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563" w:rsidRDefault="000E1563">
      <w:pPr>
        <w:spacing w:line="240" w:lineRule="exact"/>
        <w:rPr>
          <w:sz w:val="19"/>
          <w:szCs w:val="19"/>
        </w:rPr>
      </w:pPr>
    </w:p>
    <w:p w:rsidR="000E1563" w:rsidRDefault="000E1563">
      <w:pPr>
        <w:spacing w:line="240" w:lineRule="exact"/>
        <w:rPr>
          <w:sz w:val="19"/>
          <w:szCs w:val="19"/>
        </w:rPr>
      </w:pPr>
    </w:p>
    <w:p w:rsidR="000E1563" w:rsidRDefault="000E1563">
      <w:pPr>
        <w:spacing w:line="240" w:lineRule="exact"/>
        <w:rPr>
          <w:sz w:val="19"/>
          <w:szCs w:val="19"/>
        </w:rPr>
      </w:pPr>
    </w:p>
    <w:p w:rsidR="000E1563" w:rsidRDefault="000E1563">
      <w:pPr>
        <w:spacing w:line="240" w:lineRule="exact"/>
        <w:rPr>
          <w:sz w:val="19"/>
          <w:szCs w:val="19"/>
        </w:rPr>
      </w:pPr>
    </w:p>
    <w:p w:rsidR="000E1563" w:rsidRDefault="000E1563">
      <w:pPr>
        <w:spacing w:line="240" w:lineRule="exact"/>
        <w:rPr>
          <w:sz w:val="19"/>
          <w:szCs w:val="19"/>
        </w:rPr>
      </w:pPr>
    </w:p>
    <w:p w:rsidR="000E1563" w:rsidRDefault="000E1563">
      <w:pPr>
        <w:spacing w:before="93" w:after="93" w:line="240" w:lineRule="exact"/>
        <w:rPr>
          <w:sz w:val="19"/>
          <w:szCs w:val="19"/>
        </w:rPr>
      </w:pPr>
    </w:p>
    <w:p w:rsidR="000E1563" w:rsidRDefault="000E1563">
      <w:pPr>
        <w:rPr>
          <w:sz w:val="2"/>
          <w:szCs w:val="2"/>
        </w:rPr>
        <w:sectPr w:rsidR="000E1563">
          <w:type w:val="continuous"/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0E1563" w:rsidRDefault="000F6962">
      <w:pPr>
        <w:pStyle w:val="40"/>
        <w:shd w:val="clear" w:color="auto" w:fill="auto"/>
        <w:spacing w:after="118" w:line="260" w:lineRule="exact"/>
      </w:pPr>
      <w:r>
        <w:lastRenderedPageBreak/>
        <w:t xml:space="preserve">Извещение </w:t>
      </w:r>
      <w:r w:rsidR="00C92203">
        <w:t>об отмене</w:t>
      </w:r>
      <w:r w:rsidR="00700E12">
        <w:t xml:space="preserve"> процедуры закупки</w:t>
      </w:r>
    </w:p>
    <w:p w:rsidR="005848CB" w:rsidRDefault="005848CB" w:rsidP="005848CB">
      <w:pPr>
        <w:pStyle w:val="40"/>
        <w:shd w:val="clear" w:color="auto" w:fill="auto"/>
        <w:spacing w:after="118" w:line="260" w:lineRule="exact"/>
        <w:jc w:val="right"/>
      </w:pPr>
    </w:p>
    <w:p w:rsidR="005848CB" w:rsidRDefault="005848CB" w:rsidP="005848CB">
      <w:pPr>
        <w:pStyle w:val="40"/>
        <w:shd w:val="clear" w:color="auto" w:fill="auto"/>
        <w:spacing w:after="118" w:line="260" w:lineRule="exact"/>
        <w:jc w:val="right"/>
      </w:pPr>
    </w:p>
    <w:p w:rsidR="00B71516" w:rsidRDefault="005848CB" w:rsidP="005848CB">
      <w:pPr>
        <w:pStyle w:val="40"/>
        <w:shd w:val="clear" w:color="auto" w:fill="auto"/>
        <w:spacing w:after="118" w:line="260" w:lineRule="exact"/>
        <w:jc w:val="right"/>
      </w:pPr>
      <w:r>
        <w:t>«18» декабря 2014г.</w:t>
      </w:r>
    </w:p>
    <w:p w:rsidR="00B71516" w:rsidRPr="00C60417" w:rsidRDefault="00B71516">
      <w:pPr>
        <w:pStyle w:val="40"/>
        <w:shd w:val="clear" w:color="auto" w:fill="auto"/>
        <w:spacing w:after="118" w:line="260" w:lineRule="exact"/>
        <w:rPr>
          <w:sz w:val="28"/>
          <w:szCs w:val="28"/>
        </w:rPr>
      </w:pPr>
    </w:p>
    <w:p w:rsidR="0023462A" w:rsidRPr="0050468C" w:rsidRDefault="00B71516" w:rsidP="00FA5652">
      <w:pPr>
        <w:widowControl/>
        <w:tabs>
          <w:tab w:val="num" w:pos="480"/>
          <w:tab w:val="left" w:pos="1134"/>
        </w:tabs>
        <w:spacing w:line="360" w:lineRule="auto"/>
        <w:ind w:firstLine="48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00E12" w:rsidRPr="0050468C">
        <w:rPr>
          <w:rFonts w:ascii="Times New Roman" w:hAnsi="Times New Roman" w:cs="Times New Roman"/>
          <w:sz w:val="28"/>
          <w:szCs w:val="28"/>
        </w:rPr>
        <w:t>О</w:t>
      </w:r>
      <w:r w:rsidR="00201D4A" w:rsidRPr="0050468C">
        <w:rPr>
          <w:rFonts w:ascii="Times New Roman" w:hAnsi="Times New Roman" w:cs="Times New Roman"/>
          <w:sz w:val="28"/>
          <w:szCs w:val="28"/>
        </w:rPr>
        <w:t>ОО</w:t>
      </w:r>
      <w:r w:rsidR="00700E12" w:rsidRPr="0050468C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201D4A" w:rsidRPr="0050468C">
        <w:rPr>
          <w:rFonts w:ascii="Times New Roman" w:hAnsi="Times New Roman" w:cs="Times New Roman"/>
          <w:sz w:val="28"/>
          <w:szCs w:val="28"/>
        </w:rPr>
        <w:t>СибРегионПромсервис</w:t>
      </w:r>
      <w:proofErr w:type="spellEnd"/>
      <w:r w:rsidR="00700E12" w:rsidRPr="0050468C">
        <w:rPr>
          <w:rFonts w:ascii="Times New Roman" w:hAnsi="Times New Roman" w:cs="Times New Roman"/>
          <w:sz w:val="28"/>
          <w:szCs w:val="28"/>
        </w:rPr>
        <w:t>», явл</w:t>
      </w:r>
      <w:r w:rsidR="003502DE" w:rsidRPr="0050468C">
        <w:rPr>
          <w:rFonts w:ascii="Times New Roman" w:hAnsi="Times New Roman" w:cs="Times New Roman"/>
          <w:sz w:val="28"/>
          <w:szCs w:val="28"/>
        </w:rPr>
        <w:t>яющееся организатором открытого запроса цен</w:t>
      </w:r>
      <w:r w:rsidR="00700E12" w:rsidRPr="0050468C">
        <w:rPr>
          <w:rFonts w:ascii="Times New Roman" w:hAnsi="Times New Roman" w:cs="Times New Roman"/>
          <w:sz w:val="28"/>
          <w:szCs w:val="28"/>
        </w:rPr>
        <w:t xml:space="preserve"> в электронной форме на право заключения договора </w:t>
      </w:r>
      <w:r w:rsidR="00522D83">
        <w:rPr>
          <w:rFonts w:ascii="Times New Roman" w:hAnsi="Times New Roman" w:cs="Times New Roman"/>
          <w:sz w:val="28"/>
          <w:szCs w:val="28"/>
        </w:rPr>
        <w:t xml:space="preserve">на </w:t>
      </w:r>
      <w:r w:rsidR="00522D83" w:rsidRPr="00522D83">
        <w:rPr>
          <w:rFonts w:ascii="Times New Roman" w:hAnsi="Times New Roman" w:cs="Times New Roman"/>
          <w:sz w:val="28"/>
          <w:szCs w:val="28"/>
        </w:rPr>
        <w:t xml:space="preserve">поставку </w:t>
      </w:r>
      <w:proofErr w:type="spellStart"/>
      <w:r w:rsidR="00522D83" w:rsidRPr="00522D83">
        <w:rPr>
          <w:rFonts w:ascii="Times New Roman" w:hAnsi="Times New Roman" w:cs="Times New Roman"/>
          <w:sz w:val="28"/>
          <w:szCs w:val="28"/>
        </w:rPr>
        <w:t>рентгено-флуоресцентного</w:t>
      </w:r>
      <w:proofErr w:type="spellEnd"/>
      <w:r w:rsidR="00522D83" w:rsidRPr="00522D83">
        <w:rPr>
          <w:rFonts w:ascii="Times New Roman" w:hAnsi="Times New Roman" w:cs="Times New Roman"/>
          <w:sz w:val="28"/>
          <w:szCs w:val="28"/>
        </w:rPr>
        <w:t xml:space="preserve"> спектрометра Х-МЕТ 7500</w:t>
      </w:r>
      <w:r w:rsidR="00201D4A" w:rsidRPr="0050468C">
        <w:rPr>
          <w:rFonts w:ascii="Times New Roman" w:hAnsi="Times New Roman" w:cs="Times New Roman"/>
          <w:sz w:val="28"/>
          <w:szCs w:val="28"/>
        </w:rPr>
        <w:t xml:space="preserve"> </w:t>
      </w:r>
      <w:r w:rsidR="00700E12" w:rsidRPr="0050468C">
        <w:rPr>
          <w:rFonts w:ascii="Times New Roman" w:hAnsi="Times New Roman" w:cs="Times New Roman"/>
          <w:sz w:val="28"/>
          <w:szCs w:val="28"/>
        </w:rPr>
        <w:t xml:space="preserve">(извещение о проведении открытого </w:t>
      </w:r>
      <w:r w:rsidR="003502DE" w:rsidRPr="0050468C">
        <w:rPr>
          <w:rFonts w:ascii="Times New Roman" w:hAnsi="Times New Roman" w:cs="Times New Roman"/>
          <w:sz w:val="28"/>
          <w:szCs w:val="28"/>
        </w:rPr>
        <w:t>запроса цен</w:t>
      </w:r>
      <w:r w:rsidR="00700E12" w:rsidRPr="0050468C">
        <w:rPr>
          <w:rFonts w:ascii="Times New Roman" w:hAnsi="Times New Roman" w:cs="Times New Roman"/>
          <w:sz w:val="28"/>
          <w:szCs w:val="28"/>
        </w:rPr>
        <w:t xml:space="preserve"> и конкурсная документация опубликованы «</w:t>
      </w:r>
      <w:r w:rsidR="00522D83">
        <w:rPr>
          <w:rFonts w:ascii="Times New Roman" w:hAnsi="Times New Roman" w:cs="Times New Roman"/>
          <w:sz w:val="28"/>
          <w:szCs w:val="28"/>
        </w:rPr>
        <w:t>03</w:t>
      </w:r>
      <w:r w:rsidR="00700E12" w:rsidRPr="0050468C">
        <w:rPr>
          <w:rFonts w:ascii="Times New Roman" w:hAnsi="Times New Roman" w:cs="Times New Roman"/>
          <w:sz w:val="28"/>
          <w:szCs w:val="28"/>
        </w:rPr>
        <w:t xml:space="preserve">» </w:t>
      </w:r>
      <w:r w:rsidR="00522D83">
        <w:rPr>
          <w:rFonts w:ascii="Times New Roman" w:hAnsi="Times New Roman" w:cs="Times New Roman"/>
          <w:sz w:val="28"/>
          <w:szCs w:val="28"/>
        </w:rPr>
        <w:t>декабря</w:t>
      </w:r>
      <w:r w:rsidR="00700E12" w:rsidRPr="0050468C">
        <w:rPr>
          <w:rFonts w:ascii="Times New Roman" w:hAnsi="Times New Roman" w:cs="Times New Roman"/>
          <w:sz w:val="28"/>
          <w:szCs w:val="28"/>
        </w:rPr>
        <w:t xml:space="preserve"> 201</w:t>
      </w:r>
      <w:r w:rsidRPr="0050468C">
        <w:rPr>
          <w:rFonts w:ascii="Times New Roman" w:hAnsi="Times New Roman" w:cs="Times New Roman"/>
          <w:sz w:val="28"/>
          <w:szCs w:val="28"/>
        </w:rPr>
        <w:t>4</w:t>
      </w:r>
      <w:r w:rsidR="00700E12" w:rsidRPr="0050468C">
        <w:rPr>
          <w:rFonts w:ascii="Times New Roman" w:hAnsi="Times New Roman" w:cs="Times New Roman"/>
          <w:sz w:val="28"/>
          <w:szCs w:val="28"/>
        </w:rPr>
        <w:t xml:space="preserve"> года на официальном сайте в информационно-телекоммуникационной сети «Интернет» по закупкам атомной отрасли </w:t>
      </w:r>
      <w:proofErr w:type="spellStart"/>
      <w:r w:rsidR="00700E12" w:rsidRPr="0050468C"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 w:rsidR="00700E12" w:rsidRPr="0050468C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700E12" w:rsidRPr="0050468C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="00700E12" w:rsidRPr="0050468C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700E12" w:rsidRPr="00522D83">
        <w:rPr>
          <w:rFonts w:ascii="Times New Roman" w:hAnsi="Times New Roman" w:cs="Times New Roman"/>
          <w:sz w:val="28"/>
          <w:szCs w:val="28"/>
        </w:rPr>
        <w:t>zakupki.rosatom.ru</w:t>
      </w:r>
      <w:proofErr w:type="spellEnd"/>
      <w:r w:rsidR="00700E12" w:rsidRPr="0050468C">
        <w:rPr>
          <w:rFonts w:ascii="Times New Roman" w:hAnsi="Times New Roman" w:cs="Times New Roman"/>
          <w:sz w:val="28"/>
          <w:szCs w:val="28"/>
        </w:rPr>
        <w:t xml:space="preserve"> (закупка № </w:t>
      </w:r>
      <w:r w:rsidR="00522D83" w:rsidRPr="00522D83">
        <w:rPr>
          <w:rFonts w:ascii="Times New Roman" w:hAnsi="Times New Roman" w:cs="Times New Roman"/>
          <w:sz w:val="28"/>
          <w:szCs w:val="28"/>
        </w:rPr>
        <w:t>141203/3052/139</w:t>
      </w:r>
      <w:r w:rsidR="00700E12" w:rsidRPr="0050468C">
        <w:rPr>
          <w:rFonts w:ascii="Times New Roman" w:hAnsi="Times New Roman" w:cs="Times New Roman"/>
          <w:sz w:val="28"/>
          <w:szCs w:val="28"/>
        </w:rPr>
        <w:t>) и на ЭТП «</w:t>
      </w:r>
      <w:r w:rsidR="00FA5652" w:rsidRPr="0050468C">
        <w:rPr>
          <w:rFonts w:ascii="Times New Roman" w:hAnsi="Times New Roman" w:cs="Times New Roman"/>
          <w:sz w:val="28"/>
          <w:szCs w:val="28"/>
        </w:rPr>
        <w:t>Аукционный Конкурсный Дом</w:t>
      </w:r>
      <w:r w:rsidR="00700E12" w:rsidRPr="0050468C">
        <w:rPr>
          <w:rFonts w:ascii="Times New Roman" w:hAnsi="Times New Roman" w:cs="Times New Roman"/>
          <w:sz w:val="28"/>
          <w:szCs w:val="28"/>
        </w:rPr>
        <w:t xml:space="preserve">» </w:t>
      </w:r>
      <w:hyperlink r:id="rId7" w:history="1">
        <w:r w:rsidR="00FA5652" w:rsidRPr="00522D83">
          <w:rPr>
            <w:rFonts w:ascii="Times New Roman" w:hAnsi="Times New Roman" w:cs="Times New Roman"/>
            <w:sz w:val="28"/>
            <w:szCs w:val="28"/>
          </w:rPr>
          <w:t>www.a-k-d.ru</w:t>
        </w:r>
      </w:hyperlink>
      <w:r w:rsidR="00700E12" w:rsidRPr="0050468C">
        <w:rPr>
          <w:rFonts w:ascii="Times New Roman" w:hAnsi="Times New Roman" w:cs="Times New Roman"/>
          <w:sz w:val="28"/>
          <w:szCs w:val="28"/>
        </w:rPr>
        <w:t xml:space="preserve"> (закупка </w:t>
      </w:r>
      <w:r w:rsidR="00700E12" w:rsidRPr="00522D83">
        <w:rPr>
          <w:rFonts w:ascii="Times New Roman" w:hAnsi="Times New Roman" w:cs="Times New Roman"/>
          <w:sz w:val="28"/>
          <w:szCs w:val="28"/>
        </w:rPr>
        <w:t>№</w:t>
      </w:r>
      <w:r w:rsidR="00700E12" w:rsidRPr="00522D83">
        <w:t xml:space="preserve"> </w:t>
      </w:r>
      <w:bookmarkStart w:id="0" w:name="_GoBack"/>
      <w:bookmarkEnd w:id="0"/>
      <w:r w:rsidR="00522D83" w:rsidRPr="00522D83">
        <w:rPr>
          <w:rFonts w:ascii="Times New Roman" w:hAnsi="Times New Roman" w:cs="Times New Roman"/>
          <w:sz w:val="28"/>
          <w:szCs w:val="28"/>
        </w:rPr>
        <w:t>Z035794</w:t>
      </w:r>
      <w:r w:rsidR="00A26647">
        <w:rPr>
          <w:rFonts w:ascii="Times New Roman" w:hAnsi="Times New Roman" w:cs="Times New Roman"/>
          <w:sz w:val="28"/>
          <w:szCs w:val="28"/>
        </w:rPr>
        <w:t xml:space="preserve">)), сообщает об отмене </w:t>
      </w:r>
      <w:r w:rsidR="00A26647" w:rsidRPr="0050468C">
        <w:rPr>
          <w:rFonts w:ascii="Times New Roman" w:hAnsi="Times New Roman" w:cs="Times New Roman"/>
          <w:sz w:val="28"/>
          <w:szCs w:val="28"/>
        </w:rPr>
        <w:t>запроса цен</w:t>
      </w:r>
      <w:r w:rsidR="00700E12" w:rsidRPr="0050468C">
        <w:rPr>
          <w:rFonts w:ascii="Times New Roman" w:hAnsi="Times New Roman" w:cs="Times New Roman"/>
          <w:sz w:val="28"/>
          <w:szCs w:val="28"/>
        </w:rPr>
        <w:t xml:space="preserve"> </w:t>
      </w:r>
      <w:r w:rsidR="00A26647">
        <w:rPr>
          <w:rFonts w:ascii="Times New Roman" w:hAnsi="Times New Roman" w:cs="Times New Roman"/>
          <w:sz w:val="28"/>
          <w:szCs w:val="28"/>
        </w:rPr>
        <w:t xml:space="preserve">на основании решения </w:t>
      </w:r>
      <w:r w:rsidR="00A26647" w:rsidRPr="0050468C">
        <w:rPr>
          <w:rFonts w:ascii="Times New Roman" w:hAnsi="Times New Roman" w:cs="Times New Roman"/>
          <w:sz w:val="28"/>
          <w:szCs w:val="28"/>
        </w:rPr>
        <w:t>Арбитражн</w:t>
      </w:r>
      <w:r w:rsidR="00A26647">
        <w:rPr>
          <w:rFonts w:ascii="Times New Roman" w:hAnsi="Times New Roman" w:cs="Times New Roman"/>
          <w:sz w:val="28"/>
          <w:szCs w:val="28"/>
        </w:rPr>
        <w:t>ого</w:t>
      </w:r>
      <w:r w:rsidR="00A26647" w:rsidRPr="0050468C">
        <w:rPr>
          <w:rFonts w:ascii="Times New Roman" w:hAnsi="Times New Roman" w:cs="Times New Roman"/>
          <w:sz w:val="28"/>
          <w:szCs w:val="28"/>
        </w:rPr>
        <w:t xml:space="preserve"> комитет</w:t>
      </w:r>
      <w:r w:rsidR="00A26647">
        <w:rPr>
          <w:rFonts w:ascii="Times New Roman" w:hAnsi="Times New Roman" w:cs="Times New Roman"/>
          <w:sz w:val="28"/>
          <w:szCs w:val="28"/>
        </w:rPr>
        <w:t>а</w:t>
      </w:r>
      <w:r w:rsidR="00A26647" w:rsidRPr="0050468C">
        <w:rPr>
          <w:rFonts w:ascii="Times New Roman" w:hAnsi="Times New Roman" w:cs="Times New Roman"/>
          <w:sz w:val="28"/>
          <w:szCs w:val="28"/>
        </w:rPr>
        <w:t xml:space="preserve"> в сфере закупок ОАО «ТВЭЛ»</w:t>
      </w:r>
      <w:r w:rsidR="00A26647">
        <w:rPr>
          <w:rFonts w:ascii="Times New Roman" w:hAnsi="Times New Roman" w:cs="Times New Roman"/>
          <w:sz w:val="28"/>
          <w:szCs w:val="28"/>
        </w:rPr>
        <w:t xml:space="preserve"> от 17.12.2014г. </w:t>
      </w:r>
    </w:p>
    <w:p w:rsidR="0023462A" w:rsidRPr="00C60417" w:rsidRDefault="0023462A" w:rsidP="0023462A">
      <w:pPr>
        <w:rPr>
          <w:rFonts w:ascii="Times New Roman" w:hAnsi="Times New Roman" w:cs="Times New Roman"/>
          <w:sz w:val="28"/>
          <w:szCs w:val="28"/>
        </w:rPr>
      </w:pPr>
    </w:p>
    <w:p w:rsidR="0023462A" w:rsidRPr="0023462A" w:rsidRDefault="0023462A" w:rsidP="0023462A">
      <w:pPr>
        <w:rPr>
          <w:rFonts w:ascii="Times New Roman" w:hAnsi="Times New Roman" w:cs="Times New Roman"/>
          <w:sz w:val="28"/>
          <w:szCs w:val="28"/>
        </w:rPr>
      </w:pPr>
    </w:p>
    <w:p w:rsidR="0023462A" w:rsidRPr="0023462A" w:rsidRDefault="0023462A" w:rsidP="0023462A">
      <w:pPr>
        <w:rPr>
          <w:rFonts w:ascii="Times New Roman" w:hAnsi="Times New Roman" w:cs="Times New Roman"/>
          <w:sz w:val="28"/>
          <w:szCs w:val="28"/>
        </w:rPr>
      </w:pPr>
    </w:p>
    <w:p w:rsidR="0023462A" w:rsidRPr="0023462A" w:rsidRDefault="0023462A" w:rsidP="0023462A">
      <w:pPr>
        <w:rPr>
          <w:rFonts w:ascii="Times New Roman" w:hAnsi="Times New Roman" w:cs="Times New Roman"/>
          <w:sz w:val="28"/>
          <w:szCs w:val="28"/>
        </w:rPr>
      </w:pPr>
    </w:p>
    <w:p w:rsidR="0023462A" w:rsidRPr="0023462A" w:rsidRDefault="0023462A" w:rsidP="0023462A">
      <w:pPr>
        <w:rPr>
          <w:rFonts w:ascii="Times New Roman" w:hAnsi="Times New Roman" w:cs="Times New Roman"/>
          <w:sz w:val="28"/>
          <w:szCs w:val="28"/>
        </w:rPr>
      </w:pPr>
    </w:p>
    <w:p w:rsidR="000E1563" w:rsidRPr="0023462A" w:rsidRDefault="000E1563" w:rsidP="0023462A">
      <w:pPr>
        <w:rPr>
          <w:rFonts w:ascii="Times New Roman" w:hAnsi="Times New Roman" w:cs="Times New Roman"/>
          <w:sz w:val="28"/>
          <w:szCs w:val="28"/>
        </w:rPr>
      </w:pPr>
    </w:p>
    <w:sectPr w:rsidR="000E1563" w:rsidRPr="0023462A" w:rsidSect="00FD6B73">
      <w:type w:val="continuous"/>
      <w:pgSz w:w="11909" w:h="16838"/>
      <w:pgMar w:top="1580" w:right="992" w:bottom="3236" w:left="987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455D" w:rsidRDefault="006B455D">
      <w:r>
        <w:separator/>
      </w:r>
    </w:p>
  </w:endnote>
  <w:endnote w:type="continuationSeparator" w:id="0">
    <w:p w:rsidR="006B455D" w:rsidRDefault="006B45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Malgun Gothic"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455D" w:rsidRDefault="006B455D"/>
  </w:footnote>
  <w:footnote w:type="continuationSeparator" w:id="0">
    <w:p w:rsidR="006B455D" w:rsidRDefault="006B455D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DECD4D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51532F5"/>
    <w:multiLevelType w:val="hybridMultilevel"/>
    <w:tmpl w:val="AA6468CE"/>
    <w:lvl w:ilvl="0" w:tplc="369A11D2">
      <w:start w:val="1"/>
      <w:numFmt w:val="decimal"/>
      <w:lvlText w:val="%1."/>
      <w:lvlJc w:val="left"/>
      <w:pPr>
        <w:ind w:left="780" w:hanging="360"/>
      </w:pPr>
      <w:rPr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0E1563"/>
    <w:rsid w:val="000E1563"/>
    <w:rsid w:val="000F6962"/>
    <w:rsid w:val="0012618C"/>
    <w:rsid w:val="001F517E"/>
    <w:rsid w:val="00201D4A"/>
    <w:rsid w:val="0023462A"/>
    <w:rsid w:val="003265C1"/>
    <w:rsid w:val="003502DE"/>
    <w:rsid w:val="0039553B"/>
    <w:rsid w:val="0050468C"/>
    <w:rsid w:val="00522D83"/>
    <w:rsid w:val="005848CB"/>
    <w:rsid w:val="005A1375"/>
    <w:rsid w:val="006B455D"/>
    <w:rsid w:val="00700E12"/>
    <w:rsid w:val="00747EA6"/>
    <w:rsid w:val="008D0C47"/>
    <w:rsid w:val="008D2CCE"/>
    <w:rsid w:val="00944AC4"/>
    <w:rsid w:val="00953FC8"/>
    <w:rsid w:val="00A26647"/>
    <w:rsid w:val="00A3221E"/>
    <w:rsid w:val="00AF7517"/>
    <w:rsid w:val="00B60562"/>
    <w:rsid w:val="00B71516"/>
    <w:rsid w:val="00C42B01"/>
    <w:rsid w:val="00C60417"/>
    <w:rsid w:val="00C92203"/>
    <w:rsid w:val="00FA5652"/>
    <w:rsid w:val="00FD6B73"/>
    <w:rsid w:val="00FE5A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FD6B73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D6B73"/>
    <w:rPr>
      <w:color w:val="0066CC"/>
      <w:u w:val="single"/>
    </w:rPr>
  </w:style>
  <w:style w:type="character" w:customStyle="1" w:styleId="1">
    <w:name w:val="Заголовок №1_"/>
    <w:basedOn w:val="a0"/>
    <w:link w:val="10"/>
    <w:rsid w:val="00FD6B73"/>
    <w:rPr>
      <w:rFonts w:ascii="Malgun Gothic" w:eastAsia="Malgun Gothic" w:hAnsi="Malgun Gothic" w:cs="Malgun Gothic"/>
      <w:b/>
      <w:bCs/>
      <w:i w:val="0"/>
      <w:iCs w:val="0"/>
      <w:smallCaps w:val="0"/>
      <w:strike w:val="0"/>
      <w:sz w:val="35"/>
      <w:szCs w:val="35"/>
      <w:u w:val="none"/>
    </w:rPr>
  </w:style>
  <w:style w:type="character" w:customStyle="1" w:styleId="11">
    <w:name w:val="Заголовок №1"/>
    <w:basedOn w:val="1"/>
    <w:rsid w:val="00FD6B73"/>
    <w:rPr>
      <w:rFonts w:ascii="Malgun Gothic" w:eastAsia="Malgun Gothic" w:hAnsi="Malgun Gothic" w:cs="Malgun Gothic"/>
      <w:b/>
      <w:bCs/>
      <w:i w:val="0"/>
      <w:iCs w:val="0"/>
      <w:smallCaps w:val="0"/>
      <w:strike w:val="0"/>
      <w:color w:val="000000"/>
      <w:spacing w:val="0"/>
      <w:w w:val="100"/>
      <w:position w:val="0"/>
      <w:sz w:val="35"/>
      <w:szCs w:val="35"/>
      <w:u w:val="single"/>
    </w:rPr>
  </w:style>
  <w:style w:type="character" w:customStyle="1" w:styleId="2">
    <w:name w:val="Основной текст (2)_"/>
    <w:basedOn w:val="a0"/>
    <w:link w:val="20"/>
    <w:rsid w:val="00FD6B73"/>
    <w:rPr>
      <w:rFonts w:ascii="Malgun Gothic" w:eastAsia="Malgun Gothic" w:hAnsi="Malgun Gothic" w:cs="Malgun Gothic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21">
    <w:name w:val="Основной текст (2)"/>
    <w:basedOn w:val="2"/>
    <w:rsid w:val="00FD6B73"/>
    <w:rPr>
      <w:rFonts w:ascii="Malgun Gothic" w:eastAsia="Malgun Gothic" w:hAnsi="Malgun Gothic" w:cs="Malgun Gothic"/>
      <w:b w:val="0"/>
      <w:bCs w:val="0"/>
      <w:i w:val="0"/>
      <w:iCs w:val="0"/>
      <w:smallCaps w:val="0"/>
      <w:strike w:val="0"/>
      <w:color w:val="FFFFFF"/>
      <w:spacing w:val="0"/>
      <w:w w:val="100"/>
      <w:position w:val="0"/>
      <w:sz w:val="14"/>
      <w:szCs w:val="14"/>
      <w:u w:val="none"/>
      <w:lang w:val="ru-RU"/>
    </w:rPr>
  </w:style>
  <w:style w:type="character" w:customStyle="1" w:styleId="3">
    <w:name w:val="Основной текст (3)_"/>
    <w:basedOn w:val="a0"/>
    <w:link w:val="30"/>
    <w:rsid w:val="00FD6B73"/>
    <w:rPr>
      <w:rFonts w:ascii="Malgun Gothic" w:eastAsia="Malgun Gothic" w:hAnsi="Malgun Gothic" w:cs="Malgun Gothic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Exact">
    <w:name w:val="Подпись к картинке Exact"/>
    <w:basedOn w:val="a0"/>
    <w:link w:val="a4"/>
    <w:rsid w:val="00FD6B7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u w:val="none"/>
    </w:rPr>
  </w:style>
  <w:style w:type="character" w:customStyle="1" w:styleId="4">
    <w:name w:val="Основной текст (4)_"/>
    <w:basedOn w:val="a0"/>
    <w:link w:val="40"/>
    <w:rsid w:val="00FD6B7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a5">
    <w:name w:val="Основной текст_"/>
    <w:basedOn w:val="a0"/>
    <w:link w:val="22"/>
    <w:rsid w:val="00FD6B7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12">
    <w:name w:val="Основной текст1"/>
    <w:basedOn w:val="a5"/>
    <w:rsid w:val="00FD6B7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en-US"/>
    </w:rPr>
  </w:style>
  <w:style w:type="paragraph" w:customStyle="1" w:styleId="10">
    <w:name w:val="Заголовок №1"/>
    <w:basedOn w:val="a"/>
    <w:link w:val="1"/>
    <w:rsid w:val="00FD6B73"/>
    <w:pPr>
      <w:shd w:val="clear" w:color="auto" w:fill="FFFFFF"/>
      <w:spacing w:after="540" w:line="0" w:lineRule="atLeast"/>
      <w:outlineLvl w:val="0"/>
    </w:pPr>
    <w:rPr>
      <w:rFonts w:ascii="Malgun Gothic" w:eastAsia="Malgun Gothic" w:hAnsi="Malgun Gothic" w:cs="Malgun Gothic"/>
      <w:b/>
      <w:bCs/>
      <w:sz w:val="35"/>
      <w:szCs w:val="35"/>
    </w:rPr>
  </w:style>
  <w:style w:type="paragraph" w:customStyle="1" w:styleId="20">
    <w:name w:val="Основной текст (2)"/>
    <w:basedOn w:val="a"/>
    <w:link w:val="2"/>
    <w:rsid w:val="00FD6B73"/>
    <w:pPr>
      <w:shd w:val="clear" w:color="auto" w:fill="FFFFFF"/>
      <w:spacing w:before="540" w:after="300" w:line="0" w:lineRule="atLeast"/>
      <w:jc w:val="center"/>
    </w:pPr>
    <w:rPr>
      <w:rFonts w:ascii="Malgun Gothic" w:eastAsia="Malgun Gothic" w:hAnsi="Malgun Gothic" w:cs="Malgun Gothic"/>
      <w:sz w:val="14"/>
      <w:szCs w:val="14"/>
    </w:rPr>
  </w:style>
  <w:style w:type="paragraph" w:customStyle="1" w:styleId="30">
    <w:name w:val="Основной текст (3)"/>
    <w:basedOn w:val="a"/>
    <w:link w:val="3"/>
    <w:rsid w:val="00FD6B73"/>
    <w:pPr>
      <w:shd w:val="clear" w:color="auto" w:fill="FFFFFF"/>
      <w:spacing w:before="300" w:line="245" w:lineRule="exact"/>
      <w:jc w:val="center"/>
    </w:pPr>
    <w:rPr>
      <w:rFonts w:ascii="Malgun Gothic" w:eastAsia="Malgun Gothic" w:hAnsi="Malgun Gothic" w:cs="Malgun Gothic"/>
      <w:b/>
      <w:bCs/>
      <w:sz w:val="17"/>
      <w:szCs w:val="17"/>
    </w:rPr>
  </w:style>
  <w:style w:type="paragraph" w:customStyle="1" w:styleId="a4">
    <w:name w:val="Подпись к картинке"/>
    <w:basedOn w:val="a"/>
    <w:link w:val="Exact"/>
    <w:rsid w:val="00FD6B7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3"/>
    </w:rPr>
  </w:style>
  <w:style w:type="paragraph" w:customStyle="1" w:styleId="40">
    <w:name w:val="Основной текст (4)"/>
    <w:basedOn w:val="a"/>
    <w:link w:val="4"/>
    <w:rsid w:val="00FD6B73"/>
    <w:pPr>
      <w:shd w:val="clear" w:color="auto" w:fill="FFFFFF"/>
      <w:spacing w:after="240" w:line="0" w:lineRule="atLeas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2">
    <w:name w:val="Основной текст2"/>
    <w:basedOn w:val="a"/>
    <w:link w:val="a5"/>
    <w:rsid w:val="00FD6B73"/>
    <w:pPr>
      <w:shd w:val="clear" w:color="auto" w:fill="FFFFFF"/>
      <w:spacing w:before="240" w:after="540" w:line="322" w:lineRule="exact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styleId="31">
    <w:name w:val="Body Text Indent 3"/>
    <w:basedOn w:val="a"/>
    <w:link w:val="32"/>
    <w:semiHidden/>
    <w:rsid w:val="00B71516"/>
    <w:pPr>
      <w:widowControl/>
      <w:ind w:firstLine="720"/>
      <w:jc w:val="both"/>
    </w:pPr>
    <w:rPr>
      <w:rFonts w:ascii="Times New Roman" w:eastAsia="Times New Roman" w:hAnsi="Times New Roman" w:cs="Times New Roman"/>
      <w:color w:val="0000FF"/>
      <w:u w:val="single"/>
    </w:rPr>
  </w:style>
  <w:style w:type="character" w:customStyle="1" w:styleId="32">
    <w:name w:val="Основной текст с отступом 3 Знак"/>
    <w:basedOn w:val="a0"/>
    <w:link w:val="31"/>
    <w:semiHidden/>
    <w:rsid w:val="00B71516"/>
    <w:rPr>
      <w:rFonts w:ascii="Times New Roman" w:eastAsia="Times New Roman" w:hAnsi="Times New Roman"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114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"Коммерческий центр"</Company>
  <LinksUpToDate>false</LinksUpToDate>
  <CharactersWithSpaces>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Шубина Ксения Ильинична</dc:creator>
  <cp:lastModifiedBy>Пользователь</cp:lastModifiedBy>
  <cp:revision>5</cp:revision>
  <cp:lastPrinted>2014-12-18T04:36:00Z</cp:lastPrinted>
  <dcterms:created xsi:type="dcterms:W3CDTF">2014-12-18T04:11:00Z</dcterms:created>
  <dcterms:modified xsi:type="dcterms:W3CDTF">2014-12-18T04:36:00Z</dcterms:modified>
</cp:coreProperties>
</file>