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CAB" w:rsidRPr="00FC009D" w:rsidRDefault="00822CAB" w:rsidP="00822CAB">
      <w:pPr>
        <w:pStyle w:val="1"/>
        <w:pageBreakBefore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81168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822CAB" w:rsidRPr="00347B82" w:rsidRDefault="00822CAB" w:rsidP="00822CAB">
      <w:pPr>
        <w:rPr>
          <w:sz w:val="28"/>
          <w:szCs w:val="28"/>
        </w:rPr>
      </w:pPr>
    </w:p>
    <w:p w:rsidR="00822CAB" w:rsidRPr="00E63ABA" w:rsidRDefault="00822CAB" w:rsidP="00822CA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3AB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/>
          <w:sz w:val="28"/>
        </w:rPr>
        <w:t>о</w:t>
      </w:r>
      <w:r w:rsidRPr="004A7D5D">
        <w:rPr>
          <w:rFonts w:ascii="Times New Roman" w:hAnsi="Times New Roman"/>
          <w:sz w:val="28"/>
        </w:rPr>
        <w:t>ткрытый запрос цен в электронной форме.</w:t>
      </w:r>
    </w:p>
    <w:p w:rsidR="00822CAB" w:rsidRPr="00DB0FDD" w:rsidRDefault="00822CAB" w:rsidP="00822CAB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22CAB" w:rsidRPr="004106D3" w:rsidRDefault="00822CAB" w:rsidP="00822CA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</w:t>
      </w:r>
      <w:r w:rsidRPr="004106D3">
        <w:rPr>
          <w:rFonts w:ascii="Times New Roman" w:hAnsi="Times New Roman"/>
          <w:sz w:val="28"/>
          <w:szCs w:val="28"/>
        </w:rPr>
        <w:t>(протокол от 29.04.2015 № 72)</w:t>
      </w:r>
    </w:p>
    <w:p w:rsidR="00822CAB" w:rsidRDefault="00822CAB" w:rsidP="00822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4106D3">
        <w:rPr>
          <w:rFonts w:eastAsia="Calibri"/>
          <w:sz w:val="28"/>
          <w:szCs w:val="28"/>
          <w:lang w:eastAsia="en-US"/>
        </w:rPr>
        <w:t xml:space="preserve">На Заказчика распространяется действие Федерального </w:t>
      </w:r>
      <w:r w:rsidRPr="00B34CAB">
        <w:rPr>
          <w:rFonts w:eastAsia="Calibri"/>
          <w:sz w:val="28"/>
          <w:szCs w:val="28"/>
          <w:lang w:eastAsia="en-US"/>
        </w:rPr>
        <w:t>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22CAB" w:rsidRPr="00B34CAB" w:rsidRDefault="00822CAB" w:rsidP="00822CAB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22CAB" w:rsidRDefault="00822CAB" w:rsidP="00822CAB">
      <w:pPr>
        <w:pStyle w:val="a6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F57D7">
        <w:rPr>
          <w:rFonts w:ascii="Times New Roman" w:hAnsi="Times New Roman"/>
          <w:spacing w:val="-6"/>
          <w:sz w:val="28"/>
          <w:szCs w:val="28"/>
        </w:rPr>
        <w:t>поставку</w:t>
      </w:r>
      <w:r w:rsidRPr="009F57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2E2C7D">
        <w:rPr>
          <w:rFonts w:ascii="Times New Roman" w:hAnsi="Times New Roman"/>
          <w:b/>
          <w:spacing w:val="-6"/>
          <w:sz w:val="28"/>
          <w:szCs w:val="28"/>
        </w:rPr>
        <w:t>медных, латунных, бронзовых, никелевых кругов, листов, лент и труб.</w:t>
      </w:r>
    </w:p>
    <w:p w:rsidR="00822CAB" w:rsidRPr="002E2C7D" w:rsidRDefault="00822CAB" w:rsidP="00822CAB">
      <w:pPr>
        <w:pStyle w:val="a6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822CAB" w:rsidRPr="009F57D7" w:rsidRDefault="00822CAB" w:rsidP="00822CA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F57D7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9F57D7">
        <w:rPr>
          <w:rFonts w:ascii="Times New Roman" w:hAnsi="Times New Roman"/>
          <w:spacing w:val="-6"/>
          <w:sz w:val="28"/>
          <w:szCs w:val="28"/>
        </w:rPr>
        <w:t>:</w:t>
      </w:r>
      <w:r w:rsidRPr="009F57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9F57D7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Pr="009F57D7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9F57D7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9F57D7">
        <w:rPr>
          <w:rFonts w:ascii="Times New Roman" w:hAnsi="Times New Roman"/>
          <w:sz w:val="28"/>
          <w:szCs w:val="28"/>
        </w:rPr>
        <w:t xml:space="preserve"> (ФГУП </w:t>
      </w:r>
      <w:r w:rsidRPr="009F57D7">
        <w:rPr>
          <w:rFonts w:ascii="Times New Roman" w:hAnsi="Times New Roman"/>
          <w:sz w:val="28"/>
          <w:szCs w:val="28"/>
          <w:shd w:val="clear" w:color="auto" w:fill="FFFFFF"/>
        </w:rPr>
        <w:t>«Комбинат «</w:t>
      </w:r>
      <w:proofErr w:type="spellStart"/>
      <w:r w:rsidRPr="009F57D7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9F57D7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9F57D7">
        <w:rPr>
          <w:rFonts w:ascii="Times New Roman" w:hAnsi="Times New Roman"/>
          <w:sz w:val="28"/>
          <w:szCs w:val="28"/>
        </w:rPr>
        <w:t>).</w:t>
      </w:r>
    </w:p>
    <w:p w:rsidR="00822CAB" w:rsidRPr="00DD2477" w:rsidRDefault="00822CAB" w:rsidP="00822CAB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b/>
          <w:i/>
          <w:sz w:val="28"/>
          <w:szCs w:val="28"/>
          <w:highlight w:val="cyan"/>
          <w:lang w:eastAsia="en-US"/>
        </w:rPr>
      </w:pPr>
    </w:p>
    <w:p w:rsidR="00822CAB" w:rsidRPr="00DD2477" w:rsidRDefault="00822CAB" w:rsidP="00822CAB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Место нахождения: 624200 г. Лесной, Свердловской области, Коммунистический проспект 6а</w:t>
      </w:r>
    </w:p>
    <w:p w:rsidR="00822CAB" w:rsidRDefault="00822CAB" w:rsidP="00822CAB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Почтовый адрес: 624200 г. Лесной, Свердловской области, Коммунистический проспект</w:t>
      </w:r>
      <w:r>
        <w:rPr>
          <w:sz w:val="28"/>
          <w:szCs w:val="28"/>
        </w:rPr>
        <w:t>,</w:t>
      </w:r>
      <w:r w:rsidRPr="00DD2477">
        <w:rPr>
          <w:sz w:val="28"/>
          <w:szCs w:val="28"/>
        </w:rPr>
        <w:t xml:space="preserve"> 6а</w:t>
      </w:r>
    </w:p>
    <w:p w:rsidR="00822CAB" w:rsidRPr="00DD2477" w:rsidRDefault="00822CAB" w:rsidP="00822CAB">
      <w:pPr>
        <w:spacing w:line="276" w:lineRule="auto"/>
        <w:ind w:firstLine="709"/>
        <w:jc w:val="both"/>
        <w:rPr>
          <w:sz w:val="28"/>
          <w:szCs w:val="28"/>
        </w:rPr>
      </w:pPr>
      <w:r w:rsidRPr="002448F7">
        <w:rPr>
          <w:bCs/>
          <w:sz w:val="28"/>
          <w:szCs w:val="28"/>
        </w:rPr>
        <w:t>Контактное лицо: Плеханова Елена Дмитриевна,  тел: 8-34342-95591</w:t>
      </w:r>
    </w:p>
    <w:p w:rsidR="00822CAB" w:rsidRPr="009F57D7" w:rsidRDefault="00822CAB" w:rsidP="00822C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DD2477">
        <w:rPr>
          <w:sz w:val="28"/>
          <w:szCs w:val="28"/>
        </w:rPr>
        <w:t xml:space="preserve">почта: </w:t>
      </w:r>
      <w:proofErr w:type="spellStart"/>
      <w:r w:rsidRPr="009F57D7">
        <w:rPr>
          <w:b/>
          <w:sz w:val="28"/>
          <w:szCs w:val="28"/>
          <w:lang w:val="en-US"/>
        </w:rPr>
        <w:t>matyazh</w:t>
      </w:r>
      <w:proofErr w:type="spellEnd"/>
      <w:r w:rsidRPr="009F57D7">
        <w:rPr>
          <w:b/>
          <w:sz w:val="28"/>
          <w:szCs w:val="28"/>
        </w:rPr>
        <w:t>.</w:t>
      </w:r>
      <w:r w:rsidRPr="009F57D7">
        <w:rPr>
          <w:b/>
          <w:sz w:val="28"/>
          <w:szCs w:val="28"/>
          <w:lang w:val="en-US"/>
        </w:rPr>
        <w:t>o</w:t>
      </w:r>
      <w:r w:rsidRPr="009F57D7">
        <w:rPr>
          <w:b/>
          <w:sz w:val="28"/>
          <w:szCs w:val="28"/>
        </w:rPr>
        <w:t>@</w:t>
      </w:r>
      <w:proofErr w:type="spellStart"/>
      <w:r w:rsidRPr="009F57D7">
        <w:rPr>
          <w:b/>
          <w:sz w:val="28"/>
          <w:szCs w:val="28"/>
          <w:lang w:val="en-US"/>
        </w:rPr>
        <w:t>ehp</w:t>
      </w:r>
      <w:proofErr w:type="spellEnd"/>
      <w:r w:rsidRPr="009F57D7">
        <w:rPr>
          <w:b/>
          <w:sz w:val="28"/>
          <w:szCs w:val="28"/>
        </w:rPr>
        <w:t>-</w:t>
      </w:r>
      <w:r w:rsidRPr="009F57D7">
        <w:rPr>
          <w:b/>
          <w:sz w:val="28"/>
          <w:szCs w:val="28"/>
          <w:lang w:val="en-US"/>
        </w:rPr>
        <w:t>atom</w:t>
      </w:r>
      <w:r w:rsidRPr="009F57D7">
        <w:rPr>
          <w:b/>
          <w:sz w:val="28"/>
          <w:szCs w:val="28"/>
        </w:rPr>
        <w:t>.</w:t>
      </w:r>
      <w:proofErr w:type="spellStart"/>
      <w:r w:rsidRPr="009F57D7">
        <w:rPr>
          <w:b/>
          <w:sz w:val="28"/>
          <w:szCs w:val="28"/>
          <w:lang w:val="en-US"/>
        </w:rPr>
        <w:t>ru</w:t>
      </w:r>
      <w:proofErr w:type="spellEnd"/>
    </w:p>
    <w:p w:rsidR="00822CAB" w:rsidRPr="009F57D7" w:rsidRDefault="00822CAB" w:rsidP="00822C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822CAB" w:rsidRPr="00EC5CDB" w:rsidRDefault="00822CAB" w:rsidP="00822CA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822CAB" w:rsidRPr="005C0EFF" w:rsidRDefault="00822CAB" w:rsidP="00822CAB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22CAB" w:rsidRDefault="00822CAB" w:rsidP="00822CAB">
      <w:pPr>
        <w:pStyle w:val="a6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2E2C7D">
        <w:rPr>
          <w:rFonts w:ascii="Times New Roman" w:hAnsi="Times New Roman"/>
          <w:sz w:val="28"/>
          <w:szCs w:val="28"/>
        </w:rPr>
        <w:t>Предмет договора:</w:t>
      </w:r>
      <w:r w:rsidRPr="002E2C7D">
        <w:rPr>
          <w:rFonts w:ascii="Times New Roman" w:hAnsi="Times New Roman"/>
          <w:b/>
          <w:sz w:val="28"/>
          <w:szCs w:val="28"/>
        </w:rPr>
        <w:t xml:space="preserve"> </w:t>
      </w:r>
      <w:r w:rsidRPr="002E2C7D">
        <w:rPr>
          <w:rFonts w:ascii="Times New Roman" w:hAnsi="Times New Roman"/>
          <w:sz w:val="28"/>
          <w:szCs w:val="28"/>
        </w:rPr>
        <w:t xml:space="preserve">поставка </w:t>
      </w:r>
      <w:r w:rsidRPr="002E2C7D">
        <w:rPr>
          <w:rFonts w:ascii="Times New Roman" w:hAnsi="Times New Roman"/>
          <w:b/>
          <w:spacing w:val="-6"/>
          <w:sz w:val="28"/>
          <w:szCs w:val="28"/>
        </w:rPr>
        <w:t>медных, латунных, бронзовых, никелевых кругов, листов, лент и труб.</w:t>
      </w:r>
    </w:p>
    <w:p w:rsidR="00822CAB" w:rsidRPr="004D0446" w:rsidRDefault="00822CAB" w:rsidP="00822CA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2E2C7D">
        <w:rPr>
          <w:rFonts w:ascii="Times New Roman" w:hAnsi="Times New Roman"/>
          <w:sz w:val="28"/>
          <w:szCs w:val="28"/>
        </w:rPr>
        <w:t>Срок выполнения поставок</w:t>
      </w:r>
      <w:r w:rsidRPr="005C377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5C37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4D0446">
        <w:rPr>
          <w:rFonts w:ascii="Times New Roman" w:hAnsi="Times New Roman"/>
          <w:b/>
          <w:sz w:val="28"/>
          <w:szCs w:val="28"/>
        </w:rPr>
        <w:t>в соответствии с Томом 2 закупочной документации  до 01.07.2015;</w:t>
      </w:r>
    </w:p>
    <w:p w:rsidR="00822CAB" w:rsidRDefault="00822CAB" w:rsidP="00822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C7D">
        <w:rPr>
          <w:sz w:val="28"/>
          <w:szCs w:val="28"/>
        </w:rPr>
        <w:t xml:space="preserve">Место выполнения поставок: </w:t>
      </w:r>
      <w:r w:rsidRPr="004D0446">
        <w:rPr>
          <w:b/>
          <w:sz w:val="28"/>
          <w:szCs w:val="28"/>
        </w:rPr>
        <w:t>Терминал транспортной компании, в г. Екатеринбург, получатель: ФГУП «Комбинат «ЭХП»</w:t>
      </w:r>
    </w:p>
    <w:p w:rsidR="00822CAB" w:rsidRPr="002E2C7D" w:rsidRDefault="00822CAB" w:rsidP="00822CA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2E2C7D">
        <w:rPr>
          <w:rFonts w:ascii="Times New Roman" w:hAnsi="Times New Roman"/>
          <w:sz w:val="28"/>
          <w:szCs w:val="28"/>
        </w:rPr>
        <w:t>Состав и объем поставок: все необходимые сведения приведены в Томе 2 закупочной документации.</w:t>
      </w:r>
    </w:p>
    <w:p w:rsidR="00822CAB" w:rsidRPr="002E2C7D" w:rsidRDefault="00822CAB" w:rsidP="00822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C7D">
        <w:rPr>
          <w:sz w:val="28"/>
          <w:szCs w:val="28"/>
        </w:rPr>
        <w:t>Предложение частичного выполнения поставок допускается.</w:t>
      </w:r>
    </w:p>
    <w:p w:rsidR="00822CAB" w:rsidRPr="002E2C7D" w:rsidRDefault="00822CAB" w:rsidP="00822CA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22CAB" w:rsidRPr="002E2C7D" w:rsidRDefault="00822CAB" w:rsidP="00822CA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</w:pPr>
      <w:r w:rsidRPr="002E2C7D">
        <w:rPr>
          <w:rFonts w:ascii="Times New Roman" w:hAnsi="Times New Roman"/>
          <w:sz w:val="28"/>
          <w:szCs w:val="28"/>
        </w:rPr>
        <w:t>Условия оплаты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Pr="002E2C7D">
        <w:rPr>
          <w:rFonts w:ascii="Times New Roman" w:hAnsi="Times New Roman"/>
          <w:b/>
          <w:sz w:val="28"/>
          <w:szCs w:val="28"/>
        </w:rPr>
        <w:t>В течение 45 календарных дней с момента поступления товара на склад Покупателя</w:t>
      </w:r>
      <w:r w:rsidRPr="002E2C7D">
        <w:rPr>
          <w:rFonts w:ascii="Times New Roman" w:hAnsi="Times New Roman"/>
          <w:sz w:val="28"/>
          <w:szCs w:val="28"/>
        </w:rPr>
        <w:t>.</w:t>
      </w:r>
    </w:p>
    <w:p w:rsidR="00822CAB" w:rsidRPr="004D0446" w:rsidRDefault="00822CAB" w:rsidP="00822CAB">
      <w:pPr>
        <w:pStyle w:val="a6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rFonts w:ascii="Times New Roman" w:hAnsi="Times New Roman"/>
        </w:rPr>
      </w:pPr>
      <w:r w:rsidRPr="004D0446">
        <w:rPr>
          <w:rFonts w:ascii="Times New Roman" w:hAnsi="Times New Roman"/>
          <w:sz w:val="28"/>
          <w:szCs w:val="28"/>
        </w:rPr>
        <w:lastRenderedPageBreak/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  <w:r w:rsidRPr="004D0446">
        <w:rPr>
          <w:rFonts w:ascii="Times New Roman" w:hAnsi="Times New Roman"/>
        </w:rPr>
        <w:t>.</w:t>
      </w:r>
    </w:p>
    <w:p w:rsidR="00822CAB" w:rsidRPr="005C0EFF" w:rsidRDefault="00822CAB" w:rsidP="00822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22CAB" w:rsidRPr="005C0EFF" w:rsidRDefault="00822CAB" w:rsidP="00822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22CAB" w:rsidRPr="002E2C7D" w:rsidRDefault="00822CAB" w:rsidP="00822CAB">
      <w:pPr>
        <w:pStyle w:val="a6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244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2E2C7D">
        <w:rPr>
          <w:rFonts w:ascii="Times New Roman" w:hAnsi="Times New Roman"/>
          <w:sz w:val="28"/>
          <w:szCs w:val="28"/>
        </w:rPr>
        <w:t>4 596 031 (Четыре миллиона пятьсот девяносто шесть тысяч тридцать один) рубль 01 копейка, включая НДС 18 НДС.</w:t>
      </w:r>
    </w:p>
    <w:p w:rsidR="00822CAB" w:rsidRPr="00AC244A" w:rsidRDefault="00822CAB" w:rsidP="00822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C244A">
        <w:rPr>
          <w:b/>
          <w:sz w:val="28"/>
          <w:szCs w:val="28"/>
        </w:rPr>
        <w:t>Цена договора включает в себя:</w:t>
      </w:r>
      <w:r w:rsidRPr="00AC244A">
        <w:rPr>
          <w:sz w:val="28"/>
          <w:szCs w:val="28"/>
        </w:rPr>
        <w:t xml:space="preserve"> стоимость товара, транспортные расходы до склада заказчика в г. Лесной,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822CAB" w:rsidRDefault="00822CAB" w:rsidP="00822CA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22CAB" w:rsidRPr="00594882" w:rsidRDefault="00822CAB" w:rsidP="00822CA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822CAB" w:rsidRDefault="00822CAB" w:rsidP="00822CA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22CAB" w:rsidRPr="00594882" w:rsidRDefault="00822CAB" w:rsidP="00822CA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4106D3">
        <w:rPr>
          <w:rFonts w:ascii="Times New Roman" w:hAnsi="Times New Roman"/>
          <w:sz w:val="28"/>
          <w:szCs w:val="28"/>
        </w:rPr>
        <w:t>российский рубль.</w:t>
      </w:r>
    </w:p>
    <w:p w:rsidR="00822CAB" w:rsidRDefault="00822CAB" w:rsidP="00822CA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22CAB" w:rsidRPr="00FD2C62" w:rsidRDefault="00822CAB" w:rsidP="00822CA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D2C62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 w:rsidRPr="00FD2C62">
        <w:rPr>
          <w:rFonts w:ascii="Times New Roman" w:hAnsi="Times New Roman"/>
          <w:b/>
          <w:sz w:val="28"/>
        </w:rPr>
        <w:t>:</w:t>
      </w:r>
      <w:r w:rsidRPr="00FD2C6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FD2C62">
        <w:rPr>
          <w:rFonts w:ascii="Times New Roman" w:hAnsi="Times New Roman"/>
          <w:b/>
          <w:sz w:val="28"/>
          <w:szCs w:val="28"/>
        </w:rPr>
        <w:t>не требуется</w:t>
      </w:r>
    </w:p>
    <w:p w:rsidR="00822CAB" w:rsidRPr="005C0EFF" w:rsidRDefault="00822CAB" w:rsidP="00822CAB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22CAB" w:rsidRPr="005C0EFF" w:rsidRDefault="00822CAB" w:rsidP="00822CA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822CAB" w:rsidRPr="005E2E59" w:rsidRDefault="00822CAB" w:rsidP="00822CAB">
      <w:pPr>
        <w:rPr>
          <w:color w:val="000000"/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Pr="00564C2C">
        <w:rPr>
          <w:b/>
          <w:sz w:val="28"/>
          <w:szCs w:val="28"/>
        </w:rPr>
        <w:t xml:space="preserve"> </w:t>
      </w:r>
      <w:r w:rsidRPr="005E2E59">
        <w:rPr>
          <w:rStyle w:val="FontStyle60"/>
          <w:sz w:val="28"/>
          <w:szCs w:val="28"/>
        </w:rPr>
        <w:t>Аукционный Конкурсный Дом</w:t>
      </w:r>
      <w:r w:rsidRPr="00421242">
        <w:rPr>
          <w:rStyle w:val="FontStyle60"/>
        </w:rPr>
        <w:t xml:space="preserve">  </w:t>
      </w:r>
      <w:r w:rsidRPr="005C0EFF">
        <w:rPr>
          <w:sz w:val="28"/>
          <w:szCs w:val="28"/>
        </w:rPr>
        <w:t>в сети «Интернет» по адресу</w:t>
      </w:r>
      <w:r w:rsidRPr="005E2E59">
        <w:rPr>
          <w:sz w:val="28"/>
          <w:szCs w:val="28"/>
        </w:rPr>
        <w:t xml:space="preserve">: </w:t>
      </w:r>
      <w:r w:rsidRPr="005E2E59">
        <w:rPr>
          <w:b/>
          <w:color w:val="000000"/>
          <w:sz w:val="28"/>
          <w:szCs w:val="28"/>
        </w:rPr>
        <w:t>http://www.a-k-d.ru</w:t>
      </w:r>
    </w:p>
    <w:p w:rsidR="00822CAB" w:rsidRPr="005C0EFF" w:rsidRDefault="00822CAB" w:rsidP="00822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7D5D">
        <w:rPr>
          <w:sz w:val="28"/>
        </w:rPr>
        <w:t>Электронная торговая площадка ОАО “Единая электронная торговая площадка</w:t>
      </w:r>
      <w:r>
        <w:rPr>
          <w:sz w:val="28"/>
        </w:rPr>
        <w:t>»,</w:t>
      </w:r>
      <w:r w:rsidRPr="004A7D5D">
        <w:rPr>
          <w:sz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22CAB" w:rsidRPr="005C0EFF" w:rsidRDefault="00822CAB" w:rsidP="00822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822CAB" w:rsidRPr="005C0EFF" w:rsidRDefault="00822CAB" w:rsidP="00822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657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22CAB" w:rsidRDefault="00822CAB" w:rsidP="00822CA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22CAB" w:rsidRDefault="00822CAB" w:rsidP="00822CA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822CAB" w:rsidRDefault="00822CAB" w:rsidP="00822CA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22CAB" w:rsidRPr="005C0EFF" w:rsidRDefault="00822CAB" w:rsidP="00822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6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3"/>
      <w:r w:rsidRPr="005C0EFF">
        <w:rPr>
          <w:sz w:val="28"/>
          <w:szCs w:val="28"/>
        </w:rPr>
        <w:t xml:space="preserve"> </w:t>
      </w:r>
    </w:p>
    <w:p w:rsidR="00822CAB" w:rsidRPr="005C0EFF" w:rsidRDefault="00822CAB" w:rsidP="00822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822CAB" w:rsidRPr="005C0EFF" w:rsidRDefault="00822CAB" w:rsidP="00822CAB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7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822CAB" w:rsidRPr="005E2E59" w:rsidRDefault="00822CAB" w:rsidP="00822CAB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Pr="005E2E59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Pr="005E2E5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5E2E59">
        <w:rPr>
          <w:rStyle w:val="FontStyle60"/>
          <w:sz w:val="28"/>
          <w:szCs w:val="28"/>
        </w:rPr>
        <w:t>Аукционный Конкурсный Дом</w:t>
      </w:r>
      <w:r w:rsidRPr="005E2E59">
        <w:rPr>
          <w:rFonts w:ascii="Times New Roman" w:hAnsi="Times New Roman"/>
          <w:sz w:val="28"/>
        </w:rPr>
        <w:t>,</w:t>
      </w:r>
      <w:r w:rsidRPr="005E2E59">
        <w:rPr>
          <w:rFonts w:ascii="Times New Roman" w:hAnsi="Times New Roman"/>
          <w:sz w:val="28"/>
          <w:szCs w:val="24"/>
        </w:rPr>
        <w:t xml:space="preserve"> </w:t>
      </w:r>
      <w:r w:rsidRPr="005E2E59">
        <w:rPr>
          <w:rFonts w:ascii="Times New Roman" w:hAnsi="Times New Roman"/>
          <w:sz w:val="28"/>
          <w:szCs w:val="28"/>
        </w:rPr>
        <w:t xml:space="preserve"> </w:t>
      </w:r>
      <w:r w:rsidRPr="005E2E59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822CAB" w:rsidRPr="005E2E59" w:rsidRDefault="00822CAB" w:rsidP="00822CAB">
      <w:pPr>
        <w:tabs>
          <w:tab w:val="left" w:pos="386"/>
        </w:tabs>
        <w:contextualSpacing/>
        <w:jc w:val="both"/>
        <w:rPr>
          <w:spacing w:val="-6"/>
        </w:rPr>
      </w:pPr>
    </w:p>
    <w:p w:rsidR="00822CAB" w:rsidRDefault="00822CAB" w:rsidP="00822CAB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822CAB" w:rsidRDefault="00822CAB" w:rsidP="00822CA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07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3C7994">
        <w:rPr>
          <w:rFonts w:ascii="Times New Roman" w:hAnsi="Times New Roman"/>
          <w:b/>
          <w:spacing w:val="-6"/>
          <w:sz w:val="28"/>
          <w:szCs w:val="28"/>
        </w:rPr>
        <w:t xml:space="preserve">« </w:t>
      </w:r>
      <w:r>
        <w:rPr>
          <w:rFonts w:ascii="Times New Roman" w:hAnsi="Times New Roman"/>
          <w:b/>
          <w:spacing w:val="-6"/>
          <w:sz w:val="28"/>
          <w:szCs w:val="28"/>
        </w:rPr>
        <w:t>21</w:t>
      </w:r>
      <w:r w:rsidRPr="003C7994">
        <w:rPr>
          <w:rFonts w:ascii="Times New Roman" w:hAnsi="Times New Roman"/>
          <w:b/>
          <w:spacing w:val="-6"/>
          <w:sz w:val="28"/>
          <w:szCs w:val="28"/>
        </w:rPr>
        <w:t xml:space="preserve"> » мая 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22CAB" w:rsidRPr="005C0EFF" w:rsidRDefault="00822CAB" w:rsidP="00822CA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822CAB" w:rsidRDefault="00822CAB" w:rsidP="00822CAB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</w:p>
    <w:p w:rsidR="00822CAB" w:rsidRPr="005C0EFF" w:rsidRDefault="00822CAB" w:rsidP="00822CA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3C7994">
        <w:rPr>
          <w:b/>
          <w:spacing w:val="-6"/>
          <w:sz w:val="28"/>
          <w:szCs w:val="28"/>
        </w:rPr>
        <w:t xml:space="preserve">« </w:t>
      </w:r>
      <w:r>
        <w:rPr>
          <w:b/>
          <w:spacing w:val="-6"/>
          <w:sz w:val="28"/>
          <w:szCs w:val="28"/>
        </w:rPr>
        <w:t>21</w:t>
      </w:r>
      <w:r w:rsidRPr="003C7994">
        <w:rPr>
          <w:b/>
          <w:spacing w:val="-6"/>
          <w:sz w:val="28"/>
          <w:szCs w:val="28"/>
        </w:rPr>
        <w:t xml:space="preserve"> » мая 2015 года</w:t>
      </w:r>
    </w:p>
    <w:p w:rsidR="00822CAB" w:rsidRPr="005C0EFF" w:rsidRDefault="00822CAB" w:rsidP="00822CA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22CAB" w:rsidRDefault="00822CAB" w:rsidP="00822CA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22CAB" w:rsidRDefault="00822CAB" w:rsidP="00822CA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22CAB" w:rsidRPr="00124E39" w:rsidRDefault="00822CAB" w:rsidP="00822CA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A7D5D">
        <w:rPr>
          <w:sz w:val="28"/>
        </w:rPr>
        <w:t>Место и дата проведения отборочной стадии и подведения итогов запроса цен:</w:t>
      </w:r>
      <w:r w:rsidRPr="004A7D5D">
        <w:rPr>
          <w:b/>
          <w:i/>
          <w:sz w:val="28"/>
        </w:rPr>
        <w:t xml:space="preserve"> </w:t>
      </w: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3C7994">
        <w:rPr>
          <w:b/>
          <w:sz w:val="28"/>
        </w:rPr>
        <w:t xml:space="preserve">не позднее « </w:t>
      </w:r>
      <w:r>
        <w:rPr>
          <w:b/>
          <w:sz w:val="28"/>
        </w:rPr>
        <w:t>25</w:t>
      </w:r>
      <w:r w:rsidRPr="003C7994">
        <w:rPr>
          <w:b/>
          <w:sz w:val="28"/>
        </w:rPr>
        <w:t xml:space="preserve"> » мая 2015 г.</w:t>
      </w:r>
      <w:r w:rsidRPr="004A7D5D">
        <w:rPr>
          <w:b/>
          <w:i/>
          <w:sz w:val="28"/>
        </w:rPr>
        <w:t xml:space="preserve"> </w:t>
      </w:r>
    </w:p>
    <w:p w:rsidR="00822CAB" w:rsidRPr="005C0EFF" w:rsidRDefault="00822CAB" w:rsidP="00822CA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22CAB" w:rsidRDefault="00822CAB" w:rsidP="00822CA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4A7D5D">
        <w:rPr>
          <w:rFonts w:ascii="Times New Roman" w:hAnsi="Times New Roman"/>
          <w:sz w:val="28"/>
        </w:rPr>
        <w:t>20 (двадцати)</w:t>
      </w:r>
      <w:r w:rsidRPr="004A7D5D">
        <w:rPr>
          <w:rFonts w:ascii="Times New Roman" w:hAnsi="Times New Roman"/>
          <w:sz w:val="32"/>
        </w:rPr>
        <w:t xml:space="preserve">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822CAB" w:rsidRDefault="00822CAB" w:rsidP="00822CAB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22CAB" w:rsidRDefault="00822CAB" w:rsidP="00822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22CAB" w:rsidRDefault="00822CAB" w:rsidP="00822CAB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22CAB" w:rsidRDefault="00822CAB" w:rsidP="00822C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Pr="00AC244A">
        <w:rPr>
          <w:rFonts w:eastAsia="Calibri"/>
          <w:spacing w:val="-6"/>
          <w:sz w:val="28"/>
          <w:szCs w:val="28"/>
          <w:lang w:eastAsia="en-US"/>
        </w:rPr>
        <w:t xml:space="preserve">течение </w:t>
      </w:r>
      <w:r w:rsidR="004F0672" w:rsidRPr="004F0672">
        <w:rPr>
          <w:b/>
          <w:bCs/>
          <w:iCs/>
          <w:sz w:val="28"/>
          <w:szCs w:val="28"/>
        </w:rPr>
        <w:t>2 (двух</w:t>
      </w:r>
      <w:r w:rsidRPr="004F0672">
        <w:rPr>
          <w:b/>
          <w:bCs/>
          <w:iCs/>
          <w:sz w:val="28"/>
          <w:szCs w:val="28"/>
        </w:rPr>
        <w:t>)</w:t>
      </w:r>
      <w:r w:rsidRPr="00AC244A">
        <w:rPr>
          <w:bCs/>
          <w:iCs/>
          <w:sz w:val="28"/>
          <w:szCs w:val="28"/>
        </w:rPr>
        <w:t xml:space="preserve"> рабочих дней</w:t>
      </w:r>
      <w:r w:rsidRPr="00AC244A">
        <w:rPr>
          <w:sz w:val="28"/>
          <w:szCs w:val="28"/>
        </w:rPr>
        <w:t xml:space="preserve"> </w:t>
      </w:r>
      <w:r w:rsidRPr="00AC244A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822CAB" w:rsidRDefault="00822CAB" w:rsidP="00822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822CAB" w:rsidRDefault="00822CAB" w:rsidP="00822C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bookmarkStart w:id="4" w:name="_GoBack"/>
      <w:r w:rsidR="004F0672" w:rsidRPr="004F0672">
        <w:rPr>
          <w:rFonts w:eastAsia="Calibri"/>
          <w:b/>
          <w:spacing w:val="-6"/>
          <w:sz w:val="28"/>
          <w:szCs w:val="28"/>
          <w:lang w:eastAsia="en-US"/>
        </w:rPr>
        <w:t>2</w:t>
      </w:r>
      <w:r w:rsidRPr="004F0672">
        <w:rPr>
          <w:rFonts w:eastAsia="Calibri"/>
          <w:b/>
          <w:spacing w:val="-6"/>
          <w:sz w:val="28"/>
          <w:szCs w:val="28"/>
          <w:lang w:eastAsia="en-US"/>
        </w:rPr>
        <w:t xml:space="preserve"> (д</w:t>
      </w:r>
      <w:r w:rsidR="004F0672" w:rsidRPr="004F0672">
        <w:rPr>
          <w:rFonts w:eastAsia="Calibri"/>
          <w:b/>
          <w:spacing w:val="-6"/>
          <w:sz w:val="28"/>
          <w:szCs w:val="28"/>
          <w:lang w:eastAsia="en-US"/>
        </w:rPr>
        <w:t>вух</w:t>
      </w:r>
      <w:r w:rsidRPr="004F0672">
        <w:rPr>
          <w:rFonts w:eastAsia="Calibri"/>
          <w:b/>
          <w:spacing w:val="-6"/>
          <w:sz w:val="28"/>
          <w:szCs w:val="28"/>
          <w:lang w:eastAsia="en-US"/>
        </w:rPr>
        <w:t>)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bookmarkEnd w:id="4"/>
      <w:r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822CAB" w:rsidRPr="00212A1C" w:rsidRDefault="00822CAB" w:rsidP="00822CAB">
      <w:pPr>
        <w:pStyle w:val="a6"/>
        <w:numPr>
          <w:ilvl w:val="0"/>
          <w:numId w:val="3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212A1C">
        <w:rPr>
          <w:rFonts w:ascii="Times New Roman" w:hAnsi="Times New Roman"/>
          <w:b/>
          <w:sz w:val="28"/>
          <w:szCs w:val="28"/>
        </w:rPr>
        <w:t xml:space="preserve"> Обеспечение</w:t>
      </w:r>
      <w:r w:rsidRPr="00212A1C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 не требуется </w:t>
      </w:r>
    </w:p>
    <w:p w:rsidR="00822CAB" w:rsidRPr="0088674E" w:rsidRDefault="00822CAB" w:rsidP="00822CAB">
      <w:pPr>
        <w:pStyle w:val="a6"/>
        <w:tabs>
          <w:tab w:val="left" w:pos="1134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822CAB" w:rsidRDefault="00822CAB" w:rsidP="00822CAB">
      <w:pPr>
        <w:numPr>
          <w:ilvl w:val="0"/>
          <w:numId w:val="3"/>
        </w:numPr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C244A">
        <w:rPr>
          <w:sz w:val="28"/>
          <w:szCs w:val="28"/>
        </w:rPr>
        <w:t>запроса цен не</w:t>
      </w:r>
      <w:r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822CAB" w:rsidRPr="004A7987" w:rsidRDefault="00822CAB" w:rsidP="00822CAB">
      <w:pPr>
        <w:ind w:firstLine="709"/>
        <w:contextualSpacing/>
        <w:jc w:val="both"/>
        <w:rPr>
          <w:sz w:val="28"/>
          <w:szCs w:val="28"/>
        </w:rPr>
      </w:pPr>
    </w:p>
    <w:p w:rsidR="00822CAB" w:rsidRPr="00A571B2" w:rsidRDefault="00822CAB" w:rsidP="00822CA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71B2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заказчика, в указанных ниже случаях, в любое время вплоть до подведения итогов закупки, не приводит к каким-либо последствиям для организатора</w:t>
      </w:r>
      <w:r w:rsidRPr="00A571B2">
        <w:rPr>
          <w:rFonts w:ascii="Times New Roman" w:hAnsi="Times New Roman"/>
          <w:sz w:val="28"/>
        </w:rPr>
        <w:t xml:space="preserve"> закупки</w:t>
      </w:r>
      <w:r w:rsidRPr="00A571B2">
        <w:rPr>
          <w:rFonts w:ascii="Times New Roman" w:hAnsi="Times New Roman"/>
          <w:sz w:val="28"/>
          <w:szCs w:val="28"/>
        </w:rPr>
        <w:t>:</w:t>
      </w:r>
    </w:p>
    <w:p w:rsidR="00822CAB" w:rsidRPr="005C0EFF" w:rsidRDefault="00822CAB" w:rsidP="00822CAB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22CAB" w:rsidRPr="005C0EFF" w:rsidRDefault="00822CAB" w:rsidP="00822CAB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22CAB" w:rsidRPr="005C0EFF" w:rsidRDefault="00822CAB" w:rsidP="00822CAB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22CAB" w:rsidRDefault="00822CAB" w:rsidP="00822CAB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822CAB" w:rsidRDefault="00822CAB" w:rsidP="00822CAB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22CAB" w:rsidRDefault="00822CAB" w:rsidP="00822CAB">
      <w:pPr>
        <w:pStyle w:val="a6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22CAB" w:rsidRDefault="00822CAB" w:rsidP="00822CAB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A750F3" w:rsidRDefault="00A750F3"/>
    <w:sectPr w:rsidR="00A75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CAB"/>
    <w:rsid w:val="004F0672"/>
    <w:rsid w:val="00822CAB"/>
    <w:rsid w:val="00A7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2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22CA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22CA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22CA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822CA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22CA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822CAB"/>
    <w:rPr>
      <w:color w:val="0000FF"/>
      <w:u w:val="single"/>
    </w:rPr>
  </w:style>
  <w:style w:type="paragraph" w:styleId="a5">
    <w:name w:val="List Continue"/>
    <w:basedOn w:val="a0"/>
    <w:rsid w:val="00822CAB"/>
    <w:pPr>
      <w:spacing w:after="120"/>
      <w:ind w:left="283"/>
    </w:pPr>
  </w:style>
  <w:style w:type="paragraph" w:styleId="a6">
    <w:name w:val="List Paragraph"/>
    <w:basedOn w:val="a0"/>
    <w:link w:val="a7"/>
    <w:qFormat/>
    <w:rsid w:val="00822C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822CAB"/>
    <w:rPr>
      <w:rFonts w:ascii="Calibri" w:eastAsia="Calibri" w:hAnsi="Calibri" w:cs="Times New Roman"/>
    </w:rPr>
  </w:style>
  <w:style w:type="character" w:customStyle="1" w:styleId="FontStyle60">
    <w:name w:val="Font Style60"/>
    <w:rsid w:val="00822CAB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2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22CA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22CA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22CA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822CA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22CA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822CAB"/>
    <w:rPr>
      <w:color w:val="0000FF"/>
      <w:u w:val="single"/>
    </w:rPr>
  </w:style>
  <w:style w:type="paragraph" w:styleId="a5">
    <w:name w:val="List Continue"/>
    <w:basedOn w:val="a0"/>
    <w:rsid w:val="00822CAB"/>
    <w:pPr>
      <w:spacing w:after="120"/>
      <w:ind w:left="283"/>
    </w:pPr>
  </w:style>
  <w:style w:type="paragraph" w:styleId="a6">
    <w:name w:val="List Paragraph"/>
    <w:basedOn w:val="a0"/>
    <w:link w:val="a7"/>
    <w:qFormat/>
    <w:rsid w:val="00822C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822CAB"/>
    <w:rPr>
      <w:rFonts w:ascii="Calibri" w:eastAsia="Calibri" w:hAnsi="Calibri" w:cs="Times New Roman"/>
    </w:rPr>
  </w:style>
  <w:style w:type="character" w:customStyle="1" w:styleId="FontStyle60">
    <w:name w:val="Font Style60"/>
    <w:rsid w:val="00822CAB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1206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055-Plekhanova</dc:creator>
  <cp:lastModifiedBy>055-Plekhanova</cp:lastModifiedBy>
  <cp:revision>2</cp:revision>
  <dcterms:created xsi:type="dcterms:W3CDTF">2015-05-15T04:29:00Z</dcterms:created>
  <dcterms:modified xsi:type="dcterms:W3CDTF">2015-05-15T04:31:00Z</dcterms:modified>
</cp:coreProperties>
</file>