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rsidR="006B4FD0" w:rsidRPr="00AC470C" w:rsidRDefault="00E2509A"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Content>
          <w:r w:rsidR="00AC470C" w:rsidRPr="00AC470C">
            <w:rPr>
              <w:rStyle w:val="a7"/>
              <w:rFonts w:ascii="Times New Roman" w:hAnsi="Times New Roman" w:cs="Times New Roman"/>
            </w:rPr>
            <w:t>Место для ввода даты.</w:t>
          </w:r>
        </w:sdtContent>
      </w:sdt>
    </w:p>
    <w:p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Content>
          <w:r>
            <w:rPr>
              <w:rFonts w:ascii="Times New Roman" w:hAnsi="Times New Roman" w:cs="Times New Roman"/>
              <w:i/>
              <w:sz w:val="28"/>
              <w:szCs w:val="28"/>
            </w:rPr>
            <w:t xml:space="preserve">…… рублей, включая НДС. </w:t>
          </w:r>
        </w:sdtContent>
      </w:sdt>
    </w:p>
    <w:p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rsidR="004C1744" w:rsidRDefault="004C1744" w:rsidP="006B4FD0">
      <w:pPr>
        <w:jc w:val="both"/>
        <w:rPr>
          <w:rFonts w:ascii="Times New Roman" w:hAnsi="Times New Roman" w:cs="Times New Roman"/>
          <w:b/>
          <w:sz w:val="28"/>
          <w:szCs w:val="28"/>
        </w:rPr>
      </w:pPr>
    </w:p>
    <w:p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2206E9">
            <w:rPr>
              <w:rFonts w:ascii="Times New Roman" w:hAnsi="Times New Roman" w:cs="Times New Roman"/>
              <w:sz w:val="28"/>
              <w:szCs w:val="28"/>
            </w:rPr>
            <w:t>вместе с заявкой на участие в закупочной процедуре.</w:t>
          </w:r>
        </w:sdtContent>
      </w:sdt>
    </w:p>
    <w:p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Content>
          <w:r w:rsidR="006C59F0" w:rsidRPr="004C1DDF">
            <w:rPr>
              <w:rStyle w:val="a7"/>
              <w:rFonts w:ascii="Times New Roman" w:hAnsi="Times New Roman" w:cs="Times New Roman"/>
            </w:rPr>
            <w:t>Место для ввода текста.</w:t>
          </w:r>
        </w:sdtContent>
      </w:sdt>
    </w:p>
    <w:p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Content>
          <w:r w:rsidR="002206E9">
            <w:rPr>
              <w:rFonts w:ascii="Times New Roman" w:hAnsi="Times New Roman" w:cs="Times New Roman"/>
              <w:sz w:val="28"/>
              <w:szCs w:val="28"/>
            </w:rPr>
            <w:t>до выплаты авансовых платежей.</w:t>
          </w:r>
        </w:sdtContent>
      </w:sdt>
    </w:p>
    <w:p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385DAC">
            <w:rPr>
              <w:rStyle w:val="a7"/>
              <w:rFonts w:ascii="Times New Roman" w:hAnsi="Times New Roman" w:cs="Times New Roman"/>
            </w:rPr>
            <w:t>Выберите элемент.</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Content>
          <w:r w:rsidRPr="00D55114">
            <w:rPr>
              <w:rStyle w:val="a7"/>
              <w:rFonts w:ascii="Times New Roman" w:hAnsi="Times New Roman" w:cs="Times New Roman"/>
            </w:rPr>
            <w:t>Место для ввода даты.</w:t>
          </w:r>
        </w:sdtContent>
      </w:sdt>
    </w:p>
    <w:p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Content>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rsidR="004C1DDF" w:rsidRDefault="004C1DDF" w:rsidP="00FF0CCB">
      <w:pPr>
        <w:jc w:val="both"/>
        <w:rPr>
          <w:rFonts w:ascii="Times New Roman" w:hAnsi="Times New Roman" w:cs="Times New Roman"/>
          <w:b/>
          <w:sz w:val="28"/>
          <w:szCs w:val="28"/>
        </w:rPr>
      </w:pPr>
    </w:p>
    <w:p w:rsidR="004C1DDF" w:rsidRDefault="004C1DDF" w:rsidP="00FF0CCB">
      <w:pPr>
        <w:jc w:val="both"/>
        <w:rPr>
          <w:rFonts w:ascii="Times New Roman" w:hAnsi="Times New Roman" w:cs="Times New Roman"/>
          <w:b/>
          <w:sz w:val="28"/>
          <w:szCs w:val="28"/>
        </w:rPr>
      </w:pP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rsidR="007C6AB9" w:rsidRPr="007C6AB9" w:rsidRDefault="00E2509A"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E41A7D" w:rsidRPr="009C6CAE">
            <w:rPr>
              <w:rStyle w:val="a7"/>
            </w:rPr>
            <w:t>Выберите элемент.</w:t>
          </w:r>
        </w:sdtContent>
      </w:sdt>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rsidR="001436ED" w:rsidRDefault="001436ED" w:rsidP="004E2D97">
      <w:pPr>
        <w:ind w:firstLine="567"/>
        <w:jc w:val="both"/>
        <w:rPr>
          <w:rFonts w:ascii="Times New Roman" w:hAnsi="Times New Roman" w:cs="Times New Roman"/>
          <w:sz w:val="28"/>
          <w:szCs w:val="28"/>
        </w:rPr>
      </w:pPr>
    </w:p>
    <w:p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Content>
          <w:r w:rsidR="00FE733B" w:rsidRPr="009C6CAE">
            <w:rPr>
              <w:rStyle w:val="a7"/>
            </w:rPr>
            <w:t>Место для ввода текста.</w:t>
          </w:r>
        </w:sdtContent>
      </w:sdt>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Content>
        <w:p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Content>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Content>
              <w:sdt>
                <w:sdtPr>
                  <w:rPr>
                    <w:rStyle w:val="a7"/>
                    <w:sz w:val="28"/>
                    <w:szCs w:val="28"/>
                  </w:rPr>
                  <w:id w:val="242707100"/>
                  <w:placeholder>
                    <w:docPart w:val="4D6B5E1C72EB4E0B9641EC28841D190B"/>
                  </w:placeholder>
                </w:sdt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Content>
          <w:r w:rsidR="00E41A7D" w:rsidRPr="009C6CAE">
            <w:rPr>
              <w:rStyle w:val="a7"/>
            </w:rPr>
            <w:t>В</w:t>
          </w:r>
          <w:proofErr w:type="gramEnd"/>
          <w:r w:rsidR="00E41A7D" w:rsidRPr="009C6CAE">
            <w:rPr>
              <w:rStyle w:val="a7"/>
            </w:rPr>
            <w:t>ыберите элемент.</w:t>
          </w:r>
        </w:sdtContent>
      </w:sdt>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Content>
        <w:p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rsidR="00054800" w:rsidRDefault="00054800" w:rsidP="000419E8">
      <w:pPr>
        <w:jc w:val="both"/>
        <w:rPr>
          <w:rFonts w:ascii="Times New Roman" w:hAnsi="Times New Roman" w:cs="Times New Roman"/>
          <w:b/>
          <w:sz w:val="32"/>
          <w:szCs w:val="32"/>
        </w:rPr>
      </w:pPr>
    </w:p>
    <w:p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rsidR="00344367" w:rsidRPr="00344367" w:rsidRDefault="00344367" w:rsidP="000419E8">
          <w:pPr>
            <w:jc w:val="both"/>
            <w:rPr>
              <w:rFonts w:ascii="Times New Roman" w:hAnsi="Times New Roman" w:cs="Times New Roman"/>
              <w:b/>
              <w:sz w:val="28"/>
              <w:szCs w:val="28"/>
            </w:rPr>
          </w:pPr>
        </w:p>
        <w:tbl>
          <w:tblPr>
            <w:tblW w:w="0" w:type="auto"/>
            <w:tblLayout w:type="fixed"/>
            <w:tblLook w:val="01E0"/>
          </w:tblPr>
          <w:tblGrid>
            <w:gridCol w:w="4860"/>
            <w:gridCol w:w="4968"/>
          </w:tblGrid>
          <w:tr w:rsidR="00344367" w:rsidRPr="00344367" w:rsidTr="00892999">
            <w:tc>
              <w:tcPr>
                <w:tcW w:w="4860"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rsidR="00344367" w:rsidRPr="00344367" w:rsidRDefault="00344367" w:rsidP="00892999">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«Сбербанк России» </w:t>
                </w:r>
                <w:proofErr w:type="gramStart"/>
                <w:r w:rsidRPr="00344367">
                  <w:rPr>
                    <w:rFonts w:ascii="Times New Roman" w:hAnsi="Times New Roman" w:cs="Times New Roman"/>
                    <w:sz w:val="28"/>
                    <w:szCs w:val="28"/>
                  </w:rPr>
                  <w:t>г</w:t>
                </w:r>
                <w:proofErr w:type="gramEnd"/>
                <w:r w:rsidRPr="00344367">
                  <w:rPr>
                    <w:rFonts w:ascii="Times New Roman" w:hAnsi="Times New Roman" w:cs="Times New Roman"/>
                    <w:sz w:val="28"/>
                    <w:szCs w:val="28"/>
                  </w:rPr>
                  <w:t>. Санкт-Петербург</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rsidR="00344367" w:rsidRPr="00344367" w:rsidRDefault="00344367" w:rsidP="00892999">
                <w:pPr>
                  <w:spacing w:line="240" w:lineRule="exact"/>
                  <w:rPr>
                    <w:rFonts w:ascii="Times New Roman" w:hAnsi="Times New Roman" w:cs="Times New Roman"/>
                    <w:b/>
                    <w:sz w:val="28"/>
                    <w:szCs w:val="28"/>
                  </w:rPr>
                </w:pPr>
              </w:p>
              <w:p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rsidR="00344367" w:rsidRPr="00344367" w:rsidRDefault="00344367" w:rsidP="00892999">
                <w:pPr>
                  <w:tabs>
                    <w:tab w:val="right" w:pos="4536"/>
                  </w:tabs>
                  <w:spacing w:line="240" w:lineRule="exact"/>
                  <w:rPr>
                    <w:rFonts w:ascii="Times New Roman" w:hAnsi="Times New Roman" w:cs="Times New Roman"/>
                    <w:sz w:val="28"/>
                    <w:szCs w:val="28"/>
                  </w:rPr>
                </w:pPr>
              </w:p>
            </w:tc>
          </w:tr>
        </w:tbl>
        <w:p w:rsidR="00344367" w:rsidRPr="00344367" w:rsidRDefault="00344367" w:rsidP="00344367">
          <w:pPr>
            <w:jc w:val="both"/>
            <w:rPr>
              <w:rFonts w:ascii="Times New Roman" w:hAnsi="Times New Roman" w:cs="Times New Roman"/>
              <w:b/>
              <w:sz w:val="28"/>
              <w:szCs w:val="28"/>
            </w:rPr>
          </w:pPr>
        </w:p>
        <w:tbl>
          <w:tblPr>
            <w:tblW w:w="9825" w:type="dxa"/>
            <w:tblLayout w:type="fixed"/>
            <w:tblLook w:val="04A0"/>
          </w:tblPr>
          <w:tblGrid>
            <w:gridCol w:w="4913"/>
            <w:gridCol w:w="4912"/>
          </w:tblGrid>
          <w:tr w:rsidR="00344367" w:rsidRPr="00344367" w:rsidTr="00892999">
            <w:tc>
              <w:tcPr>
                <w:tcW w:w="4914" w:type="dxa"/>
                <w:hideMark/>
              </w:tcPr>
              <w:p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rsidR="00A61666" w:rsidRDefault="00E2509A" w:rsidP="000419E8">
          <w:pPr>
            <w:jc w:val="both"/>
            <w:rPr>
              <w:rFonts w:ascii="Times New Roman" w:hAnsi="Times New Roman" w:cs="Times New Roman"/>
              <w:b/>
              <w:sz w:val="32"/>
              <w:szCs w:val="32"/>
            </w:rPr>
          </w:pPr>
        </w:p>
      </w:sdtContent>
    </w:sdt>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Default="005B3A0D" w:rsidP="000419E8">
      <w:pPr>
        <w:jc w:val="both"/>
        <w:rPr>
          <w:rFonts w:ascii="Times New Roman" w:hAnsi="Times New Roman" w:cs="Times New Roman"/>
          <w:b/>
          <w:sz w:val="32"/>
          <w:szCs w:val="32"/>
        </w:rPr>
      </w:pPr>
    </w:p>
    <w:p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b/>
        </w:rPr>
      </w:sdtEndPr>
      <w:sdtContent>
        <w:bookmarkStart w:id="0" w:name="_Toc213679215" w:displacedByCustomXml="prev"/>
        <w:bookmarkStart w:id="1" w:name="_Toc213679137" w:displacedByCustomXml="prev"/>
        <w:bookmarkStart w:id="2" w:name="_Toc213335134" w:displacedByCustomXml="prev"/>
        <w:bookmarkStart w:id="3" w:name="_Toc168159782" w:displacedByCustomXml="prev"/>
        <w:bookmarkStart w:id="4" w:name="_Toc168144796" w:displacedByCustomXml="prev"/>
        <w:bookmarkStart w:id="5" w:name="_Toc157679453" w:displacedByCustomXml="prev"/>
        <w:p w:rsidR="00344367" w:rsidRDefault="00344367" w:rsidP="00344367">
          <w:pPr>
            <w:pStyle w:val="-"/>
            <w:numPr>
              <w:ilvl w:val="0"/>
              <w:numId w:val="0"/>
            </w:numPr>
            <w:jc w:val="right"/>
            <w:outlineLvl w:val="0"/>
          </w:pPr>
          <w:r>
            <w:t xml:space="preserve">Приложение </w:t>
          </w:r>
          <w:r w:rsidRPr="005B3A0D">
            <w:t>№1</w:t>
          </w:r>
        </w:p>
        <w:p w:rsidR="00344367" w:rsidRPr="005B3A0D" w:rsidRDefault="00344367" w:rsidP="00344367">
          <w:pPr>
            <w:pStyle w:val="-"/>
            <w:numPr>
              <w:ilvl w:val="0"/>
              <w:numId w:val="0"/>
            </w:numPr>
            <w:outlineLvl w:val="0"/>
          </w:pPr>
          <w:r w:rsidRPr="005B3A0D">
            <w:t>СПЕЦИФИКАЦИЯ</w:t>
          </w:r>
          <w:bookmarkEnd w:id="5"/>
          <w:bookmarkEnd w:id="4"/>
          <w:bookmarkEnd w:id="3"/>
          <w:bookmarkEnd w:id="2"/>
          <w:bookmarkEnd w:id="1"/>
          <w:bookmarkEnd w:id="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44367" w:rsidRPr="005B3A0D" w:rsidTr="00892999">
            <w:trPr>
              <w:cantSplit/>
              <w:tblHeader/>
            </w:trPr>
            <w:tc>
              <w:tcPr>
                <w:tcW w:w="500" w:type="dxa"/>
              </w:tcPr>
              <w:p w:rsidR="00344367" w:rsidRPr="005B3A0D" w:rsidRDefault="00344367" w:rsidP="00892999">
                <w:pPr>
                  <w:pStyle w:val="ad"/>
                  <w:ind w:left="-56" w:right="-80"/>
                  <w:jc w:val="center"/>
                  <w:rPr>
                    <w:sz w:val="24"/>
                    <w:szCs w:val="24"/>
                  </w:rPr>
                </w:pPr>
                <w:r w:rsidRPr="005B3A0D">
                  <w:rPr>
                    <w:sz w:val="24"/>
                    <w:szCs w:val="24"/>
                  </w:rPr>
                  <w:t xml:space="preserve">№ </w:t>
                </w:r>
                <w:proofErr w:type="spellStart"/>
                <w:proofErr w:type="gramStart"/>
                <w:r w:rsidRPr="005B3A0D">
                  <w:rPr>
                    <w:sz w:val="24"/>
                    <w:szCs w:val="24"/>
                  </w:rPr>
                  <w:t>п</w:t>
                </w:r>
                <w:proofErr w:type="spellEnd"/>
                <w:proofErr w:type="gramEnd"/>
                <w:r w:rsidRPr="005B3A0D">
                  <w:rPr>
                    <w:sz w:val="24"/>
                    <w:szCs w:val="24"/>
                  </w:rPr>
                  <w:t>/</w:t>
                </w:r>
                <w:proofErr w:type="spellStart"/>
                <w:r w:rsidRPr="005B3A0D">
                  <w:rPr>
                    <w:sz w:val="24"/>
                    <w:szCs w:val="24"/>
                  </w:rPr>
                  <w:t>п</w:t>
                </w:r>
                <w:proofErr w:type="spellEnd"/>
              </w:p>
            </w:tc>
            <w:tc>
              <w:tcPr>
                <w:tcW w:w="2492" w:type="dxa"/>
              </w:tcPr>
              <w:p w:rsidR="00344367" w:rsidRPr="005B3A0D" w:rsidRDefault="00344367" w:rsidP="00892999">
                <w:pPr>
                  <w:pStyle w:val="ad"/>
                  <w:ind w:left="-52" w:right="-60"/>
                  <w:jc w:val="center"/>
                  <w:rPr>
                    <w:sz w:val="24"/>
                    <w:szCs w:val="24"/>
                  </w:rPr>
                </w:pPr>
                <w:r w:rsidRPr="005B3A0D">
                  <w:rPr>
                    <w:sz w:val="24"/>
                    <w:szCs w:val="24"/>
                  </w:rPr>
                  <w:t>Наименование</w:t>
                </w:r>
              </w:p>
              <w:p w:rsidR="00344367" w:rsidRPr="005B3A0D" w:rsidRDefault="00344367" w:rsidP="00892999">
                <w:pPr>
                  <w:pStyle w:val="ad"/>
                  <w:ind w:left="-52" w:right="-60"/>
                  <w:jc w:val="center"/>
                  <w:rPr>
                    <w:sz w:val="24"/>
                    <w:szCs w:val="24"/>
                  </w:rPr>
                </w:pPr>
                <w:r w:rsidRPr="005B3A0D">
                  <w:rPr>
                    <w:sz w:val="24"/>
                    <w:szCs w:val="24"/>
                  </w:rPr>
                  <w:t>Товара (Оборудования)</w:t>
                </w:r>
              </w:p>
              <w:p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rsidR="00344367" w:rsidRPr="005B3A0D" w:rsidRDefault="00344367" w:rsidP="00892999">
                <w:pPr>
                  <w:pStyle w:val="ad"/>
                  <w:ind w:left="-66" w:right="-70"/>
                  <w:jc w:val="center"/>
                  <w:rPr>
                    <w:sz w:val="24"/>
                    <w:szCs w:val="24"/>
                  </w:rPr>
                </w:pPr>
                <w:r w:rsidRPr="005B3A0D">
                  <w:rPr>
                    <w:sz w:val="24"/>
                    <w:szCs w:val="24"/>
                  </w:rPr>
                  <w:t xml:space="preserve">Ед. </w:t>
                </w:r>
                <w:proofErr w:type="spellStart"/>
                <w:r w:rsidRPr="005B3A0D">
                  <w:rPr>
                    <w:sz w:val="24"/>
                    <w:szCs w:val="24"/>
                  </w:rPr>
                  <w:t>изм</w:t>
                </w:r>
                <w:proofErr w:type="spellEnd"/>
                <w:r w:rsidRPr="005B3A0D">
                  <w:rPr>
                    <w:sz w:val="24"/>
                    <w:szCs w:val="24"/>
                  </w:rPr>
                  <w:t>.</w:t>
                </w:r>
              </w:p>
            </w:tc>
            <w:tc>
              <w:tcPr>
                <w:tcW w:w="867" w:type="dxa"/>
              </w:tcPr>
              <w:p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rsidR="00344367" w:rsidRPr="005B3A0D" w:rsidRDefault="00344367" w:rsidP="00892999">
                <w:pPr>
                  <w:pStyle w:val="ad"/>
                  <w:ind w:left="-67" w:right="-66" w:firstLine="16"/>
                  <w:jc w:val="center"/>
                  <w:rPr>
                    <w:sz w:val="24"/>
                    <w:szCs w:val="24"/>
                  </w:rPr>
                </w:pPr>
                <w:r w:rsidRPr="005B3A0D">
                  <w:rPr>
                    <w:sz w:val="24"/>
                    <w:szCs w:val="24"/>
                  </w:rPr>
                  <w:t>Цена за ед.,</w:t>
                </w:r>
              </w:p>
              <w:p w:rsidR="00344367" w:rsidRPr="005B3A0D" w:rsidRDefault="00344367" w:rsidP="00892999">
                <w:pPr>
                  <w:pStyle w:val="ad"/>
                  <w:ind w:left="-67" w:right="-66" w:firstLine="16"/>
                  <w:jc w:val="center"/>
                  <w:rPr>
                    <w:sz w:val="24"/>
                    <w:szCs w:val="24"/>
                  </w:rPr>
                </w:pPr>
                <w:r w:rsidRPr="005B3A0D">
                  <w:rPr>
                    <w:sz w:val="24"/>
                    <w:szCs w:val="24"/>
                  </w:rPr>
                  <w:t>руб.</w:t>
                </w:r>
              </w:p>
              <w:p w:rsidR="00344367" w:rsidRPr="005B3A0D" w:rsidRDefault="00344367" w:rsidP="00892999">
                <w:pPr>
                  <w:pStyle w:val="ad"/>
                  <w:ind w:left="-67" w:right="-66" w:firstLine="16"/>
                  <w:jc w:val="center"/>
                  <w:rPr>
                    <w:sz w:val="24"/>
                    <w:szCs w:val="24"/>
                  </w:rPr>
                </w:pPr>
                <w:r w:rsidRPr="005B3A0D">
                  <w:rPr>
                    <w:sz w:val="24"/>
                    <w:szCs w:val="24"/>
                  </w:rPr>
                  <w:t>(включая НДС)</w:t>
                </w:r>
              </w:p>
              <w:p w:rsidR="00344367" w:rsidRPr="005B3A0D" w:rsidRDefault="00344367" w:rsidP="00892999">
                <w:pPr>
                  <w:pStyle w:val="ad"/>
                  <w:rPr>
                    <w:sz w:val="24"/>
                    <w:szCs w:val="24"/>
                  </w:rPr>
                </w:pPr>
              </w:p>
            </w:tc>
            <w:tc>
              <w:tcPr>
                <w:tcW w:w="1727" w:type="dxa"/>
              </w:tcPr>
              <w:p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rsidR="00344367" w:rsidRPr="005B3A0D" w:rsidRDefault="00344367" w:rsidP="00892999">
                <w:pPr>
                  <w:pStyle w:val="ad"/>
                  <w:ind w:left="-24" w:right="-61"/>
                  <w:jc w:val="center"/>
                  <w:rPr>
                    <w:sz w:val="24"/>
                    <w:szCs w:val="24"/>
                  </w:rPr>
                </w:pPr>
                <w:r w:rsidRPr="005B3A0D">
                  <w:rPr>
                    <w:sz w:val="24"/>
                    <w:szCs w:val="24"/>
                  </w:rPr>
                  <w:t>руб.</w:t>
                </w:r>
              </w:p>
              <w:p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rsidTr="00892999">
            <w:trPr>
              <w:cantSplit/>
            </w:trPr>
            <w:tc>
              <w:tcPr>
                <w:tcW w:w="500" w:type="dxa"/>
              </w:tcPr>
              <w:p w:rsidR="00344367" w:rsidRPr="005B3A0D" w:rsidRDefault="00344367" w:rsidP="00892999">
                <w:pPr>
                  <w:pStyle w:val="ae"/>
                  <w:ind w:left="-56" w:right="-80"/>
                  <w:jc w:val="center"/>
                  <w:rPr>
                    <w:sz w:val="24"/>
                    <w:szCs w:val="24"/>
                  </w:rPr>
                </w:pPr>
                <w:r w:rsidRPr="005B3A0D">
                  <w:rPr>
                    <w:sz w:val="24"/>
                    <w:szCs w:val="24"/>
                  </w:rPr>
                  <w:t>1</w:t>
                </w:r>
              </w:p>
            </w:tc>
            <w:tc>
              <w:tcPr>
                <w:tcW w:w="2492" w:type="dxa"/>
              </w:tcPr>
              <w:p w:rsidR="00344367" w:rsidRPr="005B3A0D" w:rsidRDefault="00344367" w:rsidP="00892999">
                <w:pPr>
                  <w:pStyle w:val="ae"/>
                  <w:rPr>
                    <w:sz w:val="24"/>
                    <w:szCs w:val="24"/>
                  </w:rPr>
                </w:pPr>
              </w:p>
            </w:tc>
            <w:tc>
              <w:tcPr>
                <w:tcW w:w="1750" w:type="dxa"/>
              </w:tcPr>
              <w:p w:rsidR="00344367" w:rsidRPr="005B3A0D" w:rsidRDefault="00344367" w:rsidP="00892999">
                <w:pPr>
                  <w:pStyle w:val="ae"/>
                  <w:rPr>
                    <w:sz w:val="24"/>
                    <w:szCs w:val="24"/>
                  </w:rPr>
                </w:pPr>
              </w:p>
            </w:tc>
            <w:tc>
              <w:tcPr>
                <w:tcW w:w="770" w:type="dxa"/>
              </w:tcPr>
              <w:p w:rsidR="00344367" w:rsidRPr="005B3A0D" w:rsidRDefault="00344367" w:rsidP="00892999">
                <w:pPr>
                  <w:pStyle w:val="ae"/>
                  <w:rPr>
                    <w:sz w:val="24"/>
                    <w:szCs w:val="24"/>
                  </w:rPr>
                </w:pPr>
              </w:p>
            </w:tc>
            <w:tc>
              <w:tcPr>
                <w:tcW w:w="867" w:type="dxa"/>
              </w:tcPr>
              <w:p w:rsidR="00344367" w:rsidRPr="005B3A0D" w:rsidRDefault="00344367" w:rsidP="00892999">
                <w:pPr>
                  <w:pStyle w:val="ae"/>
                  <w:rPr>
                    <w:sz w:val="24"/>
                    <w:szCs w:val="24"/>
                  </w:rPr>
                </w:pPr>
              </w:p>
            </w:tc>
            <w:tc>
              <w:tcPr>
                <w:tcW w:w="1722" w:type="dxa"/>
              </w:tcPr>
              <w:p w:rsidR="00344367" w:rsidRPr="005B3A0D" w:rsidRDefault="00344367" w:rsidP="00892999">
                <w:pPr>
                  <w:pStyle w:val="ae"/>
                  <w:rPr>
                    <w:sz w:val="24"/>
                    <w:szCs w:val="24"/>
                  </w:rPr>
                </w:pPr>
              </w:p>
            </w:tc>
            <w:tc>
              <w:tcPr>
                <w:tcW w:w="1727" w:type="dxa"/>
              </w:tcPr>
              <w:p w:rsidR="00344367" w:rsidRPr="005B3A0D" w:rsidRDefault="00344367" w:rsidP="00892999">
                <w:pPr>
                  <w:pStyle w:val="ae"/>
                  <w:rPr>
                    <w:sz w:val="24"/>
                    <w:szCs w:val="24"/>
                  </w:rPr>
                </w:pPr>
              </w:p>
            </w:tc>
          </w:tr>
          <w:tr w:rsidR="00344367" w:rsidRPr="005B3A0D" w:rsidTr="00892999">
            <w:trPr>
              <w:cantSplit/>
            </w:trPr>
            <w:tc>
              <w:tcPr>
                <w:tcW w:w="2992" w:type="dxa"/>
                <w:gridSpan w:val="2"/>
              </w:tcPr>
              <w:p w:rsidR="00344367" w:rsidRPr="005B3A0D" w:rsidRDefault="00344367" w:rsidP="00892999">
                <w:pPr>
                  <w:pStyle w:val="ae"/>
                  <w:rPr>
                    <w:b/>
                    <w:sz w:val="24"/>
                    <w:szCs w:val="24"/>
                  </w:rPr>
                </w:pPr>
                <w:r w:rsidRPr="005B3A0D">
                  <w:rPr>
                    <w:b/>
                    <w:sz w:val="24"/>
                    <w:szCs w:val="24"/>
                  </w:rPr>
                  <w:t>ИТОГО</w:t>
                </w:r>
              </w:p>
            </w:tc>
            <w:tc>
              <w:tcPr>
                <w:tcW w:w="1750" w:type="dxa"/>
              </w:tcPr>
              <w:p w:rsidR="00344367" w:rsidRPr="005B3A0D" w:rsidRDefault="00344367" w:rsidP="00892999">
                <w:pPr>
                  <w:pStyle w:val="ae"/>
                  <w:rPr>
                    <w:b/>
                    <w:sz w:val="24"/>
                    <w:szCs w:val="24"/>
                  </w:rPr>
                </w:pPr>
              </w:p>
            </w:tc>
            <w:tc>
              <w:tcPr>
                <w:tcW w:w="770" w:type="dxa"/>
              </w:tcPr>
              <w:p w:rsidR="00344367" w:rsidRPr="005B3A0D" w:rsidRDefault="00344367" w:rsidP="00892999">
                <w:pPr>
                  <w:pStyle w:val="ae"/>
                  <w:rPr>
                    <w:b/>
                    <w:sz w:val="24"/>
                    <w:szCs w:val="24"/>
                  </w:rPr>
                </w:pPr>
              </w:p>
            </w:tc>
            <w:tc>
              <w:tcPr>
                <w:tcW w:w="867" w:type="dxa"/>
              </w:tcPr>
              <w:p w:rsidR="00344367" w:rsidRPr="005B3A0D" w:rsidRDefault="00344367" w:rsidP="00892999">
                <w:pPr>
                  <w:pStyle w:val="ae"/>
                  <w:rPr>
                    <w:b/>
                    <w:sz w:val="24"/>
                    <w:szCs w:val="24"/>
                  </w:rPr>
                </w:pPr>
              </w:p>
            </w:tc>
            <w:tc>
              <w:tcPr>
                <w:tcW w:w="1722" w:type="dxa"/>
              </w:tcPr>
              <w:p w:rsidR="00344367" w:rsidRPr="005B3A0D" w:rsidRDefault="00344367" w:rsidP="00892999">
                <w:pPr>
                  <w:pStyle w:val="ae"/>
                  <w:rPr>
                    <w:b/>
                    <w:sz w:val="24"/>
                    <w:szCs w:val="24"/>
                  </w:rPr>
                </w:pPr>
              </w:p>
            </w:tc>
            <w:tc>
              <w:tcPr>
                <w:tcW w:w="1727" w:type="dxa"/>
              </w:tcPr>
              <w:p w:rsidR="00344367" w:rsidRPr="005B3A0D" w:rsidRDefault="00344367" w:rsidP="00892999">
                <w:pPr>
                  <w:pStyle w:val="ae"/>
                  <w:rPr>
                    <w:b/>
                    <w:sz w:val="24"/>
                    <w:szCs w:val="24"/>
                  </w:rPr>
                </w:pPr>
              </w:p>
            </w:tc>
          </w:tr>
        </w:tbl>
        <w:p w:rsidR="00344367" w:rsidRPr="005B3A0D" w:rsidRDefault="00344367" w:rsidP="00344367">
          <w:pPr>
            <w:ind w:left="360"/>
            <w:rPr>
              <w:rFonts w:ascii="Times New Roman" w:hAnsi="Times New Roman" w:cs="Times New Roman"/>
              <w:b/>
              <w:sz w:val="24"/>
              <w:szCs w:val="24"/>
            </w:rPr>
          </w:pPr>
        </w:p>
        <w:p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344367" w:rsidRPr="005B3A0D" w:rsidRDefault="00344367" w:rsidP="00344367">
          <w:pPr>
            <w:pStyle w:val="-"/>
            <w:numPr>
              <w:ilvl w:val="0"/>
              <w:numId w:val="2"/>
            </w:numPr>
            <w:outlineLvl w:val="1"/>
          </w:pPr>
          <w:bookmarkStart w:id="6" w:name="_Toc213679217"/>
          <w:bookmarkStart w:id="7" w:name="_Toc213679139"/>
          <w:bookmarkStart w:id="8" w:name="_Toc213335136"/>
          <w:bookmarkStart w:id="9" w:name="_Toc168159786"/>
          <w:bookmarkStart w:id="10" w:name="_Toc168144800"/>
          <w:bookmarkStart w:id="11" w:name="_Toc157679457"/>
          <w:r w:rsidRPr="005B3A0D">
            <w:t>Специальные условия гарантийного обслуживания</w:t>
          </w:r>
          <w:bookmarkEnd w:id="6"/>
          <w:bookmarkEnd w:id="7"/>
          <w:bookmarkEnd w:id="8"/>
          <w:bookmarkEnd w:id="9"/>
          <w:bookmarkEnd w:id="10"/>
          <w:bookmarkEnd w:id="11"/>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44367" w:rsidRPr="005B3A0D" w:rsidTr="00892999">
            <w:tc>
              <w:tcPr>
                <w:tcW w:w="1985" w:type="dxa"/>
              </w:tcPr>
              <w:p w:rsidR="00344367" w:rsidRPr="005B3A0D" w:rsidRDefault="00344367" w:rsidP="00892999">
                <w:pPr>
                  <w:pStyle w:val="af0"/>
                  <w:ind w:left="34"/>
                </w:pPr>
                <w:r w:rsidRPr="005B3A0D">
                  <w:t>Плательщик НДПИ</w:t>
                </w:r>
              </w:p>
            </w:tc>
            <w:tc>
              <w:tcPr>
                <w:tcW w:w="2410" w:type="dxa"/>
              </w:tcPr>
              <w:p w:rsidR="00344367" w:rsidRPr="005B3A0D" w:rsidRDefault="00344367" w:rsidP="00892999">
                <w:pPr>
                  <w:pStyle w:val="-0"/>
                  <w:numPr>
                    <w:ilvl w:val="0"/>
                    <w:numId w:val="0"/>
                  </w:numPr>
                </w:pPr>
                <w:r w:rsidRPr="005B3A0D">
                  <w:t>Плательщик с/</w:t>
                </w:r>
                <w:proofErr w:type="spellStart"/>
                <w:r w:rsidRPr="005B3A0D">
                  <w:t>х</w:t>
                </w:r>
                <w:proofErr w:type="spellEnd"/>
                <w:r w:rsidRPr="005B3A0D">
                  <w:t xml:space="preserve"> налога</w:t>
                </w:r>
              </w:p>
            </w:tc>
            <w:tc>
              <w:tcPr>
                <w:tcW w:w="2126" w:type="dxa"/>
              </w:tcPr>
              <w:p w:rsidR="00344367" w:rsidRPr="005B3A0D" w:rsidRDefault="00344367" w:rsidP="00892999">
                <w:pPr>
                  <w:pStyle w:val="-0"/>
                  <w:numPr>
                    <w:ilvl w:val="0"/>
                    <w:numId w:val="0"/>
                  </w:numPr>
                </w:pPr>
                <w:r w:rsidRPr="005B3A0D">
                  <w:t>Плательщик ЕНВД</w:t>
                </w:r>
              </w:p>
            </w:tc>
            <w:tc>
              <w:tcPr>
                <w:tcW w:w="3118" w:type="dxa"/>
              </w:tcPr>
              <w:p w:rsidR="00344367" w:rsidRPr="005B3A0D" w:rsidRDefault="00344367" w:rsidP="00892999">
                <w:pPr>
                  <w:pStyle w:val="-0"/>
                  <w:numPr>
                    <w:ilvl w:val="0"/>
                    <w:numId w:val="0"/>
                  </w:numPr>
                </w:pPr>
                <w:r w:rsidRPr="005B3A0D">
                  <w:t>Плательщик налога по ставке 0%</w:t>
                </w:r>
              </w:p>
            </w:tc>
          </w:tr>
          <w:tr w:rsidR="00344367" w:rsidRPr="005B3A0D" w:rsidTr="00892999">
            <w:tc>
              <w:tcPr>
                <w:tcW w:w="1985" w:type="dxa"/>
              </w:tcPr>
              <w:p w:rsidR="00344367" w:rsidRPr="005B3A0D" w:rsidRDefault="00344367" w:rsidP="00892999">
                <w:pPr>
                  <w:pStyle w:val="af0"/>
                </w:pPr>
              </w:p>
            </w:tc>
            <w:tc>
              <w:tcPr>
                <w:tcW w:w="2410" w:type="dxa"/>
              </w:tcPr>
              <w:p w:rsidR="00344367" w:rsidRPr="005B3A0D" w:rsidRDefault="00344367" w:rsidP="00892999">
                <w:pPr>
                  <w:pStyle w:val="-0"/>
                  <w:numPr>
                    <w:ilvl w:val="0"/>
                    <w:numId w:val="0"/>
                  </w:numPr>
                </w:pPr>
              </w:p>
            </w:tc>
            <w:tc>
              <w:tcPr>
                <w:tcW w:w="2126" w:type="dxa"/>
              </w:tcPr>
              <w:p w:rsidR="00344367" w:rsidRPr="005B3A0D" w:rsidRDefault="00344367" w:rsidP="00892999">
                <w:pPr>
                  <w:pStyle w:val="-0"/>
                  <w:numPr>
                    <w:ilvl w:val="0"/>
                    <w:numId w:val="0"/>
                  </w:numPr>
                </w:pPr>
              </w:p>
            </w:tc>
            <w:tc>
              <w:tcPr>
                <w:tcW w:w="3118" w:type="dxa"/>
              </w:tcPr>
              <w:p w:rsidR="00344367" w:rsidRPr="005B3A0D" w:rsidRDefault="00344367" w:rsidP="00892999">
                <w:pPr>
                  <w:pStyle w:val="-0"/>
                  <w:numPr>
                    <w:ilvl w:val="0"/>
                    <w:numId w:val="0"/>
                  </w:numPr>
                </w:pPr>
              </w:p>
            </w:tc>
          </w:tr>
        </w:tbl>
        <w:p w:rsidR="00344367" w:rsidRPr="005B3A0D" w:rsidRDefault="00344367" w:rsidP="00344367">
          <w:pPr>
            <w:pStyle w:val="-0"/>
            <w:numPr>
              <w:ilvl w:val="0"/>
              <w:numId w:val="0"/>
            </w:numPr>
            <w:ind w:left="1391"/>
          </w:pPr>
        </w:p>
        <w:p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44367" w:rsidRPr="005B3A0D"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1 период</w:t>
                </w:r>
              </w:p>
              <w:p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jc w:val="center"/>
                  <w:rPr>
                    <w:b/>
                    <w:sz w:val="24"/>
                    <w:szCs w:val="24"/>
                  </w:rPr>
                </w:pPr>
                <w:r w:rsidRPr="005B3A0D">
                  <w:rPr>
                    <w:b/>
                    <w:sz w:val="24"/>
                    <w:szCs w:val="24"/>
                  </w:rPr>
                  <w:t>2 период</w:t>
                </w:r>
              </w:p>
              <w:p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d"/>
                  <w:rPr>
                    <w:b/>
                    <w:sz w:val="24"/>
                    <w:szCs w:val="24"/>
                  </w:rPr>
                </w:pPr>
              </w:p>
              <w:p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rsidTr="00892999">
            <w:tc>
              <w:tcPr>
                <w:tcW w:w="3168" w:type="dxa"/>
                <w:tcBorders>
                  <w:top w:val="single" w:sz="4" w:space="0" w:color="auto"/>
                  <w:left w:val="single" w:sz="4" w:space="0" w:color="auto"/>
                  <w:bottom w:val="single" w:sz="4" w:space="0" w:color="auto"/>
                  <w:right w:val="single" w:sz="4" w:space="0" w:color="auto"/>
                </w:tcBorders>
              </w:tcPr>
              <w:p w:rsidR="00344367" w:rsidRPr="005B3A0D" w:rsidRDefault="00344367" w:rsidP="00892999">
                <w:pPr>
                  <w:pStyle w:val="ae"/>
                  <w:ind w:left="0"/>
                  <w:jc w:val="center"/>
                  <w:rPr>
                    <w:sz w:val="24"/>
                    <w:szCs w:val="24"/>
                  </w:rPr>
                </w:pPr>
              </w:p>
              <w:p w:rsidR="00344367" w:rsidRPr="005B3A0D" w:rsidRDefault="00344367" w:rsidP="00892999">
                <w:pPr>
                  <w:pStyle w:val="ae"/>
                  <w:ind w:left="0"/>
                  <w:rPr>
                    <w:sz w:val="24"/>
                    <w:szCs w:val="24"/>
                  </w:rPr>
                </w:pPr>
              </w:p>
              <w:p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rsidR="00344367" w:rsidRPr="005B3A0D" w:rsidRDefault="00344367" w:rsidP="00892999">
                <w:pPr>
                  <w:pStyle w:val="ae"/>
                  <w:rPr>
                    <w:sz w:val="24"/>
                    <w:szCs w:val="24"/>
                  </w:rPr>
                </w:pPr>
              </w:p>
            </w:tc>
          </w:tr>
        </w:tbl>
        <w:p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E2509A"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b/>
        </w:rPr>
      </w:sdtEndPr>
      <w:sdtContent>
        <w:bookmarkStart w:id="12" w:name="_Toc213679219" w:displacedByCustomXml="prev"/>
        <w:bookmarkStart w:id="13" w:name="_Toc213679141" w:displacedByCustomXml="prev"/>
        <w:bookmarkStart w:id="14" w:name="_Toc213335138" w:displacedByCustomXml="prev"/>
        <w:bookmarkStart w:id="15" w:name="_Toc168159788" w:displacedByCustomXml="prev"/>
        <w:bookmarkStart w:id="16" w:name="_Toc168144802" w:displacedByCustomXml="prev"/>
        <w:bookmarkStart w:id="17" w:name="_Toc157679459" w:displacedByCustomXml="prev"/>
        <w:bookmarkStart w:id="18" w:name="_Toc154059250" w:displacedByCustomXml="prev"/>
        <w:bookmarkStart w:id="19" w:name="_Toc154041528" w:displacedByCustomXml="prev"/>
        <w:p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rsidR="00344367" w:rsidRPr="005B3A0D" w:rsidRDefault="00344367" w:rsidP="00344367">
          <w:pPr>
            <w:pStyle w:val="-"/>
            <w:numPr>
              <w:ilvl w:val="0"/>
              <w:numId w:val="0"/>
            </w:numPr>
            <w:outlineLvl w:val="0"/>
          </w:pPr>
          <w:r w:rsidRPr="005B3A0D">
            <w:rPr>
              <w:caps w:val="0"/>
            </w:rPr>
            <w:t>ТЕХНИЧЕСКИЕ ТРЕБОВАНИЯ</w:t>
          </w:r>
          <w:bookmarkEnd w:id="19"/>
          <w:bookmarkEnd w:id="18"/>
          <w:bookmarkEnd w:id="17"/>
          <w:bookmarkEnd w:id="16"/>
          <w:bookmarkEnd w:id="15"/>
          <w:bookmarkEnd w:id="14"/>
          <w:bookmarkEnd w:id="13"/>
          <w:bookmarkEnd w:id="12"/>
        </w:p>
        <w:p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p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344367" w:rsidRPr="005B3A0D" w:rsidTr="00892999">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5B3A0D" w:rsidRDefault="00E2509A" w:rsidP="000419E8">
          <w:pPr>
            <w:jc w:val="both"/>
            <w:rPr>
              <w:rFonts w:ascii="Times New Roman" w:hAnsi="Times New Roman" w:cs="Times New Roman"/>
              <w:b/>
              <w:sz w:val="32"/>
              <w:szCs w:val="32"/>
            </w:rPr>
          </w:pPr>
        </w:p>
      </w:sdtContent>
    </w:sdt>
    <w:p w:rsidR="005B3A0D" w:rsidRDefault="005B3A0D"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p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eastAsia="ru-RU"/>
        </w:rPr>
        <w:id w:val="533106306"/>
        <w:placeholder>
          <w:docPart w:val="DefaultPlaceholder_22675703"/>
        </w:placeholder>
      </w:sdtPr>
      <w:sdtContent>
        <w:p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344367" w:rsidRPr="001E24F1" w:rsidTr="00892999">
            <w:tc>
              <w:tcPr>
                <w:tcW w:w="9571" w:type="dxa"/>
                <w:hideMark/>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344367" w:rsidRPr="001E24F1" w:rsidTr="00892999">
            <w:trPr>
              <w:trHeight w:val="282"/>
            </w:trPr>
            <w:tc>
              <w:tcPr>
                <w:tcW w:w="5103" w:type="dxa"/>
                <w:gridSpan w:val="5"/>
                <w:vMerge w:val="restart"/>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rsidTr="00892999">
            <w:trPr>
              <w:trHeight w:val="282"/>
            </w:trPr>
            <w:tc>
              <w:tcPr>
                <w:tcW w:w="5103" w:type="dxa"/>
                <w:gridSpan w:val="5"/>
                <w:vMerge/>
                <w:tcBorders>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rsidTr="00892999">
            <w:tc>
              <w:tcPr>
                <w:tcW w:w="514"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344367" w:rsidRPr="001E24F1" w:rsidTr="00892999">
            <w:tc>
              <w:tcPr>
                <w:tcW w:w="5161"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rsidTr="00892999">
            <w:tc>
              <w:tcPr>
                <w:tcW w:w="5161" w:type="dxa"/>
                <w:hideMark/>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rsidR="00344367" w:rsidRPr="001E24F1" w:rsidRDefault="00344367" w:rsidP="00892999">
                <w:pPr>
                  <w:autoSpaceDE w:val="0"/>
                  <w:autoSpaceDN w:val="0"/>
                  <w:adjustRightInd w:val="0"/>
                  <w:rPr>
                    <w:rFonts w:ascii="Times New Roman" w:hAnsi="Times New Roman" w:cs="Times New Roman"/>
                    <w:sz w:val="24"/>
                    <w:szCs w:val="24"/>
                  </w:rPr>
                </w:pP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344367" w:rsidRPr="00344367" w:rsidRDefault="00E2509A" w:rsidP="005B3A0D">
          <w:pPr>
            <w:pStyle w:val="Times12"/>
            <w:ind w:firstLine="0"/>
            <w:rPr>
              <w:b/>
              <w:szCs w:val="24"/>
            </w:rPr>
            <w:sectPr w:rsidR="00344367" w:rsidRPr="00344367" w:rsidSect="005B3A0D">
              <w:headerReference w:type="default" r:id="rId12"/>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Content>
        <w:p w:rsidR="00344367" w:rsidRPr="005B3A0D" w:rsidRDefault="00344367" w:rsidP="00344367">
          <w:pPr>
            <w:pStyle w:val="Times12"/>
            <w:ind w:firstLine="0"/>
            <w:jc w:val="right"/>
            <w:rPr>
              <w:b/>
              <w:szCs w:val="24"/>
            </w:rPr>
          </w:pPr>
          <w:r>
            <w:rPr>
              <w:b/>
              <w:szCs w:val="24"/>
            </w:rPr>
            <w:t>ПРИЛОЖЕНИЕ №4</w:t>
          </w:r>
        </w:p>
        <w:p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rsidTr="00892999">
            <w:trPr>
              <w:trHeight w:val="510"/>
            </w:trPr>
            <w:tc>
              <w:tcPr>
                <w:tcW w:w="567" w:type="dxa"/>
                <w:vMerge w:val="restart"/>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rsidTr="00892999">
            <w:trPr>
              <w:trHeight w:val="1590"/>
            </w:trPr>
            <w:tc>
              <w:tcPr>
                <w:tcW w:w="567" w:type="dxa"/>
                <w:vMerge/>
                <w:vAlign w:val="center"/>
              </w:tcPr>
              <w:p w:rsidR="00344367" w:rsidRPr="001E24F1" w:rsidRDefault="00344367" w:rsidP="00892999">
                <w:pPr>
                  <w:rPr>
                    <w:rFonts w:ascii="Times New Roman" w:hAnsi="Times New Roman" w:cs="Times New Roman"/>
                    <w:sz w:val="24"/>
                    <w:szCs w:val="24"/>
                  </w:rPr>
                </w:pPr>
              </w:p>
            </w:tc>
            <w:tc>
              <w:tcPr>
                <w:tcW w:w="56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rsidTr="00892999">
            <w:trPr>
              <w:trHeight w:val="630"/>
            </w:trPr>
            <w:tc>
              <w:tcPr>
                <w:tcW w:w="567" w:type="dxa"/>
                <w:noWrap/>
                <w:vAlign w:val="bottom"/>
              </w:tcPr>
              <w:p w:rsidR="00344367" w:rsidRPr="001E24F1" w:rsidRDefault="00344367" w:rsidP="00892999">
                <w:pPr>
                  <w:jc w:val="right"/>
                  <w:rPr>
                    <w:rFonts w:ascii="Times New Roman" w:hAnsi="Times New Roman" w:cs="Times New Roman"/>
                    <w:iCs/>
                    <w:sz w:val="24"/>
                    <w:szCs w:val="24"/>
                  </w:rPr>
                </w:pPr>
              </w:p>
            </w:tc>
            <w:tc>
              <w:tcPr>
                <w:tcW w:w="568" w:type="dxa"/>
                <w:noWrap/>
                <w:vAlign w:val="bottom"/>
              </w:tcPr>
              <w:p w:rsidR="00344367" w:rsidRPr="001E24F1" w:rsidRDefault="00344367" w:rsidP="00892999">
                <w:pPr>
                  <w:jc w:val="right"/>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p>
            </w:tc>
            <w:tc>
              <w:tcPr>
                <w:tcW w:w="568"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425" w:type="dxa"/>
                <w:noWrap/>
                <w:vAlign w:val="bottom"/>
              </w:tcPr>
              <w:p w:rsidR="00344367" w:rsidRPr="001E24F1" w:rsidRDefault="00344367" w:rsidP="00892999">
                <w:pPr>
                  <w:rPr>
                    <w:rFonts w:ascii="Times New Roman" w:hAnsi="Times New Roman" w:cs="Times New Roman"/>
                    <w:iCs/>
                    <w:sz w:val="24"/>
                    <w:szCs w:val="24"/>
                  </w:rPr>
                </w:pPr>
              </w:p>
            </w:tc>
            <w:tc>
              <w:tcPr>
                <w:tcW w:w="708" w:type="dxa"/>
                <w:noWrap/>
                <w:vAlign w:val="bottom"/>
              </w:tcPr>
              <w:p w:rsidR="00344367" w:rsidRPr="001E24F1" w:rsidRDefault="00344367" w:rsidP="00892999">
                <w:pPr>
                  <w:rPr>
                    <w:rFonts w:ascii="Times New Roman" w:hAnsi="Times New Roman" w:cs="Times New Roman"/>
                    <w:iCs/>
                    <w:sz w:val="24"/>
                    <w:szCs w:val="24"/>
                  </w:rPr>
                </w:pPr>
              </w:p>
            </w:tc>
            <w:tc>
              <w:tcPr>
                <w:tcW w:w="709"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276" w:type="dxa"/>
                <w:noWrap/>
                <w:vAlign w:val="bottom"/>
              </w:tcPr>
              <w:p w:rsidR="00344367" w:rsidRPr="001E24F1" w:rsidRDefault="00344367" w:rsidP="00892999">
                <w:pPr>
                  <w:rPr>
                    <w:rFonts w:ascii="Times New Roman" w:hAnsi="Times New Roman" w:cs="Times New Roman"/>
                    <w:iCs/>
                    <w:sz w:val="24"/>
                    <w:szCs w:val="24"/>
                  </w:rPr>
                </w:pPr>
              </w:p>
            </w:tc>
            <w:tc>
              <w:tcPr>
                <w:tcW w:w="1559" w:type="dxa"/>
                <w:noWrap/>
                <w:vAlign w:val="bottom"/>
              </w:tcPr>
              <w:p w:rsidR="00344367" w:rsidRPr="001E24F1" w:rsidRDefault="00344367" w:rsidP="00892999">
                <w:pPr>
                  <w:rPr>
                    <w:rFonts w:ascii="Times New Roman" w:hAnsi="Times New Roman" w:cs="Times New Roman"/>
                    <w:iCs/>
                    <w:sz w:val="24"/>
                    <w:szCs w:val="24"/>
                  </w:rPr>
                </w:pPr>
              </w:p>
            </w:tc>
            <w:tc>
              <w:tcPr>
                <w:tcW w:w="1417" w:type="dxa"/>
                <w:noWrap/>
                <w:vAlign w:val="bottom"/>
              </w:tcPr>
              <w:p w:rsidR="00344367" w:rsidRPr="001E24F1" w:rsidRDefault="00344367" w:rsidP="00892999">
                <w:pPr>
                  <w:rPr>
                    <w:rFonts w:ascii="Times New Roman" w:hAnsi="Times New Roman" w:cs="Times New Roman"/>
                    <w:iCs/>
                    <w:sz w:val="24"/>
                    <w:szCs w:val="24"/>
                  </w:rPr>
                </w:pPr>
              </w:p>
            </w:tc>
            <w:tc>
              <w:tcPr>
                <w:tcW w:w="1701" w:type="dxa"/>
                <w:noWrap/>
                <w:vAlign w:val="bottom"/>
              </w:tcPr>
              <w:p w:rsidR="00344367" w:rsidRPr="001E24F1" w:rsidRDefault="00344367" w:rsidP="00892999">
                <w:pPr>
                  <w:rPr>
                    <w:rFonts w:ascii="Times New Roman" w:hAnsi="Times New Roman" w:cs="Times New Roman"/>
                    <w:iCs/>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r w:rsidR="00344367" w:rsidRPr="001E24F1" w:rsidTr="00892999">
            <w:trPr>
              <w:trHeight w:val="315"/>
            </w:trPr>
            <w:tc>
              <w:tcPr>
                <w:tcW w:w="567" w:type="dxa"/>
                <w:noWrap/>
                <w:vAlign w:val="bottom"/>
              </w:tcPr>
              <w:p w:rsidR="00344367" w:rsidRPr="001E24F1" w:rsidRDefault="00344367" w:rsidP="00892999">
                <w:pPr>
                  <w:rPr>
                    <w:rFonts w:ascii="Times New Roman" w:hAnsi="Times New Roman" w:cs="Times New Roman"/>
                    <w:sz w:val="24"/>
                    <w:szCs w:val="24"/>
                  </w:rPr>
                </w:pPr>
              </w:p>
            </w:tc>
            <w:tc>
              <w:tcPr>
                <w:tcW w:w="568"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425" w:type="dxa"/>
                <w:noWrap/>
                <w:vAlign w:val="bottom"/>
              </w:tcPr>
              <w:p w:rsidR="00344367" w:rsidRPr="001E24F1" w:rsidRDefault="00344367" w:rsidP="00892999">
                <w:pPr>
                  <w:rPr>
                    <w:rFonts w:ascii="Times New Roman" w:hAnsi="Times New Roman" w:cs="Times New Roman"/>
                    <w:sz w:val="24"/>
                    <w:szCs w:val="24"/>
                  </w:rPr>
                </w:pPr>
              </w:p>
            </w:tc>
            <w:tc>
              <w:tcPr>
                <w:tcW w:w="708" w:type="dxa"/>
                <w:noWrap/>
                <w:vAlign w:val="bottom"/>
              </w:tcPr>
              <w:p w:rsidR="00344367" w:rsidRPr="001E24F1" w:rsidRDefault="00344367" w:rsidP="00892999">
                <w:pPr>
                  <w:rPr>
                    <w:rFonts w:ascii="Times New Roman" w:hAnsi="Times New Roman" w:cs="Times New Roman"/>
                    <w:sz w:val="24"/>
                    <w:szCs w:val="24"/>
                  </w:rPr>
                </w:pPr>
              </w:p>
            </w:tc>
            <w:tc>
              <w:tcPr>
                <w:tcW w:w="709"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276" w:type="dxa"/>
                <w:noWrap/>
                <w:vAlign w:val="bottom"/>
              </w:tcPr>
              <w:p w:rsidR="00344367" w:rsidRPr="001E24F1" w:rsidRDefault="00344367" w:rsidP="00892999">
                <w:pPr>
                  <w:rPr>
                    <w:rFonts w:ascii="Times New Roman" w:hAnsi="Times New Roman" w:cs="Times New Roman"/>
                    <w:sz w:val="24"/>
                    <w:szCs w:val="24"/>
                  </w:rPr>
                </w:pPr>
              </w:p>
            </w:tc>
            <w:tc>
              <w:tcPr>
                <w:tcW w:w="1559" w:type="dxa"/>
                <w:noWrap/>
                <w:vAlign w:val="bottom"/>
              </w:tcPr>
              <w:p w:rsidR="00344367" w:rsidRPr="001E24F1" w:rsidRDefault="00344367" w:rsidP="00892999">
                <w:pPr>
                  <w:rPr>
                    <w:rFonts w:ascii="Times New Roman" w:hAnsi="Times New Roman" w:cs="Times New Roman"/>
                    <w:sz w:val="24"/>
                    <w:szCs w:val="24"/>
                  </w:rPr>
                </w:pPr>
              </w:p>
            </w:tc>
            <w:tc>
              <w:tcPr>
                <w:tcW w:w="1417" w:type="dxa"/>
                <w:noWrap/>
                <w:vAlign w:val="bottom"/>
              </w:tcPr>
              <w:p w:rsidR="00344367" w:rsidRPr="001E24F1" w:rsidRDefault="00344367" w:rsidP="00892999">
                <w:pPr>
                  <w:rPr>
                    <w:rFonts w:ascii="Times New Roman" w:hAnsi="Times New Roman" w:cs="Times New Roman"/>
                    <w:sz w:val="24"/>
                    <w:szCs w:val="24"/>
                  </w:rPr>
                </w:pPr>
              </w:p>
            </w:tc>
            <w:tc>
              <w:tcPr>
                <w:tcW w:w="1701" w:type="dxa"/>
                <w:noWrap/>
                <w:vAlign w:val="bottom"/>
              </w:tcPr>
              <w:p w:rsidR="00344367" w:rsidRPr="001E24F1" w:rsidRDefault="00344367" w:rsidP="00892999">
                <w:pPr>
                  <w:rPr>
                    <w:rFonts w:ascii="Times New Roman" w:hAnsi="Times New Roman" w:cs="Times New Roman"/>
                    <w:sz w:val="24"/>
                    <w:szCs w:val="24"/>
                  </w:rPr>
                </w:pPr>
              </w:p>
            </w:tc>
          </w:tr>
        </w:tbl>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4367" w:rsidRPr="001E24F1" w:rsidRDefault="00344367" w:rsidP="00344367">
          <w:pPr>
            <w:pStyle w:val="af1"/>
            <w:tabs>
              <w:tab w:val="clear" w:pos="1134"/>
            </w:tabs>
            <w:autoSpaceDE w:val="0"/>
            <w:autoSpaceDN w:val="0"/>
            <w:spacing w:line="240" w:lineRule="auto"/>
            <w:ind w:firstLine="0"/>
            <w:rPr>
              <w:sz w:val="24"/>
              <w:szCs w:val="24"/>
            </w:rPr>
          </w:pPr>
        </w:p>
        <w:p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344367" w:rsidRPr="001E24F1" w:rsidRDefault="00344367" w:rsidP="00344367">
          <w:pPr>
            <w:pStyle w:val="Times12"/>
            <w:ind w:firstLine="709"/>
            <w:rPr>
              <w:bCs w:val="0"/>
              <w:szCs w:val="24"/>
            </w:rPr>
          </w:pPr>
          <w:r w:rsidRPr="001E24F1">
            <w:rPr>
              <w:bCs w:val="0"/>
              <w:szCs w:val="24"/>
            </w:rPr>
            <w:t>М.П.</w:t>
          </w:r>
        </w:p>
        <w:p w:rsidR="005B3A0D" w:rsidRPr="001E24F1" w:rsidRDefault="00E2509A" w:rsidP="000419E8">
          <w:pPr>
            <w:jc w:val="both"/>
            <w:rPr>
              <w:rFonts w:ascii="Times New Roman" w:hAnsi="Times New Roman" w:cs="Times New Roman"/>
              <w:b/>
              <w:sz w:val="24"/>
              <w:szCs w:val="24"/>
            </w:rPr>
          </w:pPr>
        </w:p>
      </w:sdtContent>
    </w:sdt>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Pr="001E24F1" w:rsidRDefault="005B3A0D" w:rsidP="000419E8">
      <w:pPr>
        <w:jc w:val="both"/>
        <w:rPr>
          <w:rFonts w:ascii="Times New Roman" w:hAnsi="Times New Roman" w:cs="Times New Roman"/>
          <w:b/>
          <w:sz w:val="24"/>
          <w:szCs w:val="24"/>
        </w:rPr>
      </w:pPr>
    </w:p>
    <w:p w:rsidR="005B3A0D" w:rsidRDefault="005B3A0D"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Content>
        <w:p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rsidR="00344367" w:rsidRPr="001E24F1" w:rsidRDefault="00344367" w:rsidP="00344367">
          <w:pPr>
            <w:pStyle w:val="-"/>
            <w:numPr>
              <w:ilvl w:val="0"/>
              <w:numId w:val="0"/>
            </w:numPr>
            <w:spacing w:after="0"/>
            <w:outlineLvl w:val="0"/>
          </w:pPr>
          <w:bookmarkStart w:id="20" w:name="_Toc213679220"/>
          <w:bookmarkStart w:id="21" w:name="_Toc213679142"/>
          <w:bookmarkStart w:id="22" w:name="_Toc213335139"/>
          <w:bookmarkStart w:id="23" w:name="_Toc168159798"/>
          <w:bookmarkStart w:id="24" w:name="_Toc168144812"/>
          <w:bookmarkStart w:id="25" w:name="_Toc157679469"/>
          <w:r w:rsidRPr="001E24F1">
            <w:rPr>
              <w:caps w:val="0"/>
            </w:rPr>
            <w:t>АКТ ПРИЕМА-ПЕРЕДАЧИ ТОВАРА (ОБОРУДОВАНИЯ</w:t>
          </w:r>
          <w:bookmarkEnd w:id="20"/>
          <w:bookmarkEnd w:id="21"/>
          <w:bookmarkEnd w:id="22"/>
          <w:bookmarkEnd w:id="23"/>
          <w:bookmarkEnd w:id="24"/>
          <w:bookmarkEnd w:id="25"/>
          <w:r w:rsidRPr="001E24F1">
            <w:rPr>
              <w:caps w:val="0"/>
            </w:rPr>
            <w:t>)</w:t>
          </w:r>
        </w:p>
        <w:p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344367" w:rsidRPr="001E24F1" w:rsidRDefault="00344367" w:rsidP="00344367">
          <w:pPr>
            <w:jc w:val="center"/>
            <w:rPr>
              <w:rFonts w:ascii="Times New Roman" w:hAnsi="Times New Roman" w:cs="Times New Roman"/>
              <w:sz w:val="24"/>
              <w:szCs w:val="24"/>
            </w:rPr>
          </w:pP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44367" w:rsidRPr="001E24F1" w:rsidRDefault="00344367" w:rsidP="00344367">
          <w:pPr>
            <w:jc w:val="both"/>
            <w:rPr>
              <w:rFonts w:ascii="Times New Roman" w:hAnsi="Times New Roman" w:cs="Times New Roman"/>
              <w:sz w:val="24"/>
              <w:szCs w:val="24"/>
            </w:rPr>
          </w:pPr>
        </w:p>
        <w:tbl>
          <w:tblPr>
            <w:tblW w:w="9645" w:type="dxa"/>
            <w:tblLayout w:type="fixed"/>
            <w:tblLook w:val="00A0"/>
          </w:tblPr>
          <w:tblGrid>
            <w:gridCol w:w="4823"/>
            <w:gridCol w:w="4822"/>
          </w:tblGrid>
          <w:tr w:rsidR="00344367" w:rsidRPr="001E24F1" w:rsidTr="00892999">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344367" w:rsidRPr="001E24F1" w:rsidRDefault="00344367" w:rsidP="00892999">
                <w:pPr>
                  <w:ind w:left="458" w:hangingChars="190" w:hanging="458"/>
                  <w:rPr>
                    <w:rFonts w:ascii="Times New Roman" w:hAnsi="Times New Roman" w:cs="Times New Roman"/>
                    <w:b/>
                    <w:sz w:val="24"/>
                    <w:szCs w:val="24"/>
                  </w:rPr>
                </w:pP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1E24F1" w:rsidRDefault="00E2509A" w:rsidP="000419E8">
          <w:pPr>
            <w:jc w:val="both"/>
            <w:rPr>
              <w:rFonts w:ascii="Times New Roman" w:hAnsi="Times New Roman" w:cs="Times New Roman"/>
              <w:b/>
              <w:sz w:val="24"/>
              <w:szCs w:val="24"/>
            </w:rPr>
          </w:pPr>
        </w:p>
      </w:sdtContent>
    </w:sdt>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Default="001E24F1" w:rsidP="000419E8">
      <w:pPr>
        <w:jc w:val="both"/>
        <w:rPr>
          <w:rFonts w:ascii="Times New Roman" w:hAnsi="Times New Roman" w:cs="Times New Roman"/>
          <w:b/>
          <w:sz w:val="24"/>
          <w:szCs w:val="24"/>
        </w:rPr>
      </w:pPr>
    </w:p>
    <w:p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Content>
        <w:p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79"/>
            <w:gridCol w:w="2395"/>
            <w:gridCol w:w="2432"/>
          </w:tblGrid>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spellStart"/>
                <w:proofErr w:type="gramStart"/>
                <w:r w:rsidRPr="005B3A0D">
                  <w:rPr>
                    <w:rFonts w:ascii="Times New Roman" w:hAnsi="Times New Roman" w:cs="Times New Roman"/>
                  </w:rPr>
                  <w:t>п</w:t>
                </w:r>
                <w:proofErr w:type="spellEnd"/>
                <w:proofErr w:type="gramEnd"/>
                <w:r w:rsidRPr="005B3A0D">
                  <w:rPr>
                    <w:rFonts w:ascii="Times New Roman" w:hAnsi="Times New Roman" w:cs="Times New Roman"/>
                  </w:rPr>
                  <w:t>/</w:t>
                </w:r>
                <w:proofErr w:type="spellStart"/>
                <w:r w:rsidRPr="005B3A0D">
                  <w:rPr>
                    <w:rFonts w:ascii="Times New Roman" w:hAnsi="Times New Roman" w:cs="Times New Roman"/>
                  </w:rPr>
                  <w:t>п</w:t>
                </w:r>
                <w:proofErr w:type="spellEnd"/>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rsidTr="00892999">
            <w:tc>
              <w:tcPr>
                <w:tcW w:w="664" w:type="dxa"/>
              </w:tcPr>
              <w:p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rsidR="00344367" w:rsidRPr="005B3A0D" w:rsidRDefault="00344367" w:rsidP="00344367">
          <w:pPr>
            <w:spacing w:before="20" w:after="20"/>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rsidR="00344367" w:rsidRPr="005B3A0D" w:rsidRDefault="00344367" w:rsidP="00344367">
          <w:pPr>
            <w:spacing w:before="20" w:after="20"/>
            <w:ind w:left="567"/>
            <w:jc w:val="both"/>
            <w:rPr>
              <w:rFonts w:ascii="Times New Roman" w:hAnsi="Times New Roman" w:cs="Times New Roman"/>
            </w:rPr>
          </w:pP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rsidR="005B3A0D" w:rsidRPr="005B3A0D" w:rsidRDefault="00E2509A" w:rsidP="005B3A0D">
          <w:pPr>
            <w:spacing w:before="20" w:after="20"/>
            <w:jc w:val="both"/>
            <w:rPr>
              <w:rFonts w:ascii="Times New Roman" w:hAnsi="Times New Roman" w:cs="Times New Roman"/>
            </w:rPr>
          </w:pPr>
        </w:p>
      </w:sdtContent>
    </w:sdt>
    <w:p w:rsidR="005B3A0D" w:rsidRDefault="005B3A0D" w:rsidP="000419E8">
      <w:pPr>
        <w:jc w:val="both"/>
        <w:rPr>
          <w:rFonts w:ascii="Times New Roman" w:hAnsi="Times New Roman" w:cs="Times New Roman"/>
          <w:b/>
        </w:rPr>
      </w:pPr>
    </w:p>
    <w:p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713" w:rsidRDefault="00BC6713" w:rsidP="002C63A6">
      <w:pPr>
        <w:spacing w:after="0" w:line="240" w:lineRule="auto"/>
      </w:pPr>
      <w:r>
        <w:separator/>
      </w:r>
    </w:p>
  </w:endnote>
  <w:endnote w:type="continuationSeparator" w:id="0">
    <w:p w:rsidR="00BC6713" w:rsidRDefault="00BC6713"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713" w:rsidRDefault="00BC6713" w:rsidP="002C63A6">
      <w:pPr>
        <w:spacing w:after="0" w:line="240" w:lineRule="auto"/>
      </w:pPr>
      <w:r>
        <w:separator/>
      </w:r>
    </w:p>
  </w:footnote>
  <w:footnote w:type="continuationSeparator" w:id="0">
    <w:p w:rsidR="00BC6713" w:rsidRDefault="00BC6713"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A0BEF"/>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2509A"/>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rsidR="00FD41B5" w:rsidRDefault="002A2ED3">
          <w:r w:rsidRPr="00C65AAB">
            <w:rPr>
              <w:rStyle w:val="a3"/>
            </w:rPr>
            <w:t>Место для ввода даты.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53BD0"/>
    <w:rsid w:val="00EE3D08"/>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2BD1F71F-6077-4CB6-A406-BAEBB9E6D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8598</Words>
  <Characters>49015</Characters>
  <Application>Microsoft Office Word</Application>
  <DocSecurity>4</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2</cp:revision>
  <cp:lastPrinted>2015-02-24T14:04:00Z</cp:lastPrinted>
  <dcterms:created xsi:type="dcterms:W3CDTF">2015-04-01T12:56:00Z</dcterms:created>
  <dcterms:modified xsi:type="dcterms:W3CDTF">2015-04-01T12:56:00Z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