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2D0" w:rsidRPr="00E902D0" w:rsidRDefault="00E902D0" w:rsidP="00E902D0">
      <w:pPr>
        <w:spacing w:after="0" w:line="360" w:lineRule="auto"/>
        <w:ind w:left="5387" w:firstLine="992"/>
        <w:jc w:val="both"/>
        <w:rPr>
          <w:rFonts w:ascii="Times New Roman" w:eastAsia="Times New Roman" w:hAnsi="Times New Roman" w:cs="Times New Roman"/>
          <w:b/>
          <w:sz w:val="28"/>
          <w:szCs w:val="28"/>
          <w:lang w:eastAsia="ru-RU"/>
        </w:rPr>
      </w:pPr>
      <w:r w:rsidRPr="00E902D0">
        <w:rPr>
          <w:rFonts w:ascii="Times New Roman" w:eastAsia="Times New Roman" w:hAnsi="Times New Roman" w:cs="Times New Roman"/>
          <w:b/>
          <w:sz w:val="28"/>
          <w:szCs w:val="28"/>
          <w:lang w:eastAsia="ru-RU"/>
        </w:rPr>
        <w:t>УТВЕРЖДАЮ</w:t>
      </w:r>
    </w:p>
    <w:p w:rsidR="00E902D0" w:rsidRPr="00CD7B63" w:rsidRDefault="00E71126" w:rsidP="00CD7B63">
      <w:pPr>
        <w:spacing w:after="0" w:line="360" w:lineRule="auto"/>
        <w:ind w:left="510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ab/>
        <w:t>Д</w:t>
      </w:r>
      <w:r w:rsidR="00E902D0" w:rsidRPr="00E902D0">
        <w:rPr>
          <w:rFonts w:ascii="Times New Roman" w:eastAsia="Times New Roman" w:hAnsi="Times New Roman" w:cs="Times New Roman"/>
          <w:bCs/>
          <w:sz w:val="28"/>
          <w:szCs w:val="28"/>
          <w:lang w:eastAsia="ru-RU"/>
        </w:rPr>
        <w:t xml:space="preserve">иректор </w:t>
      </w:r>
      <w:r>
        <w:rPr>
          <w:rFonts w:ascii="Times New Roman" w:eastAsia="Times New Roman" w:hAnsi="Times New Roman" w:cs="Times New Roman"/>
          <w:bCs/>
          <w:sz w:val="28"/>
          <w:szCs w:val="28"/>
          <w:lang w:eastAsia="ru-RU"/>
        </w:rPr>
        <w:t>ФКП «ПГБИП»</w:t>
      </w:r>
    </w:p>
    <w:p w:rsidR="00E902D0" w:rsidRPr="00E902D0" w:rsidRDefault="002167EC" w:rsidP="00E902D0">
      <w:pPr>
        <w:spacing w:after="0" w:line="360" w:lineRule="auto"/>
        <w:ind w:left="510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902D0" w:rsidRPr="00E902D0">
        <w:rPr>
          <w:rFonts w:ascii="Times New Roman" w:eastAsia="Times New Roman" w:hAnsi="Times New Roman" w:cs="Times New Roman"/>
          <w:bCs/>
          <w:sz w:val="28"/>
          <w:szCs w:val="28"/>
          <w:lang w:eastAsia="ru-RU"/>
        </w:rPr>
        <w:t xml:space="preserve">_____________ </w:t>
      </w:r>
      <w:proofErr w:type="spellStart"/>
      <w:r w:rsidR="00E71126">
        <w:rPr>
          <w:rFonts w:ascii="Times New Roman" w:eastAsia="Times New Roman" w:hAnsi="Times New Roman" w:cs="Times New Roman"/>
          <w:bCs/>
          <w:sz w:val="28"/>
          <w:szCs w:val="28"/>
          <w:lang w:eastAsia="ru-RU"/>
        </w:rPr>
        <w:t>Д.В.Кияткин</w:t>
      </w:r>
      <w:proofErr w:type="spellEnd"/>
      <w:r w:rsidR="00E902D0" w:rsidRPr="00E902D0">
        <w:rPr>
          <w:rFonts w:ascii="Times New Roman" w:eastAsia="Times New Roman" w:hAnsi="Times New Roman" w:cs="Times New Roman"/>
          <w:bCs/>
          <w:sz w:val="28"/>
          <w:szCs w:val="28"/>
          <w:lang w:eastAsia="ru-RU"/>
        </w:rPr>
        <w:t xml:space="preserve"> </w:t>
      </w:r>
    </w:p>
    <w:p w:rsidR="00E902D0" w:rsidRPr="00E902D0" w:rsidRDefault="002167EC" w:rsidP="00E902D0">
      <w:pPr>
        <w:spacing w:after="0" w:line="360" w:lineRule="auto"/>
        <w:ind w:left="5103"/>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w:t>
      </w:r>
      <w:r w:rsidR="00E902D0" w:rsidRPr="00E902D0">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___</w:t>
      </w:r>
      <w:r w:rsidR="00E902D0" w:rsidRPr="00E902D0">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____________</w:t>
      </w:r>
      <w:r w:rsidR="00E902D0" w:rsidRPr="00E902D0">
        <w:rPr>
          <w:rFonts w:ascii="Times New Roman" w:eastAsia="Times New Roman" w:hAnsi="Times New Roman" w:cs="Times New Roman"/>
          <w:bCs/>
          <w:sz w:val="28"/>
          <w:szCs w:val="28"/>
          <w:lang w:eastAsia="ru-RU"/>
        </w:rPr>
        <w:t xml:space="preserve"> 201</w:t>
      </w:r>
      <w:r w:rsidR="002845F3">
        <w:rPr>
          <w:rFonts w:ascii="Times New Roman" w:eastAsia="Times New Roman" w:hAnsi="Times New Roman" w:cs="Times New Roman"/>
          <w:bCs/>
          <w:sz w:val="28"/>
          <w:szCs w:val="28"/>
          <w:lang w:eastAsia="ru-RU"/>
        </w:rPr>
        <w:t>5</w:t>
      </w:r>
      <w:r w:rsidR="00E902D0" w:rsidRPr="00E902D0">
        <w:rPr>
          <w:rFonts w:ascii="Times New Roman" w:eastAsia="Times New Roman" w:hAnsi="Times New Roman" w:cs="Times New Roman"/>
          <w:bCs/>
          <w:sz w:val="28"/>
          <w:szCs w:val="28"/>
          <w:lang w:eastAsia="ru-RU"/>
        </w:rPr>
        <w:t xml:space="preserve"> г.</w:t>
      </w:r>
    </w:p>
    <w:p w:rsidR="00E902D0" w:rsidRPr="00E902D0" w:rsidRDefault="00E902D0" w:rsidP="00E902D0">
      <w:pPr>
        <w:spacing w:after="0" w:line="240" w:lineRule="auto"/>
        <w:ind w:left="5529"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ЗАКУПОЧНАЯ ДОКУМЕНТАЦИЯ</w:t>
      </w:r>
    </w:p>
    <w:p w:rsidR="00E902D0" w:rsidRPr="00E902D0" w:rsidRDefault="00E902D0" w:rsidP="00E902D0">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902D0" w:rsidRPr="00E902D0" w:rsidRDefault="00E902D0" w:rsidP="00CD7B63">
      <w:pPr>
        <w:spacing w:after="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ПО ПРОВЕДЕНИЮ ЗАПРОСА КОТИРОВОК ЦЕН В ЭЛЕКТРОННОЙ ФОРМЕ</w:t>
      </w:r>
      <w:r w:rsidR="00CD7B63">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b/>
          <w:sz w:val="24"/>
          <w:szCs w:val="24"/>
          <w:lang w:eastAsia="ru-RU"/>
        </w:rPr>
        <w:t xml:space="preserve">С ЦЕЛЬЮ ЗАКЛЮЧЕНИЯ ДОГОВОРА НА ПОСТАВКУ </w:t>
      </w:r>
      <w:r w:rsidR="00CD7B63" w:rsidRPr="00CD7B63">
        <w:rPr>
          <w:rFonts w:ascii="Times New Roman" w:hAnsi="Times New Roman" w:cs="Times New Roman"/>
          <w:b/>
          <w:sz w:val="24"/>
          <w:szCs w:val="24"/>
        </w:rPr>
        <w:t>СКОРОСТНОГО КОМПЛЕКТА ГЕОРАДАРА ОКО-2</w:t>
      </w:r>
      <w:r w:rsidR="00CD7B63">
        <w:rPr>
          <w:rFonts w:ascii="Times New Roman" w:hAnsi="Times New Roman" w:cs="Times New Roman"/>
          <w:b/>
          <w:sz w:val="24"/>
          <w:szCs w:val="24"/>
        </w:rPr>
        <w:t xml:space="preserve"> </w:t>
      </w:r>
      <w:r w:rsidR="002167EC">
        <w:rPr>
          <w:rFonts w:ascii="Times New Roman" w:hAnsi="Times New Roman"/>
          <w:b/>
          <w:color w:val="000000"/>
          <w:sz w:val="24"/>
          <w:szCs w:val="24"/>
          <w:lang w:eastAsia="ru-RU"/>
        </w:rPr>
        <w:t xml:space="preserve">ДЛЯ НУЖД </w:t>
      </w:r>
      <w:r w:rsidR="00E71126">
        <w:rPr>
          <w:rFonts w:ascii="Times New Roman" w:eastAsia="Times New Roman" w:hAnsi="Times New Roman" w:cs="Times New Roman"/>
          <w:b/>
          <w:sz w:val="24"/>
          <w:szCs w:val="24"/>
          <w:lang w:eastAsia="ru-RU"/>
        </w:rPr>
        <w:t>ФЕДЕРАЛЬНОГО КАЗЕННОГ</w:t>
      </w:r>
      <w:r w:rsidR="00C625D0">
        <w:rPr>
          <w:rFonts w:ascii="Times New Roman" w:eastAsia="Times New Roman" w:hAnsi="Times New Roman" w:cs="Times New Roman"/>
          <w:b/>
          <w:sz w:val="24"/>
          <w:szCs w:val="24"/>
          <w:lang w:eastAsia="ru-RU"/>
        </w:rPr>
        <w:t>О</w:t>
      </w:r>
      <w:r w:rsidR="00E71126">
        <w:rPr>
          <w:rFonts w:ascii="Times New Roman" w:eastAsia="Times New Roman" w:hAnsi="Times New Roman" w:cs="Times New Roman"/>
          <w:b/>
          <w:sz w:val="24"/>
          <w:szCs w:val="24"/>
          <w:lang w:eastAsia="ru-RU"/>
        </w:rPr>
        <w:t xml:space="preserve"> ПРЕДПРИЯТИЯ «ПРИВОЛЖСКИЙ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720"/>
        <w:jc w:val="center"/>
        <w:outlineLvl w:val="0"/>
        <w:rPr>
          <w:rFonts w:ascii="Times New Roman" w:eastAsia="Times New Roman" w:hAnsi="Times New Roman" w:cs="Times New Roman"/>
          <w:b/>
          <w:color w:val="000000"/>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8"/>
          <w:szCs w:val="28"/>
          <w:lang w:eastAsia="ru-RU"/>
        </w:rPr>
      </w:pPr>
    </w:p>
    <w:p w:rsidR="00E902D0" w:rsidRPr="00E902D0" w:rsidRDefault="00E902D0" w:rsidP="00E902D0">
      <w:pPr>
        <w:spacing w:after="0" w:line="240" w:lineRule="auto"/>
        <w:ind w:firstLine="709"/>
        <w:jc w:val="center"/>
        <w:rPr>
          <w:rFonts w:ascii="Times New Roman" w:eastAsia="Times New Roman" w:hAnsi="Times New Roman" w:cs="Times New Roman"/>
          <w:b/>
          <w:caps/>
          <w:sz w:val="24"/>
          <w:szCs w:val="24"/>
          <w:lang w:eastAsia="ru-RU"/>
        </w:rPr>
      </w:pPr>
      <w:r w:rsidRPr="00E902D0">
        <w:rPr>
          <w:rFonts w:ascii="Times New Roman" w:eastAsia="Times New Roman" w:hAnsi="Times New Roman" w:cs="Times New Roman"/>
          <w:sz w:val="28"/>
          <w:szCs w:val="28"/>
          <w:lang w:eastAsia="ru-RU"/>
        </w:rPr>
        <w:t xml:space="preserve">г. </w:t>
      </w:r>
      <w:r w:rsidR="00E71126">
        <w:rPr>
          <w:rFonts w:ascii="Times New Roman" w:eastAsia="Times New Roman" w:hAnsi="Times New Roman" w:cs="Times New Roman"/>
          <w:sz w:val="28"/>
          <w:szCs w:val="28"/>
          <w:lang w:eastAsia="ru-RU"/>
        </w:rPr>
        <w:t>Чапаевск</w:t>
      </w:r>
      <w:r w:rsidRPr="00E902D0">
        <w:rPr>
          <w:rFonts w:ascii="Times New Roman" w:eastAsia="Times New Roman" w:hAnsi="Times New Roman" w:cs="Times New Roman"/>
          <w:sz w:val="28"/>
          <w:szCs w:val="28"/>
          <w:lang w:eastAsia="ru-RU"/>
        </w:rPr>
        <w:t>,  201</w:t>
      </w:r>
      <w:r w:rsidR="002845F3">
        <w:rPr>
          <w:rFonts w:ascii="Times New Roman" w:eastAsia="Times New Roman" w:hAnsi="Times New Roman" w:cs="Times New Roman"/>
          <w:sz w:val="28"/>
          <w:szCs w:val="28"/>
          <w:lang w:eastAsia="ru-RU"/>
        </w:rPr>
        <w:t>5</w:t>
      </w:r>
      <w:r w:rsidRPr="00E902D0">
        <w:rPr>
          <w:rFonts w:ascii="Times New Roman" w:eastAsia="Times New Roman" w:hAnsi="Times New Roman" w:cs="Times New Roman"/>
          <w:sz w:val="24"/>
          <w:szCs w:val="28"/>
          <w:lang w:eastAsia="ru-RU"/>
        </w:rPr>
        <w:br w:type="page"/>
      </w:r>
      <w:r w:rsidRPr="00E902D0">
        <w:rPr>
          <w:rFonts w:ascii="Times New Roman" w:eastAsia="Times New Roman" w:hAnsi="Times New Roman" w:cs="Times New Roman"/>
          <w:b/>
          <w:caps/>
          <w:sz w:val="24"/>
          <w:szCs w:val="24"/>
          <w:lang w:eastAsia="ru-RU"/>
        </w:rPr>
        <w:lastRenderedPageBreak/>
        <w:t>Содержание:</w:t>
      </w:r>
    </w:p>
    <w:p w:rsidR="00E902D0" w:rsidRPr="00E902D0" w:rsidRDefault="00E902D0" w:rsidP="00E902D0">
      <w:pPr>
        <w:spacing w:after="0" w:line="240" w:lineRule="auto"/>
        <w:ind w:right="424" w:firstLine="8647"/>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r w:rsidRPr="00E902D0">
        <w:rPr>
          <w:rFonts w:ascii="Times New Roman" w:eastAsia="Times New Roman" w:hAnsi="Times New Roman" w:cs="Times New Roman"/>
          <w:sz w:val="24"/>
          <w:szCs w:val="24"/>
          <w:lang w:eastAsia="ru-RU"/>
        </w:rPr>
        <w:t>Стр.</w:t>
      </w:r>
    </w:p>
    <w:tbl>
      <w:tblPr>
        <w:tblW w:w="10277" w:type="dxa"/>
        <w:tblBorders>
          <w:bottom w:val="dotted" w:sz="4" w:space="0" w:color="auto"/>
          <w:insideH w:val="dotted" w:sz="4" w:space="0" w:color="auto"/>
        </w:tblBorders>
        <w:tblLook w:val="01E0" w:firstRow="1" w:lastRow="1" w:firstColumn="1" w:lastColumn="1" w:noHBand="0" w:noVBand="0"/>
      </w:tblPr>
      <w:tblGrid>
        <w:gridCol w:w="9180"/>
        <w:gridCol w:w="1097"/>
      </w:tblGrid>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 Общие сведения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 Требования к участникам закупок</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 Закупочная документация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3.1. Содержание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3.2. Разъяснение положений закупочной документации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3.3. Внесение изменений в извещение о проведении запроса котировок цен, в закупочную документацию</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5</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ind w:firstLine="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3.4. Отказ от проведения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0"/>
              </w:tabs>
              <w:autoSpaceDE w:val="0"/>
              <w:autoSpaceDN w:val="0"/>
              <w:adjustRightInd w:val="0"/>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 Порядок подготовки и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4.1. Язык документов, входящих в состав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4.2. Валюта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autoSpaceDE w:val="0"/>
              <w:autoSpaceDN w:val="0"/>
              <w:adjustRightInd w:val="0"/>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4.3. Затраты на подготовку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4.4. Требования к оформлению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4.5. Порядок подачи котировочной заявки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tabs>
                <w:tab w:val="num" w:pos="284"/>
              </w:tabs>
              <w:spacing w:after="0" w:line="360" w:lineRule="auto"/>
              <w:ind w:left="284"/>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4.6. Внесение изменений в котировочную заявку и ее отзыв</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widowControl w:val="0"/>
              <w:tabs>
                <w:tab w:val="num" w:pos="227"/>
              </w:tabs>
              <w:adjustRightInd w:val="0"/>
              <w:spacing w:after="0" w:line="360" w:lineRule="auto"/>
              <w:textAlignment w:val="baseline"/>
              <w:rPr>
                <w:rFonts w:ascii="Times New Roman" w:eastAsia="Times New Roman" w:hAnsi="Times New Roman" w:cs="Times New Roman"/>
                <w:spacing w:val="-1"/>
                <w:lang w:eastAsia="ru-RU"/>
              </w:rPr>
            </w:pPr>
            <w:r w:rsidRPr="00E902D0">
              <w:rPr>
                <w:rFonts w:ascii="Times New Roman" w:eastAsia="Times New Roman" w:hAnsi="Times New Roman" w:cs="Times New Roman"/>
                <w:lang w:eastAsia="ru-RU"/>
              </w:rPr>
              <w:t>5. Порядок рассмотрения, оценки и сопоставления котировочных заявок, условия их отклонения</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7</w:t>
            </w:r>
          </w:p>
        </w:tc>
      </w:tr>
      <w:tr w:rsidR="00E902D0" w:rsidRPr="00E902D0" w:rsidTr="00E71126">
        <w:tc>
          <w:tcPr>
            <w:tcW w:w="9180" w:type="dxa"/>
            <w:shd w:val="clear" w:color="auto" w:fill="auto"/>
          </w:tcPr>
          <w:p w:rsidR="00E902D0" w:rsidRPr="00E902D0" w:rsidRDefault="00E902D0" w:rsidP="00E902D0">
            <w:pPr>
              <w:spacing w:after="0" w:line="360" w:lineRule="auto"/>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6. Заключение договора по результатам проведенного запроса котировок цен</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9</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№1. Информационная карта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10</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 xml:space="preserve">Приложение №2. Форма котировочной заявки </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14</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№3. Форма доверенности</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16</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№4. Техническое задание</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highlight w:val="yellow"/>
                <w:lang w:eastAsia="ru-RU"/>
              </w:rPr>
            </w:pPr>
            <w:r w:rsidRPr="00E902D0">
              <w:rPr>
                <w:rFonts w:ascii="Times New Roman" w:eastAsia="Times New Roman" w:hAnsi="Times New Roman" w:cs="Times New Roman"/>
                <w:lang w:eastAsia="ru-RU"/>
              </w:rPr>
              <w:t>17</w:t>
            </w:r>
          </w:p>
        </w:tc>
      </w:tr>
      <w:tr w:rsidR="00E902D0" w:rsidRPr="00E902D0" w:rsidTr="00E71126">
        <w:tc>
          <w:tcPr>
            <w:tcW w:w="9180" w:type="dxa"/>
            <w:shd w:val="clear" w:color="auto" w:fill="auto"/>
          </w:tcPr>
          <w:p w:rsidR="00E902D0" w:rsidRPr="00E902D0" w:rsidRDefault="00E902D0" w:rsidP="00E902D0">
            <w:pPr>
              <w:spacing w:after="0" w:line="360" w:lineRule="auto"/>
              <w:jc w:val="both"/>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Приложение №5. Проект договора</w:t>
            </w:r>
          </w:p>
        </w:tc>
        <w:tc>
          <w:tcPr>
            <w:tcW w:w="1097" w:type="dxa"/>
            <w:shd w:val="clear" w:color="auto" w:fill="auto"/>
          </w:tcPr>
          <w:p w:rsidR="00E902D0" w:rsidRPr="00E902D0" w:rsidRDefault="00E902D0" w:rsidP="00E902D0">
            <w:pPr>
              <w:spacing w:after="0" w:line="360" w:lineRule="auto"/>
              <w:jc w:val="center"/>
              <w:rPr>
                <w:rFonts w:ascii="Times New Roman" w:eastAsia="Times New Roman" w:hAnsi="Times New Roman" w:cs="Times New Roman"/>
                <w:lang w:eastAsia="ru-RU"/>
              </w:rPr>
            </w:pPr>
            <w:r w:rsidRPr="00E902D0">
              <w:rPr>
                <w:rFonts w:ascii="Times New Roman" w:eastAsia="Times New Roman" w:hAnsi="Times New Roman" w:cs="Times New Roman"/>
                <w:lang w:eastAsia="ru-RU"/>
              </w:rPr>
              <w:t>21</w:t>
            </w:r>
          </w:p>
        </w:tc>
      </w:tr>
    </w:tbl>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sz w:val="24"/>
          <w:szCs w:val="28"/>
          <w:lang w:eastAsia="ru-RU"/>
        </w:rPr>
        <w:br w:type="page"/>
      </w:r>
      <w:bookmarkStart w:id="0" w:name="_Ref122323775"/>
      <w:bookmarkStart w:id="1" w:name="_Ref122323929"/>
      <w:bookmarkStart w:id="2" w:name="_Toc122326937"/>
      <w:r w:rsidRPr="00E902D0">
        <w:rPr>
          <w:rFonts w:ascii="Times New Roman" w:eastAsia="Times New Roman" w:hAnsi="Times New Roman" w:cs="Times New Roman"/>
          <w:b/>
          <w:sz w:val="24"/>
          <w:szCs w:val="28"/>
          <w:lang w:eastAsia="ru-RU"/>
        </w:rPr>
        <w:lastRenderedPageBreak/>
        <w:t>1</w:t>
      </w:r>
      <w:r w:rsidRPr="00E902D0">
        <w:rPr>
          <w:rFonts w:ascii="Times New Roman" w:eastAsia="Times New Roman" w:hAnsi="Times New Roman" w:cs="Times New Roman"/>
          <w:b/>
          <w:sz w:val="24"/>
          <w:szCs w:val="24"/>
          <w:lang w:eastAsia="ru-RU"/>
        </w:rPr>
        <w:t>. Общие сведения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sz w:val="24"/>
          <w:szCs w:val="24"/>
        </w:rPr>
        <w:t xml:space="preserve">1.1. </w:t>
      </w:r>
      <w:r w:rsidRPr="00E902D0">
        <w:rPr>
          <w:rFonts w:ascii="Times New Roman" w:eastAsia="Calibri" w:hAnsi="Times New Roman" w:cs="Times New Roman"/>
          <w:color w:val="000000"/>
          <w:sz w:val="24"/>
          <w:szCs w:val="24"/>
        </w:rPr>
        <w:t xml:space="preserve">Настоящая закупочная документация подготовлена в соответствии с </w:t>
      </w:r>
      <w:r w:rsidRPr="00E902D0">
        <w:rPr>
          <w:rFonts w:ascii="Times New Roman" w:eastAsia="Calibri" w:hAnsi="Times New Roman" w:cs="Times New Roman"/>
          <w:sz w:val="24"/>
          <w:szCs w:val="24"/>
        </w:rPr>
        <w:t xml:space="preserve">Федеральным законом «О закупках товаров, работ, услуг отдельными видами юридических лиц» от 18 июля 2011 г. № 223-ФЗ, </w:t>
      </w:r>
      <w:r w:rsidRPr="00E902D0">
        <w:rPr>
          <w:rFonts w:ascii="Times New Roman" w:eastAsia="Calibri" w:hAnsi="Times New Roman" w:cs="Times New Roman"/>
          <w:color w:val="000000"/>
          <w:sz w:val="24"/>
          <w:szCs w:val="24"/>
        </w:rPr>
        <w:t xml:space="preserve">Гражданским кодексом Российской Федерации, Положением о закупках </w:t>
      </w:r>
      <w:r w:rsidR="00E71126">
        <w:rPr>
          <w:rFonts w:ascii="Times New Roman" w:eastAsia="Calibri" w:hAnsi="Times New Roman" w:cs="Times New Roman"/>
          <w:color w:val="000000"/>
          <w:sz w:val="24"/>
          <w:szCs w:val="24"/>
        </w:rPr>
        <w:t>ФКП «ПГБИП»</w:t>
      </w:r>
      <w:r w:rsidRPr="00E902D0">
        <w:rPr>
          <w:rFonts w:ascii="Times New Roman" w:eastAsia="Calibri" w:hAnsi="Times New Roman" w:cs="Times New Roman"/>
          <w:color w:val="000000"/>
          <w:sz w:val="24"/>
          <w:szCs w:val="24"/>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1.2. </w:t>
      </w:r>
      <w:r w:rsidRPr="00E902D0">
        <w:rPr>
          <w:rFonts w:ascii="Times New Roman" w:eastAsia="Times New Roman" w:hAnsi="Times New Roman" w:cs="Times New Roman"/>
          <w:color w:val="000000"/>
          <w:sz w:val="24"/>
          <w:szCs w:val="24"/>
          <w:lang w:eastAsia="ru-RU"/>
        </w:rPr>
        <w:t xml:space="preserve">Заказчик, указанный в </w:t>
      </w:r>
      <w:r w:rsidRPr="00E902D0">
        <w:rPr>
          <w:rFonts w:ascii="Times New Roman" w:eastAsia="Times New Roman" w:hAnsi="Times New Roman" w:cs="Times New Roman"/>
          <w:sz w:val="24"/>
          <w:szCs w:val="24"/>
          <w:lang w:eastAsia="ru-RU"/>
        </w:rPr>
        <w:t>Информационной карте (Приложение №1 закупочной документации),</w:t>
      </w:r>
      <w:r w:rsidRPr="00E902D0">
        <w:rPr>
          <w:rFonts w:ascii="Times New Roman" w:eastAsia="Times New Roman" w:hAnsi="Times New Roman" w:cs="Times New Roman"/>
          <w:color w:val="000000"/>
          <w:sz w:val="24"/>
          <w:szCs w:val="24"/>
          <w:lang w:eastAsia="ru-RU"/>
        </w:rPr>
        <w:t xml:space="preserve"> проводит запрос котировок цен в электронной форме, предмет и </w:t>
      </w:r>
      <w:proofErr w:type="gramStart"/>
      <w:r w:rsidRPr="00E902D0">
        <w:rPr>
          <w:rFonts w:ascii="Times New Roman" w:eastAsia="Times New Roman" w:hAnsi="Times New Roman" w:cs="Times New Roman"/>
          <w:color w:val="000000"/>
          <w:sz w:val="24"/>
          <w:szCs w:val="24"/>
          <w:lang w:eastAsia="ru-RU"/>
        </w:rPr>
        <w:t>условия</w:t>
      </w:r>
      <w:proofErr w:type="gramEnd"/>
      <w:r w:rsidRPr="00E902D0">
        <w:rPr>
          <w:rFonts w:ascii="Times New Roman" w:eastAsia="Times New Roman" w:hAnsi="Times New Roman" w:cs="Times New Roman"/>
          <w:color w:val="000000"/>
          <w:sz w:val="24"/>
          <w:szCs w:val="24"/>
          <w:lang w:eastAsia="ru-RU"/>
        </w:rPr>
        <w:t xml:space="preserve"> которого указаны в </w:t>
      </w:r>
      <w:r w:rsidRPr="00E902D0">
        <w:rPr>
          <w:rFonts w:ascii="Times New Roman" w:eastAsia="Times New Roman" w:hAnsi="Times New Roman" w:cs="Times New Roman"/>
          <w:sz w:val="24"/>
          <w:szCs w:val="24"/>
          <w:lang w:eastAsia="ru-RU"/>
        </w:rPr>
        <w:t>Информационной карте</w:t>
      </w:r>
      <w:r w:rsidRPr="00E902D0">
        <w:rPr>
          <w:rFonts w:ascii="Times New Roman" w:eastAsia="Times New Roman" w:hAnsi="Times New Roman" w:cs="Times New Roman"/>
          <w:color w:val="000000"/>
          <w:sz w:val="24"/>
          <w:szCs w:val="24"/>
          <w:lang w:eastAsia="ru-RU"/>
        </w:rPr>
        <w:t>, в соответствии с процедурами, условиями и положениями настоящей закупочной документации</w:t>
      </w:r>
      <w:r w:rsidRPr="00E902D0">
        <w:rPr>
          <w:rFonts w:ascii="Times New Roman" w:eastAsia="Times New Roman" w:hAnsi="Times New Roman" w:cs="Times New Roman"/>
          <w:sz w:val="24"/>
          <w:szCs w:val="24"/>
          <w:lang w:eastAsia="ru-RU"/>
        </w:rPr>
        <w:t>.</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1.3. Участник закупки должен соответствовать всем требованиям, предъявляемым действующим законодательством и закупочной документацией.</w:t>
      </w:r>
    </w:p>
    <w:p w:rsidR="00E902D0" w:rsidRPr="00E902D0" w:rsidRDefault="00E902D0" w:rsidP="00E902D0">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 xml:space="preserve">1.4. </w:t>
      </w:r>
      <w:r w:rsidRPr="00E902D0">
        <w:rPr>
          <w:rFonts w:ascii="Times New Roman" w:eastAsia="Times New Roman" w:hAnsi="Times New Roman" w:cs="Times New Roman"/>
          <w:color w:val="000000"/>
          <w:sz w:val="24"/>
          <w:szCs w:val="24"/>
          <w:lang w:eastAsia="ru-RU"/>
        </w:rPr>
        <w:t>Предполагается, что Участник закупки изучит все инструкции,  условия и требования, содержащиеся в документации и Правилах работы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1.5. </w:t>
      </w:r>
      <w:r w:rsidRPr="00E902D0">
        <w:rPr>
          <w:rFonts w:ascii="Times New Roman" w:eastAsia="Times New Roman" w:hAnsi="Times New Roman" w:cs="Times New Roman"/>
          <w:sz w:val="24"/>
          <w:szCs w:val="24"/>
          <w:lang w:eastAsia="ru-RU"/>
        </w:rPr>
        <w:t>Для участия в запросе котировок цен участникам необходимо быть аккредитованным на указанной в Информационной карте  электронной торговой площадке в соответствии с правилами данной электронной торговой площадки.</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 xml:space="preserve">1.6. Для участия в запросе котировок цен участник закупки должен подготовить котировочную заявку (в случае проведения запроса котировок цен по нескольким лотам - по каждому лоту отдельно) в порядке, в сроки  и на условиях, изложенных в настоящей закупочной документации. </w:t>
      </w:r>
    </w:p>
    <w:p w:rsidR="00E902D0" w:rsidRPr="00E902D0" w:rsidRDefault="00E902D0" w:rsidP="00E902D0">
      <w:pPr>
        <w:spacing w:after="0" w:line="240" w:lineRule="auto"/>
        <w:ind w:firstLine="720"/>
        <w:jc w:val="both"/>
        <w:rPr>
          <w:rFonts w:ascii="Times New Roman" w:eastAsia="Times New Roman" w:hAnsi="Times New Roman" w:cs="Times New Roman"/>
          <w:color w:val="000000"/>
          <w:sz w:val="24"/>
          <w:szCs w:val="28"/>
          <w:lang w:eastAsia="ru-RU"/>
        </w:rPr>
      </w:pPr>
      <w:r w:rsidRPr="00E902D0">
        <w:rPr>
          <w:rFonts w:ascii="Times New Roman" w:eastAsia="Times New Roman" w:hAnsi="Times New Roman" w:cs="Times New Roman"/>
          <w:color w:val="000000"/>
          <w:sz w:val="24"/>
          <w:szCs w:val="28"/>
          <w:lang w:eastAsia="ru-RU"/>
        </w:rPr>
        <w:t>1.7. Подача, прием и вскрытие (ознакомление с содержимым) файлов, содержащих заявки участников, проводятся с использованием программных и технических средств электронной торговой площадки, согласно Правилам электронной торговой площадки.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1.8. Котировочные заявки будут рассмотрены, сопоставлены и оценены комиссией по размещению заказов (далее – Комиссия) в порядке, в месте и в сроки, указанные в закупочной документации, в соответствии с критериями, указанными в закупочной документации. По результатам оценки будет определен победитель запроса котировок цен (в случае проведения </w:t>
      </w:r>
      <w:r w:rsidRPr="00E902D0">
        <w:rPr>
          <w:rFonts w:ascii="Times New Roman" w:eastAsia="Times New Roman" w:hAnsi="Times New Roman" w:cs="Times New Roman"/>
          <w:color w:val="000000"/>
          <w:sz w:val="24"/>
          <w:szCs w:val="28"/>
          <w:lang w:eastAsia="ru-RU"/>
        </w:rPr>
        <w:t>запроса котировок цен</w:t>
      </w:r>
      <w:r w:rsidRPr="00E902D0">
        <w:rPr>
          <w:rFonts w:ascii="Times New Roman" w:eastAsia="Times New Roman" w:hAnsi="Times New Roman" w:cs="Times New Roman"/>
          <w:sz w:val="24"/>
          <w:szCs w:val="24"/>
          <w:lang w:eastAsia="ru-RU"/>
        </w:rPr>
        <w:t xml:space="preserve"> по нескольким лотам победитель определяется по каждому лоту), которому будет направлен договор  на условиях, установленных в закупочной документации  и определяемых согласно поданной участником закупки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1.9.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 не возмещая участникам </w:t>
      </w:r>
      <w:proofErr w:type="gramStart"/>
      <w:r w:rsidRPr="00E902D0">
        <w:rPr>
          <w:rFonts w:ascii="Times New Roman" w:eastAsia="Times New Roman" w:hAnsi="Times New Roman" w:cs="Times New Roman"/>
          <w:sz w:val="24"/>
          <w:szCs w:val="24"/>
          <w:lang w:eastAsia="ru-RU"/>
        </w:rPr>
        <w:t>закупки</w:t>
      </w:r>
      <w:proofErr w:type="gramEnd"/>
      <w:r w:rsidRPr="00E902D0">
        <w:rPr>
          <w:rFonts w:ascii="Times New Roman" w:eastAsia="Times New Roman" w:hAnsi="Times New Roman" w:cs="Times New Roman"/>
          <w:sz w:val="24"/>
          <w:szCs w:val="24"/>
          <w:lang w:eastAsia="ru-RU"/>
        </w:rPr>
        <w:t xml:space="preserve"> понесенные ими расходы в связи с участием в запросе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1.10.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после дня окончания срока подачи котировочных заявок подана только одна котировочная заявка, соответствующая требованиям, предусмотренным извещением о запросе котировок цен, Комиссия вправе объявить процедуру проведения закупки несостоявшейся и согласовать с участником закупки, подавшим такую заявку и руководителем Заказчика окончательный текст договора, который в случае достижения согласия заключается в сроки и на условиях, предусмотренных извещением о запросе котировок цен по цене, предложенной в котировочной заявке участника закупки.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1.11. В случае </w:t>
      </w:r>
      <w:proofErr w:type="gramStart"/>
      <w:r w:rsidRPr="00E902D0">
        <w:rPr>
          <w:rFonts w:ascii="Times New Roman" w:eastAsia="Times New Roman" w:hAnsi="Times New Roman" w:cs="Times New Roman"/>
          <w:sz w:val="24"/>
          <w:szCs w:val="24"/>
          <w:lang w:eastAsia="ru-RU"/>
        </w:rPr>
        <w:t>не достижения</w:t>
      </w:r>
      <w:proofErr w:type="gramEnd"/>
      <w:r w:rsidRPr="00E902D0">
        <w:rPr>
          <w:rFonts w:ascii="Times New Roman" w:eastAsia="Times New Roman" w:hAnsi="Times New Roman" w:cs="Times New Roman"/>
          <w:sz w:val="24"/>
          <w:szCs w:val="24"/>
          <w:lang w:eastAsia="ru-RU"/>
        </w:rPr>
        <w:t xml:space="preserve"> согласия между таким участником закупки, Комиссия по согласованию с руководителем Заказчика вправе принять решение о целесообразности заключения договора с единственным поставщиком (исполнителем, подрядчиком).</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1.12.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не подана ни одна котировочная заявка, либо ни одна из них не соответствует требованиям, предусмотренным извещением о запросе котировок цен, Комиссия по согласованию с руководителем Заказчика вправе  принять решение о заключении договора с единственным поставщиком (исполнителем, подрядчиком). </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 xml:space="preserve">1.13. </w:t>
      </w:r>
      <w:r w:rsidRPr="00E902D0">
        <w:rPr>
          <w:rFonts w:ascii="Times New Roman" w:eastAsia="Times New Roman" w:hAnsi="Times New Roman" w:cs="Times New Roman"/>
          <w:sz w:val="24"/>
          <w:szCs w:val="24"/>
          <w:lang w:eastAsia="ru-RU"/>
        </w:rPr>
        <w:t>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Заказчиком установлено требование обеспечения исполнения договора, договор заключается только после предоставления участником, с которым заключается договор, безотзывной банковской гарантии, выданной банком, или передачи Заказчику в залог денежных средств, в размере обеспечения исполнения договора, предусмотренном закупочной документацией. Способ обеспечения исполнения договора определяется участником закупки и согласовывается с Заказчиком. Размер </w:t>
      </w:r>
      <w:proofErr w:type="gramStart"/>
      <w:r w:rsidRPr="00E902D0">
        <w:rPr>
          <w:rFonts w:ascii="Times New Roman" w:eastAsia="Times New Roman" w:hAnsi="Times New Roman" w:cs="Times New Roman"/>
          <w:sz w:val="24"/>
          <w:szCs w:val="20"/>
          <w:lang w:eastAsia="ru-RU"/>
        </w:rPr>
        <w:t>обеспечения исполнения договора, установленного Заказчиком в рамках данного запроса котировок цен  указан</w:t>
      </w:r>
      <w:proofErr w:type="gramEnd"/>
      <w:r w:rsidRPr="00E902D0">
        <w:rPr>
          <w:rFonts w:ascii="Times New Roman" w:eastAsia="Times New Roman" w:hAnsi="Times New Roman" w:cs="Times New Roman"/>
          <w:sz w:val="24"/>
          <w:szCs w:val="20"/>
          <w:lang w:eastAsia="ru-RU"/>
        </w:rPr>
        <w:t xml:space="preserve">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2. </w:t>
      </w:r>
      <w:bookmarkStart w:id="3" w:name="_Toc96486493"/>
      <w:bookmarkStart w:id="4" w:name="_Toc102275004"/>
      <w:r w:rsidRPr="00E902D0">
        <w:rPr>
          <w:rFonts w:ascii="Times New Roman" w:eastAsia="Times New Roman" w:hAnsi="Times New Roman" w:cs="Times New Roman"/>
          <w:b/>
          <w:sz w:val="24"/>
          <w:szCs w:val="24"/>
          <w:lang w:eastAsia="ru-RU"/>
        </w:rPr>
        <w:t xml:space="preserve">Требования к участникам </w:t>
      </w:r>
      <w:bookmarkEnd w:id="3"/>
      <w:bookmarkEnd w:id="4"/>
      <w:r w:rsidRPr="00E902D0">
        <w:rPr>
          <w:rFonts w:ascii="Times New Roman" w:eastAsia="Times New Roman" w:hAnsi="Times New Roman" w:cs="Times New Roman"/>
          <w:b/>
          <w:sz w:val="24"/>
          <w:szCs w:val="24"/>
          <w:lang w:eastAsia="ru-RU"/>
        </w:rPr>
        <w:t>закупок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4"/>
          <w:lang w:eastAsia="ru-RU"/>
        </w:rPr>
        <w:t xml:space="preserve">2.1. Перечень требований Заказчика к участникам закупок, указан в </w:t>
      </w:r>
      <w:r w:rsidRPr="00E902D0">
        <w:rPr>
          <w:rFonts w:ascii="Times New Roman" w:eastAsia="Times New Roman" w:hAnsi="Times New Roman" w:cs="Times New Roman"/>
          <w:sz w:val="24"/>
          <w:szCs w:val="20"/>
          <w:lang w:eastAsia="ru-RU"/>
        </w:rPr>
        <w:t>Информационной карте (Приложение №1).</w:t>
      </w:r>
    </w:p>
    <w:p w:rsidR="00E902D0" w:rsidRDefault="00E902D0" w:rsidP="00E902D0">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bookmarkStart w:id="5" w:name="_Ref11495519"/>
      <w:r w:rsidRPr="00E902D0">
        <w:rPr>
          <w:rFonts w:ascii="Times New Roman" w:eastAsia="Calibri" w:hAnsi="Times New Roman" w:cs="Times New Roman"/>
          <w:color w:val="000000"/>
          <w:sz w:val="24"/>
          <w:szCs w:val="24"/>
        </w:rPr>
        <w:t>2.2. Заказчик,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2.2.1. </w:t>
      </w:r>
      <w:r w:rsidR="00E902D0" w:rsidRPr="00E902D0">
        <w:rPr>
          <w:rFonts w:ascii="Times New Roman" w:eastAsia="Calibri" w:hAnsi="Times New Roman" w:cs="Times New Roman"/>
          <w:color w:val="000000"/>
          <w:sz w:val="24"/>
          <w:szCs w:val="24"/>
        </w:rPr>
        <w:t>Установления недостоверности сведений, содержащихся в документах в составе котировочной заявки.</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2.2.2.</w:t>
      </w:r>
      <w:r>
        <w:rPr>
          <w:rFonts w:ascii="Times New Roman" w:eastAsia="Calibri" w:hAnsi="Times New Roman" w:cs="Times New Roman"/>
          <w:color w:val="000000"/>
          <w:sz w:val="24"/>
          <w:szCs w:val="24"/>
        </w:rPr>
        <w:tab/>
      </w:r>
      <w:r w:rsidR="00E902D0" w:rsidRPr="00E902D0">
        <w:rPr>
          <w:rFonts w:ascii="Times New Roman" w:eastAsia="Calibri" w:hAnsi="Times New Roman" w:cs="Times New Roman"/>
          <w:color w:val="000000"/>
          <w:sz w:val="24"/>
          <w:szCs w:val="24"/>
        </w:rPr>
        <w:t>Установления факта отсутствия у участника размещения заказа правоспособности на участие в закупочной процедуре, заключение и исполнение договора по результатам такой закупочной процедуры;</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2.2.3. </w:t>
      </w:r>
      <w:r w:rsidR="00E902D0" w:rsidRPr="00E902D0">
        <w:rPr>
          <w:rFonts w:ascii="Times New Roman" w:eastAsia="Calibri" w:hAnsi="Times New Roman" w:cs="Times New Roman"/>
          <w:color w:val="000000"/>
          <w:sz w:val="24"/>
          <w:szCs w:val="24"/>
        </w:rPr>
        <w:t>Установления факта проведения ликвидации в отношении участника размещения заказа -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2.2.4. </w:t>
      </w:r>
      <w:r w:rsidR="00E902D0" w:rsidRPr="00E902D0">
        <w:rPr>
          <w:rFonts w:ascii="Times New Roman" w:eastAsia="Calibri" w:hAnsi="Times New Roman" w:cs="Times New Roman"/>
          <w:color w:val="000000"/>
          <w:sz w:val="24"/>
          <w:szCs w:val="24"/>
        </w:rPr>
        <w:t xml:space="preserve">Установления </w:t>
      </w:r>
      <w:proofErr w:type="gramStart"/>
      <w:r w:rsidR="00E902D0" w:rsidRPr="00E902D0">
        <w:rPr>
          <w:rFonts w:ascii="Times New Roman" w:eastAsia="Calibri" w:hAnsi="Times New Roman" w:cs="Times New Roman"/>
          <w:color w:val="000000"/>
          <w:sz w:val="24"/>
          <w:szCs w:val="24"/>
        </w:rPr>
        <w:t>факта приостановления деятельности участника размещения</w:t>
      </w:r>
      <w:proofErr w:type="gramEnd"/>
      <w:r w:rsidR="00E902D0" w:rsidRPr="00E902D0">
        <w:rPr>
          <w:rFonts w:ascii="Times New Roman" w:eastAsia="Calibri" w:hAnsi="Times New Roman" w:cs="Times New Roman"/>
          <w:color w:val="000000"/>
          <w:sz w:val="24"/>
          <w:szCs w:val="24"/>
        </w:rPr>
        <w:t xml:space="preserve"> заказа - юридического лица, индивидуального предпринимателя в порядке, предусмотренном Кодексом Российской Федерации об административных правонарушениях.</w:t>
      </w:r>
    </w:p>
    <w:p w:rsid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2.2.5. </w:t>
      </w:r>
      <w:r w:rsidR="00E902D0" w:rsidRPr="00E902D0">
        <w:rPr>
          <w:rFonts w:ascii="Times New Roman" w:eastAsia="Calibri" w:hAnsi="Times New Roman" w:cs="Times New Roman"/>
          <w:color w:val="000000"/>
          <w:sz w:val="24"/>
          <w:szCs w:val="24"/>
        </w:rPr>
        <w:t>Установления факта наличия у участника размещения заказа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 при условии, что участник не обжалует наличие указанной задолженности в соответствии с законодательством Российской Федерации.</w:t>
      </w:r>
    </w:p>
    <w:p w:rsidR="00E902D0" w:rsidRPr="00E902D0" w:rsidRDefault="00E71126" w:rsidP="00E71126">
      <w:pPr>
        <w:autoSpaceDE w:val="0"/>
        <w:autoSpaceDN w:val="0"/>
        <w:adjustRightInd w:val="0"/>
        <w:spacing w:after="0" w:line="240" w:lineRule="auto"/>
        <w:ind w:firstLine="720"/>
        <w:jc w:val="both"/>
        <w:outlineLvl w:val="2"/>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2.2.6. </w:t>
      </w:r>
      <w:r w:rsidR="00E902D0" w:rsidRPr="00E902D0">
        <w:rPr>
          <w:rFonts w:ascii="Times New Roman" w:eastAsia="Calibri" w:hAnsi="Times New Roman" w:cs="Times New Roman"/>
          <w:color w:val="000000"/>
          <w:sz w:val="24"/>
          <w:szCs w:val="24"/>
        </w:rPr>
        <w:t>Установления факта наличия незаконченного исполнительного производства в отношении участника размещения заказа.</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0"/>
          <w:lang w:eastAsia="ru-RU"/>
        </w:rPr>
      </w:pPr>
      <w:r w:rsidRPr="00E902D0">
        <w:rPr>
          <w:rFonts w:ascii="Times New Roman" w:eastAsia="Times New Roman" w:hAnsi="Times New Roman" w:cs="Times New Roman"/>
          <w:sz w:val="24"/>
          <w:szCs w:val="20"/>
          <w:lang w:eastAsia="ru-RU"/>
        </w:rPr>
        <w:t>2.3. Участник закупки обязан изучить закупочную документацию, включая все инструкции, условия, требования, формы и приложения и ознакомиться с Правилами работы электронной торговой площадки. Непредставление полной информации, требуемой закупочной документацией, предоставление недостоверных, противоречивых сведений или подача котировочной заявки, не отвечающей требованиям, содержащимся в закупочной документации, является риском участника, подавшего такую заявку, который может привести к отклонению его заявки.</w:t>
      </w:r>
    </w:p>
    <w:p w:rsidR="00E902D0" w:rsidRPr="00E902D0" w:rsidRDefault="00E902D0" w:rsidP="00E902D0">
      <w:pPr>
        <w:autoSpaceDE w:val="0"/>
        <w:autoSpaceDN w:val="0"/>
        <w:adjustRightInd w:val="0"/>
        <w:spacing w:before="240" w:after="240" w:line="240" w:lineRule="auto"/>
        <w:ind w:left="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 Закупочная документация</w:t>
      </w:r>
    </w:p>
    <w:p w:rsidR="00E902D0" w:rsidRPr="00E902D0" w:rsidRDefault="00E902D0" w:rsidP="00E902D0">
      <w:pPr>
        <w:autoSpaceDE w:val="0"/>
        <w:autoSpaceDN w:val="0"/>
        <w:adjustRightInd w:val="0"/>
        <w:spacing w:before="240" w:after="120" w:line="240" w:lineRule="auto"/>
        <w:ind w:firstLine="720"/>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3.1. Содержание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включает перечень частей, разделов и подразделов и форм, а также изменения и дополнения, вносимые в закупочную документацию в порядке, предусмотренном пунктом 3.3.</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Закупочная документация предоставляется всем заинтересованным лицам в порядке и на условиях, предусмотренных в извещении о проведении запроса котировок цен.</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proofErr w:type="gramStart"/>
      <w:r w:rsidRPr="00E902D0">
        <w:rPr>
          <w:rFonts w:ascii="Times New Roman" w:eastAsia="Times New Roman" w:hAnsi="Times New Roman" w:cs="Times New Roman"/>
          <w:color w:val="000000"/>
          <w:sz w:val="24"/>
          <w:szCs w:val="24"/>
          <w:lang w:eastAsia="ru-RU"/>
        </w:rPr>
        <w:t xml:space="preserve">Закупочная документация для ознакомления также доступна в электронном виде на официальном сайте </w:t>
      </w:r>
      <w:hyperlink r:id="rId9"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на сайте электронной площадки </w:t>
      </w:r>
      <w:hyperlink r:id="rId10"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При разрешении разногласий (в случае их возникновения) Комиссия будет руководствоваться текстом закупочной документации на бумажном носителе, подписанным Заказчиком и не несет ответственности за содержание закупочной документации, полученной участником размещения заказа не в соответствии с порядком, предусмотренным</w:t>
      </w:r>
      <w:proofErr w:type="gramEnd"/>
      <w:r w:rsidRPr="00E902D0">
        <w:rPr>
          <w:rFonts w:ascii="Times New Roman" w:eastAsia="Times New Roman" w:hAnsi="Times New Roman" w:cs="Times New Roman"/>
          <w:color w:val="000000"/>
          <w:sz w:val="24"/>
          <w:szCs w:val="24"/>
          <w:lang w:eastAsia="ru-RU"/>
        </w:rPr>
        <w:t xml:space="preserve"> пунктом 3.1.2.</w:t>
      </w:r>
    </w:p>
    <w:p w:rsidR="00E902D0" w:rsidRPr="00E902D0" w:rsidRDefault="00E902D0" w:rsidP="00E902D0">
      <w:pPr>
        <w:numPr>
          <w:ilvl w:val="1"/>
          <w:numId w:val="8"/>
        </w:numPr>
        <w:tabs>
          <w:tab w:val="left" w:pos="1134"/>
        </w:tabs>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Разъяснение положений закупочной документации</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 проведении запроса котировок цен какие-либо переговоры Заказчика или Комиссии с участником размещения заказа не допускаются.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 указанный в Информационной карте (Приложение №1), не </w:t>
      </w:r>
      <w:proofErr w:type="gramStart"/>
      <w:r w:rsidRPr="00E902D0">
        <w:rPr>
          <w:rFonts w:ascii="Times New Roman" w:eastAsia="Times New Roman" w:hAnsi="Times New Roman" w:cs="Times New Roman"/>
          <w:color w:val="000000"/>
          <w:sz w:val="24"/>
          <w:szCs w:val="24"/>
          <w:lang w:eastAsia="ru-RU"/>
        </w:rPr>
        <w:t>позднее</w:t>
      </w:r>
      <w:proofErr w:type="gramEnd"/>
      <w:r w:rsidRPr="00E902D0">
        <w:rPr>
          <w:rFonts w:ascii="Times New Roman" w:eastAsia="Times New Roman" w:hAnsi="Times New Roman" w:cs="Times New Roman"/>
          <w:color w:val="000000"/>
          <w:sz w:val="24"/>
          <w:szCs w:val="24"/>
          <w:lang w:eastAsia="ru-RU"/>
        </w:rPr>
        <w:t xml:space="preserve"> чем за два рабочих дня до дня окончания подачи котировочных заявок. В течение двух дней со дня поступления указанного запроса Заказчик письменно (или в форме электронного документа) отвечает </w:t>
      </w:r>
      <w:r w:rsidRPr="00E902D0">
        <w:rPr>
          <w:rFonts w:ascii="Times New Roman" w:eastAsia="Times New Roman" w:hAnsi="Times New Roman" w:cs="Times New Roman"/>
          <w:color w:val="000000"/>
          <w:spacing w:val="-4"/>
          <w:sz w:val="24"/>
          <w:szCs w:val="24"/>
          <w:lang w:eastAsia="ru-RU"/>
        </w:rPr>
        <w:t xml:space="preserve">на любой вопрос, </w:t>
      </w:r>
      <w:r w:rsidRPr="00E902D0">
        <w:rPr>
          <w:rFonts w:ascii="Times New Roman" w:eastAsia="Times New Roman" w:hAnsi="Times New Roman" w:cs="Times New Roman"/>
          <w:sz w:val="24"/>
          <w:szCs w:val="24"/>
          <w:lang w:eastAsia="ru-RU"/>
        </w:rPr>
        <w:t xml:space="preserve">связанный с разъяснением положений закупочной документации.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Даты начала и окончания срока предоставления участникам размещения заказа разъяснений положений закупочной документации указаны в</w:t>
      </w:r>
      <w:r w:rsidRPr="00E902D0">
        <w:rPr>
          <w:rFonts w:ascii="Times New Roman" w:eastAsia="Times New Roman" w:hAnsi="Times New Roman" w:cs="Times New Roman"/>
          <w:sz w:val="24"/>
          <w:szCs w:val="24"/>
          <w:lang w:eastAsia="ru-RU"/>
        </w:rPr>
        <w:t xml:space="preserve"> Информационной карте (Приложение №1)</w:t>
      </w:r>
      <w:r w:rsidRPr="00E902D0">
        <w:rPr>
          <w:rFonts w:ascii="Times New Roman" w:eastAsia="Times New Roman" w:hAnsi="Times New Roman" w:cs="Times New Roman"/>
          <w:color w:val="000000"/>
          <w:sz w:val="24"/>
          <w:szCs w:val="24"/>
          <w:lang w:eastAsia="ru-RU"/>
        </w:rPr>
        <w:t>.</w:t>
      </w:r>
      <w:r w:rsidRPr="00E902D0">
        <w:rPr>
          <w:rFonts w:ascii="Times New Roman" w:eastAsia="Times New Roman" w:hAnsi="Times New Roman" w:cs="Times New Roman"/>
          <w:color w:val="000000"/>
          <w:spacing w:val="-4"/>
          <w:sz w:val="24"/>
          <w:szCs w:val="24"/>
          <w:lang w:eastAsia="ru-RU"/>
        </w:rPr>
        <w:t xml:space="preserve">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w:t>
      </w:r>
      <w:hyperlink r:id="rId11"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с указанием предмета запроса, но без указания участника размещения заказа, от которого поступил запрос. Разъяснение положений закупочной документации не должно изменять ее суть.</w:t>
      </w:r>
    </w:p>
    <w:p w:rsidR="00E902D0" w:rsidRPr="00E902D0" w:rsidRDefault="00E902D0" w:rsidP="00E902D0">
      <w:pPr>
        <w:numPr>
          <w:ilvl w:val="1"/>
          <w:numId w:val="8"/>
        </w:num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Внесение изменений в извещение о проведении запроса котировок цен и закупочную документацию</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вправе принять решение о внесении изменений в извещение о проведении запроса котировок цен не позднее, чем за два рабочих дня до даты окончания подачи котировочных заявок. Изменение предмета запроса котировок цен не допускается.</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указанного выше решения такие изменения размещаются Заказчиком в порядке, установленном для размещения на официальном сайте извещения о проведении запроса котировок цен и на сайте электронной площадки.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 чем за два рабочих дня до даты окончания подачи котировочных заявок.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В течение двух дней  со дня принятия решения о внесении изменений в закупочную документацию такие изменения размещаются Заказчиком в </w:t>
      </w:r>
      <w:hyperlink r:id="rId12" w:history="1">
        <w:r w:rsidRPr="00E902D0">
          <w:rPr>
            <w:rFonts w:ascii="Times New Roman" w:eastAsia="Times New Roman" w:hAnsi="Times New Roman" w:cs="Times New Roman"/>
            <w:color w:val="000000"/>
            <w:sz w:val="24"/>
            <w:szCs w:val="24"/>
            <w:lang w:eastAsia="ru-RU"/>
          </w:rPr>
          <w:t>порядке</w:t>
        </w:r>
      </w:hyperlink>
      <w:r w:rsidRPr="00E902D0">
        <w:rPr>
          <w:rFonts w:ascii="Times New Roman" w:eastAsia="Times New Roman" w:hAnsi="Times New Roman" w:cs="Times New Roman"/>
          <w:color w:val="000000"/>
          <w:sz w:val="24"/>
          <w:szCs w:val="24"/>
          <w:lang w:eastAsia="ru-RU"/>
        </w:rPr>
        <w:t xml:space="preserve">, установленном для размещения закупочной документации, и в течение двух дней направляются письмами или в форме электронных документов всем участникам размещения заказа, которым была предоставлена закупочная документация. </w:t>
      </w:r>
    </w:p>
    <w:p w:rsidR="00E902D0" w:rsidRPr="00E902D0" w:rsidRDefault="00E902D0" w:rsidP="00E71126">
      <w:pPr>
        <w:numPr>
          <w:ilvl w:val="2"/>
          <w:numId w:val="8"/>
        </w:numPr>
        <w:autoSpaceDE w:val="0"/>
        <w:autoSpaceDN w:val="0"/>
        <w:adjustRightInd w:val="0"/>
        <w:spacing w:after="0" w:line="240" w:lineRule="auto"/>
        <w:ind w:left="0"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Участники размещения заказа, использующие закупочную документацию с официального сайта </w:t>
      </w:r>
      <w:hyperlink r:id="rId13"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сайта электронной площадки </w:t>
      </w:r>
      <w:hyperlink r:id="rId14"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идентификация которых невозможна, самостоятельно отслеживают возможные изменения, внесенные в извещение и в закупочную документацию, размещенные на указанных сайтах.</w:t>
      </w:r>
    </w:p>
    <w:p w:rsidR="00E902D0" w:rsidRPr="00E902D0" w:rsidRDefault="00E902D0" w:rsidP="00E71126">
      <w:pPr>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Заказчик не несет ответственности в случае, если участник размещения заказа не ознакомился с изменениями, внесенными в извещение о проведении запроса котировок цен и закупочную документацию, размещенными надлежащим образом.</w:t>
      </w:r>
    </w:p>
    <w:p w:rsidR="00E902D0" w:rsidRPr="00E902D0" w:rsidRDefault="00E902D0" w:rsidP="00E902D0">
      <w:pPr>
        <w:autoSpaceDE w:val="0"/>
        <w:autoSpaceDN w:val="0"/>
        <w:adjustRightInd w:val="0"/>
        <w:spacing w:before="240" w:after="120" w:line="240" w:lineRule="auto"/>
        <w:ind w:firstLine="709"/>
        <w:jc w:val="both"/>
        <w:outlineLvl w:val="2"/>
        <w:rPr>
          <w:rFonts w:ascii="Times New Roman" w:eastAsia="Times New Roman" w:hAnsi="Times New Roman" w:cs="Times New Roman"/>
          <w:b/>
          <w:color w:val="000000"/>
          <w:sz w:val="24"/>
          <w:szCs w:val="24"/>
          <w:lang w:eastAsia="ru-RU"/>
        </w:rPr>
      </w:pPr>
      <w:r w:rsidRPr="00E902D0">
        <w:rPr>
          <w:rFonts w:ascii="Times New Roman" w:eastAsia="Times New Roman" w:hAnsi="Times New Roman" w:cs="Times New Roman"/>
          <w:b/>
          <w:color w:val="000000"/>
          <w:sz w:val="24"/>
          <w:szCs w:val="24"/>
          <w:lang w:eastAsia="ru-RU"/>
        </w:rPr>
        <w:t>3.4. Отказ от проведения запроса котировок цен</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3.4.1. Заказчик, разместивший на официальном сайте </w:t>
      </w:r>
      <w:hyperlink r:id="rId15"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площадки </w:t>
      </w:r>
      <w:hyperlink r:id="rId16"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извещение о проведении запроса котировок цен, вправе отказаться от его проведения без заключения договора по его результатам в любое время.</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3.4.2. Извещение об отказе от проведения запроса котировок цен размещается Заказчиком </w:t>
      </w:r>
      <w:proofErr w:type="gramStart"/>
      <w:r w:rsidRPr="00E902D0">
        <w:rPr>
          <w:rFonts w:ascii="Times New Roman" w:eastAsia="Times New Roman" w:hAnsi="Times New Roman" w:cs="Times New Roman"/>
          <w:color w:val="000000"/>
          <w:sz w:val="24"/>
          <w:szCs w:val="24"/>
          <w:lang w:eastAsia="ru-RU"/>
        </w:rPr>
        <w:t xml:space="preserve">в течение двух рабочих дней со дня принятия решения об отказе от проведения запроса котировок цен в </w:t>
      </w:r>
      <w:hyperlink r:id="rId17" w:history="1">
        <w:r w:rsidRPr="00E902D0">
          <w:rPr>
            <w:rFonts w:ascii="Times New Roman" w:eastAsia="Times New Roman" w:hAnsi="Times New Roman" w:cs="Times New Roman"/>
            <w:color w:val="000000"/>
            <w:sz w:val="24"/>
            <w:szCs w:val="24"/>
            <w:lang w:eastAsia="ru-RU"/>
          </w:rPr>
          <w:t>порядке</w:t>
        </w:r>
        <w:proofErr w:type="gramEnd"/>
      </w:hyperlink>
      <w:r w:rsidRPr="00E902D0">
        <w:rPr>
          <w:rFonts w:ascii="Times New Roman" w:eastAsia="Times New Roman" w:hAnsi="Times New Roman" w:cs="Times New Roman"/>
          <w:color w:val="000000"/>
          <w:sz w:val="24"/>
          <w:szCs w:val="24"/>
          <w:lang w:eastAsia="ru-RU"/>
        </w:rPr>
        <w:t>, установленном для размещения на официальном сайте и на сайте электронной торговой площадки.</w:t>
      </w:r>
    </w:p>
    <w:p w:rsidR="00E902D0" w:rsidRPr="00E902D0" w:rsidRDefault="00E902D0" w:rsidP="00E902D0">
      <w:pPr>
        <w:autoSpaceDE w:val="0"/>
        <w:autoSpaceDN w:val="0"/>
        <w:adjustRightInd w:val="0"/>
        <w:spacing w:after="0" w:line="240" w:lineRule="auto"/>
        <w:ind w:firstLine="709"/>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3.4.3. Заказчик возвращает участникам размещения заказа денежные средства, внесенные в качестве обеспечения заявок на участие в запросе котировок цен (если оно предусмотрено закупочной документацией), в течение пяти рабочих дней со дня принятия решения об отказе от проведения запроса котировок цен.</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 Порядок подготовки и подачи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4.1. Язык документов, входящих в состав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4.1.1. Котировочная заявка, вся корреспонденция и документация, связанная с этой заявкой, должны быть написаны на русском языке.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4.1.2. Документы, входящие в состав котировочной заявки, могут быть написаны на другом языке при условии, что к ним будет прилагаться нотариально заверенный перевод соответствующих разделов на русском языке.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4.1.3.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4.2. Валюта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widowControl w:val="0"/>
        <w:spacing w:after="0" w:line="240" w:lineRule="auto"/>
        <w:ind w:firstLine="720"/>
        <w:jc w:val="both"/>
        <w:outlineLvl w:val="2"/>
        <w:rPr>
          <w:rFonts w:ascii="Times New Roman" w:eastAsia="Times New Roman" w:hAnsi="Times New Roman" w:cs="Times New Roman"/>
          <w:bCs/>
          <w:sz w:val="24"/>
          <w:szCs w:val="26"/>
          <w:lang w:eastAsia="ru-RU"/>
        </w:rPr>
      </w:pPr>
      <w:r w:rsidRPr="00E902D0">
        <w:rPr>
          <w:rFonts w:ascii="Times New Roman" w:eastAsia="Times New Roman" w:hAnsi="Times New Roman" w:cs="Times New Roman"/>
          <w:bCs/>
          <w:sz w:val="24"/>
          <w:szCs w:val="26"/>
          <w:lang w:eastAsia="ru-RU"/>
        </w:rPr>
        <w:t xml:space="preserve">4.2.1. Цены в котировочной заявке должны быть выражены в российских рублях. </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4.3. </w:t>
      </w:r>
      <w:bookmarkStart w:id="6" w:name="_Toc122326939"/>
      <w:bookmarkEnd w:id="5"/>
      <w:r w:rsidRPr="00E902D0">
        <w:rPr>
          <w:rFonts w:ascii="Times New Roman" w:eastAsia="Times New Roman" w:hAnsi="Times New Roman" w:cs="Times New Roman"/>
          <w:b/>
          <w:sz w:val="24"/>
          <w:szCs w:val="24"/>
          <w:lang w:eastAsia="ru-RU"/>
        </w:rPr>
        <w:t xml:space="preserve">Затраты на подготовку </w:t>
      </w:r>
      <w:bookmarkEnd w:id="6"/>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4.3.1. Участник закупки несет все расходы, связанные с подготовкой котировочной заявки и участием в запросе котировок цен. Заказчик не несет ответственность и не имеет обязательства в связи с такими расходами независимо от результатов закупочной процедуры.</w:t>
      </w:r>
    </w:p>
    <w:p w:rsidR="00E902D0" w:rsidRPr="00E902D0" w:rsidRDefault="00E902D0" w:rsidP="00E902D0">
      <w:pPr>
        <w:spacing w:after="0" w:line="240" w:lineRule="auto"/>
        <w:ind w:firstLine="709"/>
        <w:jc w:val="both"/>
        <w:rPr>
          <w:rFonts w:ascii="Times New Roman" w:eastAsia="Times New Roman" w:hAnsi="Times New Roman" w:cs="Times New Roman"/>
          <w:bCs/>
          <w:sz w:val="24"/>
          <w:szCs w:val="24"/>
          <w:lang w:eastAsia="ru-RU"/>
        </w:rPr>
      </w:pPr>
      <w:bookmarkStart w:id="7" w:name="sub_215"/>
    </w:p>
    <w:bookmarkEnd w:id="7"/>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4.4. </w:t>
      </w:r>
      <w:bookmarkStart w:id="8" w:name="_Ref119429571"/>
      <w:bookmarkStart w:id="9" w:name="_Ref119429636"/>
      <w:bookmarkStart w:id="10" w:name="_Toc122326952"/>
      <w:r w:rsidRPr="00E902D0">
        <w:rPr>
          <w:rFonts w:ascii="Times New Roman" w:eastAsia="Times New Roman" w:hAnsi="Times New Roman" w:cs="Times New Roman"/>
          <w:b/>
          <w:sz w:val="24"/>
          <w:szCs w:val="24"/>
          <w:lang w:eastAsia="ru-RU"/>
        </w:rPr>
        <w:t xml:space="preserve">Требования к оформлению </w:t>
      </w:r>
      <w:bookmarkEnd w:id="8"/>
      <w:bookmarkEnd w:id="9"/>
      <w:bookmarkEnd w:id="10"/>
      <w:r w:rsidRPr="00E902D0">
        <w:rPr>
          <w:rFonts w:ascii="Times New Roman" w:eastAsia="Times New Roman" w:hAnsi="Times New Roman" w:cs="Times New Roman"/>
          <w:b/>
          <w:sz w:val="24"/>
          <w:szCs w:val="24"/>
          <w:lang w:eastAsia="ru-RU"/>
        </w:rPr>
        <w:t>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4"/>
          <w:lang w:eastAsia="ru-RU"/>
        </w:rPr>
        <w:t>4.4.1. Каждый участник закупки может подать только одну котировочную заявку в отношении каждого предмета запроса котировок цен (лота).</w:t>
      </w:r>
      <w:r w:rsidRPr="00E902D0">
        <w:rPr>
          <w:rFonts w:ascii="Times New Roman" w:eastAsia="Times New Roman" w:hAnsi="Times New Roman" w:cs="Times New Roman"/>
          <w:sz w:val="24"/>
          <w:szCs w:val="28"/>
          <w:lang w:eastAsia="ru-RU"/>
        </w:rPr>
        <w:t xml:space="preserve">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4.4.2. </w:t>
      </w:r>
      <w:proofErr w:type="gramStart"/>
      <w:r w:rsidRPr="00E902D0">
        <w:rPr>
          <w:rFonts w:ascii="Times New Roman" w:eastAsia="Times New Roman" w:hAnsi="Times New Roman" w:cs="Times New Roman"/>
          <w:color w:val="000000"/>
          <w:sz w:val="24"/>
          <w:szCs w:val="24"/>
          <w:lang w:eastAsia="ru-RU"/>
        </w:rPr>
        <w:t xml:space="preserve">Котировочная заявка действительна в течение срока, указанного участником размещения заказа в тексте заявки, однако в любом случае этот срок не должен быть менее чем </w:t>
      </w:r>
      <w:r w:rsidRPr="00E902D0">
        <w:rPr>
          <w:rFonts w:ascii="Times New Roman" w:eastAsia="Times New Roman" w:hAnsi="Times New Roman" w:cs="Times New Roman"/>
          <w:b/>
          <w:color w:val="000000"/>
          <w:sz w:val="24"/>
          <w:szCs w:val="24"/>
          <w:lang w:eastAsia="ru-RU"/>
        </w:rPr>
        <w:t>90 календарных дней</w:t>
      </w:r>
      <w:r w:rsidRPr="00E902D0">
        <w:rPr>
          <w:rFonts w:ascii="Times New Roman" w:eastAsia="Times New Roman" w:hAnsi="Times New Roman" w:cs="Times New Roman"/>
          <w:color w:val="000000"/>
          <w:sz w:val="24"/>
          <w:szCs w:val="24"/>
          <w:lang w:eastAsia="ru-RU"/>
        </w:rPr>
        <w:t xml:space="preserve"> со дня, следующего за днем проведения процедуры рассмотрения, оценки и сопоставления котировочных заявок в соответствии с требованиями настоящей документации, действующего законодательства Российской Федерации и Правил электронной торговой площадки.</w:t>
      </w:r>
      <w:proofErr w:type="gramEnd"/>
      <w:r w:rsidRPr="00E902D0">
        <w:rPr>
          <w:rFonts w:ascii="Times New Roman" w:eastAsia="Times New Roman" w:hAnsi="Times New Roman" w:cs="Times New Roman"/>
          <w:color w:val="000000"/>
          <w:sz w:val="24"/>
          <w:szCs w:val="24"/>
          <w:lang w:eastAsia="ru-RU"/>
        </w:rPr>
        <w:t xml:space="preserve"> В течение этого времени участник сохраняет все условия, предложенные в своей котировочной заявке.</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4.4.3. В случае установления факта подачи одним участником закупки двух и более котировочных заявок при условии, что поданные ранее заявки таким участником не отозваны, все котировочные заявки такого участника закупки не рассматриваются.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4.4.4. </w:t>
      </w:r>
      <w:r w:rsidRPr="00E902D0">
        <w:rPr>
          <w:rFonts w:ascii="Times New Roman" w:eastAsia="Times New Roman" w:hAnsi="Times New Roman" w:cs="Times New Roman"/>
          <w:sz w:val="24"/>
          <w:szCs w:val="24"/>
          <w:lang w:eastAsia="ru-RU"/>
        </w:rPr>
        <w:t xml:space="preserve">Документы и сведения в составе котировочной заявки, направляются участником размещения заказа в форме электронных документов. Победитель, либо участник с которым заключается договор (при уклонении </w:t>
      </w:r>
      <w:proofErr w:type="gramStart"/>
      <w:r w:rsidRPr="00E902D0">
        <w:rPr>
          <w:rFonts w:ascii="Times New Roman" w:eastAsia="Times New Roman" w:hAnsi="Times New Roman" w:cs="Times New Roman"/>
          <w:sz w:val="24"/>
          <w:szCs w:val="24"/>
          <w:lang w:eastAsia="ru-RU"/>
        </w:rPr>
        <w:t>от</w:t>
      </w:r>
      <w:proofErr w:type="gramEnd"/>
      <w:r w:rsidRPr="00E902D0">
        <w:rPr>
          <w:rFonts w:ascii="Times New Roman" w:eastAsia="Times New Roman" w:hAnsi="Times New Roman" w:cs="Times New Roman"/>
          <w:sz w:val="24"/>
          <w:szCs w:val="24"/>
          <w:lang w:eastAsia="ru-RU"/>
        </w:rPr>
        <w:t xml:space="preserve"> </w:t>
      </w:r>
      <w:proofErr w:type="gramStart"/>
      <w:r w:rsidRPr="00E902D0">
        <w:rPr>
          <w:rFonts w:ascii="Times New Roman" w:eastAsia="Times New Roman" w:hAnsi="Times New Roman" w:cs="Times New Roman"/>
          <w:sz w:val="24"/>
          <w:szCs w:val="24"/>
          <w:lang w:eastAsia="ru-RU"/>
        </w:rPr>
        <w:t>заключении</w:t>
      </w:r>
      <w:proofErr w:type="gramEnd"/>
      <w:r w:rsidRPr="00E902D0">
        <w:rPr>
          <w:rFonts w:ascii="Times New Roman" w:eastAsia="Times New Roman" w:hAnsi="Times New Roman" w:cs="Times New Roman"/>
          <w:sz w:val="24"/>
          <w:szCs w:val="24"/>
          <w:lang w:eastAsia="ru-RU"/>
        </w:rPr>
        <w:t xml:space="preserve"> договора победителя), обязан в течение восьми рабочих дней после определения победителя предоставить Заказчику оригиналы документов, входящих в состав его котировочной заявки.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4.4.5. Перечень обязательных сведений и документов, входящих в котировочную заявку, приведен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4.4.6. Все документы котировочной заявки должны быть представлены в виде </w:t>
      </w:r>
      <w:proofErr w:type="gramStart"/>
      <w:r w:rsidRPr="00E902D0">
        <w:rPr>
          <w:rFonts w:ascii="Times New Roman" w:eastAsia="Times New Roman" w:hAnsi="Times New Roman" w:cs="Times New Roman"/>
          <w:sz w:val="24"/>
          <w:szCs w:val="24"/>
          <w:lang w:eastAsia="ru-RU"/>
        </w:rPr>
        <w:t>скан-копий</w:t>
      </w:r>
      <w:proofErr w:type="gramEnd"/>
      <w:r w:rsidRPr="00E902D0">
        <w:rPr>
          <w:rFonts w:ascii="Times New Roman" w:eastAsia="Times New Roman" w:hAnsi="Times New Roman" w:cs="Times New Roman"/>
          <w:sz w:val="24"/>
          <w:szCs w:val="24"/>
          <w:lang w:eastAsia="ru-RU"/>
        </w:rPr>
        <w:t xml:space="preserve"> оригиналов документов в формате согласно Правилам электронной торговой площадки (предпочтительный формат *</w:t>
      </w:r>
      <w:r w:rsidRPr="00E902D0">
        <w:rPr>
          <w:rFonts w:ascii="Times New Roman" w:eastAsia="Times New Roman" w:hAnsi="Times New Roman" w:cs="Times New Roman"/>
          <w:sz w:val="24"/>
          <w:szCs w:val="24"/>
          <w:lang w:val="en-US" w:eastAsia="ru-RU"/>
        </w:rPr>
        <w:t>pdf</w:t>
      </w:r>
      <w:r w:rsidRPr="00E902D0">
        <w:rPr>
          <w:rFonts w:ascii="Times New Roman" w:eastAsia="Times New Roman" w:hAnsi="Times New Roman" w:cs="Times New Roman"/>
          <w:sz w:val="24"/>
          <w:szCs w:val="24"/>
          <w:lang w:eastAsia="ru-RU"/>
        </w:rPr>
        <w:t>, один файл – один документ).</w:t>
      </w:r>
    </w:p>
    <w:p w:rsidR="00E902D0" w:rsidRPr="009C3CE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89347E">
        <w:rPr>
          <w:rFonts w:ascii="Times New Roman" w:eastAsia="Times New Roman" w:hAnsi="Times New Roman" w:cs="Times New Roman"/>
          <w:sz w:val="24"/>
          <w:szCs w:val="24"/>
          <w:lang w:eastAsia="ru-RU"/>
        </w:rPr>
        <w:t>4.4.7. Все документы, входящие в котировочную заявку, должны быть надлежащим образом оформлены, должны иметь необходимые для их идентификации реквизиты (бланк отправителя, исходящий номер, должность и подпись подписавшего лица с расшифровкой, печать – в необходимых случаях). При этом документы, для которых установлены специальные формы, должны быть составлены в соответствии с этими формами. Копии документов должны быть надлежащим образом заверены.</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4.4.8. Котировочная заявка должна быть составлена по форме, установленной закупочной документацией,</w:t>
      </w:r>
      <w:r w:rsidRPr="00E902D0">
        <w:rPr>
          <w:rFonts w:ascii="Times New Roman" w:eastAsia="Times New Roman" w:hAnsi="Times New Roman" w:cs="Times New Roman"/>
          <w:sz w:val="24"/>
          <w:szCs w:val="24"/>
          <w:lang w:eastAsia="ru-RU"/>
        </w:rPr>
        <w:t xml:space="preserve"> и </w:t>
      </w:r>
      <w:r w:rsidRPr="00E902D0">
        <w:rPr>
          <w:rFonts w:ascii="Times New Roman" w:eastAsia="Times New Roman" w:hAnsi="Times New Roman" w:cs="Times New Roman"/>
          <w:sz w:val="24"/>
          <w:szCs w:val="28"/>
          <w:lang w:eastAsia="ru-RU"/>
        </w:rPr>
        <w:t xml:space="preserve"> подписана лицом, имеющим полномочия для ее подписания от имени участника закупки.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4.4.9. Подчистки и исправления в документах не допускаются, за исключением исправлений, парафированных лицами, подписавшими котировочную заявку (или лицами, действующими на основании доверенности).</w:t>
      </w: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1" w:name="_Ref119429644"/>
      <w:bookmarkStart w:id="12" w:name="_Toc122326954"/>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4.5. Порядок подачи котировочных заявок</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8"/>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8"/>
          <w:lang w:eastAsia="ru-RU"/>
        </w:rPr>
        <w:t xml:space="preserve">4.5.1. </w:t>
      </w:r>
      <w:r w:rsidRPr="00E902D0">
        <w:rPr>
          <w:rFonts w:ascii="Times New Roman" w:eastAsia="Times New Roman" w:hAnsi="Times New Roman" w:cs="Times New Roman"/>
          <w:sz w:val="24"/>
          <w:szCs w:val="24"/>
          <w:lang w:eastAsia="ru-RU"/>
        </w:rPr>
        <w:t>Порядок работы участника размещения заказа прописан в Правилах работы электронной торговой площадки. Электронный адрес торговой площадки указан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4.5.2. Для участия в запросе котировок цен в электронном виде участник должен заполнить соответствующую форму заявки, представленную в личном кабинете в закрытой части электронной торговой площадки в разделе </w:t>
      </w:r>
      <w:r w:rsidRPr="00E902D0">
        <w:rPr>
          <w:rFonts w:ascii="Times New Roman" w:eastAsia="Times New Roman" w:hAnsi="Times New Roman" w:cs="Times New Roman"/>
          <w:sz w:val="24"/>
          <w:szCs w:val="24"/>
          <w:u w:val="single"/>
          <w:lang w:eastAsia="ru-RU"/>
        </w:rPr>
        <w:t>Подать заявку</w:t>
      </w:r>
      <w:r w:rsidRPr="00E902D0">
        <w:rPr>
          <w:rFonts w:ascii="Times New Roman" w:eastAsia="Times New Roman" w:hAnsi="Times New Roman" w:cs="Times New Roman"/>
          <w:sz w:val="24"/>
          <w:szCs w:val="24"/>
          <w:lang w:eastAsia="ru-RU"/>
        </w:rPr>
        <w:t xml:space="preserve"> и прикрепить котировочную заявку (в виде файлов). Подача котировочных заявок должна быть проведена в сроки, указанные в Информационной карте (Приложение №1).</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b/>
          <w:sz w:val="24"/>
          <w:szCs w:val="24"/>
          <w:lang w:eastAsia="ru-RU"/>
        </w:rPr>
      </w:pPr>
      <w:bookmarkStart w:id="13" w:name="_Toc96486522"/>
      <w:bookmarkStart w:id="14" w:name="_Toc102275029"/>
      <w:bookmarkStart w:id="15" w:name="_Toc122326957"/>
      <w:r w:rsidRPr="00E902D0">
        <w:rPr>
          <w:rFonts w:ascii="Times New Roman" w:eastAsia="Times New Roman" w:hAnsi="Times New Roman" w:cs="Times New Roman"/>
          <w:b/>
          <w:sz w:val="24"/>
          <w:szCs w:val="24"/>
          <w:lang w:eastAsia="ru-RU"/>
        </w:rPr>
        <w:t>4.6. Внесение изменений в котировочную заявку и ее отзыв</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4.6.1. Участник размещения заказа вправе отозвать заявку на участие в электронной процедуре не позднее окончания срока подачи заявок.</w:t>
      </w:r>
      <w:r w:rsidRPr="00E902D0">
        <w:rPr>
          <w:rFonts w:ascii="Times New Roman" w:eastAsia="Times New Roman" w:hAnsi="Times New Roman" w:cs="Times New Roman"/>
          <w:color w:val="FF0000"/>
          <w:sz w:val="24"/>
          <w:szCs w:val="24"/>
          <w:lang w:eastAsia="ru-RU"/>
        </w:rPr>
        <w:t xml:space="preserve"> </w:t>
      </w:r>
      <w:r w:rsidRPr="00E902D0">
        <w:rPr>
          <w:rFonts w:ascii="Times New Roman" w:eastAsia="Times New Roman" w:hAnsi="Times New Roman" w:cs="Times New Roman"/>
          <w:sz w:val="24"/>
          <w:szCs w:val="24"/>
          <w:lang w:eastAsia="ru-RU"/>
        </w:rPr>
        <w:t xml:space="preserve">Внесение изменений и дополнений в заявку не допускается.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4.6.3. Порядок отзыва заявки регламентируется Правилами работы электронной торговой площадки.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spacing w:after="0" w:line="240" w:lineRule="auto"/>
        <w:ind w:firstLine="720"/>
        <w:jc w:val="both"/>
        <w:rPr>
          <w:rFonts w:ascii="Times New Roman" w:eastAsia="Times New Roman" w:hAnsi="Times New Roman" w:cs="Times New Roman"/>
          <w:b/>
          <w:spacing w:val="-1"/>
          <w:sz w:val="24"/>
          <w:szCs w:val="28"/>
          <w:lang w:eastAsia="ru-RU"/>
        </w:rPr>
      </w:pPr>
      <w:bookmarkStart w:id="16" w:name="_Toc122326965"/>
      <w:bookmarkStart w:id="17" w:name="sub_281"/>
      <w:bookmarkEnd w:id="11"/>
      <w:bookmarkEnd w:id="12"/>
      <w:bookmarkEnd w:id="13"/>
      <w:bookmarkEnd w:id="14"/>
      <w:bookmarkEnd w:id="15"/>
      <w:r w:rsidRPr="00E902D0">
        <w:rPr>
          <w:rFonts w:ascii="Times New Roman" w:eastAsia="Times New Roman" w:hAnsi="Times New Roman" w:cs="Times New Roman"/>
          <w:b/>
          <w:spacing w:val="-1"/>
          <w:sz w:val="24"/>
          <w:szCs w:val="28"/>
          <w:lang w:eastAsia="ru-RU"/>
        </w:rPr>
        <w:t>5. Порядок рассмотрения, оценки и сопоставления котировочных заявок, условия их отклонения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5.1. В срок, указанный </w:t>
      </w:r>
      <w:r w:rsidRPr="00E902D0">
        <w:rPr>
          <w:rFonts w:ascii="Times New Roman" w:eastAsia="Times New Roman" w:hAnsi="Times New Roman" w:cs="Times New Roman"/>
          <w:sz w:val="24"/>
          <w:szCs w:val="28"/>
          <w:lang w:eastAsia="ru-RU"/>
        </w:rPr>
        <w:t xml:space="preserve">в </w:t>
      </w:r>
      <w:r w:rsidRPr="00E902D0">
        <w:rPr>
          <w:rFonts w:ascii="Times New Roman" w:eastAsia="Times New Roman" w:hAnsi="Times New Roman" w:cs="Times New Roman"/>
          <w:sz w:val="24"/>
          <w:szCs w:val="24"/>
          <w:lang w:eastAsia="ru-RU"/>
        </w:rPr>
        <w:t xml:space="preserve">Информационной карте (Приложение №1), Комиссия рассматривает, оценивает и сопоставляет котировочные заявки, представленные участниками размещения заказа на электронной торговой площадке. </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5.2. Рассмотрение, оценка и сопоставление котировочных заявок производится Комиссией в сроки, указанные в Информационной карте (Приложение №1).</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sz w:val="24"/>
          <w:szCs w:val="24"/>
          <w:lang w:eastAsia="ru-RU"/>
        </w:rPr>
        <w:t>5.3. К</w:t>
      </w:r>
      <w:r w:rsidRPr="00E902D0">
        <w:rPr>
          <w:rFonts w:ascii="Times New Roman" w:eastAsia="Times New Roman" w:hAnsi="Times New Roman" w:cs="Times New Roman"/>
          <w:color w:val="000000"/>
          <w:sz w:val="24"/>
          <w:szCs w:val="24"/>
          <w:lang w:eastAsia="ru-RU"/>
        </w:rPr>
        <w:t>омиссия рассматривает котировочные заявки и участников размещения заказа на соответствие требованиям, установленным в закупочной документации.</w:t>
      </w:r>
    </w:p>
    <w:p w:rsidR="00E902D0" w:rsidRPr="00E902D0" w:rsidRDefault="00E902D0" w:rsidP="00E902D0">
      <w:pPr>
        <w:tabs>
          <w:tab w:val="left" w:pos="1134"/>
        </w:tabs>
        <w:autoSpaceDE w:val="0"/>
        <w:autoSpaceDN w:val="0"/>
        <w:adjustRightInd w:val="0"/>
        <w:spacing w:after="0" w:line="240" w:lineRule="auto"/>
        <w:ind w:firstLine="709"/>
        <w:contextualSpacing/>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5.4. </w:t>
      </w:r>
      <w:r w:rsidRPr="00E902D0">
        <w:rPr>
          <w:rFonts w:ascii="Times New Roman" w:eastAsia="Times New Roman" w:hAnsi="Times New Roman" w:cs="Times New Roman"/>
          <w:sz w:val="24"/>
          <w:szCs w:val="24"/>
          <w:lang w:eastAsia="ru-RU"/>
        </w:rPr>
        <w:t>В ходе рассмотрения котировочных заявок Заказчик по решению Комиссии имеет право уточнять заявки в следующем порядке:</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proofErr w:type="gramStart"/>
      <w:r w:rsidRPr="00E902D0">
        <w:rPr>
          <w:rFonts w:ascii="Times New Roman" w:eastAsia="Times New Roman" w:hAnsi="Times New Roman" w:cs="Times New Roman"/>
          <w:sz w:val="24"/>
          <w:szCs w:val="24"/>
          <w:lang w:eastAsia="ru-RU"/>
        </w:rPr>
        <w:t xml:space="preserve">5.4.1. </w:t>
      </w:r>
      <w:r w:rsidRPr="00E902D0">
        <w:rPr>
          <w:rFonts w:ascii="Times New Roman" w:eastAsia="Times New Roman" w:hAnsi="Times New Roman" w:cs="Times New Roman"/>
          <w:sz w:val="24"/>
          <w:szCs w:val="28"/>
          <w:lang w:eastAsia="ru-RU"/>
        </w:rPr>
        <w:t>затребовать у участника размещения заказа отсутствующие, представленные не в полном объеме или в нечитаемом виде разрешающие документы (учредительные документы, лицензии, допуски, членство в саморегулируемых общественных организациях и т.д.), подтверждающие полномочия лица на подписание котировочной заявки от имени участника размещения заказа; документы от изготовителя товара, подтверждающие право участника предлагать этот товар;</w:t>
      </w:r>
      <w:proofErr w:type="gramEnd"/>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sz w:val="24"/>
          <w:szCs w:val="28"/>
          <w:lang w:eastAsia="ru-RU"/>
        </w:rPr>
      </w:pPr>
      <w:r w:rsidRPr="00E902D0">
        <w:rPr>
          <w:rFonts w:ascii="Times New Roman" w:eastAsia="Times New Roman" w:hAnsi="Times New Roman" w:cs="Times New Roman"/>
          <w:sz w:val="24"/>
          <w:szCs w:val="28"/>
          <w:lang w:eastAsia="ru-RU"/>
        </w:rPr>
        <w:t>5.4.2. исправлять выявленные в котировочной заявке арифметические и грамматические ошибки и запрашивать исправленные документы. При исправлении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котировочной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котировочной заявке. Исправление иных ошибок не допускается;</w:t>
      </w:r>
    </w:p>
    <w:p w:rsidR="00E902D0" w:rsidRPr="00E902D0" w:rsidRDefault="00E902D0" w:rsidP="00E902D0">
      <w:pPr>
        <w:tabs>
          <w:tab w:val="left" w:pos="1134"/>
        </w:tabs>
        <w:autoSpaceDE w:val="0"/>
        <w:autoSpaceDN w:val="0"/>
        <w:adjustRightInd w:val="0"/>
        <w:spacing w:after="0" w:line="240" w:lineRule="auto"/>
        <w:ind w:firstLine="1134"/>
        <w:contextualSpacing/>
        <w:jc w:val="both"/>
        <w:outlineLvl w:val="2"/>
        <w:rPr>
          <w:rFonts w:ascii="Times New Roman" w:eastAsia="Times New Roman" w:hAnsi="Times New Roman" w:cs="Times New Roman"/>
          <w:color w:val="000000"/>
          <w:sz w:val="24"/>
          <w:szCs w:val="24"/>
          <w:highlight w:val="yellow"/>
          <w:lang w:eastAsia="ru-RU"/>
        </w:rPr>
      </w:pPr>
      <w:r w:rsidRPr="00E902D0">
        <w:rPr>
          <w:rFonts w:ascii="Times New Roman" w:eastAsia="Times New Roman" w:hAnsi="Times New Roman" w:cs="Times New Roman"/>
          <w:sz w:val="24"/>
          <w:szCs w:val="28"/>
          <w:lang w:eastAsia="ru-RU"/>
        </w:rPr>
        <w:t>5.4.3. запрашивать о разъяснении положений котировочных заявок. При этом не допускаются запросы, направленные на изменение существа котировочной заявки, включая изменение условий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Просьба об уточнении и ответ на нее должны подаваться в письменном виде (по электронной почте).</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5.5. При рассмотрении котировочных заявок участник закупки не допускается Комиссией к участию в запросе котировок цен в случае:</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участника закупки требованиям, установленным действующим законодательством и настоящей закупочной документацией;</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(работах, услугах), являющихся предметом закупки;</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несоответствия оформления котировочной заявки требованиям закупочной документации, в том числе наличия в таких котировочных заявках ценового предложения, превышающего начальную (максимальную) цену договора;</w:t>
      </w:r>
    </w:p>
    <w:p w:rsidR="00E902D0" w:rsidRPr="00E902D0" w:rsidRDefault="00E902D0" w:rsidP="00E902D0">
      <w:pPr>
        <w:numPr>
          <w:ilvl w:val="0"/>
          <w:numId w:val="6"/>
        </w:numPr>
        <w:spacing w:after="0" w:line="240" w:lineRule="auto"/>
        <w:ind w:left="426"/>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случаях, указанных в п. 2.2. настоящей закупочной документации.</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Отказ в допуске к участию в запросе котировок цен по иным основаниям не допускается.</w:t>
      </w:r>
    </w:p>
    <w:p w:rsidR="00E902D0" w:rsidRPr="00E902D0" w:rsidRDefault="00E902D0" w:rsidP="00E902D0">
      <w:pPr>
        <w:tabs>
          <w:tab w:val="num" w:pos="0"/>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5.6. </w:t>
      </w: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5.7. Решение Комиссии оформляется в виде Протокола рассмотрения, оценки и сопоставления котировочных заявок, </w:t>
      </w:r>
      <w:proofErr w:type="gramStart"/>
      <w:r w:rsidRPr="00E902D0">
        <w:rPr>
          <w:rFonts w:ascii="Times New Roman" w:eastAsia="Calibri" w:hAnsi="Times New Roman" w:cs="Times New Roman"/>
          <w:color w:val="000000"/>
          <w:sz w:val="24"/>
          <w:szCs w:val="24"/>
        </w:rPr>
        <w:t>который</w:t>
      </w:r>
      <w:proofErr w:type="gramEnd"/>
      <w:r w:rsidRPr="00E902D0">
        <w:rPr>
          <w:rFonts w:ascii="Times New Roman" w:eastAsia="Calibri" w:hAnsi="Times New Roman" w:cs="Times New Roman"/>
          <w:color w:val="000000"/>
          <w:sz w:val="24"/>
          <w:szCs w:val="24"/>
        </w:rPr>
        <w:t xml:space="preserve"> подписывается всеми присутствующими членами Комиссии не позднее дня, следующего после дня окончания проведения рассмотрения, оценки и сопоставления котировочных заявок.</w:t>
      </w:r>
    </w:p>
    <w:p w:rsidR="00E902D0" w:rsidRPr="00E902D0" w:rsidRDefault="00E902D0" w:rsidP="00E902D0">
      <w:pPr>
        <w:tabs>
          <w:tab w:val="left" w:pos="1418"/>
        </w:tabs>
        <w:autoSpaceDE w:val="0"/>
        <w:autoSpaceDN w:val="0"/>
        <w:adjustRightInd w:val="0"/>
        <w:spacing w:after="0" w:line="240" w:lineRule="auto"/>
        <w:ind w:firstLine="709"/>
        <w:contextualSpacing/>
        <w:jc w:val="both"/>
        <w:outlineLvl w:val="2"/>
        <w:rPr>
          <w:rFonts w:ascii="Times New Roman" w:eastAsia="Calibri" w:hAnsi="Times New Roman" w:cs="Times New Roman"/>
          <w:color w:val="000000"/>
          <w:sz w:val="24"/>
          <w:szCs w:val="24"/>
        </w:rPr>
      </w:pPr>
      <w:r w:rsidRPr="00E902D0">
        <w:rPr>
          <w:rFonts w:ascii="Times New Roman" w:eastAsia="Calibri" w:hAnsi="Times New Roman" w:cs="Times New Roman"/>
          <w:color w:val="000000"/>
          <w:sz w:val="24"/>
          <w:szCs w:val="24"/>
        </w:rPr>
        <w:t xml:space="preserve">5.8. Указанный протокол формируется и размещается на сайте электронной торговой площадки в сроки, установленные Правилами работы электронной площадки, а также размещается Заказчиком на официальном сайте </w:t>
      </w:r>
      <w:hyperlink r:id="rId18" w:history="1">
        <w:r w:rsidRPr="00E902D0">
          <w:rPr>
            <w:rFonts w:ascii="Times New Roman" w:eastAsia="Calibri" w:hAnsi="Times New Roman" w:cs="Times New Roman"/>
            <w:color w:val="0000FF"/>
            <w:sz w:val="24"/>
            <w:szCs w:val="24"/>
            <w:u w:val="single"/>
          </w:rPr>
          <w:t>www.zakupki.gov.ru</w:t>
        </w:r>
      </w:hyperlink>
      <w:r w:rsidRPr="00E902D0">
        <w:rPr>
          <w:rFonts w:ascii="Times New Roman" w:eastAsia="Calibri" w:hAnsi="Times New Roman" w:cs="Times New Roman"/>
          <w:color w:val="000000"/>
          <w:sz w:val="24"/>
          <w:szCs w:val="24"/>
        </w:rPr>
        <w:t xml:space="preserve"> в течение 3 дней со  дня его подписания.</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bookmarkStart w:id="18" w:name="_Toc122326967"/>
      <w:bookmarkEnd w:id="16"/>
      <w:bookmarkEnd w:id="17"/>
    </w:p>
    <w:p w:rsidR="00E902D0" w:rsidRPr="00E902D0" w:rsidRDefault="00E902D0" w:rsidP="00E902D0">
      <w:pPr>
        <w:widowControl w:val="0"/>
        <w:suppressLineNumbers/>
        <w:suppressAutoHyphens/>
        <w:spacing w:after="0" w:line="240" w:lineRule="auto"/>
        <w:ind w:firstLine="720"/>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6.  </w:t>
      </w:r>
      <w:bookmarkEnd w:id="18"/>
      <w:r w:rsidRPr="00E902D0">
        <w:rPr>
          <w:rFonts w:ascii="Times New Roman" w:eastAsia="Times New Roman" w:hAnsi="Times New Roman" w:cs="Times New Roman"/>
          <w:b/>
          <w:sz w:val="24"/>
          <w:szCs w:val="24"/>
          <w:lang w:eastAsia="ru-RU"/>
        </w:rPr>
        <w:t>Заключение договора по результатам проведенного запроса котировок цен</w:t>
      </w:r>
    </w:p>
    <w:p w:rsidR="00E902D0" w:rsidRPr="00E902D0" w:rsidRDefault="00E902D0" w:rsidP="00E902D0">
      <w:pPr>
        <w:spacing w:after="0" w:line="240" w:lineRule="auto"/>
        <w:ind w:firstLine="720"/>
        <w:jc w:val="both"/>
        <w:rPr>
          <w:rFonts w:ascii="Times New Roman" w:eastAsia="Times New Roman" w:hAnsi="Times New Roman" w:cs="Times New Roman"/>
          <w:sz w:val="24"/>
          <w:szCs w:val="24"/>
          <w:lang w:eastAsia="ru-RU"/>
        </w:rPr>
      </w:pP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6.1. Заказчик в течение пяти рабочих дней со дня подписания Протокола рассмотрения, оценки и сопоставления котировочных заявок передает победителю договор, который составляется путем включения условий исполнения договора, предложенных победителем в запросе котировок цен, в проект договора, прилагаемый к закупочной документации; либо в типовой договор приложенный победителем запроса котировок цен к собственной котировочной заявке, если содержание данного договора не противоречит настоящей закупочной документации.</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6.2. Победитель запроса котировок цен не вправе отказаться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6.3. В случае, если победитель запроса котировок цен в течение пяти рабочих дней с момента получения договора не представил Заказчику подписанный договор, а также обеспечение исполнения договора в случае, если Заказчиком было установлено требование обеспечения исполнения договора, такой участник может быть признан </w:t>
      </w:r>
      <w:proofErr w:type="gramStart"/>
      <w:r w:rsidRPr="00E902D0">
        <w:rPr>
          <w:rFonts w:ascii="Times New Roman" w:eastAsia="Times New Roman" w:hAnsi="Times New Roman" w:cs="Times New Roman"/>
          <w:sz w:val="24"/>
          <w:szCs w:val="24"/>
          <w:lang w:eastAsia="ru-RU"/>
        </w:rPr>
        <w:t>Заказчиком</w:t>
      </w:r>
      <w:proofErr w:type="gramEnd"/>
      <w:r w:rsidRPr="00E902D0">
        <w:rPr>
          <w:rFonts w:ascii="Times New Roman" w:eastAsia="Times New Roman" w:hAnsi="Times New Roman" w:cs="Times New Roman"/>
          <w:sz w:val="24"/>
          <w:szCs w:val="24"/>
          <w:lang w:eastAsia="ru-RU"/>
        </w:rPr>
        <w:t xml:space="preserve"> уклонившимся от заключения договора.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6.4. В случае</w:t>
      </w:r>
      <w:proofErr w:type="gramStart"/>
      <w:r w:rsidRPr="00E902D0">
        <w:rPr>
          <w:rFonts w:ascii="Times New Roman" w:eastAsia="Times New Roman" w:hAnsi="Times New Roman" w:cs="Times New Roman"/>
          <w:sz w:val="24"/>
          <w:szCs w:val="24"/>
          <w:lang w:eastAsia="ru-RU"/>
        </w:rPr>
        <w:t>,</w:t>
      </w:r>
      <w:proofErr w:type="gramEnd"/>
      <w:r w:rsidRPr="00E902D0">
        <w:rPr>
          <w:rFonts w:ascii="Times New Roman" w:eastAsia="Times New Roman" w:hAnsi="Times New Roman" w:cs="Times New Roman"/>
          <w:sz w:val="24"/>
          <w:szCs w:val="24"/>
          <w:lang w:eastAsia="ru-RU"/>
        </w:rPr>
        <w:t xml:space="preserve"> если победитель запроса котировок цен признан уклонившимся от заключения договора, Заказчик вправе обратиться в суд с иском о требовании  понуждения победителя запроса котировок цен заключить договор, а также о возмещении убытков, причиненных уклонением от заключения договора, либо заключить договор с участником, котировочной заявке которого присвоен второй номер. При этом заключение договора для участника, котировочной заявке которого присвоен второй номер, является обязательным. </w:t>
      </w:r>
    </w:p>
    <w:p w:rsidR="00E902D0" w:rsidRPr="00E902D0" w:rsidRDefault="00E902D0" w:rsidP="00E902D0">
      <w:pPr>
        <w:tabs>
          <w:tab w:val="num" w:pos="567"/>
        </w:tabs>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6.5. В случае уклонения участника закупки, котировочной заявке которого присвоен второй номер, от заключения договора Заказчик вправе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котировок цен несостоявшимся. </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6.6. </w:t>
      </w:r>
      <w:proofErr w:type="gramStart"/>
      <w:r w:rsidRPr="00E902D0">
        <w:rPr>
          <w:rFonts w:ascii="Times New Roman" w:eastAsia="Times New Roman" w:hAnsi="Times New Roman" w:cs="Times New Roman"/>
          <w:sz w:val="24"/>
          <w:szCs w:val="24"/>
          <w:lang w:eastAsia="ru-RU"/>
        </w:rPr>
        <w:t>Заказчик обязан отказаться от заключения договора с победителем запроса котировок цен, либо (при уклонении победителя запроса котировок цен от заключения договора) с участником, с которым заключается такой договор, в случае установления факта несоответствия участника закупки требованиям, установленным действующим законодательством и/или закупочной документацией, либо предоставления указанным лицом заведомо ложных сведений, содержащихся в документах, предусмотренных закупочной документацией</w:t>
      </w:r>
      <w:r w:rsidRPr="00E902D0">
        <w:rPr>
          <w:rFonts w:ascii="Times New Roman" w:eastAsia="Times New Roman" w:hAnsi="Times New Roman" w:cs="Times New Roman"/>
          <w:sz w:val="28"/>
          <w:szCs w:val="24"/>
          <w:lang w:eastAsia="ru-RU"/>
        </w:rPr>
        <w:t>.</w:t>
      </w:r>
      <w:proofErr w:type="gramEnd"/>
      <w:r w:rsidRPr="00E902D0">
        <w:rPr>
          <w:rFonts w:ascii="Times New Roman" w:eastAsia="Times New Roman" w:hAnsi="Times New Roman" w:cs="Times New Roman"/>
          <w:sz w:val="28"/>
          <w:szCs w:val="24"/>
          <w:lang w:eastAsia="ru-RU"/>
        </w:rPr>
        <w:t xml:space="preserve"> </w:t>
      </w:r>
      <w:r w:rsidRPr="00E902D0">
        <w:rPr>
          <w:rFonts w:ascii="Times New Roman" w:eastAsia="Times New Roman" w:hAnsi="Times New Roman" w:cs="Times New Roman"/>
          <w:sz w:val="24"/>
          <w:szCs w:val="24"/>
          <w:lang w:eastAsia="ru-RU"/>
        </w:rPr>
        <w:t>В этом случае Заказчик оформляет Протокол об отказе от заключения договора, в котором должны содержаться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Протокол размещается на официальном сайте не позднее чем через три дня после его подписания.</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6.7. Заказчик вправе отказаться от заключения договора, если победитель запроса котировок цен, либо участник с которым заключается договор, не </w:t>
      </w:r>
      <w:proofErr w:type="gramStart"/>
      <w:r w:rsidRPr="00E902D0">
        <w:rPr>
          <w:rFonts w:ascii="Times New Roman" w:eastAsia="Times New Roman" w:hAnsi="Times New Roman" w:cs="Times New Roman"/>
          <w:sz w:val="24"/>
          <w:szCs w:val="24"/>
          <w:lang w:eastAsia="ru-RU"/>
        </w:rPr>
        <w:t>предоставит Заказчику документы</w:t>
      </w:r>
      <w:proofErr w:type="gramEnd"/>
      <w:r w:rsidRPr="00E902D0">
        <w:rPr>
          <w:rFonts w:ascii="Times New Roman" w:eastAsia="Times New Roman" w:hAnsi="Times New Roman" w:cs="Times New Roman"/>
          <w:sz w:val="24"/>
          <w:szCs w:val="24"/>
          <w:lang w:eastAsia="ru-RU"/>
        </w:rPr>
        <w:t xml:space="preserve"> в соответствии с п. 4.4.4. настоящей документации.</w:t>
      </w:r>
    </w:p>
    <w:p w:rsidR="00E902D0" w:rsidRPr="00E902D0" w:rsidRDefault="00E902D0" w:rsidP="00E902D0">
      <w:pPr>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6.8. В случае проведения запроса котировок цен по нескольким лотам, договор заключается по каждому из лотов отдельно. Договор заключается в обычной письменной форме.</w:t>
      </w:r>
    </w:p>
    <w:p w:rsidR="00E902D0" w:rsidRPr="00E902D0" w:rsidRDefault="00E902D0" w:rsidP="00E902D0">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bookmarkEnd w:id="0"/>
    <w:bookmarkEnd w:id="1"/>
    <w:bookmarkEnd w:id="2"/>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1</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ИНФОРМАЦИОННАЯ КАРТА</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638"/>
        <w:gridCol w:w="5140"/>
        <w:gridCol w:w="1510"/>
      </w:tblGrid>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Сведения о Заказчике</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Наименование Заказчика</w:t>
            </w:r>
          </w:p>
        </w:tc>
        <w:tc>
          <w:tcPr>
            <w:tcW w:w="6650" w:type="dxa"/>
            <w:gridSpan w:val="2"/>
          </w:tcPr>
          <w:p w:rsidR="00E902D0" w:rsidRPr="00E902D0" w:rsidRDefault="00E71126" w:rsidP="00E71126">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Федеральное казенное предприятие </w:t>
            </w:r>
            <w:r w:rsidR="00E902D0" w:rsidRPr="00E902D0">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Приволжский государственный </w:t>
            </w:r>
            <w:proofErr w:type="spellStart"/>
            <w:r>
              <w:rPr>
                <w:rFonts w:ascii="Times New Roman" w:eastAsia="Calibri" w:hAnsi="Times New Roman" w:cs="Times New Roman"/>
                <w:sz w:val="24"/>
                <w:szCs w:val="24"/>
                <w:lang w:eastAsia="ru-RU"/>
              </w:rPr>
              <w:t>боеприппасный</w:t>
            </w:r>
            <w:proofErr w:type="spellEnd"/>
            <w:r>
              <w:rPr>
                <w:rFonts w:ascii="Times New Roman" w:eastAsia="Calibri" w:hAnsi="Times New Roman" w:cs="Times New Roman"/>
                <w:sz w:val="24"/>
                <w:szCs w:val="24"/>
                <w:lang w:eastAsia="ru-RU"/>
              </w:rPr>
              <w:t xml:space="preserve"> испытательный полигон»</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нахождения Заказчика</w:t>
            </w:r>
          </w:p>
        </w:tc>
        <w:tc>
          <w:tcPr>
            <w:tcW w:w="6650" w:type="dxa"/>
            <w:gridSpan w:val="2"/>
          </w:tcPr>
          <w:p w:rsidR="00E902D0" w:rsidRPr="00E902D0" w:rsidRDefault="00E902D0" w:rsidP="00E71126">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sidR="00E71126">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sidR="00E71126">
              <w:rPr>
                <w:rFonts w:ascii="Times New Roman" w:eastAsia="Calibri" w:hAnsi="Times New Roman" w:cs="Times New Roman"/>
                <w:sz w:val="24"/>
                <w:szCs w:val="24"/>
                <w:lang w:eastAsia="ru-RU"/>
              </w:rPr>
              <w:t>Самарская обл., г. Чапаевск, ул. Мячина, д. 14</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1.3.</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Почтовый адрес Заказчика</w:t>
            </w:r>
          </w:p>
        </w:tc>
        <w:tc>
          <w:tcPr>
            <w:tcW w:w="6650" w:type="dxa"/>
            <w:gridSpan w:val="2"/>
          </w:tcPr>
          <w:p w:rsidR="00E902D0" w:rsidRPr="00E902D0" w:rsidRDefault="00E71126"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r>
              <w:rPr>
                <w:rFonts w:ascii="Times New Roman" w:eastAsia="Calibri" w:hAnsi="Times New Roman" w:cs="Times New Roman"/>
                <w:sz w:val="24"/>
                <w:szCs w:val="24"/>
                <w:lang w:eastAsia="ru-RU"/>
              </w:rPr>
              <w:t>6104</w:t>
            </w:r>
            <w:r w:rsidRPr="00E902D0">
              <w:rPr>
                <w:rFonts w:ascii="Times New Roman" w:eastAsia="Calibri" w:hAnsi="Times New Roman" w:cs="Times New Roman"/>
                <w:sz w:val="24"/>
                <w:szCs w:val="24"/>
                <w:lang w:eastAsia="ru-RU"/>
              </w:rPr>
              <w:t xml:space="preserve">, РФ, </w:t>
            </w:r>
            <w:r>
              <w:rPr>
                <w:rFonts w:ascii="Times New Roman" w:eastAsia="Calibri" w:hAnsi="Times New Roman" w:cs="Times New Roman"/>
                <w:sz w:val="24"/>
                <w:szCs w:val="24"/>
                <w:lang w:eastAsia="ru-RU"/>
              </w:rPr>
              <w:t>Самарская обл., г. Чапаевск, ул. Мячина, д. 14</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на котором размещена закупочная документация</w:t>
            </w:r>
          </w:p>
        </w:tc>
        <w:tc>
          <w:tcPr>
            <w:tcW w:w="6650" w:type="dxa"/>
            <w:gridSpan w:val="2"/>
          </w:tcPr>
          <w:p w:rsidR="00E902D0" w:rsidRPr="00E902D0" w:rsidRDefault="00F27642" w:rsidP="00E902D0">
            <w:pPr>
              <w:spacing w:after="0" w:line="240" w:lineRule="auto"/>
              <w:jc w:val="both"/>
              <w:rPr>
                <w:rFonts w:ascii="Times New Roman" w:eastAsia="Calibri" w:hAnsi="Times New Roman" w:cs="Times New Roman"/>
                <w:sz w:val="24"/>
                <w:szCs w:val="24"/>
                <w:lang w:eastAsia="ru-RU"/>
              </w:rPr>
            </w:pPr>
            <w:hyperlink r:id="rId19" w:history="1">
              <w:r w:rsidR="00E902D0" w:rsidRPr="00E902D0">
                <w:rPr>
                  <w:rFonts w:ascii="Times New Roman" w:eastAsia="Times New Roman" w:hAnsi="Times New Roman" w:cs="Times New Roman"/>
                  <w:color w:val="0000FF"/>
                  <w:sz w:val="24"/>
                  <w:szCs w:val="24"/>
                  <w:u w:val="single"/>
                  <w:lang w:eastAsia="ru-RU"/>
                </w:rPr>
                <w:t>www.</w:t>
              </w:r>
              <w:r w:rsidR="00E902D0" w:rsidRPr="00E902D0">
                <w:rPr>
                  <w:rFonts w:ascii="Times New Roman" w:eastAsia="Times New Roman" w:hAnsi="Times New Roman" w:cs="Times New Roman"/>
                  <w:color w:val="0000FF"/>
                  <w:sz w:val="24"/>
                  <w:szCs w:val="24"/>
                  <w:u w:val="single"/>
                  <w:lang w:val="en-US" w:eastAsia="ru-RU"/>
                </w:rPr>
                <w:t>zakupki</w:t>
              </w:r>
              <w:r w:rsidR="00E902D0" w:rsidRPr="00E902D0">
                <w:rPr>
                  <w:rFonts w:ascii="Times New Roman" w:eastAsia="Times New Roman" w:hAnsi="Times New Roman" w:cs="Times New Roman"/>
                  <w:color w:val="0000FF"/>
                  <w:sz w:val="24"/>
                  <w:szCs w:val="24"/>
                  <w:u w:val="single"/>
                  <w:lang w:eastAsia="ru-RU"/>
                </w:rPr>
                <w:t>.</w:t>
              </w:r>
              <w:r w:rsidR="00E902D0" w:rsidRPr="00E902D0">
                <w:rPr>
                  <w:rFonts w:ascii="Times New Roman" w:eastAsia="Times New Roman" w:hAnsi="Times New Roman" w:cs="Times New Roman"/>
                  <w:color w:val="0000FF"/>
                  <w:sz w:val="24"/>
                  <w:szCs w:val="24"/>
                  <w:u w:val="single"/>
                  <w:lang w:val="en-US" w:eastAsia="ru-RU"/>
                </w:rPr>
                <w:t>gov</w:t>
              </w:r>
              <w:r w:rsidR="00E902D0" w:rsidRPr="00E902D0">
                <w:rPr>
                  <w:rFonts w:ascii="Times New Roman" w:eastAsia="Times New Roman" w:hAnsi="Times New Roman" w:cs="Times New Roman"/>
                  <w:color w:val="0000FF"/>
                  <w:sz w:val="24"/>
                  <w:szCs w:val="24"/>
                  <w:u w:val="single"/>
                  <w:lang w:eastAsia="ru-RU"/>
                </w:rPr>
                <w:t>.</w:t>
              </w:r>
              <w:proofErr w:type="spellStart"/>
              <w:r w:rsidR="00E902D0" w:rsidRPr="00E902D0">
                <w:rPr>
                  <w:rFonts w:ascii="Times New Roman" w:eastAsia="Times New Roman" w:hAnsi="Times New Roman" w:cs="Times New Roman"/>
                  <w:color w:val="0000FF"/>
                  <w:sz w:val="24"/>
                  <w:szCs w:val="24"/>
                  <w:u w:val="single"/>
                  <w:lang w:val="en-US" w:eastAsia="ru-RU"/>
                </w:rPr>
                <w:t>ru</w:t>
              </w:r>
              <w:proofErr w:type="spellEnd"/>
            </w:hyperlink>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Сайт электронной площадки</w:t>
            </w:r>
          </w:p>
        </w:tc>
        <w:tc>
          <w:tcPr>
            <w:tcW w:w="6650" w:type="dxa"/>
            <w:gridSpan w:val="2"/>
          </w:tcPr>
          <w:p w:rsidR="00E902D0" w:rsidRPr="00E902D0" w:rsidRDefault="00F27642" w:rsidP="00E902D0">
            <w:pPr>
              <w:spacing w:after="0" w:line="240" w:lineRule="auto"/>
              <w:jc w:val="both"/>
              <w:rPr>
                <w:rFonts w:ascii="Times New Roman" w:eastAsia="Times New Roman" w:hAnsi="Times New Roman" w:cs="Times New Roman"/>
                <w:color w:val="0000FF"/>
                <w:sz w:val="24"/>
                <w:szCs w:val="24"/>
                <w:u w:val="single"/>
                <w:lang w:eastAsia="ru-RU"/>
              </w:rPr>
            </w:pPr>
            <w:hyperlink r:id="rId20" w:history="1">
              <w:r w:rsidR="00E902D0"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1.6.</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Контактное лицо Заказчика по закупочной процедуре</w:t>
            </w:r>
          </w:p>
        </w:tc>
        <w:tc>
          <w:tcPr>
            <w:tcW w:w="6650" w:type="dxa"/>
            <w:gridSpan w:val="2"/>
            <w:tcBorders>
              <w:bottom w:val="single" w:sz="4" w:space="0" w:color="auto"/>
            </w:tcBorders>
          </w:tcPr>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Номер контактного телефона: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E71126">
              <w:rPr>
                <w:rFonts w:ascii="Times New Roman" w:eastAsia="Times New Roman" w:hAnsi="Times New Roman" w:cs="Times New Roman"/>
                <w:color w:val="000000"/>
                <w:sz w:val="24"/>
                <w:szCs w:val="24"/>
                <w:lang w:eastAsia="ru-RU"/>
              </w:rPr>
              <w:t>6-1</w:t>
            </w:r>
            <w:r w:rsidR="00A32060" w:rsidRPr="00AB4AA2">
              <w:rPr>
                <w:rFonts w:ascii="Times New Roman" w:eastAsia="Times New Roman" w:hAnsi="Times New Roman" w:cs="Times New Roman"/>
                <w:color w:val="000000"/>
                <w:sz w:val="24"/>
                <w:szCs w:val="24"/>
                <w:lang w:eastAsia="ru-RU"/>
              </w:rPr>
              <w:t>0</w:t>
            </w:r>
            <w:r w:rsidR="00A32060">
              <w:rPr>
                <w:rFonts w:ascii="Times New Roman" w:eastAsia="Times New Roman" w:hAnsi="Times New Roman" w:cs="Times New Roman"/>
                <w:color w:val="000000"/>
                <w:sz w:val="24"/>
                <w:szCs w:val="24"/>
                <w:lang w:eastAsia="ru-RU"/>
              </w:rPr>
              <w:t>-</w:t>
            </w:r>
            <w:r w:rsidR="00A32060" w:rsidRPr="00AB4AA2">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4</w:t>
            </w:r>
          </w:p>
          <w:p w:rsidR="00E902D0" w:rsidRPr="00E902D0" w:rsidRDefault="00E902D0" w:rsidP="00E902D0">
            <w:pPr>
              <w:autoSpaceDE w:val="0"/>
              <w:autoSpaceDN w:val="0"/>
              <w:adjustRightInd w:val="0"/>
              <w:spacing w:after="0" w:line="240" w:lineRule="auto"/>
              <w:ind w:firstLine="22"/>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Факс: 8 (84</w:t>
            </w:r>
            <w:r w:rsidR="00E71126">
              <w:rPr>
                <w:rFonts w:ascii="Times New Roman" w:eastAsia="Times New Roman" w:hAnsi="Times New Roman" w:cs="Times New Roman"/>
                <w:color w:val="000000"/>
                <w:sz w:val="24"/>
                <w:szCs w:val="24"/>
                <w:lang w:eastAsia="ru-RU"/>
              </w:rPr>
              <w:t>639</w:t>
            </w:r>
            <w:r w:rsidRPr="00E902D0">
              <w:rPr>
                <w:rFonts w:ascii="Times New Roman" w:eastAsia="Times New Roman" w:hAnsi="Times New Roman" w:cs="Times New Roman"/>
                <w:color w:val="000000"/>
                <w:sz w:val="24"/>
                <w:szCs w:val="24"/>
                <w:lang w:eastAsia="ru-RU"/>
              </w:rPr>
              <w:t xml:space="preserve">) </w:t>
            </w:r>
            <w:r w:rsidR="00534A66">
              <w:rPr>
                <w:rFonts w:ascii="Times New Roman" w:eastAsia="Times New Roman" w:hAnsi="Times New Roman" w:cs="Times New Roman"/>
                <w:color w:val="000000"/>
                <w:sz w:val="24"/>
                <w:szCs w:val="24"/>
                <w:lang w:eastAsia="ru-RU"/>
              </w:rPr>
              <w:t>4</w:t>
            </w:r>
            <w:r w:rsidR="00E71126">
              <w:rPr>
                <w:rFonts w:ascii="Times New Roman" w:eastAsia="Times New Roman" w:hAnsi="Times New Roman" w:cs="Times New Roman"/>
                <w:color w:val="000000"/>
                <w:sz w:val="24"/>
                <w:szCs w:val="24"/>
                <w:lang w:eastAsia="ru-RU"/>
              </w:rPr>
              <w:t>-</w:t>
            </w:r>
            <w:r w:rsidR="00534A66">
              <w:rPr>
                <w:rFonts w:ascii="Times New Roman" w:eastAsia="Times New Roman" w:hAnsi="Times New Roman" w:cs="Times New Roman"/>
                <w:color w:val="000000"/>
                <w:sz w:val="24"/>
                <w:szCs w:val="24"/>
                <w:lang w:eastAsia="ru-RU"/>
              </w:rPr>
              <w:t>40-17</w:t>
            </w:r>
          </w:p>
          <w:p w:rsidR="00E71126" w:rsidRPr="0054451A" w:rsidRDefault="00E902D0" w:rsidP="00E902D0">
            <w:pPr>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Адрес электронной почты: </w:t>
            </w:r>
            <w:hyperlink r:id="rId21" w:history="1">
              <w:r w:rsidR="0054451A" w:rsidRPr="00986D20">
                <w:rPr>
                  <w:rStyle w:val="a9"/>
                  <w:rFonts w:ascii="Times New Roman" w:eastAsia="Times New Roman" w:hAnsi="Times New Roman" w:cs="Times New Roman"/>
                  <w:sz w:val="24"/>
                  <w:szCs w:val="24"/>
                  <w:lang w:val="en-US" w:eastAsia="ru-RU"/>
                </w:rPr>
                <w:t>zakupki</w:t>
              </w:r>
              <w:r w:rsidR="0054451A" w:rsidRPr="00986D20">
                <w:rPr>
                  <w:rStyle w:val="a9"/>
                  <w:rFonts w:ascii="Times New Roman" w:eastAsia="Times New Roman" w:hAnsi="Times New Roman" w:cs="Times New Roman"/>
                  <w:sz w:val="24"/>
                  <w:szCs w:val="24"/>
                  <w:lang w:eastAsia="ru-RU"/>
                </w:rPr>
                <w:t>@</w:t>
              </w:r>
              <w:r w:rsidR="0054451A" w:rsidRPr="00986D20">
                <w:rPr>
                  <w:rStyle w:val="a9"/>
                  <w:rFonts w:ascii="Times New Roman" w:eastAsia="Times New Roman" w:hAnsi="Times New Roman" w:cs="Times New Roman"/>
                  <w:sz w:val="24"/>
                  <w:szCs w:val="24"/>
                  <w:lang w:val="en-US" w:eastAsia="ru-RU"/>
                </w:rPr>
                <w:t>pgbip</w:t>
              </w:r>
              <w:r w:rsidR="0054451A" w:rsidRPr="00986D20">
                <w:rPr>
                  <w:rStyle w:val="a9"/>
                  <w:rFonts w:ascii="Times New Roman" w:eastAsia="Times New Roman" w:hAnsi="Times New Roman" w:cs="Times New Roman"/>
                  <w:sz w:val="24"/>
                  <w:szCs w:val="24"/>
                  <w:lang w:eastAsia="ru-RU"/>
                </w:rPr>
                <w:t>.</w:t>
              </w:r>
              <w:proofErr w:type="spellStart"/>
              <w:r w:rsidR="0054451A" w:rsidRPr="00986D20">
                <w:rPr>
                  <w:rStyle w:val="a9"/>
                  <w:rFonts w:ascii="Times New Roman" w:eastAsia="Times New Roman" w:hAnsi="Times New Roman" w:cs="Times New Roman"/>
                  <w:sz w:val="24"/>
                  <w:szCs w:val="24"/>
                  <w:lang w:val="en-US" w:eastAsia="ru-RU"/>
                </w:rPr>
                <w:t>ru</w:t>
              </w:r>
              <w:proofErr w:type="spellEnd"/>
            </w:hyperlink>
          </w:p>
          <w:p w:rsidR="00E902D0" w:rsidRPr="00E902D0" w:rsidRDefault="00DB4643" w:rsidP="00E71126">
            <w:pPr>
              <w:spacing w:after="0" w:line="240" w:lineRule="auto"/>
              <w:rPr>
                <w:rFonts w:ascii="Times New Roman" w:eastAsia="Calibri" w:hAnsi="Times New Roman" w:cs="Times New Roman"/>
                <w:i/>
                <w:sz w:val="24"/>
                <w:szCs w:val="24"/>
                <w:highlight w:val="red"/>
                <w:lang w:eastAsia="ru-RU"/>
              </w:rPr>
            </w:pPr>
            <w:r>
              <w:rPr>
                <w:rFonts w:ascii="Times New Roman" w:eastAsia="Times New Roman" w:hAnsi="Times New Roman" w:cs="Times New Roman"/>
                <w:color w:val="000000"/>
                <w:sz w:val="24"/>
                <w:szCs w:val="24"/>
                <w:lang w:eastAsia="ru-RU"/>
              </w:rPr>
              <w:t>Горшенин Сергей Владимирович</w:t>
            </w:r>
            <w:r w:rsidR="00E902D0" w:rsidRPr="00E902D0">
              <w:rPr>
                <w:rFonts w:ascii="Times New Roman" w:eastAsia="Times New Roman" w:hAnsi="Times New Roman" w:cs="Times New Roman"/>
                <w:color w:val="000000"/>
                <w:sz w:val="24"/>
                <w:szCs w:val="24"/>
                <w:lang w:eastAsia="ru-RU"/>
              </w:rPr>
              <w:t xml:space="preserve"> </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2.</w:t>
            </w:r>
          </w:p>
        </w:tc>
        <w:tc>
          <w:tcPr>
            <w:tcW w:w="9288" w:type="dxa"/>
            <w:gridSpan w:val="3"/>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Общая информация о закупке</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Предмет договора </w:t>
            </w:r>
          </w:p>
        </w:tc>
        <w:tc>
          <w:tcPr>
            <w:tcW w:w="6650" w:type="dxa"/>
            <w:gridSpan w:val="2"/>
          </w:tcPr>
          <w:p w:rsidR="00E902D0" w:rsidRPr="00E902D0" w:rsidRDefault="005964C8" w:rsidP="00FC3547">
            <w:pPr>
              <w:spacing w:after="0" w:line="240" w:lineRule="auto"/>
              <w:jc w:val="both"/>
              <w:rPr>
                <w:rFonts w:ascii="Times New Roman" w:eastAsia="Calibri" w:hAnsi="Times New Roman" w:cs="Times New Roman"/>
                <w:sz w:val="24"/>
                <w:szCs w:val="24"/>
                <w:lang w:eastAsia="ru-RU"/>
              </w:rPr>
            </w:pPr>
            <w:r w:rsidRPr="005964C8">
              <w:rPr>
                <w:rFonts w:ascii="Times New Roman" w:eastAsia="Times New Roman" w:hAnsi="Times New Roman" w:cs="Times New Roman"/>
                <w:color w:val="000000"/>
                <w:sz w:val="24"/>
                <w:szCs w:val="24"/>
                <w:lang w:eastAsia="ru-RU"/>
              </w:rPr>
              <w:t xml:space="preserve">Поставка </w:t>
            </w:r>
            <w:r w:rsidR="00CD7B63" w:rsidRPr="00CD7B63">
              <w:rPr>
                <w:rFonts w:ascii="Times New Roman" w:hAnsi="Times New Roman" w:cs="Times New Roman"/>
                <w:sz w:val="24"/>
              </w:rPr>
              <w:t xml:space="preserve">скоростного комплекта </w:t>
            </w:r>
            <w:proofErr w:type="spellStart"/>
            <w:r w:rsidR="00CD7B63" w:rsidRPr="00CD7B63">
              <w:rPr>
                <w:rFonts w:ascii="Times New Roman" w:hAnsi="Times New Roman" w:cs="Times New Roman"/>
                <w:sz w:val="24"/>
              </w:rPr>
              <w:t>георадара</w:t>
            </w:r>
            <w:proofErr w:type="spellEnd"/>
            <w:r w:rsidR="00CD7B63" w:rsidRPr="00CD7B63">
              <w:rPr>
                <w:rFonts w:ascii="Times New Roman" w:hAnsi="Times New Roman" w:cs="Times New Roman"/>
                <w:sz w:val="24"/>
              </w:rPr>
              <w:t xml:space="preserve"> ОКО-2</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Начальная (максимальная) цена договора (лота)</w:t>
            </w:r>
          </w:p>
        </w:tc>
        <w:tc>
          <w:tcPr>
            <w:tcW w:w="6650" w:type="dxa"/>
            <w:gridSpan w:val="2"/>
          </w:tcPr>
          <w:p w:rsidR="002845F3" w:rsidRPr="004D318D" w:rsidRDefault="00CD7B63" w:rsidP="00FC3547">
            <w:pPr>
              <w:spacing w:after="0" w:line="240" w:lineRule="auto"/>
              <w:jc w:val="both"/>
              <w:rPr>
                <w:rFonts w:ascii="Times New Roman" w:hAnsi="Times New Roman"/>
                <w:sz w:val="24"/>
                <w:szCs w:val="24"/>
              </w:rPr>
            </w:pPr>
            <w:r w:rsidRPr="00CD7B63">
              <w:rPr>
                <w:rFonts w:ascii="Times New Roman" w:hAnsi="Times New Roman" w:cs="Times New Roman"/>
                <w:sz w:val="24"/>
                <w:szCs w:val="24"/>
              </w:rPr>
              <w:t>808 000,00</w:t>
            </w:r>
            <w:r>
              <w:rPr>
                <w:rFonts w:ascii="Times New Roman" w:hAnsi="Times New Roman" w:cs="Times New Roman"/>
              </w:rPr>
              <w:t xml:space="preserve"> </w:t>
            </w:r>
            <w:r w:rsidR="004D318D" w:rsidRPr="004D318D">
              <w:rPr>
                <w:rFonts w:ascii="Times New Roman" w:hAnsi="Times New Roman"/>
                <w:sz w:val="24"/>
                <w:szCs w:val="24"/>
              </w:rPr>
              <w:t>(</w:t>
            </w:r>
            <w:r>
              <w:rPr>
                <w:rFonts w:ascii="Times New Roman" w:hAnsi="Times New Roman"/>
                <w:sz w:val="24"/>
                <w:szCs w:val="24"/>
              </w:rPr>
              <w:t xml:space="preserve">Восемьсот восемь тысяч) </w:t>
            </w:r>
            <w:r w:rsidR="002845F3" w:rsidRPr="004D318D">
              <w:rPr>
                <w:rFonts w:ascii="Times New Roman" w:hAnsi="Times New Roman"/>
                <w:sz w:val="24"/>
                <w:szCs w:val="24"/>
              </w:rPr>
              <w:t>рублей, включая НДС (18%).</w:t>
            </w:r>
          </w:p>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Начальная (максимальная) цена договора включает стоимость товара с учетом всех налогов и сборов, государственных пошлин, таможенных платежей и других обязательных платежей, предусмотренных законодательством Российской Федерации и всех иных расходов, необходимых для исполнения Договора и/или которые могут возникнуть при его исполнении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2.3.</w:t>
            </w:r>
          </w:p>
        </w:tc>
        <w:tc>
          <w:tcPr>
            <w:tcW w:w="2638" w:type="dxa"/>
          </w:tcPr>
          <w:p w:rsidR="00E902D0" w:rsidRDefault="00E902D0" w:rsidP="00E902D0">
            <w:pPr>
              <w:spacing w:after="0" w:line="240" w:lineRule="auto"/>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Классификация товаров (работ, услуг) по ОКДП</w:t>
            </w:r>
          </w:p>
          <w:p w:rsidR="00353309" w:rsidRPr="00E902D0" w:rsidRDefault="00353309" w:rsidP="00E902D0">
            <w:pPr>
              <w:spacing w:after="0" w:line="240" w:lineRule="auto"/>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ОКВЭД</w:t>
            </w:r>
          </w:p>
        </w:tc>
        <w:tc>
          <w:tcPr>
            <w:tcW w:w="6650" w:type="dxa"/>
            <w:gridSpan w:val="2"/>
          </w:tcPr>
          <w:p w:rsidR="00CD7B63" w:rsidRDefault="00CD7B63" w:rsidP="00FC3547">
            <w:pPr>
              <w:autoSpaceDE w:val="0"/>
              <w:autoSpaceDN w:val="0"/>
              <w:adjustRightInd w:val="0"/>
              <w:spacing w:after="0" w:line="240" w:lineRule="auto"/>
              <w:jc w:val="both"/>
              <w:rPr>
                <w:rFonts w:ascii="Times New Roman" w:hAnsi="Times New Roman" w:cs="Times New Roman"/>
                <w:color w:val="000000"/>
                <w:sz w:val="24"/>
                <w:szCs w:val="24"/>
              </w:rPr>
            </w:pPr>
          </w:p>
          <w:p w:rsidR="00CD7B63" w:rsidRDefault="00CD7B63" w:rsidP="00FC3547">
            <w:pPr>
              <w:autoSpaceDE w:val="0"/>
              <w:autoSpaceDN w:val="0"/>
              <w:adjustRightInd w:val="0"/>
              <w:spacing w:after="0" w:line="240" w:lineRule="auto"/>
              <w:jc w:val="both"/>
              <w:rPr>
                <w:rFonts w:ascii="Times New Roman" w:hAnsi="Times New Roman" w:cs="Times New Roman"/>
                <w:color w:val="000000"/>
                <w:sz w:val="24"/>
                <w:szCs w:val="24"/>
              </w:rPr>
            </w:pPr>
          </w:p>
          <w:p w:rsidR="00353309" w:rsidRPr="00CD7B63" w:rsidRDefault="00CD7B63" w:rsidP="00FC3547">
            <w:pPr>
              <w:autoSpaceDE w:val="0"/>
              <w:autoSpaceDN w:val="0"/>
              <w:adjustRightInd w:val="0"/>
              <w:spacing w:after="0" w:line="240" w:lineRule="auto"/>
              <w:jc w:val="both"/>
              <w:rPr>
                <w:rFonts w:ascii="Times New Roman" w:hAnsi="Times New Roman" w:cs="Times New Roman"/>
                <w:sz w:val="24"/>
                <w:szCs w:val="24"/>
              </w:rPr>
            </w:pPr>
            <w:r w:rsidRPr="00CD7B63">
              <w:rPr>
                <w:rFonts w:ascii="Times New Roman" w:hAnsi="Times New Roman" w:cs="Times New Roman"/>
                <w:color w:val="000000"/>
                <w:sz w:val="24"/>
                <w:szCs w:val="24"/>
              </w:rPr>
              <w:t>3221251</w:t>
            </w:r>
          </w:p>
          <w:p w:rsidR="00353309" w:rsidRPr="00CD7B63" w:rsidRDefault="00CD7B63" w:rsidP="00FC354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D7B63">
              <w:rPr>
                <w:rFonts w:ascii="Times New Roman" w:hAnsi="Times New Roman"/>
                <w:color w:val="000000"/>
                <w:sz w:val="24"/>
                <w:szCs w:val="24"/>
              </w:rPr>
              <w:t>33.20.1</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bCs/>
                <w:color w:val="000000"/>
                <w:sz w:val="24"/>
                <w:szCs w:val="24"/>
                <w:lang w:eastAsia="ru-RU"/>
              </w:rPr>
            </w:pPr>
            <w:r w:rsidRPr="00E902D0">
              <w:rPr>
                <w:rFonts w:ascii="Times New Roman" w:eastAsia="Calibri" w:hAnsi="Times New Roman" w:cs="Times New Roman"/>
                <w:bCs/>
                <w:color w:val="000000"/>
                <w:sz w:val="24"/>
                <w:szCs w:val="24"/>
                <w:lang w:eastAsia="ru-RU"/>
              </w:rPr>
              <w:t>2.4.</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bCs/>
                <w:color w:val="000000"/>
                <w:sz w:val="24"/>
                <w:szCs w:val="24"/>
                <w:lang w:eastAsia="ru-RU"/>
              </w:rPr>
              <w:t>Количество поставляемого товара</w:t>
            </w:r>
            <w:r w:rsidRPr="00E902D0">
              <w:rPr>
                <w:rFonts w:ascii="Times New Roman" w:eastAsia="Calibri" w:hAnsi="Times New Roman" w:cs="Times New Roman"/>
                <w:bCs/>
                <w:color w:val="000000"/>
                <w:sz w:val="24"/>
                <w:szCs w:val="24"/>
                <w:lang w:eastAsia="ru-RU"/>
              </w:rPr>
              <w:t xml:space="preserve"> (</w:t>
            </w:r>
            <w:r w:rsidRPr="00E902D0">
              <w:rPr>
                <w:rFonts w:ascii="Times New Roman" w:eastAsia="Times New Roman" w:hAnsi="Times New Roman" w:cs="Times New Roman"/>
                <w:bCs/>
                <w:color w:val="000000"/>
                <w:sz w:val="24"/>
                <w:szCs w:val="24"/>
                <w:lang w:eastAsia="ru-RU"/>
              </w:rPr>
              <w:t>объема выполняемых работ, оказываемых услуг</w:t>
            </w:r>
            <w:r w:rsidRPr="00E902D0">
              <w:rPr>
                <w:rFonts w:ascii="Times New Roman" w:eastAsia="Calibri" w:hAnsi="Times New Roman" w:cs="Times New Roman"/>
                <w:bCs/>
                <w:color w:val="000000"/>
                <w:sz w:val="24"/>
                <w:szCs w:val="24"/>
                <w:lang w:eastAsia="ru-RU"/>
              </w:rPr>
              <w:t>)</w:t>
            </w:r>
          </w:p>
        </w:tc>
        <w:tc>
          <w:tcPr>
            <w:tcW w:w="6650" w:type="dxa"/>
            <w:gridSpan w:val="2"/>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В соответствии с техническим заданием </w:t>
            </w:r>
            <w:r w:rsidRPr="00E902D0">
              <w:rPr>
                <w:rFonts w:ascii="Times New Roman" w:eastAsia="Times New Roman" w:hAnsi="Times New Roman" w:cs="Times New Roman"/>
                <w:sz w:val="24"/>
                <w:szCs w:val="24"/>
                <w:lang w:eastAsia="ru-RU"/>
              </w:rPr>
              <w:t>(Приложение № 4 закупочной документации)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2.5.</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Место </w:t>
            </w:r>
            <w:r w:rsidR="000F0972">
              <w:rPr>
                <w:rFonts w:ascii="Times New Roman" w:eastAsia="Calibri" w:hAnsi="Times New Roman" w:cs="Times New Roman"/>
                <w:sz w:val="24"/>
                <w:szCs w:val="24"/>
                <w:lang w:eastAsia="ru-RU"/>
              </w:rPr>
              <w:t xml:space="preserve"> и время </w:t>
            </w:r>
            <w:r w:rsidRPr="00E902D0">
              <w:rPr>
                <w:rFonts w:ascii="Times New Roman" w:eastAsia="Calibri" w:hAnsi="Times New Roman" w:cs="Times New Roman"/>
                <w:sz w:val="24"/>
                <w:szCs w:val="24"/>
                <w:lang w:eastAsia="ru-RU"/>
              </w:rPr>
              <w:t>поставки товара (выполнения работ, оказания услуг)</w:t>
            </w:r>
          </w:p>
        </w:tc>
        <w:tc>
          <w:tcPr>
            <w:tcW w:w="6650" w:type="dxa"/>
            <w:gridSpan w:val="2"/>
          </w:tcPr>
          <w:p w:rsidR="00E902D0" w:rsidRDefault="00E71126" w:rsidP="00FC354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446104, </w:t>
            </w:r>
            <w:r w:rsidR="00E902D0" w:rsidRPr="00E902D0">
              <w:rPr>
                <w:rFonts w:ascii="Times New Roman" w:eastAsia="Times New Roman" w:hAnsi="Times New Roman" w:cs="Times New Roman"/>
                <w:sz w:val="24"/>
                <w:szCs w:val="24"/>
                <w:lang w:eastAsia="ru-RU"/>
              </w:rPr>
              <w:t xml:space="preserve">РФ, </w:t>
            </w:r>
            <w:r>
              <w:rPr>
                <w:rFonts w:ascii="Times New Roman" w:eastAsia="Times New Roman" w:hAnsi="Times New Roman" w:cs="Times New Roman"/>
                <w:sz w:val="24"/>
                <w:szCs w:val="24"/>
                <w:lang w:eastAsia="ru-RU"/>
              </w:rPr>
              <w:t>Самарская обл., г. Чапаевск</w:t>
            </w:r>
            <w:r w:rsidR="00E902D0" w:rsidRPr="00E902D0">
              <w:rPr>
                <w:rFonts w:ascii="Times New Roman" w:eastAsia="Times New Roman" w:hAnsi="Times New Roman" w:cs="Times New Roman"/>
                <w:sz w:val="24"/>
                <w:szCs w:val="24"/>
                <w:lang w:eastAsia="ru-RU"/>
              </w:rPr>
              <w:t xml:space="preserve">, ул. </w:t>
            </w:r>
            <w:r>
              <w:rPr>
                <w:rFonts w:ascii="Times New Roman" w:eastAsia="Times New Roman" w:hAnsi="Times New Roman" w:cs="Times New Roman"/>
                <w:sz w:val="24"/>
                <w:szCs w:val="24"/>
                <w:lang w:eastAsia="ru-RU"/>
              </w:rPr>
              <w:t>Мячина, д. 14</w:t>
            </w:r>
          </w:p>
          <w:p w:rsidR="000F0972" w:rsidRPr="00E902D0" w:rsidRDefault="000F0972" w:rsidP="00FC3547">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Рабочие дни</w:t>
            </w:r>
            <w:r w:rsidR="009B5DE5">
              <w:rPr>
                <w:rFonts w:ascii="Times New Roman" w:eastAsia="Times New Roman" w:hAnsi="Times New Roman" w:cs="Times New Roman"/>
                <w:sz w:val="24"/>
                <w:szCs w:val="24"/>
                <w:lang w:eastAsia="ru-RU"/>
              </w:rPr>
              <w:t xml:space="preserve"> (</w:t>
            </w:r>
            <w:proofErr w:type="spellStart"/>
            <w:r w:rsidR="009B5DE5">
              <w:rPr>
                <w:rFonts w:ascii="Times New Roman" w:eastAsia="Times New Roman" w:hAnsi="Times New Roman" w:cs="Times New Roman"/>
                <w:sz w:val="24"/>
                <w:szCs w:val="24"/>
                <w:lang w:eastAsia="ru-RU"/>
              </w:rPr>
              <w:t>пн-пт</w:t>
            </w:r>
            <w:proofErr w:type="spellEnd"/>
            <w:r w:rsidR="009B5D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 8:00 до </w:t>
            </w:r>
            <w:r w:rsidR="009B5DE5">
              <w:rPr>
                <w:rFonts w:ascii="Times New Roman" w:eastAsia="Times New Roman" w:hAnsi="Times New Roman" w:cs="Times New Roman"/>
                <w:sz w:val="24"/>
                <w:szCs w:val="24"/>
                <w:lang w:eastAsia="ru-RU"/>
              </w:rPr>
              <w:t>16:00 по местному времени</w:t>
            </w:r>
          </w:p>
        </w:tc>
      </w:tr>
      <w:tr w:rsidR="00E902D0" w:rsidRPr="00E902D0" w:rsidTr="00FC3547">
        <w:tc>
          <w:tcPr>
            <w:tcW w:w="731" w:type="dxa"/>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2.6.</w:t>
            </w:r>
          </w:p>
        </w:tc>
        <w:tc>
          <w:tcPr>
            <w:tcW w:w="2638" w:type="dxa"/>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поставки товара (выполнения работ, оказания услуг)</w:t>
            </w:r>
          </w:p>
        </w:tc>
        <w:tc>
          <w:tcPr>
            <w:tcW w:w="6650" w:type="dxa"/>
            <w:gridSpan w:val="2"/>
          </w:tcPr>
          <w:p w:rsidR="00E902D0" w:rsidRPr="00E902D0" w:rsidRDefault="00CD7B63" w:rsidP="00CD7B63">
            <w:pPr>
              <w:spacing w:after="0" w:line="240" w:lineRule="auto"/>
              <w:ind w:left="33"/>
              <w:mirrorIndents/>
              <w:rPr>
                <w:rFonts w:ascii="Times New Roman" w:eastAsia="Calibri" w:hAnsi="Times New Roman" w:cs="Times New Roman"/>
                <w:sz w:val="24"/>
                <w:szCs w:val="24"/>
                <w:lang w:eastAsia="ru-RU"/>
              </w:rPr>
            </w:pPr>
            <w:r>
              <w:rPr>
                <w:rFonts w:ascii="Times New Roman" w:hAnsi="Times New Roman" w:cs="Times New Roman"/>
                <w:sz w:val="24"/>
                <w:szCs w:val="24"/>
              </w:rPr>
              <w:t xml:space="preserve">В течение </w:t>
            </w:r>
            <w:r w:rsidRPr="00CD7B63">
              <w:rPr>
                <w:rFonts w:ascii="Times New Roman" w:hAnsi="Times New Roman" w:cs="Times New Roman"/>
                <w:sz w:val="24"/>
                <w:szCs w:val="24"/>
              </w:rPr>
              <w:t>30 дней с момента внесения 50% предоплаты.</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2.7.</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Порядок осуществления расчетов</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Расчеты за товар (работы, услуги) будут производиться Заказчиком в российских рублях, в безналичной форме, в порядке и в сроки, указанные в Проекте договора (Приложение № 5 закупочной документации)</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2.8.</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Привлечение соисполнителей (субподрядчиков) к исполнению договора</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допускается</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2.9.</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Преимущества, предоставляемые при участии в запросе коммерческих предложений (лоте)</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предоставляются</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2.10.</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Источник финансирования закупки</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Собственные средства Заказчика</w:t>
            </w: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2.11.</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Минимальный срок предоставления гарантии качества товара</w:t>
            </w:r>
          </w:p>
        </w:tc>
        <w:tc>
          <w:tcPr>
            <w:tcW w:w="6650" w:type="dxa"/>
            <w:gridSpan w:val="2"/>
            <w:tcBorders>
              <w:bottom w:val="single" w:sz="4" w:space="0" w:color="auto"/>
            </w:tcBorders>
          </w:tcPr>
          <w:p w:rsidR="00E902D0" w:rsidRPr="00E902D0" w:rsidRDefault="00E902D0" w:rsidP="00FC3547">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В соответствии с ГОСТ и ТУ</w:t>
            </w:r>
          </w:p>
          <w:p w:rsidR="00E902D0" w:rsidRPr="00E902D0" w:rsidRDefault="00E902D0" w:rsidP="00FC3547">
            <w:pPr>
              <w:spacing w:after="0" w:line="240" w:lineRule="auto"/>
              <w:jc w:val="both"/>
              <w:rPr>
                <w:rFonts w:ascii="Times New Roman" w:eastAsia="Calibri" w:hAnsi="Times New Roman" w:cs="Times New Roman"/>
                <w:sz w:val="24"/>
                <w:szCs w:val="24"/>
                <w:lang w:eastAsia="ru-RU"/>
              </w:rPr>
            </w:pPr>
          </w:p>
        </w:tc>
      </w:tr>
      <w:tr w:rsidR="00E902D0" w:rsidRPr="00E902D0" w:rsidTr="00FC3547">
        <w:tc>
          <w:tcPr>
            <w:tcW w:w="731" w:type="dxa"/>
            <w:tcBorders>
              <w:bottom w:val="single" w:sz="4" w:space="0" w:color="auto"/>
            </w:tcBorders>
          </w:tcPr>
          <w:p w:rsidR="00E902D0" w:rsidRPr="00E902D0" w:rsidRDefault="00E902D0" w:rsidP="00E902D0">
            <w:pPr>
              <w:tabs>
                <w:tab w:val="left" w:pos="34"/>
              </w:tabs>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2.12.</w:t>
            </w:r>
          </w:p>
        </w:tc>
        <w:tc>
          <w:tcPr>
            <w:tcW w:w="2638" w:type="dxa"/>
            <w:tcBorders>
              <w:bottom w:val="single" w:sz="4" w:space="0" w:color="auto"/>
            </w:tcBorders>
          </w:tcPr>
          <w:p w:rsidR="00E902D0" w:rsidRPr="00E902D0" w:rsidRDefault="00E902D0" w:rsidP="00E902D0">
            <w:pPr>
              <w:tabs>
                <w:tab w:val="left" w:pos="34"/>
              </w:tabs>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Размер обеспечения исполнения договора</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Не предусмотрено</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3.</w:t>
            </w:r>
          </w:p>
        </w:tc>
        <w:tc>
          <w:tcPr>
            <w:tcW w:w="9288" w:type="dxa"/>
            <w:gridSpan w:val="3"/>
            <w:shd w:val="clear" w:color="auto" w:fill="D9D9D9"/>
          </w:tcPr>
          <w:p w:rsidR="00E902D0" w:rsidRPr="00E902D0" w:rsidRDefault="00E902D0" w:rsidP="00FC3547">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Предоставление закупочной документации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3.1.</w:t>
            </w:r>
          </w:p>
        </w:tc>
        <w:tc>
          <w:tcPr>
            <w:tcW w:w="2638"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Срок предоставления закупочной документации</w:t>
            </w:r>
          </w:p>
        </w:tc>
        <w:tc>
          <w:tcPr>
            <w:tcW w:w="6650" w:type="dxa"/>
            <w:gridSpan w:val="2"/>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В соответствии со сроком подачи котировочных заявок</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3.2.</w:t>
            </w:r>
          </w:p>
        </w:tc>
        <w:tc>
          <w:tcPr>
            <w:tcW w:w="2638"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и порядок предоставления закупочной документации</w:t>
            </w:r>
          </w:p>
        </w:tc>
        <w:tc>
          <w:tcPr>
            <w:tcW w:w="6650" w:type="dxa"/>
            <w:gridSpan w:val="2"/>
            <w:tcBorders>
              <w:bottom w:val="single" w:sz="4" w:space="0" w:color="auto"/>
            </w:tcBorders>
          </w:tcPr>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3.2.1. Заинтересованные лица могут получить полный комплект закупочной документации в электронной форме бесплатно на официальном сайте </w:t>
            </w:r>
            <w:hyperlink r:id="rId22" w:history="1">
              <w:r w:rsidRPr="00E902D0">
                <w:rPr>
                  <w:rFonts w:ascii="Times New Roman" w:eastAsia="Times New Roman" w:hAnsi="Times New Roman" w:cs="Times New Roman"/>
                  <w:color w:val="0000FF"/>
                  <w:sz w:val="24"/>
                  <w:szCs w:val="24"/>
                  <w:u w:val="single"/>
                  <w:lang w:eastAsia="ru-RU"/>
                </w:rPr>
                <w:t>www.</w:t>
              </w:r>
              <w:r w:rsidRPr="00E902D0">
                <w:rPr>
                  <w:rFonts w:ascii="Times New Roman" w:eastAsia="Times New Roman" w:hAnsi="Times New Roman" w:cs="Times New Roman"/>
                  <w:color w:val="0000FF"/>
                  <w:sz w:val="24"/>
                  <w:szCs w:val="24"/>
                  <w:u w:val="single"/>
                  <w:lang w:val="en-US" w:eastAsia="ru-RU"/>
                </w:rPr>
                <w:t>zakupki</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gov</w:t>
              </w:r>
              <w:r w:rsidRPr="00E902D0">
                <w:rPr>
                  <w:rFonts w:ascii="Times New Roman" w:eastAsia="Times New Roman" w:hAnsi="Times New Roman" w:cs="Times New Roman"/>
                  <w:color w:val="0000FF"/>
                  <w:sz w:val="24"/>
                  <w:szCs w:val="24"/>
                  <w:u w:val="single"/>
                  <w:lang w:eastAsia="ru-RU"/>
                </w:rPr>
                <w:t>.</w:t>
              </w:r>
              <w:r w:rsidRPr="00E902D0">
                <w:rPr>
                  <w:rFonts w:ascii="Times New Roman" w:eastAsia="Times New Roman" w:hAnsi="Times New Roman" w:cs="Times New Roman"/>
                  <w:color w:val="0000FF"/>
                  <w:sz w:val="24"/>
                  <w:szCs w:val="24"/>
                  <w:u w:val="single"/>
                  <w:lang w:val="en-US" w:eastAsia="ru-RU"/>
                </w:rPr>
                <w:t>ru</w:t>
              </w:r>
            </w:hyperlink>
            <w:r w:rsidRPr="00E902D0">
              <w:rPr>
                <w:rFonts w:ascii="Times New Roman" w:eastAsia="Times New Roman" w:hAnsi="Times New Roman" w:cs="Times New Roman"/>
                <w:sz w:val="24"/>
                <w:szCs w:val="24"/>
                <w:lang w:eastAsia="ru-RU"/>
              </w:rPr>
              <w:t xml:space="preserve"> или сайте электронной торговой площадки </w:t>
            </w:r>
            <w:hyperlink r:id="rId23"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w:t>
            </w:r>
          </w:p>
          <w:p w:rsidR="00E902D0" w:rsidRPr="00E902D0" w:rsidRDefault="00E902D0" w:rsidP="00FC3547">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3.2.2. </w:t>
            </w:r>
            <w:proofErr w:type="gramStart"/>
            <w:r w:rsidRPr="00E902D0">
              <w:rPr>
                <w:rFonts w:ascii="Times New Roman" w:eastAsia="Times New Roman" w:hAnsi="Times New Roman" w:cs="Times New Roman"/>
                <w:sz w:val="24"/>
                <w:szCs w:val="24"/>
                <w:lang w:eastAsia="ru-RU"/>
              </w:rPr>
              <w:t>В случае получения заявления от любого заинтересованного лица, поданного в письменной форме нарочно,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 указанный в заявлении -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w:t>
            </w:r>
            <w:proofErr w:type="gramEnd"/>
            <w:r w:rsidRPr="00E902D0">
              <w:rPr>
                <w:rFonts w:ascii="Times New Roman" w:eastAsia="Times New Roman" w:hAnsi="Times New Roman" w:cs="Times New Roman"/>
                <w:sz w:val="24"/>
                <w:szCs w:val="24"/>
                <w:lang w:eastAsia="ru-RU"/>
              </w:rPr>
              <w:t xml:space="preserve"> Предоставление документации осуществляется без взимания платы</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4.</w:t>
            </w:r>
          </w:p>
        </w:tc>
        <w:tc>
          <w:tcPr>
            <w:tcW w:w="9288" w:type="dxa"/>
            <w:gridSpan w:val="3"/>
            <w:shd w:val="clear" w:color="auto" w:fill="D9D9D9"/>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b/>
                <w:sz w:val="24"/>
                <w:szCs w:val="24"/>
                <w:lang w:eastAsia="ru-RU"/>
              </w:rPr>
              <w:t>Подача котировочных заявок</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Место подачи котировочных заявок</w:t>
            </w:r>
          </w:p>
        </w:tc>
        <w:tc>
          <w:tcPr>
            <w:tcW w:w="6650" w:type="dxa"/>
            <w:gridSpan w:val="2"/>
          </w:tcPr>
          <w:p w:rsidR="00E902D0" w:rsidRPr="00E902D0" w:rsidRDefault="00E902D0" w:rsidP="00FC3547">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 xml:space="preserve">на сайт электронной торговой площадки </w:t>
            </w:r>
            <w:hyperlink r:id="rId24" w:history="1">
              <w:r w:rsidRPr="00E902D0">
                <w:rPr>
                  <w:rFonts w:ascii="Times New Roman" w:eastAsia="Times New Roman" w:hAnsi="Times New Roman" w:cs="Times New Roman"/>
                  <w:color w:val="0000FF"/>
                  <w:sz w:val="24"/>
                  <w:szCs w:val="24"/>
                  <w:u w:val="single"/>
                  <w:lang w:eastAsia="ru-RU"/>
                </w:rPr>
                <w:t>www.a-k-d.ru</w:t>
              </w:r>
            </w:hyperlink>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4.2.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начала подачи котировочных заявок</w:t>
            </w:r>
          </w:p>
        </w:tc>
        <w:tc>
          <w:tcPr>
            <w:tcW w:w="6650" w:type="dxa"/>
            <w:gridSpan w:val="2"/>
          </w:tcPr>
          <w:p w:rsidR="00E902D0" w:rsidRPr="00E902D0" w:rsidRDefault="00E902D0" w:rsidP="00F27642">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F27642">
              <w:rPr>
                <w:rFonts w:ascii="Times New Roman" w:eastAsia="Calibri" w:hAnsi="Times New Roman" w:cs="Times New Roman"/>
                <w:sz w:val="24"/>
                <w:szCs w:val="24"/>
                <w:lang w:eastAsia="ru-RU"/>
              </w:rPr>
              <w:t>08</w:t>
            </w:r>
            <w:r w:rsidRPr="00E902D0">
              <w:rPr>
                <w:rFonts w:ascii="Times New Roman" w:eastAsia="Calibri" w:hAnsi="Times New Roman" w:cs="Times New Roman"/>
                <w:sz w:val="24"/>
                <w:szCs w:val="24"/>
                <w:lang w:eastAsia="ru-RU"/>
              </w:rPr>
              <w:t xml:space="preserve">» </w:t>
            </w:r>
            <w:r w:rsidR="00F27642">
              <w:rPr>
                <w:rFonts w:ascii="Times New Roman" w:eastAsia="Calibri" w:hAnsi="Times New Roman" w:cs="Times New Roman"/>
                <w:sz w:val="24"/>
                <w:szCs w:val="24"/>
                <w:lang w:eastAsia="ru-RU"/>
              </w:rPr>
              <w:t>июня</w:t>
            </w:r>
            <w:r w:rsidR="00BF1DDB">
              <w:rPr>
                <w:rFonts w:ascii="Times New Roman" w:eastAsia="Calibri" w:hAnsi="Times New Roman" w:cs="Times New Roman"/>
                <w:sz w:val="24"/>
                <w:szCs w:val="24"/>
                <w:lang w:eastAsia="ru-RU"/>
              </w:rPr>
              <w:t xml:space="preserve"> </w:t>
            </w:r>
            <w:r w:rsidRPr="00E902D0">
              <w:rPr>
                <w:rFonts w:ascii="Times New Roman" w:eastAsia="Calibri" w:hAnsi="Times New Roman" w:cs="Times New Roman"/>
                <w:sz w:val="24"/>
                <w:szCs w:val="24"/>
                <w:lang w:eastAsia="ru-RU"/>
              </w:rPr>
              <w:t>201</w:t>
            </w:r>
            <w:r w:rsidR="00D16700">
              <w:rPr>
                <w:rFonts w:ascii="Times New Roman" w:eastAsia="Calibri" w:hAnsi="Times New Roman" w:cs="Times New Roman"/>
                <w:sz w:val="24"/>
                <w:szCs w:val="24"/>
                <w:lang w:eastAsia="ru-RU"/>
              </w:rPr>
              <w:t>5</w:t>
            </w:r>
            <w:r w:rsidRPr="00E902D0">
              <w:rPr>
                <w:rFonts w:ascii="Times New Roman" w:eastAsia="Calibri" w:hAnsi="Times New Roman" w:cs="Times New Roman"/>
                <w:sz w:val="24"/>
                <w:szCs w:val="24"/>
                <w:lang w:eastAsia="ru-RU"/>
              </w:rPr>
              <w:t xml:space="preserve"> г. </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4.3.</w:t>
            </w:r>
          </w:p>
        </w:tc>
        <w:tc>
          <w:tcPr>
            <w:tcW w:w="2638" w:type="dxa"/>
            <w:tcBorders>
              <w:bottom w:val="single" w:sz="4" w:space="0" w:color="auto"/>
            </w:tcBorders>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Дата и время окончания подачи котировочных заявок</w:t>
            </w:r>
          </w:p>
        </w:tc>
        <w:tc>
          <w:tcPr>
            <w:tcW w:w="6650" w:type="dxa"/>
            <w:gridSpan w:val="2"/>
            <w:tcBorders>
              <w:bottom w:val="single" w:sz="4" w:space="0" w:color="auto"/>
            </w:tcBorders>
          </w:tcPr>
          <w:p w:rsidR="00E902D0" w:rsidRPr="00E902D0" w:rsidRDefault="00E902D0" w:rsidP="00F27642">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w:t>
            </w:r>
            <w:r w:rsidR="00F27642">
              <w:rPr>
                <w:rFonts w:ascii="Times New Roman" w:eastAsia="Calibri" w:hAnsi="Times New Roman" w:cs="Times New Roman"/>
                <w:sz w:val="24"/>
                <w:szCs w:val="24"/>
                <w:lang w:eastAsia="ru-RU"/>
              </w:rPr>
              <w:t>19</w:t>
            </w:r>
            <w:r w:rsidRPr="00E902D0">
              <w:rPr>
                <w:rFonts w:ascii="Times New Roman" w:eastAsia="Calibri" w:hAnsi="Times New Roman" w:cs="Times New Roman"/>
                <w:sz w:val="24"/>
                <w:szCs w:val="24"/>
                <w:lang w:eastAsia="ru-RU"/>
              </w:rPr>
              <w:t>»</w:t>
            </w:r>
            <w:r w:rsidR="004D318D">
              <w:rPr>
                <w:rFonts w:ascii="Times New Roman" w:eastAsia="Calibri" w:hAnsi="Times New Roman" w:cs="Times New Roman"/>
                <w:sz w:val="24"/>
                <w:szCs w:val="24"/>
                <w:lang w:eastAsia="ru-RU"/>
              </w:rPr>
              <w:t xml:space="preserve"> </w:t>
            </w:r>
            <w:r w:rsidR="00F27642">
              <w:rPr>
                <w:rFonts w:ascii="Times New Roman" w:eastAsia="Calibri" w:hAnsi="Times New Roman" w:cs="Times New Roman"/>
                <w:sz w:val="24"/>
                <w:szCs w:val="24"/>
                <w:lang w:eastAsia="ru-RU"/>
              </w:rPr>
              <w:t>июня</w:t>
            </w:r>
            <w:r w:rsidRPr="00E902D0">
              <w:rPr>
                <w:rFonts w:ascii="Times New Roman" w:eastAsia="Calibri" w:hAnsi="Times New Roman" w:cs="Times New Roman"/>
                <w:sz w:val="24"/>
                <w:szCs w:val="24"/>
                <w:lang w:eastAsia="ru-RU"/>
              </w:rPr>
              <w:t xml:space="preserve"> 201</w:t>
            </w:r>
            <w:r w:rsidR="00D16700">
              <w:rPr>
                <w:rFonts w:ascii="Times New Roman" w:eastAsia="Calibri" w:hAnsi="Times New Roman" w:cs="Times New Roman"/>
                <w:sz w:val="24"/>
                <w:szCs w:val="24"/>
                <w:lang w:eastAsia="ru-RU"/>
              </w:rPr>
              <w:t>5</w:t>
            </w:r>
            <w:r w:rsidRPr="00E902D0">
              <w:rPr>
                <w:rFonts w:ascii="Times New Roman" w:eastAsia="Calibri" w:hAnsi="Times New Roman" w:cs="Times New Roman"/>
                <w:sz w:val="24"/>
                <w:szCs w:val="24"/>
                <w:lang w:eastAsia="ru-RU"/>
              </w:rPr>
              <w:t xml:space="preserve"> г. в </w:t>
            </w:r>
            <w:r w:rsidR="007154F0">
              <w:rPr>
                <w:rFonts w:ascii="Times New Roman" w:eastAsia="Calibri" w:hAnsi="Times New Roman" w:cs="Times New Roman"/>
                <w:sz w:val="24"/>
                <w:szCs w:val="24"/>
                <w:lang w:eastAsia="ru-RU"/>
              </w:rPr>
              <w:t>12</w:t>
            </w:r>
            <w:r w:rsidRPr="00E902D0">
              <w:rPr>
                <w:rFonts w:ascii="Times New Roman" w:eastAsia="Calibri" w:hAnsi="Times New Roman" w:cs="Times New Roman"/>
                <w:sz w:val="24"/>
                <w:szCs w:val="24"/>
                <w:lang w:eastAsia="ru-RU"/>
              </w:rPr>
              <w:t>-00 по местному времени</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4.4.</w:t>
            </w:r>
          </w:p>
        </w:tc>
        <w:tc>
          <w:tcPr>
            <w:tcW w:w="2638" w:type="dxa"/>
            <w:tcBorders>
              <w:bottom w:val="single" w:sz="4" w:space="0" w:color="auto"/>
            </w:tcBorders>
          </w:tcPr>
          <w:p w:rsidR="00E902D0" w:rsidRPr="00E902D0" w:rsidRDefault="00E902D0" w:rsidP="00E902D0">
            <w:pPr>
              <w:spacing w:after="0" w:line="240" w:lineRule="auto"/>
              <w:ind w:right="-108"/>
              <w:rPr>
                <w:rFonts w:ascii="Times New Roman" w:eastAsia="Calibri"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Дата начала и окончания срока предоставления участникам размещения заказа разъяснений положений закупочной документации</w:t>
            </w:r>
          </w:p>
        </w:tc>
        <w:tc>
          <w:tcPr>
            <w:tcW w:w="6650" w:type="dxa"/>
            <w:gridSpan w:val="2"/>
            <w:tcBorders>
              <w:bottom w:val="single" w:sz="4" w:space="0" w:color="auto"/>
            </w:tcBorders>
          </w:tcPr>
          <w:p w:rsidR="00E902D0" w:rsidRPr="00E902D0" w:rsidRDefault="00E902D0" w:rsidP="00FC3547">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p>
          <w:p w:rsidR="00E902D0" w:rsidRPr="00E902D0" w:rsidRDefault="00E902D0" w:rsidP="00FC3547">
            <w:pPr>
              <w:autoSpaceDE w:val="0"/>
              <w:autoSpaceDN w:val="0"/>
              <w:adjustRightInd w:val="0"/>
              <w:spacing w:after="0" w:line="240" w:lineRule="auto"/>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Дата </w:t>
            </w:r>
            <w:proofErr w:type="gramStart"/>
            <w:r w:rsidRPr="00E902D0">
              <w:rPr>
                <w:rFonts w:ascii="Times New Roman" w:eastAsia="Times New Roman" w:hAnsi="Times New Roman" w:cs="Times New Roman"/>
                <w:color w:val="000000"/>
                <w:sz w:val="24"/>
                <w:szCs w:val="24"/>
                <w:lang w:eastAsia="ru-RU"/>
              </w:rPr>
              <w:t>начала предоставления разъяснений положений закупочной документации</w:t>
            </w:r>
            <w:proofErr w:type="gramEnd"/>
            <w:r w:rsidRPr="00E902D0">
              <w:rPr>
                <w:rFonts w:ascii="Times New Roman" w:eastAsia="Times New Roman" w:hAnsi="Times New Roman" w:cs="Times New Roman"/>
                <w:color w:val="000000"/>
                <w:sz w:val="24"/>
                <w:szCs w:val="24"/>
                <w:lang w:eastAsia="ru-RU"/>
              </w:rPr>
              <w:t xml:space="preserve"> </w:t>
            </w:r>
            <w:r w:rsidR="00F27642">
              <w:rPr>
                <w:rFonts w:ascii="Times New Roman" w:eastAsia="Times New Roman" w:hAnsi="Times New Roman" w:cs="Times New Roman"/>
                <w:color w:val="000000"/>
                <w:sz w:val="24"/>
                <w:szCs w:val="24"/>
                <w:lang w:eastAsia="ru-RU"/>
              </w:rPr>
              <w:t>08 июня</w:t>
            </w:r>
            <w:r w:rsidR="004D318D">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color w:val="000000"/>
                <w:sz w:val="24"/>
                <w:szCs w:val="24"/>
                <w:lang w:eastAsia="ru-RU"/>
              </w:rPr>
              <w:t>201</w:t>
            </w:r>
            <w:r w:rsidR="00D16700">
              <w:rPr>
                <w:rFonts w:ascii="Times New Roman" w:eastAsia="Times New Roman" w:hAnsi="Times New Roman" w:cs="Times New Roman"/>
                <w:color w:val="000000"/>
                <w:sz w:val="24"/>
                <w:szCs w:val="24"/>
                <w:lang w:eastAsia="ru-RU"/>
              </w:rPr>
              <w:t>5</w:t>
            </w:r>
            <w:r w:rsidRPr="00E902D0">
              <w:rPr>
                <w:rFonts w:ascii="Times New Roman" w:eastAsia="Times New Roman" w:hAnsi="Times New Roman" w:cs="Times New Roman"/>
                <w:color w:val="000000"/>
                <w:sz w:val="24"/>
                <w:szCs w:val="24"/>
                <w:lang w:eastAsia="ru-RU"/>
              </w:rPr>
              <w:t xml:space="preserve"> года; </w:t>
            </w:r>
          </w:p>
          <w:p w:rsidR="00E902D0" w:rsidRPr="00E902D0" w:rsidRDefault="00D16700" w:rsidP="001F6E76">
            <w:pPr>
              <w:autoSpaceDE w:val="0"/>
              <w:autoSpaceDN w:val="0"/>
              <w:adjustRightInd w:val="0"/>
              <w:spacing w:after="0" w:line="240" w:lineRule="auto"/>
              <w:ind w:firstLine="22"/>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E902D0" w:rsidRPr="00E902D0">
              <w:rPr>
                <w:rFonts w:ascii="Times New Roman" w:eastAsia="Times New Roman" w:hAnsi="Times New Roman" w:cs="Times New Roman"/>
                <w:color w:val="000000"/>
                <w:sz w:val="24"/>
                <w:szCs w:val="24"/>
                <w:lang w:eastAsia="ru-RU"/>
              </w:rPr>
              <w:t xml:space="preserve">ата </w:t>
            </w:r>
            <w:proofErr w:type="gramStart"/>
            <w:r w:rsidR="00E902D0" w:rsidRPr="00E902D0">
              <w:rPr>
                <w:rFonts w:ascii="Times New Roman" w:eastAsia="Times New Roman" w:hAnsi="Times New Roman" w:cs="Times New Roman"/>
                <w:color w:val="000000"/>
                <w:sz w:val="24"/>
                <w:szCs w:val="24"/>
                <w:lang w:eastAsia="ru-RU"/>
              </w:rPr>
              <w:t>окончания предоставления разъяснений положений закупочной документации</w:t>
            </w:r>
            <w:proofErr w:type="gramEnd"/>
            <w:r>
              <w:rPr>
                <w:rFonts w:ascii="Times New Roman" w:eastAsia="Times New Roman" w:hAnsi="Times New Roman" w:cs="Times New Roman"/>
                <w:color w:val="000000"/>
                <w:sz w:val="24"/>
                <w:szCs w:val="24"/>
                <w:lang w:eastAsia="ru-RU"/>
              </w:rPr>
              <w:t xml:space="preserve"> </w:t>
            </w:r>
            <w:r w:rsidR="001F6E76">
              <w:rPr>
                <w:rFonts w:ascii="Times New Roman" w:eastAsia="Times New Roman" w:hAnsi="Times New Roman" w:cs="Times New Roman"/>
                <w:color w:val="000000"/>
                <w:sz w:val="24"/>
                <w:szCs w:val="24"/>
                <w:lang w:eastAsia="ru-RU"/>
              </w:rPr>
              <w:t xml:space="preserve">19 </w:t>
            </w:r>
            <w:proofErr w:type="spellStart"/>
            <w:r w:rsidR="001F6E76">
              <w:rPr>
                <w:rFonts w:ascii="Times New Roman" w:eastAsia="Times New Roman" w:hAnsi="Times New Roman" w:cs="Times New Roman"/>
                <w:color w:val="000000"/>
                <w:sz w:val="24"/>
                <w:szCs w:val="24"/>
                <w:lang w:eastAsia="ru-RU"/>
              </w:rPr>
              <w:t>июгя</w:t>
            </w:r>
            <w:proofErr w:type="spellEnd"/>
            <w:r w:rsidR="00E902D0" w:rsidRPr="00E902D0">
              <w:rPr>
                <w:rFonts w:ascii="Times New Roman" w:eastAsia="Times New Roman" w:hAnsi="Times New Roman" w:cs="Times New Roman"/>
                <w:color w:val="000000"/>
                <w:sz w:val="24"/>
                <w:szCs w:val="24"/>
                <w:lang w:eastAsia="ru-RU"/>
              </w:rPr>
              <w:t xml:space="preserve"> 201</w:t>
            </w:r>
            <w:r>
              <w:rPr>
                <w:rFonts w:ascii="Times New Roman" w:eastAsia="Times New Roman" w:hAnsi="Times New Roman" w:cs="Times New Roman"/>
                <w:color w:val="000000"/>
                <w:sz w:val="24"/>
                <w:szCs w:val="24"/>
                <w:lang w:eastAsia="ru-RU"/>
              </w:rPr>
              <w:t>5</w:t>
            </w:r>
            <w:r w:rsidR="00E902D0" w:rsidRPr="00E902D0">
              <w:rPr>
                <w:rFonts w:ascii="Times New Roman" w:eastAsia="Times New Roman" w:hAnsi="Times New Roman" w:cs="Times New Roman"/>
                <w:color w:val="000000"/>
                <w:sz w:val="24"/>
                <w:szCs w:val="24"/>
                <w:lang w:eastAsia="ru-RU"/>
              </w:rPr>
              <w:t xml:space="preserve"> года</w:t>
            </w:r>
          </w:p>
        </w:tc>
      </w:tr>
      <w:tr w:rsidR="00E902D0" w:rsidRPr="00E902D0" w:rsidTr="00FC3547">
        <w:tc>
          <w:tcPr>
            <w:tcW w:w="731" w:type="dxa"/>
            <w:tcBorders>
              <w:bottom w:val="single" w:sz="4" w:space="0" w:color="auto"/>
            </w:tcBorders>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4.5.</w:t>
            </w:r>
          </w:p>
        </w:tc>
        <w:tc>
          <w:tcPr>
            <w:tcW w:w="2638" w:type="dxa"/>
            <w:tcBorders>
              <w:bottom w:val="single" w:sz="4" w:space="0" w:color="auto"/>
            </w:tcBorders>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Перечень обязательных сведений и документов, входящих в котировочную заявку</w:t>
            </w:r>
          </w:p>
        </w:tc>
        <w:tc>
          <w:tcPr>
            <w:tcW w:w="6650" w:type="dxa"/>
            <w:gridSpan w:val="2"/>
            <w:tcBorders>
              <w:bottom w:val="single" w:sz="4" w:space="0" w:color="auto"/>
            </w:tcBorders>
          </w:tcPr>
          <w:p w:rsidR="00E902D0" w:rsidRPr="00E902D0" w:rsidRDefault="00E902D0"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Котировочная заявка, подготовленная в соответствии с Приложением № 2.</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Отсканированная в</w:t>
            </w:r>
            <w:r w:rsidR="00E902D0"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юридических лиц или надлежащим образом заверенная копия такой выписки (для юридических лиц),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00E902D0"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5" w:history="1">
              <w:r w:rsidR="00E902D0" w:rsidRPr="00E902D0">
                <w:rPr>
                  <w:rFonts w:ascii="Times New Roman" w:eastAsia="Times New Roman" w:hAnsi="Times New Roman" w:cs="Times New Roman"/>
                  <w:color w:val="0000FF"/>
                  <w:sz w:val="24"/>
                  <w:szCs w:val="24"/>
                  <w:u w:val="single"/>
                  <w:lang w:eastAsia="ru-RU"/>
                </w:rPr>
                <w:t>www.zakupki.gov.ru</w:t>
              </w:r>
            </w:hyperlink>
            <w:r w:rsidR="00E902D0"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6" w:history="1">
              <w:r w:rsidR="00E902D0" w:rsidRPr="00E902D0">
                <w:rPr>
                  <w:rFonts w:ascii="Times New Roman" w:eastAsia="Times New Roman" w:hAnsi="Times New Roman" w:cs="Times New Roman"/>
                  <w:color w:val="0000FF"/>
                  <w:sz w:val="24"/>
                  <w:szCs w:val="24"/>
                  <w:u w:val="single"/>
                  <w:lang w:eastAsia="ru-RU"/>
                </w:rPr>
                <w:t>www.a-k-d.ru</w:t>
              </w:r>
            </w:hyperlink>
            <w:r w:rsidR="00E902D0" w:rsidRPr="00E902D0">
              <w:rPr>
                <w:rFonts w:ascii="Times New Roman" w:eastAsia="Times New Roman" w:hAnsi="Times New Roman" w:cs="Times New Roman"/>
                <w:color w:val="000000"/>
                <w:sz w:val="24"/>
                <w:szCs w:val="24"/>
                <w:lang w:eastAsia="ru-RU"/>
              </w:rPr>
              <w:t xml:space="preserve">  извещения о проведении запроса котировок цен. </w:t>
            </w:r>
          </w:p>
          <w:p w:rsidR="00E902D0" w:rsidRPr="00E902D0" w:rsidRDefault="00E902D0" w:rsidP="00FC3547">
            <w:p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   </w:t>
            </w:r>
            <w:proofErr w:type="gramStart"/>
            <w:r w:rsidR="00F40F85">
              <w:rPr>
                <w:rFonts w:ascii="Times New Roman" w:eastAsia="Times New Roman" w:hAnsi="Times New Roman" w:cs="Times New Roman"/>
                <w:color w:val="000000"/>
                <w:sz w:val="24"/>
                <w:szCs w:val="24"/>
                <w:lang w:eastAsia="ru-RU"/>
              </w:rPr>
              <w:t>Отсканированная в</w:t>
            </w:r>
            <w:r w:rsidRPr="00E902D0">
              <w:rPr>
                <w:rFonts w:ascii="Times New Roman" w:eastAsia="Times New Roman" w:hAnsi="Times New Roman" w:cs="Times New Roman"/>
                <w:color w:val="000000"/>
                <w:sz w:val="24"/>
                <w:szCs w:val="24"/>
                <w:lang w:eastAsia="ru-RU"/>
              </w:rPr>
              <w:t xml:space="preserve">ыписка из Единого государственного реестра   индивидуальных предпринимателей, выданная ФНС </w:t>
            </w:r>
            <w:r w:rsidRPr="00E902D0">
              <w:rPr>
                <w:rFonts w:ascii="Times New Roman" w:eastAsia="Times New Roman" w:hAnsi="Times New Roman" w:cs="Times New Roman"/>
                <w:color w:val="000000"/>
                <w:sz w:val="24"/>
                <w:szCs w:val="24"/>
                <w:lang w:eastAsia="ru-RU"/>
              </w:rPr>
              <w:br/>
              <w:t xml:space="preserve">России, или надлежащим образом заверенная копия такой  выписки (для индивидуальных предпринимателей), полученная не ранее чем за </w:t>
            </w:r>
            <w:r w:rsidR="00B420E9">
              <w:rPr>
                <w:rFonts w:ascii="Times New Roman" w:eastAsia="Times New Roman" w:hAnsi="Times New Roman" w:cs="Times New Roman"/>
                <w:color w:val="000000"/>
                <w:sz w:val="24"/>
                <w:szCs w:val="24"/>
                <w:lang w:eastAsia="ru-RU"/>
              </w:rPr>
              <w:t>шесть месяцев</w:t>
            </w:r>
            <w:r w:rsidRPr="00E902D0">
              <w:rPr>
                <w:rFonts w:ascii="Times New Roman" w:eastAsia="Times New Roman" w:hAnsi="Times New Roman" w:cs="Times New Roman"/>
                <w:color w:val="000000"/>
                <w:sz w:val="24"/>
                <w:szCs w:val="24"/>
                <w:lang w:eastAsia="ru-RU"/>
              </w:rPr>
              <w:t xml:space="preserve"> до дня размещения на официальном сайте </w:t>
            </w:r>
            <w:hyperlink r:id="rId27" w:history="1">
              <w:r w:rsidRPr="00E902D0">
                <w:rPr>
                  <w:rFonts w:ascii="Times New Roman" w:eastAsia="Times New Roman" w:hAnsi="Times New Roman" w:cs="Times New Roman"/>
                  <w:color w:val="0000FF"/>
                  <w:sz w:val="24"/>
                  <w:szCs w:val="24"/>
                  <w:u w:val="single"/>
                  <w:lang w:eastAsia="ru-RU"/>
                </w:rPr>
                <w:t>www.zakupki.gov.ru</w:t>
              </w:r>
            </w:hyperlink>
            <w:r w:rsidRPr="00E902D0">
              <w:rPr>
                <w:rFonts w:ascii="Times New Roman" w:eastAsia="Times New Roman" w:hAnsi="Times New Roman" w:cs="Times New Roman"/>
                <w:color w:val="000000"/>
                <w:sz w:val="24"/>
                <w:szCs w:val="24"/>
                <w:lang w:eastAsia="ru-RU"/>
              </w:rPr>
              <w:t xml:space="preserve"> и сайте электронной торговой площадки </w:t>
            </w:r>
            <w:hyperlink r:id="rId28" w:history="1">
              <w:r w:rsidRPr="00E902D0">
                <w:rPr>
                  <w:rFonts w:ascii="Times New Roman" w:eastAsia="Times New Roman" w:hAnsi="Times New Roman" w:cs="Times New Roman"/>
                  <w:color w:val="0000FF"/>
                  <w:sz w:val="24"/>
                  <w:szCs w:val="24"/>
                  <w:u w:val="single"/>
                  <w:lang w:eastAsia="ru-RU"/>
                </w:rPr>
                <w:t>www.a-k-d.ru</w:t>
              </w:r>
            </w:hyperlink>
            <w:r w:rsidRPr="00E902D0">
              <w:rPr>
                <w:rFonts w:ascii="Times New Roman" w:eastAsia="Times New Roman" w:hAnsi="Times New Roman" w:cs="Times New Roman"/>
                <w:color w:val="000000"/>
                <w:sz w:val="24"/>
                <w:szCs w:val="24"/>
                <w:lang w:eastAsia="ru-RU"/>
              </w:rPr>
              <w:t xml:space="preserve"> извещения</w:t>
            </w:r>
            <w:r w:rsidR="00B420E9">
              <w:rPr>
                <w:rFonts w:ascii="Times New Roman" w:eastAsia="Times New Roman" w:hAnsi="Times New Roman" w:cs="Times New Roman"/>
                <w:color w:val="000000"/>
                <w:sz w:val="24"/>
                <w:szCs w:val="24"/>
                <w:lang w:eastAsia="ru-RU"/>
              </w:rPr>
              <w:t xml:space="preserve"> о проведении </w:t>
            </w:r>
            <w:r w:rsidRPr="00E902D0">
              <w:rPr>
                <w:rFonts w:ascii="Times New Roman" w:eastAsia="Times New Roman" w:hAnsi="Times New Roman" w:cs="Times New Roman"/>
                <w:color w:val="000000"/>
                <w:sz w:val="24"/>
                <w:szCs w:val="24"/>
                <w:lang w:eastAsia="ru-RU"/>
              </w:rPr>
              <w:t>запроса котировок цен.</w:t>
            </w:r>
            <w:proofErr w:type="gramEnd"/>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 Отсканированный д</w:t>
            </w:r>
            <w:r w:rsidR="00E902D0" w:rsidRPr="00E902D0">
              <w:rPr>
                <w:rFonts w:ascii="Times New Roman" w:eastAsia="Times New Roman" w:hAnsi="Times New Roman" w:cs="Times New Roman"/>
                <w:color w:val="000000"/>
                <w:sz w:val="24"/>
                <w:szCs w:val="24"/>
                <w:lang w:eastAsia="ru-RU"/>
              </w:rPr>
              <w:t>окумент, подтверждающий полномочия лица на осуществление действий от имени участника размещения заказа (</w:t>
            </w:r>
            <w:r w:rsidR="00E902D0" w:rsidRPr="00E902D0">
              <w:rPr>
                <w:rFonts w:ascii="Times New Roman" w:eastAsia="Times New Roman" w:hAnsi="Times New Roman" w:cs="Times New Roman"/>
                <w:sz w:val="24"/>
                <w:szCs w:val="24"/>
                <w:lang w:eastAsia="ru-RU"/>
              </w:rPr>
              <w:t>право действовать от имени участника закупки без доверенности</w:t>
            </w:r>
            <w:r w:rsidR="00E902D0" w:rsidRPr="00E902D0">
              <w:rPr>
                <w:rFonts w:ascii="Times New Roman" w:eastAsia="Times New Roman" w:hAnsi="Times New Roman" w:cs="Times New Roman"/>
                <w:color w:val="000000"/>
                <w:sz w:val="24"/>
                <w:szCs w:val="24"/>
                <w:lang w:eastAsia="ru-RU"/>
              </w:rPr>
              <w:t xml:space="preserve">). </w:t>
            </w:r>
            <w:r w:rsidR="00E902D0" w:rsidRPr="00E902D0">
              <w:rPr>
                <w:rFonts w:ascii="Times New Roman" w:eastAsia="Times New Roman" w:hAnsi="Times New Roman" w:cs="Times New Roman"/>
                <w:sz w:val="24"/>
                <w:szCs w:val="24"/>
                <w:lang w:eastAsia="ru-RU"/>
              </w:rPr>
              <w:t>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от имени участника закупки действует иное лицо, котировочная заявка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(по образцу, представленному в  Приложении № 3 настоящей закупочной документации). В случае</w:t>
            </w:r>
            <w:proofErr w:type="gramStart"/>
            <w:r w:rsidR="00E902D0" w:rsidRPr="00E902D0">
              <w:rPr>
                <w:rFonts w:ascii="Times New Roman" w:eastAsia="Times New Roman" w:hAnsi="Times New Roman" w:cs="Times New Roman"/>
                <w:sz w:val="24"/>
                <w:szCs w:val="24"/>
                <w:lang w:eastAsia="ru-RU"/>
              </w:rPr>
              <w:t>,</w:t>
            </w:r>
            <w:proofErr w:type="gramEnd"/>
            <w:r w:rsidR="00E902D0" w:rsidRPr="00E902D0">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участника закупки, котировочная заявка должно содержать также документ, подтверждающий полномочия такого лица.</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учредительных документов участника размещения заказа, Свидетельств о государственной регистрации и постановки на учет в налоговом органе.</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4. </w:t>
            </w:r>
            <w:proofErr w:type="gramStart"/>
            <w:r>
              <w:rPr>
                <w:rFonts w:ascii="Times New Roman" w:eastAsia="Times New Roman" w:hAnsi="Times New Roman" w:cs="Times New Roman"/>
                <w:color w:val="000000"/>
                <w:sz w:val="24"/>
                <w:szCs w:val="24"/>
                <w:lang w:eastAsia="ru-RU"/>
              </w:rPr>
              <w:t>Отсканированный оригинал р</w:t>
            </w:r>
            <w:r w:rsidR="00E902D0" w:rsidRPr="00E902D0">
              <w:rPr>
                <w:rFonts w:ascii="Times New Roman" w:eastAsia="Times New Roman" w:hAnsi="Times New Roman" w:cs="Times New Roman"/>
                <w:color w:val="000000"/>
                <w:sz w:val="24"/>
                <w:szCs w:val="24"/>
                <w:lang w:eastAsia="ru-RU"/>
              </w:rPr>
              <w:t>ешени</w:t>
            </w:r>
            <w:r>
              <w:rPr>
                <w:rFonts w:ascii="Times New Roman" w:eastAsia="Times New Roman" w:hAnsi="Times New Roman" w:cs="Times New Roman"/>
                <w:color w:val="000000"/>
                <w:sz w:val="24"/>
                <w:szCs w:val="24"/>
                <w:lang w:eastAsia="ru-RU"/>
              </w:rPr>
              <w:t>я</w:t>
            </w:r>
            <w:r w:rsidR="00E902D0" w:rsidRPr="00E902D0">
              <w:rPr>
                <w:rFonts w:ascii="Times New Roman" w:eastAsia="Times New Roman" w:hAnsi="Times New Roman" w:cs="Times New Roman"/>
                <w:color w:val="000000"/>
                <w:sz w:val="24"/>
                <w:szCs w:val="24"/>
                <w:lang w:eastAsia="ru-RU"/>
              </w:rPr>
              <w:t xml:space="preserve"> об одобрении или о совершении крупной сделки либо заверенная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размещения заказа поставка товаров, выполнение работ, оказание услуг, являющихся предметом договора являются крупной сделкой (либо справка об отсутствии требования о</w:t>
            </w:r>
            <w:proofErr w:type="gramEnd"/>
            <w:r w:rsidR="00E902D0" w:rsidRPr="00E902D0">
              <w:rPr>
                <w:rFonts w:ascii="Times New Roman" w:eastAsia="Times New Roman" w:hAnsi="Times New Roman" w:cs="Times New Roman"/>
                <w:color w:val="000000"/>
                <w:sz w:val="24"/>
                <w:szCs w:val="24"/>
                <w:lang w:eastAsia="ru-RU"/>
              </w:rPr>
              <w:t xml:space="preserve"> необходимости получения решения об одобрении совершения крупной сделки).</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 Отсканированные н</w:t>
            </w:r>
            <w:r w:rsidR="00E902D0" w:rsidRPr="00E902D0">
              <w:rPr>
                <w:rFonts w:ascii="Times New Roman" w:eastAsia="Times New Roman" w:hAnsi="Times New Roman" w:cs="Times New Roman"/>
                <w:color w:val="000000"/>
                <w:sz w:val="24"/>
                <w:szCs w:val="24"/>
                <w:lang w:eastAsia="ru-RU"/>
              </w:rPr>
              <w:t>адлежащим образом заверенные копии документов, подтверждающих соответствие товаров, работ, услуг требованиям, установленным в соответствии с законодательством РФ, если в соответствии с законодательством РФ установлены требования к таким товарам, работам, услугам, за исключением случаев, если в соответствии с законодательством Российской Федерации такие документы передаются вместе с товаром</w:t>
            </w:r>
          </w:p>
          <w:p w:rsidR="00E902D0" w:rsidRPr="00E902D0" w:rsidRDefault="00F40F85" w:rsidP="00FC3547">
            <w:pPr>
              <w:numPr>
                <w:ilvl w:val="0"/>
                <w:numId w:val="10"/>
              </w:numPr>
              <w:tabs>
                <w:tab w:val="left" w:pos="459"/>
              </w:tabs>
              <w:autoSpaceDE w:val="0"/>
              <w:autoSpaceDN w:val="0"/>
              <w:adjustRightInd w:val="0"/>
              <w:spacing w:after="0" w:line="240" w:lineRule="auto"/>
              <w:ind w:left="33"/>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6. </w:t>
            </w:r>
            <w:proofErr w:type="gramStart"/>
            <w:r>
              <w:rPr>
                <w:rFonts w:ascii="Times New Roman" w:eastAsia="Times New Roman" w:hAnsi="Times New Roman" w:cs="Times New Roman"/>
                <w:color w:val="000000"/>
                <w:sz w:val="24"/>
                <w:szCs w:val="24"/>
                <w:lang w:eastAsia="ru-RU"/>
              </w:rPr>
              <w:t>Отсканированные н</w:t>
            </w:r>
            <w:r w:rsidR="00E902D0" w:rsidRPr="00E902D0">
              <w:rPr>
                <w:rFonts w:ascii="Times New Roman" w:eastAsia="Times New Roman" w:hAnsi="Times New Roman" w:cs="Times New Roman"/>
                <w:color w:val="000000"/>
                <w:sz w:val="24"/>
                <w:szCs w:val="24"/>
                <w:lang w:eastAsia="ru-RU"/>
              </w:rPr>
              <w:t xml:space="preserve">адлежащим образом заверенные копии документов, подтверждающих соответствие участника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и такие товары, работы, услуги являются предметом запроса котировок цен (лицензии, свидетельства СРО и т.п.), либо справка об отсутствии таких требований к участнику размещения заказа. </w:t>
            </w:r>
            <w:proofErr w:type="gramEnd"/>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5.</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Times New Roman" w:hAnsi="Times New Roman" w:cs="Times New Roman"/>
                <w:b/>
                <w:sz w:val="24"/>
                <w:szCs w:val="24"/>
                <w:lang w:eastAsia="ru-RU"/>
              </w:rPr>
              <w:t>Регламент закупочной процедуры</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5.1.</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w:t>
            </w:r>
            <w:r w:rsidRPr="00E902D0">
              <w:rPr>
                <w:rFonts w:ascii="Times New Roman" w:eastAsia="Calibri" w:hAnsi="Times New Roman" w:cs="Times New Roman"/>
                <w:sz w:val="24"/>
                <w:szCs w:val="24"/>
                <w:lang w:eastAsia="ru-RU"/>
              </w:rPr>
              <w:t xml:space="preserve">ата и время открытия доступа к заявкам участников </w:t>
            </w:r>
          </w:p>
        </w:tc>
        <w:tc>
          <w:tcPr>
            <w:tcW w:w="6650" w:type="dxa"/>
            <w:gridSpan w:val="2"/>
          </w:tcPr>
          <w:p w:rsidR="00E902D0" w:rsidRPr="00E902D0" w:rsidRDefault="00E902D0" w:rsidP="001F6E76">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1F6E76">
              <w:rPr>
                <w:rFonts w:ascii="Times New Roman" w:eastAsia="Times New Roman" w:hAnsi="Times New Roman" w:cs="Times New Roman"/>
                <w:sz w:val="24"/>
                <w:szCs w:val="24"/>
                <w:lang w:eastAsia="ru-RU"/>
              </w:rPr>
              <w:t>19</w:t>
            </w:r>
            <w:r w:rsidRPr="00E902D0">
              <w:rPr>
                <w:rFonts w:ascii="Times New Roman" w:eastAsia="Times New Roman" w:hAnsi="Times New Roman" w:cs="Times New Roman"/>
                <w:sz w:val="24"/>
                <w:szCs w:val="24"/>
                <w:lang w:eastAsia="ru-RU"/>
              </w:rPr>
              <w:t>»</w:t>
            </w:r>
            <w:r w:rsidR="00E22113">
              <w:rPr>
                <w:rFonts w:ascii="Times New Roman" w:eastAsia="Times New Roman" w:hAnsi="Times New Roman" w:cs="Times New Roman"/>
                <w:sz w:val="24"/>
                <w:szCs w:val="24"/>
                <w:lang w:eastAsia="ru-RU"/>
              </w:rPr>
              <w:t xml:space="preserve"> </w:t>
            </w:r>
            <w:r w:rsidR="001F6E76">
              <w:rPr>
                <w:rFonts w:ascii="Times New Roman" w:eastAsia="Times New Roman" w:hAnsi="Times New Roman" w:cs="Times New Roman"/>
                <w:sz w:val="24"/>
                <w:szCs w:val="24"/>
                <w:lang w:eastAsia="ru-RU"/>
              </w:rPr>
              <w:t>июня</w:t>
            </w:r>
            <w:r w:rsidR="00337492">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sz w:val="24"/>
                <w:szCs w:val="24"/>
                <w:lang w:eastAsia="ru-RU"/>
              </w:rPr>
              <w:t>201</w:t>
            </w:r>
            <w:r w:rsidR="00337492">
              <w:rPr>
                <w:rFonts w:ascii="Times New Roman" w:eastAsia="Times New Roman" w:hAnsi="Times New Roman" w:cs="Times New Roman"/>
                <w:sz w:val="24"/>
                <w:szCs w:val="24"/>
                <w:lang w:eastAsia="ru-RU"/>
              </w:rPr>
              <w:t>5</w:t>
            </w:r>
            <w:r w:rsidRPr="00E902D0">
              <w:rPr>
                <w:rFonts w:ascii="Times New Roman" w:eastAsia="Times New Roman" w:hAnsi="Times New Roman" w:cs="Times New Roman"/>
                <w:sz w:val="24"/>
                <w:szCs w:val="24"/>
                <w:lang w:eastAsia="ru-RU"/>
              </w:rPr>
              <w:t xml:space="preserve"> г. в 1</w:t>
            </w:r>
            <w:r w:rsidR="007154F0">
              <w:rPr>
                <w:rFonts w:ascii="Times New Roman" w:eastAsia="Times New Roman" w:hAnsi="Times New Roman" w:cs="Times New Roman"/>
                <w:sz w:val="24"/>
                <w:szCs w:val="24"/>
                <w:lang w:eastAsia="ru-RU"/>
              </w:rPr>
              <w:t>2</w:t>
            </w:r>
            <w:r w:rsidRPr="00E902D0">
              <w:rPr>
                <w:rFonts w:ascii="Times New Roman" w:eastAsia="Times New Roman" w:hAnsi="Times New Roman" w:cs="Times New Roman"/>
                <w:sz w:val="24"/>
                <w:szCs w:val="24"/>
                <w:lang w:eastAsia="ru-RU"/>
              </w:rPr>
              <w:t xml:space="preserve"> ч.00 мин. (время местное)</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5.2.</w:t>
            </w:r>
          </w:p>
        </w:tc>
        <w:tc>
          <w:tcPr>
            <w:tcW w:w="2638" w:type="dxa"/>
          </w:tcPr>
          <w:p w:rsidR="00E902D0" w:rsidRPr="00E902D0" w:rsidRDefault="00E902D0" w:rsidP="00E902D0">
            <w:pPr>
              <w:spacing w:after="0" w:line="240" w:lineRule="auto"/>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Дата</w:t>
            </w:r>
            <w:r w:rsidRPr="00E902D0">
              <w:rPr>
                <w:rFonts w:ascii="Times New Roman" w:eastAsia="Calibri" w:hAnsi="Times New Roman" w:cs="Times New Roman"/>
                <w:sz w:val="24"/>
                <w:szCs w:val="24"/>
                <w:lang w:eastAsia="ru-RU"/>
              </w:rPr>
              <w:t xml:space="preserve"> и место рассмотрения, оценки и сопоставления </w:t>
            </w:r>
            <w:r w:rsidRPr="00E902D0">
              <w:rPr>
                <w:rFonts w:ascii="Times New Roman" w:eastAsia="Times New Roman" w:hAnsi="Times New Roman" w:cs="Times New Roman"/>
                <w:sz w:val="24"/>
                <w:szCs w:val="24"/>
                <w:lang w:eastAsia="ru-RU"/>
              </w:rPr>
              <w:t>котировочных заявок</w:t>
            </w:r>
          </w:p>
        </w:tc>
        <w:tc>
          <w:tcPr>
            <w:tcW w:w="6650" w:type="dxa"/>
            <w:gridSpan w:val="2"/>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w:t>
            </w:r>
            <w:r w:rsidR="001F6E76">
              <w:rPr>
                <w:rFonts w:ascii="Times New Roman" w:eastAsia="Times New Roman" w:hAnsi="Times New Roman" w:cs="Times New Roman"/>
                <w:sz w:val="24"/>
                <w:szCs w:val="24"/>
                <w:lang w:eastAsia="ru-RU"/>
              </w:rPr>
              <w:t>19</w:t>
            </w:r>
            <w:r w:rsidR="00F40F85">
              <w:rPr>
                <w:rFonts w:ascii="Times New Roman" w:eastAsia="Times New Roman" w:hAnsi="Times New Roman" w:cs="Times New Roman"/>
                <w:sz w:val="24"/>
                <w:szCs w:val="24"/>
                <w:lang w:eastAsia="ru-RU"/>
              </w:rPr>
              <w:t>»</w:t>
            </w:r>
            <w:r w:rsidR="00BF1DDB">
              <w:rPr>
                <w:rFonts w:ascii="Times New Roman" w:eastAsia="Times New Roman" w:hAnsi="Times New Roman" w:cs="Times New Roman"/>
                <w:sz w:val="24"/>
                <w:szCs w:val="24"/>
                <w:lang w:eastAsia="ru-RU"/>
              </w:rPr>
              <w:t xml:space="preserve"> </w:t>
            </w:r>
            <w:r w:rsidR="001F6E76">
              <w:rPr>
                <w:rFonts w:ascii="Times New Roman" w:eastAsia="Times New Roman" w:hAnsi="Times New Roman" w:cs="Times New Roman"/>
                <w:sz w:val="24"/>
                <w:szCs w:val="24"/>
                <w:lang w:eastAsia="ru-RU"/>
              </w:rPr>
              <w:t>июня</w:t>
            </w:r>
            <w:bookmarkStart w:id="19" w:name="_GoBack"/>
            <w:bookmarkEnd w:id="19"/>
            <w:r w:rsidRPr="00E902D0">
              <w:rPr>
                <w:rFonts w:ascii="Times New Roman" w:eastAsia="Times New Roman" w:hAnsi="Times New Roman" w:cs="Times New Roman"/>
                <w:sz w:val="24"/>
                <w:szCs w:val="24"/>
                <w:lang w:eastAsia="ru-RU"/>
              </w:rPr>
              <w:t xml:space="preserve"> 201</w:t>
            </w:r>
            <w:r w:rsidR="00337492">
              <w:rPr>
                <w:rFonts w:ascii="Times New Roman" w:eastAsia="Times New Roman" w:hAnsi="Times New Roman" w:cs="Times New Roman"/>
                <w:sz w:val="24"/>
                <w:szCs w:val="24"/>
                <w:lang w:eastAsia="ru-RU"/>
              </w:rPr>
              <w:t>5</w:t>
            </w:r>
            <w:r w:rsidRPr="00E902D0">
              <w:rPr>
                <w:rFonts w:ascii="Times New Roman" w:eastAsia="Times New Roman" w:hAnsi="Times New Roman" w:cs="Times New Roman"/>
                <w:sz w:val="24"/>
                <w:szCs w:val="24"/>
                <w:lang w:eastAsia="ru-RU"/>
              </w:rPr>
              <w:t xml:space="preserve"> года </w:t>
            </w:r>
          </w:p>
          <w:p w:rsidR="00E902D0" w:rsidRPr="00E902D0" w:rsidRDefault="00F40F85" w:rsidP="00077C2F">
            <w:pPr>
              <w:spacing w:after="0" w:line="240" w:lineRule="auto"/>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446104, РФ, Самарская обл., г. Чапаевск, ул. Мячина, д. 14,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00077C2F">
              <w:rPr>
                <w:rFonts w:ascii="Times New Roman" w:eastAsia="Times New Roman" w:hAnsi="Times New Roman" w:cs="Times New Roman"/>
                <w:sz w:val="24"/>
                <w:szCs w:val="24"/>
                <w:lang w:eastAsia="ru-RU"/>
              </w:rPr>
              <w:t>319</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6.</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Критерии оценки и сопоставления</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p>
        </w:tc>
        <w:tc>
          <w:tcPr>
            <w:tcW w:w="7778" w:type="dxa"/>
            <w:gridSpan w:val="2"/>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Наименование критерия / показателя критерия</w:t>
            </w:r>
          </w:p>
        </w:tc>
        <w:tc>
          <w:tcPr>
            <w:tcW w:w="1510" w:type="dxa"/>
            <w:vAlign w:val="center"/>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Значимость критерия</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6.1.</w:t>
            </w:r>
          </w:p>
        </w:tc>
        <w:tc>
          <w:tcPr>
            <w:tcW w:w="7778" w:type="dxa"/>
            <w:gridSpan w:val="2"/>
          </w:tcPr>
          <w:p w:rsidR="00E902D0" w:rsidRPr="00E902D0" w:rsidRDefault="00E902D0" w:rsidP="00E902D0">
            <w:pPr>
              <w:spacing w:after="0" w:line="240" w:lineRule="auto"/>
              <w:jc w:val="both"/>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Цена договора </w:t>
            </w:r>
          </w:p>
          <w:p w:rsidR="00E902D0" w:rsidRPr="00E902D0" w:rsidRDefault="00E902D0" w:rsidP="00E902D0">
            <w:pPr>
              <w:spacing w:after="0" w:line="240" w:lineRule="auto"/>
              <w:ind w:right="-55"/>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Победителем в проведении запроса котировок  признается участник, подавший котировочную заявку, которая отвечает всем требованиям, установленным в извещении о проведении запроса котировок цен и в которой указана наиболее низкая цена договора. При предложении наиболее низкой цены договора несколькими участниками победителем признается участник, котировочная заявка которого зарегистрирована ранее котировочных заявок других участников</w:t>
            </w:r>
          </w:p>
        </w:tc>
        <w:tc>
          <w:tcPr>
            <w:tcW w:w="1510" w:type="dxa"/>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100%</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7.</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Требования к участникам закупки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7.1.</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закупки</w:t>
            </w:r>
          </w:p>
        </w:tc>
      </w:tr>
      <w:tr w:rsidR="00E902D0" w:rsidRPr="00E902D0" w:rsidTr="00FC3547">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7.2.</w:t>
            </w:r>
          </w:p>
        </w:tc>
        <w:tc>
          <w:tcPr>
            <w:tcW w:w="9288" w:type="dxa"/>
            <w:gridSpan w:val="3"/>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должен соответствовать требованиям Заказчика, установленным закупочной документацией, в том числе Техническим заданием (Приложение №4)</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7.3.</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Участник закупки не должен находиться в процессе ликвидации, в отношении участника не должно быть возбуждено процедур банкротства, деятельность участника не должна быть приостановлена в порядке, предусмотренном Кодексом РФ об административных правонарушениях</w:t>
            </w:r>
          </w:p>
        </w:tc>
      </w:tr>
      <w:tr w:rsidR="00E902D0" w:rsidRPr="00E902D0" w:rsidTr="00FC3547">
        <w:tc>
          <w:tcPr>
            <w:tcW w:w="731" w:type="dxa"/>
          </w:tcPr>
          <w:p w:rsidR="00E902D0" w:rsidRPr="00E902D0" w:rsidRDefault="00E902D0" w:rsidP="00E902D0">
            <w:pPr>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7.4.</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Участник закупки не должен иметь незаконченного исполнительного производства</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Times New Roman" w:hAnsi="Times New Roman" w:cs="Times New Roman"/>
                <w:sz w:val="24"/>
                <w:szCs w:val="24"/>
                <w:lang w:eastAsia="ru-RU"/>
              </w:rPr>
              <w:t>7.5.</w:t>
            </w:r>
          </w:p>
        </w:tc>
        <w:tc>
          <w:tcPr>
            <w:tcW w:w="9288" w:type="dxa"/>
            <w:gridSpan w:val="3"/>
          </w:tcPr>
          <w:p w:rsidR="00E902D0" w:rsidRPr="00E902D0" w:rsidRDefault="00E902D0" w:rsidP="00E902D0">
            <w:pPr>
              <w:tabs>
                <w:tab w:val="num" w:pos="720"/>
              </w:tabs>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 xml:space="preserve">Отсутствие сведений об участнике закупки в реестре недобросовестных поставщиков, предусмотренном Федеральным законом от 18 июля 2011 года №223-ФЗ «О закупках товаров, работ, услуг отдельными видами юридических лиц» и (или) в реестре недобросовестных поставщиков, предусмотренном Федеральным </w:t>
            </w:r>
            <w:hyperlink r:id="rId29" w:history="1">
              <w:r w:rsidRPr="00E902D0">
                <w:rPr>
                  <w:rFonts w:ascii="Times New Roman" w:eastAsia="Times New Roman" w:hAnsi="Times New Roman" w:cs="Times New Roman"/>
                  <w:sz w:val="24"/>
                  <w:szCs w:val="24"/>
                  <w:lang w:eastAsia="ru-RU"/>
                </w:rPr>
                <w:t>законом</w:t>
              </w:r>
            </w:hyperlink>
            <w:r w:rsidRPr="00E902D0">
              <w:rPr>
                <w:rFonts w:ascii="Times New Roman" w:eastAsia="Times New Roman" w:hAnsi="Times New Roman" w:cs="Times New Roman"/>
                <w:sz w:val="24"/>
                <w:szCs w:val="24"/>
                <w:lang w:eastAsia="ru-RU"/>
              </w:rPr>
              <w:t xml:space="preserve"> от 21 июля 2005 года №94-ФЗ «О размещении заказов на поставки товаров, выполнение работ, оказание услуг для государственных и муниципальных нужд»</w:t>
            </w:r>
            <w:proofErr w:type="gramEnd"/>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7.6.</w:t>
            </w:r>
          </w:p>
        </w:tc>
        <w:tc>
          <w:tcPr>
            <w:tcW w:w="9288" w:type="dxa"/>
            <w:gridSpan w:val="3"/>
          </w:tcPr>
          <w:p w:rsidR="00E902D0" w:rsidRPr="00E902D0" w:rsidRDefault="00E902D0" w:rsidP="00E902D0">
            <w:pPr>
              <w:spacing w:after="0" w:line="240" w:lineRule="auto"/>
              <w:rPr>
                <w:rFonts w:ascii="Times New Roman" w:eastAsia="Calibri"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Участник закупки должен составить котировочную заявку по форме и в объеме, установленными закупочной документацией.</w:t>
            </w:r>
            <w:proofErr w:type="gramEnd"/>
            <w:r w:rsidRPr="00E902D0">
              <w:rPr>
                <w:rFonts w:ascii="Times New Roman" w:eastAsia="Times New Roman" w:hAnsi="Times New Roman" w:cs="Times New Roman"/>
                <w:sz w:val="24"/>
                <w:szCs w:val="24"/>
                <w:lang w:eastAsia="ru-RU"/>
              </w:rPr>
              <w:t xml:space="preserve"> Из текста котировочной заявки должно ясно следовать, что ее подача является принятием (акцептом) всех условий Заказчика</w:t>
            </w:r>
          </w:p>
        </w:tc>
      </w:tr>
      <w:tr w:rsidR="00E902D0" w:rsidRPr="00E902D0" w:rsidTr="00FC3547">
        <w:tc>
          <w:tcPr>
            <w:tcW w:w="731" w:type="dxa"/>
            <w:shd w:val="clear" w:color="auto" w:fill="D9D9D9"/>
          </w:tcPr>
          <w:p w:rsidR="00E902D0" w:rsidRPr="00E902D0" w:rsidRDefault="00E902D0" w:rsidP="00E902D0">
            <w:pPr>
              <w:spacing w:after="0" w:line="240" w:lineRule="auto"/>
              <w:jc w:val="both"/>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8.</w:t>
            </w:r>
          </w:p>
        </w:tc>
        <w:tc>
          <w:tcPr>
            <w:tcW w:w="9288" w:type="dxa"/>
            <w:gridSpan w:val="3"/>
            <w:shd w:val="clear" w:color="auto" w:fill="D9D9D9"/>
          </w:tcPr>
          <w:p w:rsidR="00E902D0" w:rsidRPr="00E902D0" w:rsidRDefault="00E902D0" w:rsidP="00E902D0">
            <w:pPr>
              <w:spacing w:after="0" w:line="240" w:lineRule="auto"/>
              <w:rPr>
                <w:rFonts w:ascii="Times New Roman" w:eastAsia="Calibri" w:hAnsi="Times New Roman" w:cs="Times New Roman"/>
                <w:b/>
                <w:sz w:val="24"/>
                <w:szCs w:val="24"/>
                <w:lang w:eastAsia="ru-RU"/>
              </w:rPr>
            </w:pPr>
            <w:r w:rsidRPr="00E902D0">
              <w:rPr>
                <w:rFonts w:ascii="Times New Roman" w:eastAsia="Calibri" w:hAnsi="Times New Roman" w:cs="Times New Roman"/>
                <w:b/>
                <w:sz w:val="24"/>
                <w:szCs w:val="24"/>
                <w:lang w:eastAsia="ru-RU"/>
              </w:rPr>
              <w:t>Порядок подписания договора</w:t>
            </w:r>
          </w:p>
        </w:tc>
      </w:tr>
      <w:tr w:rsidR="00E902D0" w:rsidRPr="00E902D0" w:rsidTr="00FC3547">
        <w:tc>
          <w:tcPr>
            <w:tcW w:w="731" w:type="dxa"/>
          </w:tcPr>
          <w:p w:rsidR="00E902D0" w:rsidRPr="00E902D0" w:rsidRDefault="00E902D0" w:rsidP="00E902D0">
            <w:pPr>
              <w:spacing w:after="0" w:line="240" w:lineRule="auto"/>
              <w:jc w:val="both"/>
              <w:rPr>
                <w:rFonts w:ascii="Times New Roman" w:eastAsia="Calibri" w:hAnsi="Times New Roman" w:cs="Times New Roman"/>
                <w:sz w:val="24"/>
                <w:szCs w:val="24"/>
                <w:lang w:eastAsia="ru-RU"/>
              </w:rPr>
            </w:pPr>
            <w:r w:rsidRPr="00E902D0">
              <w:rPr>
                <w:rFonts w:ascii="Times New Roman" w:eastAsia="Calibri" w:hAnsi="Times New Roman" w:cs="Times New Roman"/>
                <w:sz w:val="24"/>
                <w:szCs w:val="24"/>
                <w:lang w:eastAsia="ru-RU"/>
              </w:rPr>
              <w:t>8.1.</w:t>
            </w:r>
          </w:p>
        </w:tc>
        <w:tc>
          <w:tcPr>
            <w:tcW w:w="9288" w:type="dxa"/>
            <w:gridSpan w:val="3"/>
          </w:tcPr>
          <w:p w:rsidR="00E902D0" w:rsidRPr="00E902D0" w:rsidRDefault="00E902D0" w:rsidP="00E902D0">
            <w:pPr>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 xml:space="preserve">Договор должен быть подписан не позднее 10 рабочих дней после </w:t>
            </w:r>
            <w:r w:rsidRPr="00E902D0">
              <w:rPr>
                <w:rFonts w:ascii="Times New Roman" w:eastAsia="Times New Roman" w:hAnsi="Times New Roman" w:cs="Times New Roman"/>
                <w:sz w:val="24"/>
                <w:szCs w:val="24"/>
                <w:lang w:eastAsia="ru-RU"/>
              </w:rPr>
              <w:t>принятия решения о победителе</w:t>
            </w:r>
          </w:p>
        </w:tc>
      </w:tr>
    </w:tbl>
    <w:p w:rsidR="004D318D" w:rsidRPr="00E902D0" w:rsidRDefault="004D318D" w:rsidP="004D318D">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2</w:t>
      </w:r>
    </w:p>
    <w:p w:rsidR="004D318D" w:rsidRPr="00E902D0" w:rsidRDefault="004D318D" w:rsidP="004D318D">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4D318D" w:rsidRPr="00E902D0" w:rsidRDefault="004D318D" w:rsidP="004D318D">
      <w:pPr>
        <w:widowControl w:val="0"/>
        <w:autoSpaceDE w:val="0"/>
        <w:autoSpaceDN w:val="0"/>
        <w:adjustRightInd w:val="0"/>
        <w:spacing w:after="0" w:line="240" w:lineRule="auto"/>
        <w:jc w:val="right"/>
        <w:rPr>
          <w:rFonts w:ascii="Times New Roman" w:eastAsia="Times New Roman" w:hAnsi="Times New Roman" w:cs="Times New Roman"/>
          <w:i/>
          <w:sz w:val="24"/>
          <w:szCs w:val="24"/>
          <w:lang w:eastAsia="ru-RU"/>
        </w:rPr>
      </w:pPr>
      <w:r w:rsidRPr="00E902D0">
        <w:rPr>
          <w:rFonts w:ascii="Courier New" w:eastAsia="Times New Roman" w:hAnsi="Courier New" w:cs="Courier New"/>
          <w:i/>
          <w:sz w:val="20"/>
          <w:szCs w:val="20"/>
          <w:lang w:eastAsia="ru-RU"/>
        </w:rPr>
        <w:t xml:space="preserve">                   </w:t>
      </w:r>
      <w:r w:rsidRPr="00E902D0">
        <w:rPr>
          <w:rFonts w:ascii="Times New Roman" w:eastAsia="Times New Roman" w:hAnsi="Times New Roman" w:cs="Times New Roman"/>
          <w:i/>
          <w:sz w:val="24"/>
          <w:szCs w:val="24"/>
          <w:lang w:eastAsia="ru-RU"/>
        </w:rPr>
        <w:t xml:space="preserve">на фирменном бланке участника </w:t>
      </w:r>
    </w:p>
    <w:p w:rsidR="004D318D" w:rsidRPr="00E902D0" w:rsidRDefault="004D318D" w:rsidP="004D318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i/>
          <w:sz w:val="24"/>
          <w:szCs w:val="24"/>
          <w:lang w:eastAsia="ru-RU"/>
        </w:rPr>
      </w:pPr>
      <w:r w:rsidRPr="00E902D0">
        <w:rPr>
          <w:rFonts w:ascii="Times New Roman" w:eastAsia="Times New Roman" w:hAnsi="Times New Roman" w:cs="Times New Roman"/>
          <w:i/>
          <w:sz w:val="24"/>
          <w:szCs w:val="24"/>
          <w:lang w:eastAsia="ru-RU"/>
        </w:rPr>
        <w:t>Дата, исх. номер</w:t>
      </w:r>
    </w:p>
    <w:p w:rsidR="004D318D" w:rsidRPr="00E902D0" w:rsidRDefault="004D318D" w:rsidP="004D318D">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                                </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КОТИРОВОЧНАЯ ЗАЯВКА</w:t>
      </w:r>
    </w:p>
    <w:p w:rsidR="004D318D"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на право заключения с </w:t>
      </w:r>
      <w:r>
        <w:rPr>
          <w:rFonts w:ascii="Times New Roman" w:eastAsia="Times New Roman" w:hAnsi="Times New Roman" w:cs="Times New Roman"/>
          <w:sz w:val="24"/>
          <w:szCs w:val="24"/>
          <w:lang w:eastAsia="ru-RU"/>
        </w:rPr>
        <w:t xml:space="preserve">Федеральным казенным предприятием «Приволжский государственный боеприпасный испытательный полигон» договора </w:t>
      </w:r>
      <w:proofErr w:type="gramStart"/>
      <w:r>
        <w:rPr>
          <w:rFonts w:ascii="Times New Roman" w:eastAsia="Times New Roman" w:hAnsi="Times New Roman" w:cs="Times New Roman"/>
          <w:sz w:val="24"/>
          <w:szCs w:val="24"/>
          <w:lang w:eastAsia="ru-RU"/>
        </w:rPr>
        <w:t>на</w:t>
      </w:r>
      <w:proofErr w:type="gramEnd"/>
      <w:r>
        <w:rPr>
          <w:rFonts w:ascii="Times New Roman" w:eastAsia="Times New Roman" w:hAnsi="Times New Roman" w:cs="Times New Roman"/>
          <w:sz w:val="24"/>
          <w:szCs w:val="24"/>
          <w:lang w:eastAsia="ru-RU"/>
        </w:rPr>
        <w:t xml:space="preserve"> </w:t>
      </w:r>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w:t>
      </w:r>
    </w:p>
    <w:p w:rsidR="004D318D"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i/>
          <w:sz w:val="24"/>
          <w:szCs w:val="24"/>
          <w:lang w:eastAsia="ru-RU"/>
        </w:rPr>
        <w:t>указывается предмет договора</w:t>
      </w:r>
      <w:r w:rsidRPr="00E902D0">
        <w:rPr>
          <w:rFonts w:ascii="Times New Roman" w:eastAsia="Times New Roman" w:hAnsi="Times New Roman" w:cs="Times New Roman"/>
          <w:sz w:val="24"/>
          <w:szCs w:val="24"/>
          <w:lang w:eastAsia="ru-RU"/>
        </w:rPr>
        <w:t>)</w:t>
      </w:r>
    </w:p>
    <w:p w:rsidR="004D318D" w:rsidRPr="00E902D0" w:rsidRDefault="004D318D" w:rsidP="004D318D">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1. </w:t>
      </w:r>
      <w:proofErr w:type="gramStart"/>
      <w:r w:rsidRPr="00E902D0">
        <w:rPr>
          <w:rFonts w:ascii="Times New Roman" w:eastAsia="Times New Roman" w:hAnsi="Times New Roman" w:cs="Times New Roman"/>
          <w:sz w:val="24"/>
          <w:szCs w:val="24"/>
          <w:lang w:eastAsia="ru-RU"/>
        </w:rPr>
        <w:t>Изучив закупочную документацию на право заключения вышеупомянутого договора, а также применимые к данному запросу котировок цен законодательство и нормативно-правовые акты, _______________________________ (</w:t>
      </w:r>
      <w:r w:rsidRPr="00E902D0">
        <w:rPr>
          <w:rFonts w:ascii="Times New Roman" w:eastAsia="Times New Roman" w:hAnsi="Times New Roman" w:cs="Times New Roman"/>
          <w:i/>
          <w:sz w:val="24"/>
          <w:szCs w:val="24"/>
          <w:lang w:eastAsia="ru-RU"/>
        </w:rPr>
        <w:t>наименование участника размещения заказа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r w:rsidRPr="00E902D0">
        <w:rPr>
          <w:rFonts w:ascii="Times New Roman" w:eastAsia="Times New Roman" w:hAnsi="Times New Roman" w:cs="Times New Roman"/>
          <w:sz w:val="24"/>
          <w:szCs w:val="24"/>
          <w:lang w:eastAsia="ru-RU"/>
        </w:rPr>
        <w:t>) в лице _____________________(</w:t>
      </w:r>
      <w:r w:rsidRPr="00E902D0">
        <w:rPr>
          <w:rFonts w:ascii="Times New Roman" w:eastAsia="Times New Roman" w:hAnsi="Times New Roman" w:cs="Times New Roman"/>
          <w:i/>
          <w:sz w:val="24"/>
          <w:szCs w:val="24"/>
          <w:lang w:eastAsia="ru-RU"/>
        </w:rPr>
        <w:t>наименование должности, Ф.И.О. руководителя, уполномоченного лица</w:t>
      </w:r>
      <w:proofErr w:type="gramEnd"/>
      <w:r w:rsidRPr="00E902D0">
        <w:rPr>
          <w:rFonts w:ascii="Times New Roman" w:eastAsia="Times New Roman" w:hAnsi="Times New Roman" w:cs="Times New Roman"/>
          <w:i/>
          <w:sz w:val="24"/>
          <w:szCs w:val="24"/>
          <w:lang w:eastAsia="ru-RU"/>
        </w:rPr>
        <w:t xml:space="preserve"> (</w:t>
      </w:r>
      <w:proofErr w:type="gramStart"/>
      <w:r w:rsidRPr="00E902D0">
        <w:rPr>
          <w:rFonts w:ascii="Times New Roman" w:eastAsia="Times New Roman" w:hAnsi="Times New Roman" w:cs="Times New Roman"/>
          <w:i/>
          <w:sz w:val="24"/>
          <w:szCs w:val="24"/>
          <w:lang w:eastAsia="ru-RU"/>
        </w:rPr>
        <w:t>для юридического лица))</w:t>
      </w:r>
      <w:r w:rsidRPr="00E902D0">
        <w:rPr>
          <w:rFonts w:ascii="Times New Roman" w:eastAsia="Times New Roman" w:hAnsi="Times New Roman" w:cs="Times New Roman"/>
          <w:sz w:val="24"/>
          <w:szCs w:val="24"/>
          <w:lang w:eastAsia="ru-RU"/>
        </w:rPr>
        <w:t xml:space="preserve"> сообщает о согласии участвовать в запросе котировок цен в электронной форме на условиях, установленных в указанных выше документах, и направляет настоящую котировочную заявку.</w:t>
      </w:r>
      <w:proofErr w:type="gramEnd"/>
    </w:p>
    <w:p w:rsidR="004D318D" w:rsidRDefault="004D318D" w:rsidP="004D318D">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Pr="00E902D0">
        <w:rPr>
          <w:rFonts w:ascii="Times New Roman" w:hAnsi="Times New Roman" w:cs="Times New Roman"/>
          <w:sz w:val="24"/>
          <w:szCs w:val="24"/>
        </w:rPr>
        <w:t>Мы согласны поставить товары (выполнить работы, оказать услуги) в соответствии с требованиями закупочной документации и на условиях, которые мы представили ниже в предложении, а именно:</w:t>
      </w:r>
    </w:p>
    <w:p w:rsidR="004D318D" w:rsidRPr="00EB2073" w:rsidRDefault="004D318D" w:rsidP="004D318D">
      <w:pPr>
        <w:pStyle w:val="ConsPlusNonformat"/>
        <w:tabs>
          <w:tab w:val="left" w:pos="567"/>
        </w:tabs>
        <w:ind w:firstLine="567"/>
        <w:jc w:val="both"/>
        <w:rPr>
          <w:rFonts w:ascii="Times New Roman" w:hAnsi="Times New Roman" w:cs="Times New Roman"/>
          <w:sz w:val="24"/>
          <w:szCs w:val="24"/>
        </w:rPr>
      </w:pPr>
      <w:r>
        <w:rPr>
          <w:rFonts w:ascii="Times New Roman" w:hAnsi="Times New Roman" w:cs="Times New Roman"/>
          <w:color w:val="000000"/>
          <w:sz w:val="24"/>
          <w:szCs w:val="24"/>
        </w:rPr>
        <w:t>3.</w:t>
      </w:r>
      <w:r w:rsidRPr="00EB2073">
        <w:rPr>
          <w:rFonts w:ascii="Times New Roman" w:hAnsi="Times New Roman" w:cs="Times New Roman"/>
          <w:sz w:val="24"/>
          <w:szCs w:val="24"/>
        </w:rPr>
        <w:t>Цена Договора (цена товаров/работ/услуг)</w:t>
      </w:r>
      <w:r>
        <w:rPr>
          <w:rFonts w:ascii="Times New Roman" w:hAnsi="Times New Roman" w:cs="Times New Roman"/>
          <w:sz w:val="24"/>
          <w:szCs w:val="24"/>
        </w:rPr>
        <w:t xml:space="preserve"> (с НДС)</w:t>
      </w:r>
      <w:r w:rsidRPr="00EB2073">
        <w:rPr>
          <w:rFonts w:ascii="Times New Roman" w:hAnsi="Times New Roman" w:cs="Times New Roman"/>
          <w:sz w:val="24"/>
          <w:szCs w:val="24"/>
        </w:rPr>
        <w:t xml:space="preserve"> </w:t>
      </w:r>
      <w:r w:rsidRPr="00C5715E">
        <w:rPr>
          <w:rFonts w:ascii="Times New Roman" w:hAnsi="Times New Roman" w:cs="Times New Roman"/>
          <w:sz w:val="24"/>
          <w:szCs w:val="24"/>
        </w:rPr>
        <w:t>___________________________</w:t>
      </w:r>
    </w:p>
    <w:p w:rsidR="004D318D"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4.Срок поставки товара: ____________________________________________________</w:t>
      </w:r>
    </w:p>
    <w:p w:rsidR="004D318D"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tbl>
      <w:tblPr>
        <w:tblW w:w="9781" w:type="dxa"/>
        <w:tblInd w:w="108" w:type="dxa"/>
        <w:tblLayout w:type="fixed"/>
        <w:tblLook w:val="04A0" w:firstRow="1" w:lastRow="0" w:firstColumn="1" w:lastColumn="0" w:noHBand="0" w:noVBand="1"/>
      </w:tblPr>
      <w:tblGrid>
        <w:gridCol w:w="696"/>
        <w:gridCol w:w="5116"/>
        <w:gridCol w:w="1134"/>
        <w:gridCol w:w="1418"/>
        <w:gridCol w:w="1417"/>
      </w:tblGrid>
      <w:tr w:rsidR="004D318D" w:rsidRPr="00E902D0" w:rsidTr="004D318D">
        <w:trPr>
          <w:trHeight w:val="529"/>
          <w:tblHeader/>
        </w:trPr>
        <w:tc>
          <w:tcPr>
            <w:tcW w:w="696" w:type="dxa"/>
            <w:tcBorders>
              <w:top w:val="single" w:sz="4" w:space="0" w:color="000000"/>
              <w:left w:val="single" w:sz="4" w:space="0" w:color="000000"/>
              <w:bottom w:val="single" w:sz="4" w:space="0" w:color="000000"/>
              <w:right w:val="nil"/>
            </w:tcBorders>
            <w:vAlign w:val="center"/>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w:t>
            </w:r>
          </w:p>
          <w:p w:rsidR="004D318D" w:rsidRPr="00E902D0" w:rsidRDefault="004D318D" w:rsidP="004D318D">
            <w:pPr>
              <w:keepLines/>
              <w:spacing w:beforeAutospacing="1" w:after="0" w:afterAutospacing="1" w:line="240" w:lineRule="auto"/>
              <w:jc w:val="center"/>
              <w:rPr>
                <w:rFonts w:ascii="Times New Roman" w:eastAsia="Times New Roman" w:hAnsi="Times New Roman" w:cs="Times New Roman"/>
                <w:b/>
                <w:sz w:val="20"/>
                <w:szCs w:val="20"/>
                <w:lang w:eastAsia="ru-RU"/>
              </w:rPr>
            </w:pPr>
            <w:proofErr w:type="gramStart"/>
            <w:r w:rsidRPr="00E902D0">
              <w:rPr>
                <w:rFonts w:ascii="Times New Roman" w:eastAsia="Times New Roman" w:hAnsi="Times New Roman" w:cs="Times New Roman"/>
                <w:b/>
                <w:sz w:val="20"/>
                <w:szCs w:val="20"/>
                <w:lang w:eastAsia="ru-RU"/>
              </w:rPr>
              <w:t>п</w:t>
            </w:r>
            <w:proofErr w:type="gramEnd"/>
            <w:r w:rsidRPr="00E902D0">
              <w:rPr>
                <w:rFonts w:ascii="Times New Roman" w:eastAsia="Times New Roman" w:hAnsi="Times New Roman" w:cs="Times New Roman"/>
                <w:b/>
                <w:sz w:val="20"/>
                <w:szCs w:val="20"/>
                <w:lang w:eastAsia="ru-RU"/>
              </w:rPr>
              <w:t>/п</w:t>
            </w:r>
          </w:p>
        </w:tc>
        <w:tc>
          <w:tcPr>
            <w:tcW w:w="5116" w:type="dxa"/>
            <w:tcBorders>
              <w:top w:val="single" w:sz="4" w:space="0" w:color="000000"/>
              <w:left w:val="single" w:sz="4" w:space="0" w:color="000000"/>
              <w:bottom w:val="single" w:sz="4" w:space="0" w:color="000000"/>
              <w:right w:val="nil"/>
            </w:tcBorders>
            <w:vAlign w:val="center"/>
            <w:hideMark/>
          </w:tcPr>
          <w:p w:rsidR="004D318D" w:rsidRPr="00E902D0" w:rsidRDefault="004D318D" w:rsidP="004D318D">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Наименование товара</w:t>
            </w:r>
          </w:p>
        </w:tc>
        <w:tc>
          <w:tcPr>
            <w:tcW w:w="1134" w:type="dxa"/>
            <w:tcBorders>
              <w:top w:val="single" w:sz="4" w:space="0" w:color="000000"/>
              <w:left w:val="single" w:sz="4" w:space="0" w:color="000000"/>
              <w:bottom w:val="single" w:sz="4" w:space="0" w:color="000000"/>
              <w:right w:val="single" w:sz="4" w:space="0" w:color="000000"/>
            </w:tcBorders>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Количество</w:t>
            </w:r>
          </w:p>
          <w:p w:rsidR="004D318D" w:rsidRPr="00E902D0" w:rsidRDefault="004D318D" w:rsidP="004D318D">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(шт.)</w:t>
            </w:r>
          </w:p>
        </w:tc>
        <w:tc>
          <w:tcPr>
            <w:tcW w:w="1418" w:type="dxa"/>
            <w:tcBorders>
              <w:top w:val="single" w:sz="4" w:space="0" w:color="000000"/>
              <w:left w:val="single" w:sz="4" w:space="0" w:color="000000"/>
              <w:bottom w:val="single" w:sz="4" w:space="0" w:color="000000"/>
              <w:right w:val="nil"/>
            </w:tcBorders>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Цена за единицу товара,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4D318D" w:rsidRPr="00E902D0" w:rsidRDefault="004D318D" w:rsidP="004D318D">
            <w:pPr>
              <w:keepLines/>
              <w:snapToGrid w:val="0"/>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D318D" w:rsidRPr="00E902D0" w:rsidRDefault="004D318D" w:rsidP="004D318D">
            <w:pPr>
              <w:keepLines/>
              <w:snapToGrid w:val="0"/>
              <w:spacing w:beforeAutospacing="1" w:after="0" w:afterAutospacing="1" w:line="240" w:lineRule="auto"/>
              <w:jc w:val="center"/>
              <w:rPr>
                <w:rFonts w:ascii="Times New Roman" w:eastAsia="Arial Unicode MS" w:hAnsi="Times New Roman" w:cs="Times New Roman"/>
                <w:b/>
                <w:kern w:val="2"/>
                <w:sz w:val="20"/>
                <w:szCs w:val="20"/>
                <w:lang w:eastAsia="ru-RU"/>
              </w:rPr>
            </w:pPr>
            <w:r w:rsidRPr="00E902D0">
              <w:rPr>
                <w:rFonts w:ascii="Times New Roman" w:eastAsia="Times New Roman" w:hAnsi="Times New Roman" w:cs="Times New Roman"/>
                <w:b/>
                <w:sz w:val="20"/>
                <w:szCs w:val="20"/>
                <w:lang w:eastAsia="ru-RU"/>
              </w:rPr>
              <w:t xml:space="preserve">Итого стоимость, в </w:t>
            </w:r>
            <w:proofErr w:type="spellStart"/>
            <w:r w:rsidRPr="00E902D0">
              <w:rPr>
                <w:rFonts w:ascii="Times New Roman" w:eastAsia="Times New Roman" w:hAnsi="Times New Roman" w:cs="Times New Roman"/>
                <w:b/>
                <w:sz w:val="20"/>
                <w:szCs w:val="20"/>
                <w:lang w:eastAsia="ru-RU"/>
              </w:rPr>
              <w:t>т.ч</w:t>
            </w:r>
            <w:proofErr w:type="spellEnd"/>
            <w:r w:rsidRPr="00E902D0">
              <w:rPr>
                <w:rFonts w:ascii="Times New Roman" w:eastAsia="Times New Roman" w:hAnsi="Times New Roman" w:cs="Times New Roman"/>
                <w:b/>
                <w:sz w:val="20"/>
                <w:szCs w:val="20"/>
                <w:lang w:eastAsia="ru-RU"/>
              </w:rPr>
              <w:t>. НДС</w:t>
            </w:r>
          </w:p>
          <w:p w:rsidR="004D318D" w:rsidRPr="00E902D0" w:rsidRDefault="004D318D" w:rsidP="004D318D">
            <w:pPr>
              <w:keepLines/>
              <w:spacing w:beforeAutospacing="1" w:after="0" w:afterAutospacing="1" w:line="240" w:lineRule="auto"/>
              <w:jc w:val="center"/>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(руб.)</w:t>
            </w:r>
          </w:p>
        </w:tc>
      </w:tr>
      <w:tr w:rsidR="004D318D" w:rsidRPr="00E902D0" w:rsidTr="004D318D">
        <w:trPr>
          <w:trHeight w:val="268"/>
        </w:trPr>
        <w:tc>
          <w:tcPr>
            <w:tcW w:w="69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4D318D" w:rsidRPr="00E902D0" w:rsidTr="004D318D">
        <w:trPr>
          <w:trHeight w:val="254"/>
        </w:trPr>
        <w:tc>
          <w:tcPr>
            <w:tcW w:w="69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5116"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134"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8" w:type="dxa"/>
            <w:tcBorders>
              <w:top w:val="single" w:sz="4" w:space="0" w:color="000000"/>
              <w:left w:val="single" w:sz="4" w:space="0" w:color="000000"/>
              <w:bottom w:val="single" w:sz="4" w:space="0" w:color="000000"/>
              <w:right w:val="nil"/>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c>
          <w:tcPr>
            <w:tcW w:w="1417" w:type="dxa"/>
            <w:tcBorders>
              <w:top w:val="single" w:sz="4" w:space="0" w:color="000000"/>
              <w:left w:val="single" w:sz="4" w:space="0" w:color="000000"/>
              <w:bottom w:val="single" w:sz="4" w:space="0" w:color="000000"/>
              <w:right w:val="single" w:sz="4" w:space="0" w:color="000000"/>
            </w:tcBorders>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sz w:val="20"/>
                <w:szCs w:val="20"/>
                <w:lang w:eastAsia="ru-RU"/>
              </w:rPr>
            </w:pPr>
          </w:p>
        </w:tc>
      </w:tr>
      <w:tr w:rsidR="004D318D" w:rsidRPr="00E902D0" w:rsidTr="004D318D">
        <w:trPr>
          <w:trHeight w:val="254"/>
        </w:trPr>
        <w:tc>
          <w:tcPr>
            <w:tcW w:w="696" w:type="dxa"/>
            <w:tcBorders>
              <w:top w:val="double" w:sz="2" w:space="0" w:color="000000"/>
              <w:left w:val="single" w:sz="4" w:space="0" w:color="000000"/>
              <w:bottom w:val="single" w:sz="4" w:space="0" w:color="000000"/>
              <w:right w:val="nil"/>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5116" w:type="dxa"/>
            <w:tcBorders>
              <w:top w:val="double" w:sz="2" w:space="0" w:color="000000"/>
              <w:left w:val="single" w:sz="4" w:space="0" w:color="000000"/>
              <w:bottom w:val="single" w:sz="4" w:space="0" w:color="000000"/>
              <w:right w:val="nil"/>
            </w:tcBorders>
            <w:shd w:val="clear" w:color="auto" w:fill="D9D9D9"/>
            <w:hideMark/>
          </w:tcPr>
          <w:p w:rsidR="004D318D" w:rsidRPr="00E902D0" w:rsidRDefault="004D318D" w:rsidP="004D318D">
            <w:pPr>
              <w:keepLines/>
              <w:snapToGrid w:val="0"/>
              <w:spacing w:beforeAutospacing="1" w:after="0" w:afterAutospacing="1" w:line="240" w:lineRule="auto"/>
              <w:jc w:val="right"/>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Итого</w:t>
            </w:r>
          </w:p>
        </w:tc>
        <w:tc>
          <w:tcPr>
            <w:tcW w:w="1134" w:type="dxa"/>
            <w:tcBorders>
              <w:top w:val="double" w:sz="2" w:space="0" w:color="000000"/>
              <w:left w:val="single" w:sz="4" w:space="0" w:color="000000"/>
              <w:bottom w:val="single" w:sz="4" w:space="0" w:color="000000"/>
              <w:right w:val="single" w:sz="4" w:space="0" w:color="000000"/>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c>
          <w:tcPr>
            <w:tcW w:w="1418" w:type="dxa"/>
            <w:tcBorders>
              <w:top w:val="double" w:sz="2" w:space="0" w:color="000000"/>
              <w:left w:val="single" w:sz="4" w:space="0" w:color="000000"/>
              <w:bottom w:val="single" w:sz="4" w:space="0" w:color="000000"/>
              <w:right w:val="nil"/>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r w:rsidRPr="00E902D0">
              <w:rPr>
                <w:rFonts w:ascii="Times New Roman" w:eastAsia="Times New Roman" w:hAnsi="Times New Roman" w:cs="Times New Roman"/>
                <w:b/>
                <w:sz w:val="20"/>
                <w:szCs w:val="20"/>
                <w:lang w:eastAsia="ru-RU"/>
              </w:rPr>
              <w:t>-</w:t>
            </w:r>
          </w:p>
        </w:tc>
        <w:tc>
          <w:tcPr>
            <w:tcW w:w="1417" w:type="dxa"/>
            <w:tcBorders>
              <w:top w:val="double" w:sz="2" w:space="0" w:color="000000"/>
              <w:left w:val="single" w:sz="4" w:space="0" w:color="000000"/>
              <w:bottom w:val="single" w:sz="4" w:space="0" w:color="000000"/>
              <w:right w:val="single" w:sz="4" w:space="0" w:color="000000"/>
            </w:tcBorders>
            <w:shd w:val="clear" w:color="auto" w:fill="D9D9D9"/>
          </w:tcPr>
          <w:p w:rsidR="004D318D" w:rsidRPr="00E902D0" w:rsidRDefault="004D318D" w:rsidP="004D318D">
            <w:pPr>
              <w:keepLines/>
              <w:snapToGrid w:val="0"/>
              <w:spacing w:beforeAutospacing="1" w:after="0" w:afterAutospacing="1" w:line="240" w:lineRule="auto"/>
              <w:jc w:val="both"/>
              <w:rPr>
                <w:rFonts w:ascii="Times New Roman" w:eastAsia="Times New Roman" w:hAnsi="Times New Roman" w:cs="Times New Roman"/>
                <w:b/>
                <w:sz w:val="20"/>
                <w:szCs w:val="20"/>
                <w:lang w:eastAsia="ru-RU"/>
              </w:rPr>
            </w:pPr>
          </w:p>
        </w:tc>
      </w:tr>
    </w:tbl>
    <w:p w:rsidR="004D318D" w:rsidRPr="00A14347" w:rsidRDefault="004D318D" w:rsidP="004D318D">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A14347">
        <w:rPr>
          <w:rFonts w:ascii="Times New Roman" w:eastAsia="Times New Roman" w:hAnsi="Times New Roman"/>
          <w:color w:val="000000"/>
          <w:sz w:val="24"/>
          <w:szCs w:val="24"/>
          <w:lang w:eastAsia="ru-RU"/>
        </w:rPr>
        <w:t>Предложения, приведенные в пункте 2 настоящей котировочной заявки, являются неотъемлемой частью котировочной заявки для участия в запросе котировок цен.</w:t>
      </w:r>
    </w:p>
    <w:p w:rsidR="004D318D" w:rsidRDefault="004D318D" w:rsidP="004D318D">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 Является ли Участник субъектом малого или среднего предпринимательства _____________ (да/нет).</w:t>
      </w:r>
    </w:p>
    <w:p w:rsidR="004D318D" w:rsidRPr="00A14347" w:rsidRDefault="004D318D" w:rsidP="004D318D">
      <w:pPr>
        <w:pStyle w:val="aff8"/>
        <w:autoSpaceDE w:val="0"/>
        <w:autoSpaceDN w:val="0"/>
        <w:adjustRightInd w:val="0"/>
        <w:spacing w:after="0" w:line="240" w:lineRule="auto"/>
        <w:ind w:left="540"/>
        <w:jc w:val="both"/>
        <w:outlineLvl w:val="2"/>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7. Применяемая Участником система налогообложения ___________________________. </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8</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Настоящая Котировочная заявка имеет правовой статус оферты и действует до «__»_______ 201_ года.</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9</w:t>
      </w:r>
      <w:r w:rsidRPr="00E902D0">
        <w:rPr>
          <w:rFonts w:ascii="Times New Roman" w:eastAsia="Times New Roman" w:hAnsi="Times New Roman" w:cs="Times New Roman"/>
          <w:color w:val="000000"/>
          <w:sz w:val="24"/>
          <w:szCs w:val="24"/>
          <w:lang w:eastAsia="ru-RU"/>
        </w:rPr>
        <w:t>. Мы ознакомлены с материалами, содержащимися в закупочной документац</w:t>
      </w:r>
      <w:proofErr w:type="gramStart"/>
      <w:r w:rsidRPr="00E902D0">
        <w:rPr>
          <w:rFonts w:ascii="Times New Roman" w:eastAsia="Times New Roman" w:hAnsi="Times New Roman" w:cs="Times New Roman"/>
          <w:color w:val="000000"/>
          <w:sz w:val="24"/>
          <w:szCs w:val="24"/>
          <w:lang w:eastAsia="ru-RU"/>
        </w:rPr>
        <w:t>ии и ее</w:t>
      </w:r>
      <w:proofErr w:type="gramEnd"/>
      <w:r w:rsidRPr="00E902D0">
        <w:rPr>
          <w:rFonts w:ascii="Times New Roman" w:eastAsia="Times New Roman" w:hAnsi="Times New Roman" w:cs="Times New Roman"/>
          <w:color w:val="000000"/>
          <w:sz w:val="24"/>
          <w:szCs w:val="24"/>
          <w:lang w:eastAsia="ru-RU"/>
        </w:rPr>
        <w:t xml:space="preserve"> технической части, влияющими на стоимость товаров, работ, услуг, и не имеем к ней претензий.</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Мы согласны с тем, что в случае, если нами не были учтены какие-либо расценки на поставку товаров (выполнение работ, оказание услуг), которые должны быть поставлены (выполнены, оказаны) в соответствии с предметом запроса котировок цен, данные товары (работы, услуги) будут в любом случае поставлены (выполнены, оказаны) в полном соответствии с требованиями закупочной документации, включая требования, содержащиеся в технической части закупочной документации</w:t>
      </w:r>
      <w:proofErr w:type="gramEnd"/>
      <w:r w:rsidRPr="00E902D0">
        <w:rPr>
          <w:rFonts w:ascii="Times New Roman" w:eastAsia="Times New Roman" w:hAnsi="Times New Roman" w:cs="Times New Roman"/>
          <w:color w:val="000000"/>
          <w:sz w:val="24"/>
          <w:szCs w:val="24"/>
          <w:lang w:eastAsia="ru-RU"/>
        </w:rPr>
        <w:t>, в пределах предлагаемой нами стоимости договора.</w:t>
      </w:r>
    </w:p>
    <w:p w:rsidR="004D318D"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w:t>
      </w:r>
      <w:r w:rsidRPr="00E902D0">
        <w:rPr>
          <w:rFonts w:ascii="Times New Roman" w:eastAsia="Times New Roman" w:hAnsi="Times New Roman" w:cs="Times New Roman"/>
          <w:color w:val="000000"/>
          <w:sz w:val="24"/>
          <w:szCs w:val="24"/>
          <w:lang w:eastAsia="ru-RU"/>
        </w:rPr>
        <w:t>. Если наши предложения, изложенные выше, будут приняты, мы берем на себя обязательство поставить товары (выполнить работы, оказать услуги) на требуемых условиях, обеспечить выполнение указанных гарантийных обязательств в соответствии с требованиями закупочной документации, включая требования, содержащиеся в технической части закупочной документации, и согласно нашим предложениям, котор</w:t>
      </w:r>
      <w:r>
        <w:rPr>
          <w:rFonts w:ascii="Times New Roman" w:eastAsia="Times New Roman" w:hAnsi="Times New Roman" w:cs="Times New Roman"/>
          <w:color w:val="000000"/>
          <w:sz w:val="24"/>
          <w:szCs w:val="24"/>
          <w:lang w:eastAsia="ru-RU"/>
        </w:rPr>
        <w:t>ые мы просим включить в договор</w:t>
      </w:r>
    </w:p>
    <w:p w:rsidR="004D318D" w:rsidRPr="00EB2073" w:rsidRDefault="004D318D" w:rsidP="004D318D">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 xml:space="preserve">12. </w:t>
      </w:r>
      <w:r w:rsidRPr="00EB2073">
        <w:rPr>
          <w:rFonts w:ascii="Times New Roman" w:hAnsi="Times New Roman" w:cs="Times New Roman"/>
          <w:sz w:val="24"/>
          <w:szCs w:val="24"/>
        </w:rPr>
        <w:t xml:space="preserve"> Информация об участнике:</w:t>
      </w:r>
    </w:p>
    <w:tbl>
      <w:tblPr>
        <w:tblW w:w="893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9"/>
        <w:gridCol w:w="3618"/>
      </w:tblGrid>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 xml:space="preserve">1.Фирменное наименование (полное и сокращенное) </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2. ИНН</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sidRPr="00A0357D">
              <w:rPr>
                <w:rFonts w:ascii="Times New Roman" w:hAnsi="Times New Roman" w:cs="Times New Roman"/>
                <w:bCs/>
                <w:sz w:val="24"/>
                <w:szCs w:val="24"/>
              </w:rPr>
              <w:t>3. ОГРН</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4. ОКДП</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5. ОКАТО</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6. ОКПО</w:t>
            </w:r>
          </w:p>
        </w:tc>
        <w:tc>
          <w:tcPr>
            <w:tcW w:w="3618" w:type="dxa"/>
          </w:tcPr>
          <w:p w:rsidR="004D318D" w:rsidRPr="00A0357D" w:rsidRDefault="004D318D" w:rsidP="004D318D">
            <w:pPr>
              <w:spacing w:after="0" w:line="240" w:lineRule="auto"/>
              <w:jc w:val="center"/>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7</w:t>
            </w:r>
            <w:r w:rsidRPr="00A0357D">
              <w:rPr>
                <w:rFonts w:ascii="Times New Roman" w:hAnsi="Times New Roman" w:cs="Times New Roman"/>
                <w:bCs/>
                <w:sz w:val="24"/>
                <w:szCs w:val="24"/>
              </w:rPr>
              <w:t>. Адрес местонахождения</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8</w:t>
            </w:r>
            <w:r w:rsidRPr="00A0357D">
              <w:rPr>
                <w:rFonts w:ascii="Times New Roman" w:hAnsi="Times New Roman" w:cs="Times New Roman"/>
                <w:bCs/>
                <w:sz w:val="24"/>
                <w:szCs w:val="24"/>
              </w:rPr>
              <w:t xml:space="preserve">. Почтовый адрес </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9. ОКТМО</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10</w:t>
            </w:r>
            <w:r w:rsidRPr="00A0357D">
              <w:rPr>
                <w:rFonts w:ascii="Times New Roman" w:hAnsi="Times New Roman" w:cs="Times New Roman"/>
                <w:bCs/>
                <w:sz w:val="24"/>
                <w:szCs w:val="24"/>
              </w:rPr>
              <w:t>. Банковские реквизиты Участника</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11</w:t>
            </w:r>
            <w:r w:rsidRPr="00A0357D">
              <w:rPr>
                <w:rFonts w:ascii="Times New Roman" w:hAnsi="Times New Roman" w:cs="Times New Roman"/>
                <w:bCs/>
                <w:sz w:val="24"/>
                <w:szCs w:val="24"/>
              </w:rPr>
              <w:t>. Сведения о руководителе Участника</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12</w:t>
            </w:r>
            <w:r w:rsidRPr="00A0357D">
              <w:rPr>
                <w:rFonts w:ascii="Times New Roman" w:hAnsi="Times New Roman" w:cs="Times New Roman"/>
                <w:bCs/>
                <w:sz w:val="24"/>
                <w:szCs w:val="24"/>
              </w:rPr>
              <w:t>. ФИО</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r w:rsidR="004D318D" w:rsidRPr="00EB2073" w:rsidTr="004D318D">
        <w:trPr>
          <w:trHeight w:val="20"/>
        </w:trPr>
        <w:tc>
          <w:tcPr>
            <w:tcW w:w="5319" w:type="dxa"/>
          </w:tcPr>
          <w:p w:rsidR="004D318D" w:rsidRPr="00A0357D" w:rsidRDefault="004D318D" w:rsidP="004D318D">
            <w:pPr>
              <w:spacing w:after="0" w:line="240" w:lineRule="auto"/>
              <w:rPr>
                <w:rFonts w:ascii="Times New Roman" w:hAnsi="Times New Roman" w:cs="Times New Roman"/>
                <w:bCs/>
                <w:sz w:val="24"/>
                <w:szCs w:val="24"/>
              </w:rPr>
            </w:pPr>
            <w:r>
              <w:rPr>
                <w:rFonts w:ascii="Times New Roman" w:hAnsi="Times New Roman" w:cs="Times New Roman"/>
                <w:bCs/>
                <w:sz w:val="24"/>
                <w:szCs w:val="24"/>
              </w:rPr>
              <w:t>13</w:t>
            </w:r>
            <w:r w:rsidRPr="00A0357D">
              <w:rPr>
                <w:rFonts w:ascii="Times New Roman" w:hAnsi="Times New Roman" w:cs="Times New Roman"/>
                <w:bCs/>
                <w:sz w:val="24"/>
                <w:szCs w:val="24"/>
              </w:rPr>
              <w:t>. Должность</w:t>
            </w:r>
          </w:p>
        </w:tc>
        <w:tc>
          <w:tcPr>
            <w:tcW w:w="3618" w:type="dxa"/>
          </w:tcPr>
          <w:p w:rsidR="004D318D" w:rsidRPr="00A0357D" w:rsidRDefault="004D318D" w:rsidP="004D318D">
            <w:pPr>
              <w:spacing w:after="0" w:line="240" w:lineRule="auto"/>
              <w:rPr>
                <w:rFonts w:ascii="Times New Roman" w:hAnsi="Times New Roman" w:cs="Times New Roman"/>
                <w:b/>
                <w:bCs/>
                <w:sz w:val="24"/>
                <w:szCs w:val="24"/>
              </w:rPr>
            </w:pPr>
          </w:p>
        </w:tc>
      </w:tr>
    </w:tbl>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r w:rsidRPr="00E902D0">
        <w:rPr>
          <w:rFonts w:ascii="Times New Roman" w:eastAsia="Times New Roman" w:hAnsi="Times New Roman" w:cs="Times New Roman"/>
          <w:sz w:val="24"/>
          <w:szCs w:val="24"/>
          <w:lang w:eastAsia="ru-RU"/>
        </w:rPr>
        <w:t xml:space="preserve">. Настоящей котировочной заявкой сообщаем, что в отношении </w:t>
      </w:r>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b/>
          <w:sz w:val="24"/>
          <w:szCs w:val="24"/>
          <w:lang w:eastAsia="ru-RU"/>
        </w:rPr>
        <w:t xml:space="preserve">_________________________________________________________________________ </w:t>
      </w:r>
      <w:r w:rsidRPr="00E902D0">
        <w:rPr>
          <w:rFonts w:ascii="Times New Roman" w:eastAsia="Times New Roman" w:hAnsi="Times New Roman" w:cs="Times New Roman"/>
          <w:sz w:val="24"/>
          <w:szCs w:val="24"/>
          <w:lang w:eastAsia="ru-RU"/>
        </w:rPr>
        <w:t>(наименование участника размещения заказа (для юридических лиц),</w:t>
      </w:r>
      <w:proofErr w:type="gramEnd"/>
    </w:p>
    <w:p w:rsidR="004D318D" w:rsidRPr="00E902D0" w:rsidRDefault="004D318D" w:rsidP="004D318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 (наименование индивидуального предпринимателя)</w:t>
      </w:r>
    </w:p>
    <w:p w:rsidR="004D318D" w:rsidRPr="00E902D0" w:rsidRDefault="004D318D" w:rsidP="004D318D">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не проводится процедура ликвидации, отсутствует решение арбитражного суда о признании банкротом и об открытии исполнительного производства, деятельность не приостановлена, а также, что не имеем задолженности по начисленным налогам, сборам и иным обязательным платежам в бюджеты любого уровня или государственные внебюджетные фонды за последний отчетный период.</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w:t>
      </w:r>
      <w:r w:rsidRPr="00E902D0">
        <w:rPr>
          <w:rFonts w:ascii="Times New Roman" w:eastAsia="Times New Roman" w:hAnsi="Times New Roman" w:cs="Times New Roman"/>
          <w:color w:val="000000"/>
          <w:sz w:val="24"/>
          <w:szCs w:val="24"/>
          <w:lang w:eastAsia="ru-RU"/>
        </w:rPr>
        <w:t xml:space="preserve">. </w:t>
      </w:r>
      <w:proofErr w:type="gramStart"/>
      <w:r w:rsidRPr="00E902D0">
        <w:rPr>
          <w:rFonts w:ascii="Times New Roman" w:eastAsia="Times New Roman" w:hAnsi="Times New Roman" w:cs="Times New Roman"/>
          <w:color w:val="000000"/>
          <w:sz w:val="24"/>
          <w:szCs w:val="24"/>
          <w:lang w:eastAsia="ru-RU"/>
        </w:rPr>
        <w:t>Настоящим гарантируем достоверность представленной нами в котировочной заявке информации и подтверждаем право Заказчика запрашивать у нас, в уполномоченных органах власти и у упомянутых в нашей котировочной заявке юридических и физических лиц информацию, уточняющую представленные нами в ней сведения.</w:t>
      </w:r>
      <w:proofErr w:type="gramEnd"/>
    </w:p>
    <w:p w:rsidR="004D318D" w:rsidRPr="00E902D0" w:rsidRDefault="004D318D" w:rsidP="004D318D">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902D0">
        <w:rPr>
          <w:rFonts w:ascii="Times New Roman" w:eastAsia="Times New Roman" w:hAnsi="Times New Roman" w:cs="Times New Roman"/>
          <w:sz w:val="24"/>
          <w:szCs w:val="24"/>
          <w:lang w:eastAsia="ru-RU"/>
        </w:rPr>
        <w:t xml:space="preserve">. В  случае если наши предложения будут признаны лучшими, мы берем на себя обязательства подписать договор с </w:t>
      </w:r>
      <w:r>
        <w:rPr>
          <w:rFonts w:ascii="Times New Roman" w:eastAsia="Times New Roman" w:hAnsi="Times New Roman" w:cs="Times New Roman"/>
          <w:sz w:val="24"/>
          <w:szCs w:val="24"/>
          <w:lang w:eastAsia="ru-RU"/>
        </w:rPr>
        <w:t xml:space="preserve">ФКП «ПГБИП» </w:t>
      </w:r>
      <w:r w:rsidRPr="00E902D0">
        <w:rPr>
          <w:rFonts w:ascii="Times New Roman" w:eastAsia="Times New Roman" w:hAnsi="Times New Roman" w:cs="Times New Roman"/>
          <w:sz w:val="24"/>
          <w:szCs w:val="24"/>
          <w:lang w:eastAsia="ru-RU"/>
        </w:rPr>
        <w:t xml:space="preserve"> на  поставку  товара  (выполнение  работ,  оказание услуг) в соответствии с требованиями закупочной документации и условиями наших предложений.</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6</w:t>
      </w:r>
      <w:r w:rsidRPr="00E902D0">
        <w:rPr>
          <w:rFonts w:ascii="Times New Roman" w:eastAsia="Times New Roman" w:hAnsi="Times New Roman" w:cs="Times New Roman"/>
          <w:color w:val="000000"/>
          <w:sz w:val="24"/>
          <w:szCs w:val="24"/>
          <w:lang w:eastAsia="ru-RU"/>
        </w:rPr>
        <w:t>. В случае</w:t>
      </w:r>
      <w:proofErr w:type="gramStart"/>
      <w:r w:rsidRPr="00E902D0">
        <w:rPr>
          <w:rFonts w:ascii="Times New Roman" w:eastAsia="Times New Roman" w:hAnsi="Times New Roman" w:cs="Times New Roman"/>
          <w:color w:val="000000"/>
          <w:sz w:val="24"/>
          <w:szCs w:val="24"/>
          <w:lang w:eastAsia="ru-RU"/>
        </w:rPr>
        <w:t>,</w:t>
      </w:r>
      <w:proofErr w:type="gramEnd"/>
      <w:r w:rsidRPr="00E902D0">
        <w:rPr>
          <w:rFonts w:ascii="Times New Roman" w:eastAsia="Times New Roman" w:hAnsi="Times New Roman" w:cs="Times New Roman"/>
          <w:color w:val="000000"/>
          <w:sz w:val="24"/>
          <w:szCs w:val="24"/>
          <w:lang w:eastAsia="ru-RU"/>
        </w:rPr>
        <w:t xml:space="preserve"> если наши предложения будут лучшими после предложений победителя запроса котировок цен, а победитель запроса котировок цен не предоставит подписанный договор в срок, указанный в закупочной документации настоящего запроса котировок цен, мы обязуемся подписать данный договор поставк</w:t>
      </w:r>
      <w:r>
        <w:rPr>
          <w:rFonts w:ascii="Times New Roman" w:eastAsia="Times New Roman" w:hAnsi="Times New Roman" w:cs="Times New Roman"/>
          <w:color w:val="000000"/>
          <w:sz w:val="24"/>
          <w:szCs w:val="24"/>
          <w:lang w:eastAsia="ru-RU"/>
        </w:rPr>
        <w:t>и</w:t>
      </w:r>
      <w:r w:rsidRPr="00E902D0">
        <w:rPr>
          <w:rFonts w:ascii="Times New Roman" w:eastAsia="Times New Roman" w:hAnsi="Times New Roman" w:cs="Times New Roman"/>
          <w:color w:val="000000"/>
          <w:sz w:val="24"/>
          <w:szCs w:val="24"/>
          <w:lang w:eastAsia="ru-RU"/>
        </w:rPr>
        <w:t xml:space="preserve"> товара (выполнение работ, оказание услуг), в соответствии с требованиями закупочной документации и условиями нашего предложения.</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E902D0">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7</w:t>
      </w:r>
      <w:r w:rsidRPr="00E902D0">
        <w:rPr>
          <w:rFonts w:ascii="Times New Roman" w:eastAsia="Times New Roman" w:hAnsi="Times New Roman" w:cs="Times New Roman"/>
          <w:color w:val="000000"/>
          <w:sz w:val="24"/>
          <w:szCs w:val="24"/>
          <w:lang w:eastAsia="ru-RU"/>
        </w:rPr>
        <w:t xml:space="preserve">. </w:t>
      </w:r>
      <w:r w:rsidRPr="00E902D0">
        <w:rPr>
          <w:rFonts w:ascii="Times New Roman" w:eastAsia="Times New Roman" w:hAnsi="Times New Roman" w:cs="Times New Roman"/>
          <w:sz w:val="24"/>
          <w:szCs w:val="24"/>
          <w:lang w:eastAsia="ru-RU"/>
        </w:rPr>
        <w:t>Мы подтверждаем, что мы извещены о включении сведений о _________ (</w:t>
      </w:r>
      <w:r w:rsidRPr="00E902D0">
        <w:rPr>
          <w:rFonts w:ascii="Times New Roman" w:eastAsia="Times New Roman" w:hAnsi="Times New Roman" w:cs="Times New Roman"/>
          <w:i/>
          <w:sz w:val="24"/>
          <w:szCs w:val="24"/>
          <w:lang w:eastAsia="ru-RU"/>
        </w:rPr>
        <w:t>наименование участника размещения заказа</w:t>
      </w:r>
      <w:r w:rsidRPr="00E902D0">
        <w:rPr>
          <w:rFonts w:ascii="Times New Roman" w:eastAsia="Times New Roman" w:hAnsi="Times New Roman" w:cs="Times New Roman"/>
          <w:sz w:val="24"/>
          <w:szCs w:val="24"/>
          <w:lang w:eastAsia="ru-RU"/>
        </w:rPr>
        <w:t>) в Реестр недобросовестных поставщиков в случае уклонения нами от заключения договора.</w:t>
      </w:r>
    </w:p>
    <w:p w:rsidR="004D318D" w:rsidRPr="00E902D0" w:rsidRDefault="004D318D" w:rsidP="004D318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902D0">
        <w:rPr>
          <w:rFonts w:ascii="Times New Roman" w:eastAsia="Times New Roman" w:hAnsi="Times New Roman" w:cs="Times New Roman"/>
          <w:sz w:val="24"/>
          <w:szCs w:val="24"/>
          <w:lang w:eastAsia="ru-RU"/>
        </w:rPr>
        <w:t>. Сообщаем,  что  для  оперативного  уведомления  нас  по  вопросам организационного  характера  и взаимодействия с Заказчиком нами уполномочен ________________________.(</w:t>
      </w:r>
      <w:r w:rsidRPr="00E902D0">
        <w:rPr>
          <w:rFonts w:ascii="Times New Roman" w:eastAsia="Times New Roman" w:hAnsi="Times New Roman" w:cs="Times New Roman"/>
          <w:i/>
          <w:sz w:val="24"/>
          <w:szCs w:val="24"/>
          <w:lang w:eastAsia="ru-RU"/>
        </w:rPr>
        <w:t xml:space="preserve">указать Ф.И.О. полностью, должность и контактную информацию уполномоченного лица, включая телефон, факс (с указанием междугородного кода телефонной связи), адрес, </w:t>
      </w:r>
      <w:r w:rsidRPr="00E902D0">
        <w:rPr>
          <w:rFonts w:ascii="Times New Roman" w:eastAsia="Times New Roman" w:hAnsi="Times New Roman" w:cs="Times New Roman"/>
          <w:i/>
          <w:sz w:val="24"/>
          <w:szCs w:val="24"/>
          <w:lang w:val="en-US" w:eastAsia="ru-RU"/>
        </w:rPr>
        <w:t>e</w:t>
      </w:r>
      <w:r w:rsidRPr="00E902D0">
        <w:rPr>
          <w:rFonts w:ascii="Times New Roman" w:eastAsia="Times New Roman" w:hAnsi="Times New Roman" w:cs="Times New Roman"/>
          <w:i/>
          <w:sz w:val="24"/>
          <w:szCs w:val="24"/>
          <w:lang w:eastAsia="ru-RU"/>
        </w:rPr>
        <w:t>-</w:t>
      </w:r>
      <w:r w:rsidRPr="00E902D0">
        <w:rPr>
          <w:rFonts w:ascii="Times New Roman" w:eastAsia="Times New Roman" w:hAnsi="Times New Roman" w:cs="Times New Roman"/>
          <w:i/>
          <w:sz w:val="24"/>
          <w:szCs w:val="24"/>
          <w:lang w:val="en-US" w:eastAsia="ru-RU"/>
        </w:rPr>
        <w:t>mail</w:t>
      </w:r>
      <w:r w:rsidRPr="00E902D0">
        <w:rPr>
          <w:rFonts w:ascii="Times New Roman" w:eastAsia="Times New Roman" w:hAnsi="Times New Roman" w:cs="Times New Roman"/>
          <w:sz w:val="24"/>
          <w:szCs w:val="24"/>
          <w:lang w:eastAsia="ru-RU"/>
        </w:rPr>
        <w:t>).</w:t>
      </w:r>
    </w:p>
    <w:p w:rsidR="004D318D" w:rsidRPr="00E902D0" w:rsidRDefault="004D318D" w:rsidP="004D318D">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9</w:t>
      </w:r>
      <w:r w:rsidRPr="00E902D0">
        <w:rPr>
          <w:rFonts w:ascii="Times New Roman" w:eastAsia="Times New Roman" w:hAnsi="Times New Roman" w:cs="Times New Roman"/>
          <w:sz w:val="24"/>
          <w:szCs w:val="24"/>
          <w:lang w:eastAsia="ru-RU"/>
        </w:rPr>
        <w:t>. Корреспонденцию в наш адрес просим направлять по адресу:</w:t>
      </w:r>
    </w:p>
    <w:p w:rsidR="004D318D" w:rsidRPr="00E902D0" w:rsidRDefault="004D318D" w:rsidP="004D318D">
      <w:pPr>
        <w:widowControl w:val="0"/>
        <w:autoSpaceDE w:val="0"/>
        <w:autoSpaceDN w:val="0"/>
        <w:adjustRightInd w:val="0"/>
        <w:spacing w:after="0" w:line="240" w:lineRule="auto"/>
        <w:ind w:firstLine="567"/>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w:t>
      </w:r>
    </w:p>
    <w:p w:rsidR="004D318D" w:rsidRPr="00E902D0" w:rsidRDefault="004D318D" w:rsidP="004D318D">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К </w:t>
      </w:r>
      <w:r w:rsidRPr="00E902D0">
        <w:rPr>
          <w:rFonts w:ascii="Times New Roman" w:eastAsia="Times New Roman" w:hAnsi="Times New Roman" w:cs="Times New Roman"/>
          <w:sz w:val="24"/>
          <w:szCs w:val="24"/>
          <w:lang w:eastAsia="ru-RU"/>
        </w:rPr>
        <w:t>настоящей котировочной заявке прилагаются документы, являющиеся неотъемлемой частью нашей котировочной заявки:</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1_________________________ на __________ листах;</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2_________________________ на __________ листах;</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3_________________________ на __________ листах.</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4D318D" w:rsidRPr="00E902D0" w:rsidRDefault="004D318D" w:rsidP="004D318D">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М.П.               (подпись)</w:t>
      </w:r>
    </w:p>
    <w:p w:rsidR="004D318D" w:rsidRPr="00E902D0" w:rsidRDefault="004D318D" w:rsidP="004D318D">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3</w:t>
      </w:r>
    </w:p>
    <w:p w:rsidR="00E902D0" w:rsidRP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E902D0" w:rsidRPr="00E902D0" w:rsidRDefault="00E902D0" w:rsidP="00E902D0">
      <w:pPr>
        <w:widowControl w:val="0"/>
        <w:spacing w:after="0" w:line="240" w:lineRule="auto"/>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i/>
          <w:color w:val="000000"/>
          <w:sz w:val="24"/>
          <w:szCs w:val="24"/>
          <w:lang w:eastAsia="ru-RU"/>
        </w:rPr>
        <w:t>На бланке организации</w:t>
      </w:r>
    </w:p>
    <w:p w:rsidR="00E902D0" w:rsidRPr="00E902D0" w:rsidRDefault="00E902D0" w:rsidP="00E902D0">
      <w:pPr>
        <w:autoSpaceDE w:val="0"/>
        <w:autoSpaceDN w:val="0"/>
        <w:adjustRightInd w:val="0"/>
        <w:spacing w:after="0" w:line="240" w:lineRule="auto"/>
        <w:ind w:firstLine="720"/>
        <w:jc w:val="right"/>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ДОВЕРЕННОСТЬ N 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 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(прописью число, месяц и год выдачи доверенности)</w:t>
      </w:r>
    </w:p>
    <w:p w:rsidR="00E902D0" w:rsidRPr="00E902D0" w:rsidRDefault="00E902D0" w:rsidP="00E902D0">
      <w:pPr>
        <w:widowControl w:val="0"/>
        <w:autoSpaceDE w:val="0"/>
        <w:autoSpaceDN w:val="0"/>
        <w:adjustRightInd w:val="0"/>
        <w:spacing w:after="0" w:line="240" w:lineRule="auto"/>
        <w:ind w:firstLine="709"/>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Юридическое лицо (физическое лицо) - участник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__________________________________________________________ (далее - доверитель)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(наименование участника размещения заказа)</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в лице ______________________________________________________________________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действующи</w:t>
      </w:r>
      <w:proofErr w:type="gramStart"/>
      <w:r w:rsidRPr="00E902D0">
        <w:rPr>
          <w:rFonts w:ascii="Times New Roman" w:eastAsia="Times New Roman" w:hAnsi="Times New Roman" w:cs="Times New Roman"/>
          <w:sz w:val="24"/>
          <w:szCs w:val="24"/>
          <w:lang w:eastAsia="ru-RU"/>
        </w:rPr>
        <w:t>й(</w:t>
      </w:r>
      <w:proofErr w:type="spellStart"/>
      <w:proofErr w:type="gramEnd"/>
      <w:r w:rsidRPr="00E902D0">
        <w:rPr>
          <w:rFonts w:ascii="Times New Roman" w:eastAsia="Times New Roman" w:hAnsi="Times New Roman" w:cs="Times New Roman"/>
          <w:sz w:val="24"/>
          <w:szCs w:val="24"/>
          <w:lang w:eastAsia="ru-RU"/>
        </w:rPr>
        <w:t>ая</w:t>
      </w:r>
      <w:proofErr w:type="spellEnd"/>
      <w:r w:rsidRPr="00E902D0">
        <w:rPr>
          <w:rFonts w:ascii="Times New Roman" w:eastAsia="Times New Roman" w:hAnsi="Times New Roman" w:cs="Times New Roman"/>
          <w:sz w:val="24"/>
          <w:szCs w:val="24"/>
          <w:lang w:eastAsia="ru-RU"/>
        </w:rPr>
        <w:t>) на основании _________________________________________________,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(устава, доверенности, положения и т.д.)</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доверяет ________________________________________ (далее - представитель),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(фамилия, имя, отчество, должность)</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паспорт серии ______ N _________ выдан ________________ «____» 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представлять интересы доверителя в запросе котировок цен __________________,</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(указать наименование предмета запроса котировок цен),</w:t>
      </w:r>
    </w:p>
    <w:p w:rsidR="00E902D0" w:rsidRPr="00E902D0" w:rsidRDefault="00E902D0" w:rsidP="00E902D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проводимым </w:t>
      </w:r>
      <w:r w:rsidR="00D46FAB">
        <w:rPr>
          <w:rFonts w:ascii="Times New Roman" w:eastAsia="Times New Roman" w:hAnsi="Times New Roman" w:cs="Times New Roman"/>
          <w:sz w:val="24"/>
          <w:szCs w:val="24"/>
          <w:lang w:eastAsia="ru-RU"/>
        </w:rPr>
        <w:t xml:space="preserve">Федеральным казенным предприятием </w:t>
      </w:r>
      <w:r w:rsidRPr="00E902D0">
        <w:rPr>
          <w:rFonts w:ascii="Times New Roman" w:eastAsia="Times New Roman" w:hAnsi="Times New Roman" w:cs="Times New Roman"/>
          <w:sz w:val="24"/>
          <w:szCs w:val="24"/>
          <w:lang w:eastAsia="ru-RU"/>
        </w:rPr>
        <w:t>«</w:t>
      </w:r>
      <w:r w:rsidR="00D46FAB">
        <w:rPr>
          <w:rFonts w:ascii="Times New Roman" w:eastAsia="Times New Roman" w:hAnsi="Times New Roman" w:cs="Times New Roman"/>
          <w:sz w:val="24"/>
          <w:szCs w:val="24"/>
          <w:lang w:eastAsia="ru-RU"/>
        </w:rPr>
        <w:t>Приволжский государственный боеприпасный испытательный полигон»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 xml:space="preserve">Представитель уполномочен от имени доверителя </w:t>
      </w:r>
      <w:proofErr w:type="gramStart"/>
      <w:r w:rsidRPr="00E902D0">
        <w:rPr>
          <w:rFonts w:ascii="Times New Roman" w:eastAsia="Times New Roman" w:hAnsi="Times New Roman" w:cs="Times New Roman"/>
          <w:color w:val="000000"/>
          <w:sz w:val="24"/>
          <w:szCs w:val="24"/>
          <w:lang w:eastAsia="ru-RU"/>
        </w:rPr>
        <w:t>подавать</w:t>
      </w:r>
      <w:proofErr w:type="gramEnd"/>
      <w:r w:rsidRPr="00E902D0">
        <w:rPr>
          <w:rFonts w:ascii="Times New Roman" w:eastAsia="Times New Roman" w:hAnsi="Times New Roman" w:cs="Times New Roman"/>
          <w:color w:val="000000"/>
          <w:sz w:val="24"/>
          <w:szCs w:val="24"/>
          <w:lang w:eastAsia="ru-RU"/>
        </w:rPr>
        <w:t xml:space="preserve"> Заказчику, Комиссии необходимые документы, получать и подписывать от имени доверителя документы, включая котировочную заявку, совершать иные действия, связанные с участием доверителя в запросе котировок цен.</w:t>
      </w:r>
    </w:p>
    <w:p w:rsidR="00E902D0" w:rsidRPr="00E902D0" w:rsidRDefault="00E902D0" w:rsidP="00E902D0">
      <w:pPr>
        <w:autoSpaceDE w:val="0"/>
        <w:autoSpaceDN w:val="0"/>
        <w:adjustRightInd w:val="0"/>
        <w:spacing w:after="0" w:line="240" w:lineRule="auto"/>
        <w:ind w:firstLine="540"/>
        <w:jc w:val="both"/>
        <w:outlineLvl w:val="2"/>
        <w:rPr>
          <w:rFonts w:ascii="Times New Roman" w:eastAsia="Times New Roman" w:hAnsi="Times New Roman" w:cs="Times New Roman"/>
          <w:color w:val="000000"/>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w:t>
      </w:r>
      <w:r w:rsidRPr="00E902D0">
        <w:rPr>
          <w:rFonts w:ascii="Times New Roman" w:eastAsia="Times New Roman" w:hAnsi="Times New Roman" w:cs="Times New Roman"/>
          <w:b/>
          <w:sz w:val="24"/>
          <w:szCs w:val="24"/>
          <w:lang w:eastAsia="ru-RU"/>
        </w:rPr>
        <w:t>Подпись представителя</w:t>
      </w:r>
      <w:r w:rsidRPr="00E902D0">
        <w:rPr>
          <w:rFonts w:ascii="Times New Roman" w:eastAsia="Times New Roman" w:hAnsi="Times New Roman" w:cs="Times New Roman"/>
          <w:sz w:val="24"/>
          <w:szCs w:val="24"/>
          <w:lang w:eastAsia="ru-RU"/>
        </w:rPr>
        <w:t xml:space="preserve"> _______________________________ удостоверяю.</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Доверенность действительна по «___» ____________________ _____ </w:t>
      </w:r>
      <w:proofErr w:type="gramStart"/>
      <w:r w:rsidRPr="00E902D0">
        <w:rPr>
          <w:rFonts w:ascii="Times New Roman" w:eastAsia="Times New Roman" w:hAnsi="Times New Roman" w:cs="Times New Roman"/>
          <w:sz w:val="24"/>
          <w:szCs w:val="24"/>
          <w:lang w:eastAsia="ru-RU"/>
        </w:rPr>
        <w:t>г</w:t>
      </w:r>
      <w:proofErr w:type="gramEnd"/>
      <w:r w:rsidRPr="00E902D0">
        <w:rPr>
          <w:rFonts w:ascii="Times New Roman" w:eastAsia="Times New Roman" w:hAnsi="Times New Roman" w:cs="Times New Roman"/>
          <w:sz w:val="24"/>
          <w:szCs w:val="24"/>
          <w:lang w:eastAsia="ru-RU"/>
        </w:rPr>
        <w:t>.</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sidRPr="00E902D0">
        <w:rPr>
          <w:rFonts w:ascii="Times New Roman" w:eastAsia="Times New Roman" w:hAnsi="Times New Roman" w:cs="Times New Roman"/>
          <w:b/>
          <w:sz w:val="24"/>
          <w:szCs w:val="24"/>
          <w:lang w:eastAsia="ru-RU"/>
        </w:rPr>
        <w:t xml:space="preserve">Участник размещения </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b/>
          <w:sz w:val="24"/>
          <w:szCs w:val="24"/>
          <w:lang w:eastAsia="ru-RU"/>
        </w:rPr>
        <w:t xml:space="preserve">заказа/уполномоченный представитель                     </w:t>
      </w:r>
      <w:r w:rsidRPr="00E902D0">
        <w:rPr>
          <w:rFonts w:ascii="Times New Roman" w:eastAsia="Times New Roman" w:hAnsi="Times New Roman" w:cs="Times New Roman"/>
          <w:sz w:val="24"/>
          <w:szCs w:val="24"/>
          <w:lang w:eastAsia="ru-RU"/>
        </w:rPr>
        <w:t>_________________(Фамилия И.О.)</w:t>
      </w:r>
    </w:p>
    <w:p w:rsidR="00E902D0" w:rsidRPr="00E902D0" w:rsidRDefault="00E902D0" w:rsidP="00E902D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902D0">
        <w:rPr>
          <w:rFonts w:ascii="Times New Roman" w:eastAsia="Times New Roman" w:hAnsi="Times New Roman" w:cs="Times New Roman"/>
          <w:sz w:val="24"/>
          <w:szCs w:val="24"/>
          <w:lang w:eastAsia="ru-RU"/>
        </w:rPr>
        <w:t xml:space="preserve">                                                                                                      (подпись)</w:t>
      </w:r>
    </w:p>
    <w:p w:rsidR="00E902D0" w:rsidRPr="00E902D0" w:rsidRDefault="00E902D0" w:rsidP="00E902D0">
      <w:pPr>
        <w:widowControl w:val="0"/>
        <w:spacing w:after="0" w:line="240" w:lineRule="auto"/>
        <w:ind w:firstLine="720"/>
        <w:jc w:val="center"/>
        <w:rPr>
          <w:rFonts w:ascii="Times New Roman" w:eastAsia="Times New Roman" w:hAnsi="Times New Roman" w:cs="Times New Roman"/>
          <w:b/>
          <w:i/>
          <w:color w:val="000000"/>
          <w:sz w:val="24"/>
          <w:szCs w:val="24"/>
          <w:lang w:eastAsia="ru-RU"/>
        </w:rPr>
      </w:pPr>
    </w:p>
    <w:p w:rsidR="00E902D0" w:rsidRPr="00E902D0" w:rsidRDefault="00E902D0" w:rsidP="00E902D0">
      <w:pPr>
        <w:autoSpaceDE w:val="0"/>
        <w:autoSpaceDN w:val="0"/>
        <w:adjustRightInd w:val="0"/>
        <w:spacing w:after="0" w:line="240" w:lineRule="auto"/>
        <w:ind w:firstLine="720"/>
        <w:jc w:val="both"/>
        <w:rPr>
          <w:rFonts w:ascii="Times New Roman" w:eastAsia="Times New Roman" w:hAnsi="Times New Roman" w:cs="Times New Roman"/>
          <w:i/>
          <w:color w:val="000000"/>
          <w:sz w:val="24"/>
          <w:szCs w:val="24"/>
          <w:lang w:eastAsia="ru-RU"/>
        </w:rPr>
      </w:pPr>
    </w:p>
    <w:p w:rsidR="00E902D0" w:rsidRPr="00E902D0" w:rsidRDefault="00E902D0" w:rsidP="00E902D0">
      <w:pPr>
        <w:pageBreakBefore/>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4</w:t>
      </w:r>
    </w:p>
    <w:p w:rsidR="00E902D0" w:rsidRDefault="00E902D0" w:rsidP="00E902D0">
      <w:pPr>
        <w:spacing w:after="0" w:line="240" w:lineRule="auto"/>
        <w:ind w:firstLine="720"/>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к закупочной документации</w:t>
      </w:r>
    </w:p>
    <w:p w:rsidR="00DA455A" w:rsidRPr="00E902D0" w:rsidRDefault="00DA455A" w:rsidP="00E902D0">
      <w:pPr>
        <w:spacing w:after="0" w:line="240" w:lineRule="auto"/>
        <w:ind w:firstLine="720"/>
        <w:jc w:val="right"/>
        <w:rPr>
          <w:rFonts w:ascii="Times New Roman" w:eastAsia="Times New Roman" w:hAnsi="Times New Roman" w:cs="Times New Roman"/>
          <w:color w:val="000000"/>
          <w:sz w:val="24"/>
          <w:szCs w:val="24"/>
          <w:lang w:eastAsia="ru-RU"/>
        </w:rPr>
      </w:pPr>
    </w:p>
    <w:p w:rsidR="004D318D" w:rsidRPr="00CD7B63" w:rsidRDefault="004D318D" w:rsidP="00CD7B63">
      <w:pPr>
        <w:spacing w:after="0"/>
        <w:jc w:val="both"/>
        <w:rPr>
          <w:rFonts w:ascii="Times New Roman" w:hAnsi="Times New Roman" w:cs="Times New Roman"/>
          <w:sz w:val="24"/>
          <w:szCs w:val="24"/>
          <w:lang w:eastAsia="ru-RU"/>
        </w:rPr>
      </w:pPr>
    </w:p>
    <w:p w:rsidR="00F27642" w:rsidRPr="00F27642" w:rsidRDefault="00F27642" w:rsidP="00F27642">
      <w:pPr>
        <w:spacing w:after="0"/>
        <w:ind w:left="-284"/>
        <w:mirrorIndents/>
        <w:rPr>
          <w:rFonts w:ascii="Times New Roman" w:hAnsi="Times New Roman" w:cs="Times New Roman"/>
          <w:sz w:val="24"/>
          <w:szCs w:val="24"/>
        </w:rPr>
      </w:pPr>
      <w:r w:rsidRPr="00F27642">
        <w:rPr>
          <w:rFonts w:ascii="Times New Roman" w:hAnsi="Times New Roman" w:cs="Times New Roman"/>
          <w:sz w:val="24"/>
          <w:szCs w:val="24"/>
        </w:rPr>
        <w:t xml:space="preserve">Поставляемый комплект </w:t>
      </w:r>
      <w:proofErr w:type="spellStart"/>
      <w:r w:rsidRPr="00F27642">
        <w:rPr>
          <w:rFonts w:ascii="Times New Roman" w:hAnsi="Times New Roman" w:cs="Times New Roman"/>
          <w:sz w:val="24"/>
          <w:szCs w:val="24"/>
        </w:rPr>
        <w:t>георадара</w:t>
      </w:r>
      <w:proofErr w:type="spellEnd"/>
      <w:r w:rsidRPr="00F27642">
        <w:rPr>
          <w:rFonts w:ascii="Times New Roman" w:hAnsi="Times New Roman" w:cs="Times New Roman"/>
          <w:sz w:val="24"/>
          <w:szCs w:val="24"/>
        </w:rPr>
        <w:t xml:space="preserve"> должен быть новым, год выпуска не ранее 2015 г. </w:t>
      </w:r>
    </w:p>
    <w:p w:rsidR="00F27642" w:rsidRPr="00F27642" w:rsidRDefault="00F27642" w:rsidP="00F27642">
      <w:pPr>
        <w:spacing w:after="0"/>
        <w:ind w:left="-284"/>
        <w:mirrorIndents/>
        <w:jc w:val="both"/>
        <w:rPr>
          <w:rFonts w:ascii="Times New Roman" w:hAnsi="Times New Roman" w:cs="Times New Roman"/>
          <w:sz w:val="24"/>
          <w:szCs w:val="24"/>
        </w:rPr>
      </w:pPr>
      <w:r w:rsidRPr="00F27642">
        <w:rPr>
          <w:rFonts w:ascii="Times New Roman" w:hAnsi="Times New Roman" w:cs="Times New Roman"/>
          <w:b/>
          <w:sz w:val="24"/>
          <w:szCs w:val="24"/>
        </w:rPr>
        <w:t>Гарантийный срок</w:t>
      </w:r>
      <w:r w:rsidRPr="00F27642">
        <w:rPr>
          <w:rFonts w:ascii="Times New Roman" w:hAnsi="Times New Roman" w:cs="Times New Roman"/>
          <w:sz w:val="24"/>
          <w:szCs w:val="24"/>
        </w:rPr>
        <w:t xml:space="preserve"> эксплуатации составляет не менее двенадцати месяцев с момента подписания акта приемки-передачи Оборудования и товарной накладной.</w:t>
      </w:r>
    </w:p>
    <w:p w:rsidR="00F27642" w:rsidRPr="00F27642" w:rsidRDefault="00F27642" w:rsidP="00F27642">
      <w:pPr>
        <w:spacing w:after="0"/>
        <w:ind w:left="-284"/>
        <w:mirrorIndents/>
        <w:rPr>
          <w:rFonts w:ascii="Times New Roman" w:hAnsi="Times New Roman" w:cs="Times New Roman"/>
          <w:sz w:val="24"/>
          <w:szCs w:val="24"/>
        </w:rPr>
      </w:pPr>
      <w:r w:rsidRPr="00F27642">
        <w:rPr>
          <w:rFonts w:ascii="Times New Roman" w:hAnsi="Times New Roman" w:cs="Times New Roman"/>
          <w:b/>
          <w:sz w:val="24"/>
          <w:szCs w:val="24"/>
        </w:rPr>
        <w:t>Адрес доставки</w:t>
      </w:r>
      <w:r w:rsidRPr="00F27642">
        <w:rPr>
          <w:rFonts w:ascii="Times New Roman" w:hAnsi="Times New Roman" w:cs="Times New Roman"/>
          <w:sz w:val="24"/>
          <w:szCs w:val="24"/>
        </w:rPr>
        <w:t xml:space="preserve">: 446104, Россия, Самарская область, г. Чапаевск, ул. </w:t>
      </w:r>
      <w:proofErr w:type="spellStart"/>
      <w:r w:rsidRPr="00F27642">
        <w:rPr>
          <w:rFonts w:ascii="Times New Roman" w:hAnsi="Times New Roman" w:cs="Times New Roman"/>
          <w:sz w:val="24"/>
          <w:szCs w:val="24"/>
        </w:rPr>
        <w:t>Мячина</w:t>
      </w:r>
      <w:proofErr w:type="spellEnd"/>
      <w:r w:rsidRPr="00F27642">
        <w:rPr>
          <w:rFonts w:ascii="Times New Roman" w:hAnsi="Times New Roman" w:cs="Times New Roman"/>
          <w:sz w:val="24"/>
          <w:szCs w:val="24"/>
        </w:rPr>
        <w:t>, д.14</w:t>
      </w:r>
    </w:p>
    <w:p w:rsidR="00F27642" w:rsidRPr="00F27642" w:rsidRDefault="00F27642" w:rsidP="00F27642">
      <w:pPr>
        <w:spacing w:after="0"/>
        <w:ind w:left="-284"/>
        <w:mirrorIndents/>
        <w:rPr>
          <w:rFonts w:ascii="Times New Roman" w:hAnsi="Times New Roman" w:cs="Times New Roman"/>
          <w:sz w:val="24"/>
          <w:szCs w:val="24"/>
        </w:rPr>
      </w:pPr>
      <w:r w:rsidRPr="00F27642">
        <w:rPr>
          <w:rFonts w:ascii="Times New Roman" w:hAnsi="Times New Roman" w:cs="Times New Roman"/>
          <w:b/>
          <w:sz w:val="24"/>
          <w:szCs w:val="24"/>
        </w:rPr>
        <w:t>Начальная (максимальная) цена</w:t>
      </w:r>
      <w:r w:rsidRPr="00F27642">
        <w:rPr>
          <w:rFonts w:ascii="Times New Roman" w:hAnsi="Times New Roman" w:cs="Times New Roman"/>
          <w:sz w:val="24"/>
          <w:szCs w:val="24"/>
        </w:rPr>
        <w:t xml:space="preserve"> с доставкой в  г. Чапаевск – 808 000,00 руб. в </w:t>
      </w:r>
      <w:proofErr w:type="spellStart"/>
      <w:r w:rsidRPr="00F27642">
        <w:rPr>
          <w:rFonts w:ascii="Times New Roman" w:hAnsi="Times New Roman" w:cs="Times New Roman"/>
          <w:sz w:val="24"/>
          <w:szCs w:val="24"/>
        </w:rPr>
        <w:t>т.ч</w:t>
      </w:r>
      <w:proofErr w:type="spellEnd"/>
      <w:r w:rsidRPr="00F27642">
        <w:rPr>
          <w:rFonts w:ascii="Times New Roman" w:hAnsi="Times New Roman" w:cs="Times New Roman"/>
          <w:sz w:val="24"/>
          <w:szCs w:val="24"/>
        </w:rPr>
        <w:t>. НДС 18% - 123254,24 руб.</w:t>
      </w:r>
    </w:p>
    <w:p w:rsidR="00F27642" w:rsidRPr="00F27642" w:rsidRDefault="00F27642" w:rsidP="00F27642">
      <w:pPr>
        <w:spacing w:after="0"/>
        <w:ind w:left="-284"/>
        <w:mirrorIndents/>
        <w:rPr>
          <w:rFonts w:ascii="Times New Roman" w:hAnsi="Times New Roman" w:cs="Times New Roman"/>
          <w:sz w:val="24"/>
          <w:szCs w:val="24"/>
        </w:rPr>
      </w:pPr>
      <w:r w:rsidRPr="00F27642">
        <w:rPr>
          <w:rFonts w:ascii="Times New Roman" w:hAnsi="Times New Roman" w:cs="Times New Roman"/>
          <w:b/>
          <w:sz w:val="24"/>
          <w:szCs w:val="24"/>
        </w:rPr>
        <w:t>Порядок оплаты</w:t>
      </w:r>
      <w:r w:rsidRPr="00F27642">
        <w:rPr>
          <w:rFonts w:ascii="Times New Roman" w:hAnsi="Times New Roman" w:cs="Times New Roman"/>
          <w:sz w:val="24"/>
          <w:szCs w:val="24"/>
        </w:rPr>
        <w:t xml:space="preserve"> - предоплата 50%, остаток в течени</w:t>
      </w:r>
      <w:proofErr w:type="gramStart"/>
      <w:r w:rsidRPr="00F27642">
        <w:rPr>
          <w:rFonts w:ascii="Times New Roman" w:hAnsi="Times New Roman" w:cs="Times New Roman"/>
          <w:sz w:val="24"/>
          <w:szCs w:val="24"/>
        </w:rPr>
        <w:t>и</w:t>
      </w:r>
      <w:proofErr w:type="gramEnd"/>
      <w:r w:rsidRPr="00F27642">
        <w:rPr>
          <w:rFonts w:ascii="Times New Roman" w:hAnsi="Times New Roman" w:cs="Times New Roman"/>
          <w:sz w:val="24"/>
          <w:szCs w:val="24"/>
        </w:rPr>
        <w:t xml:space="preserve"> 10 дней после поставки.</w:t>
      </w:r>
    </w:p>
    <w:p w:rsidR="00F27642" w:rsidRPr="00F27642" w:rsidRDefault="00F27642" w:rsidP="00F27642">
      <w:pPr>
        <w:spacing w:after="0"/>
        <w:ind w:left="-284"/>
        <w:mirrorIndents/>
        <w:rPr>
          <w:rFonts w:ascii="Times New Roman" w:hAnsi="Times New Roman" w:cs="Times New Roman"/>
          <w:sz w:val="24"/>
          <w:szCs w:val="24"/>
        </w:rPr>
      </w:pPr>
      <w:r w:rsidRPr="00F27642">
        <w:rPr>
          <w:rFonts w:ascii="Times New Roman" w:hAnsi="Times New Roman" w:cs="Times New Roman"/>
          <w:sz w:val="24"/>
          <w:szCs w:val="24"/>
        </w:rPr>
        <w:t>Обучение 2-х человек в течени</w:t>
      </w:r>
      <w:proofErr w:type="gramStart"/>
      <w:r w:rsidRPr="00F27642">
        <w:rPr>
          <w:rFonts w:ascii="Times New Roman" w:hAnsi="Times New Roman" w:cs="Times New Roman"/>
          <w:sz w:val="24"/>
          <w:szCs w:val="24"/>
        </w:rPr>
        <w:t>и</w:t>
      </w:r>
      <w:proofErr w:type="gramEnd"/>
      <w:r w:rsidRPr="00F27642">
        <w:rPr>
          <w:rFonts w:ascii="Times New Roman" w:hAnsi="Times New Roman" w:cs="Times New Roman"/>
          <w:sz w:val="24"/>
          <w:szCs w:val="24"/>
        </w:rPr>
        <w:t xml:space="preserve"> 3-х дней включено в стоимость.</w:t>
      </w:r>
    </w:p>
    <w:p w:rsidR="00F27642" w:rsidRPr="00F27642" w:rsidRDefault="00F27642" w:rsidP="00F27642">
      <w:pPr>
        <w:spacing w:after="0"/>
        <w:ind w:left="-284"/>
        <w:mirrorIndents/>
        <w:rPr>
          <w:rFonts w:ascii="Times New Roman" w:hAnsi="Times New Roman" w:cs="Times New Roman"/>
          <w:sz w:val="24"/>
          <w:szCs w:val="24"/>
        </w:rPr>
      </w:pPr>
      <w:r w:rsidRPr="00F27642">
        <w:rPr>
          <w:rFonts w:ascii="Times New Roman" w:hAnsi="Times New Roman" w:cs="Times New Roman"/>
          <w:b/>
          <w:sz w:val="24"/>
          <w:szCs w:val="24"/>
        </w:rPr>
        <w:t>Сроки поставки</w:t>
      </w:r>
      <w:r w:rsidRPr="00F27642">
        <w:rPr>
          <w:rFonts w:ascii="Times New Roman" w:hAnsi="Times New Roman" w:cs="Times New Roman"/>
          <w:sz w:val="24"/>
          <w:szCs w:val="24"/>
        </w:rPr>
        <w:t xml:space="preserve"> - 30 дней с момента внесения 50% предоплаты.</w:t>
      </w:r>
    </w:p>
    <w:p w:rsidR="00F27642" w:rsidRPr="00F27642" w:rsidRDefault="00F27642" w:rsidP="00F27642">
      <w:pPr>
        <w:spacing w:after="0"/>
        <w:mirrorIndents/>
        <w:rPr>
          <w:rFonts w:ascii="Times New Roman" w:hAnsi="Times New Roman" w:cs="Times New Roman"/>
          <w:b/>
          <w:sz w:val="24"/>
          <w:szCs w:val="24"/>
        </w:rPr>
      </w:pPr>
      <w:r w:rsidRPr="00F27642">
        <w:rPr>
          <w:rFonts w:ascii="Times New Roman" w:hAnsi="Times New Roman" w:cs="Times New Roman"/>
          <w:b/>
          <w:sz w:val="24"/>
          <w:szCs w:val="24"/>
        </w:rPr>
        <w:t>Комплектация:</w:t>
      </w:r>
    </w:p>
    <w:p w:rsidR="00F27642" w:rsidRPr="00F27642" w:rsidRDefault="00F27642" w:rsidP="00F27642">
      <w:pPr>
        <w:spacing w:after="0"/>
        <w:mirrorIndents/>
        <w:rPr>
          <w:rFonts w:ascii="Times New Roman" w:hAnsi="Times New Roman" w:cs="Times New Roman"/>
          <w:b/>
          <w:sz w:val="24"/>
          <w:szCs w:val="24"/>
        </w:rPr>
      </w:pPr>
    </w:p>
    <w:tbl>
      <w:tblPr>
        <w:tblW w:w="9498" w:type="dxa"/>
        <w:tblInd w:w="-34" w:type="dxa"/>
        <w:tblLook w:val="04A0" w:firstRow="1" w:lastRow="0" w:firstColumn="1" w:lastColumn="0" w:noHBand="0" w:noVBand="1"/>
      </w:tblPr>
      <w:tblGrid>
        <w:gridCol w:w="458"/>
        <w:gridCol w:w="3685"/>
        <w:gridCol w:w="993"/>
        <w:gridCol w:w="4362"/>
      </w:tblGrid>
      <w:tr w:rsidR="00F27642" w:rsidRPr="00F27642" w:rsidTr="00F27642">
        <w:trPr>
          <w:trHeight w:val="630"/>
        </w:trPr>
        <w:tc>
          <w:tcPr>
            <w:tcW w:w="45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w:t>
            </w:r>
          </w:p>
        </w:tc>
        <w:tc>
          <w:tcPr>
            <w:tcW w:w="3685" w:type="dxa"/>
            <w:tcBorders>
              <w:top w:val="single" w:sz="4" w:space="0" w:color="auto"/>
              <w:left w:val="nil"/>
              <w:bottom w:val="single" w:sz="4" w:space="0" w:color="auto"/>
              <w:right w:val="single" w:sz="4" w:space="0" w:color="auto"/>
            </w:tcBorders>
            <w:shd w:val="clear" w:color="000000" w:fill="CCFFFF"/>
            <w:vAlign w:val="center"/>
            <w:hideMark/>
          </w:tcPr>
          <w:p w:rsidR="00F27642" w:rsidRPr="00F27642" w:rsidRDefault="00F27642" w:rsidP="00F27642">
            <w:pPr>
              <w:spacing w:after="0"/>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Наименование продукции</w:t>
            </w:r>
          </w:p>
        </w:tc>
        <w:tc>
          <w:tcPr>
            <w:tcW w:w="993" w:type="dxa"/>
            <w:tcBorders>
              <w:top w:val="single" w:sz="4" w:space="0" w:color="auto"/>
              <w:left w:val="nil"/>
              <w:bottom w:val="single" w:sz="4" w:space="0" w:color="auto"/>
              <w:right w:val="single" w:sz="4" w:space="0" w:color="auto"/>
            </w:tcBorders>
            <w:shd w:val="clear" w:color="000000" w:fill="CCFFFF"/>
            <w:vAlign w:val="center"/>
            <w:hideMark/>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Кол-во</w:t>
            </w:r>
          </w:p>
        </w:tc>
        <w:tc>
          <w:tcPr>
            <w:tcW w:w="4362" w:type="dxa"/>
            <w:tcBorders>
              <w:top w:val="single" w:sz="4" w:space="0" w:color="auto"/>
              <w:left w:val="nil"/>
              <w:bottom w:val="single" w:sz="4" w:space="0" w:color="auto"/>
              <w:right w:val="single" w:sz="4" w:space="0" w:color="auto"/>
            </w:tcBorders>
            <w:shd w:val="clear" w:color="000000" w:fill="CCFFFF"/>
            <w:vAlign w:val="center"/>
            <w:hideMark/>
          </w:tcPr>
          <w:p w:rsidR="00F27642" w:rsidRPr="00F27642" w:rsidRDefault="00F27642" w:rsidP="00F27642">
            <w:pPr>
              <w:spacing w:after="0"/>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Технические характеристики</w:t>
            </w: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1</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 xml:space="preserve">Универсальный базовый комплект </w:t>
            </w:r>
            <w:proofErr w:type="spellStart"/>
            <w:r w:rsidRPr="00F27642">
              <w:rPr>
                <w:rFonts w:ascii="Times New Roman" w:eastAsia="Times New Roman" w:hAnsi="Times New Roman" w:cs="Times New Roman"/>
                <w:b/>
                <w:bCs/>
                <w:sz w:val="24"/>
                <w:szCs w:val="24"/>
                <w:lang w:eastAsia="ru-RU"/>
              </w:rPr>
              <w:t>георадара</w:t>
            </w:r>
            <w:proofErr w:type="spellEnd"/>
            <w:r w:rsidRPr="00F27642">
              <w:rPr>
                <w:rFonts w:ascii="Times New Roman" w:eastAsia="Times New Roman" w:hAnsi="Times New Roman" w:cs="Times New Roman"/>
                <w:b/>
                <w:bCs/>
                <w:sz w:val="24"/>
                <w:szCs w:val="24"/>
                <w:lang w:eastAsia="ru-RU"/>
              </w:rPr>
              <w:t xml:space="preserve"> "ОКО-2"</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436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Работает с любым из антенных блоков.</w:t>
            </w: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Блок управления</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Базовая версия ПО GeoScan32</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Подвеска универсальная</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Блок питания БП 9/12</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Устройство зарядное  ЗУ-9</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Разгрузка ременно-плечевая</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Сумка транспортная </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b/>
                <w:bCs/>
                <w:i/>
                <w:iCs/>
                <w:sz w:val="24"/>
                <w:szCs w:val="24"/>
                <w:lang w:eastAsia="ru-RU"/>
              </w:rPr>
            </w:pPr>
            <w:r w:rsidRPr="00F27642">
              <w:rPr>
                <w:rFonts w:ascii="Times New Roman" w:eastAsia="Times New Roman" w:hAnsi="Times New Roman" w:cs="Times New Roman"/>
                <w:b/>
                <w:bCs/>
                <w:i/>
                <w:iCs/>
                <w:sz w:val="24"/>
                <w:szCs w:val="24"/>
                <w:lang w:eastAsia="ru-RU"/>
              </w:rPr>
              <w:t>Кабели (с ЗИП):</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Кабель БП (1 м)</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2</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Кабель ПЭВМ</w:t>
            </w:r>
          </w:p>
        </w:tc>
        <w:tc>
          <w:tcPr>
            <w:tcW w:w="993"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2</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2</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Антенный блок АБ-150/400М</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Съемный набор колес</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685"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Транспортная сумка</w:t>
            </w:r>
          </w:p>
        </w:tc>
        <w:tc>
          <w:tcPr>
            <w:tcW w:w="993"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3</w:t>
            </w:r>
          </w:p>
        </w:tc>
        <w:tc>
          <w:tcPr>
            <w:tcW w:w="3685"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Кабель АБ (3 м)</w:t>
            </w:r>
          </w:p>
        </w:tc>
        <w:tc>
          <w:tcPr>
            <w:tcW w:w="993"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62"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r>
      <w:tr w:rsidR="00F27642" w:rsidRPr="00F27642" w:rsidTr="00F27642">
        <w:trPr>
          <w:trHeight w:val="315"/>
        </w:trPr>
        <w:tc>
          <w:tcPr>
            <w:tcW w:w="458" w:type="dxa"/>
            <w:tcBorders>
              <w:top w:val="nil"/>
              <w:left w:val="single" w:sz="4" w:space="0" w:color="auto"/>
              <w:bottom w:val="nil"/>
              <w:right w:val="single" w:sz="4" w:space="0" w:color="auto"/>
            </w:tcBorders>
            <w:shd w:val="clear" w:color="auto" w:fill="auto"/>
            <w:noWrap/>
            <w:vAlign w:val="center"/>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p>
        </w:tc>
        <w:tc>
          <w:tcPr>
            <w:tcW w:w="3685" w:type="dxa"/>
            <w:tcBorders>
              <w:top w:val="nil"/>
              <w:left w:val="nil"/>
              <w:bottom w:val="nil"/>
              <w:right w:val="single" w:sz="4" w:space="0" w:color="auto"/>
            </w:tcBorders>
            <w:shd w:val="clear" w:color="auto" w:fill="auto"/>
            <w:noWrap/>
            <w:vAlign w:val="center"/>
          </w:tcPr>
          <w:p w:rsidR="00F27642" w:rsidRPr="00F27642" w:rsidRDefault="00F27642" w:rsidP="00F27642">
            <w:pPr>
              <w:spacing w:after="0"/>
              <w:rPr>
                <w:rFonts w:ascii="Times New Roman" w:eastAsia="Times New Roman" w:hAnsi="Times New Roman" w:cs="Times New Roman"/>
                <w:b/>
                <w:bCs/>
                <w:sz w:val="24"/>
                <w:szCs w:val="24"/>
                <w:lang w:eastAsia="ru-RU"/>
              </w:rPr>
            </w:pPr>
          </w:p>
        </w:tc>
        <w:tc>
          <w:tcPr>
            <w:tcW w:w="993" w:type="dxa"/>
            <w:tcBorders>
              <w:top w:val="nil"/>
              <w:left w:val="nil"/>
              <w:bottom w:val="nil"/>
              <w:right w:val="single" w:sz="4" w:space="0" w:color="auto"/>
            </w:tcBorders>
            <w:shd w:val="clear" w:color="auto" w:fill="auto"/>
            <w:noWrap/>
            <w:vAlign w:val="center"/>
          </w:tcPr>
          <w:p w:rsidR="00F27642" w:rsidRPr="00F27642" w:rsidRDefault="00F27642" w:rsidP="00F27642">
            <w:pPr>
              <w:spacing w:after="0"/>
              <w:jc w:val="center"/>
              <w:rPr>
                <w:rFonts w:ascii="Times New Roman" w:eastAsia="Times New Roman" w:hAnsi="Times New Roman" w:cs="Times New Roman"/>
                <w:sz w:val="24"/>
                <w:szCs w:val="24"/>
                <w:lang w:eastAsia="ru-RU"/>
              </w:rPr>
            </w:pPr>
          </w:p>
        </w:tc>
        <w:tc>
          <w:tcPr>
            <w:tcW w:w="4362" w:type="dxa"/>
            <w:tcBorders>
              <w:top w:val="nil"/>
              <w:left w:val="nil"/>
              <w:bottom w:val="nil"/>
              <w:right w:val="single" w:sz="4" w:space="0" w:color="auto"/>
            </w:tcBorders>
            <w:shd w:val="clear" w:color="auto" w:fill="auto"/>
            <w:noWrap/>
            <w:vAlign w:val="center"/>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right w:val="single" w:sz="4" w:space="0" w:color="auto"/>
            </w:tcBorders>
            <w:shd w:val="clear" w:color="auto" w:fill="auto"/>
            <w:noWrap/>
            <w:vAlign w:val="center"/>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p>
        </w:tc>
        <w:tc>
          <w:tcPr>
            <w:tcW w:w="3685" w:type="dxa"/>
            <w:tcBorders>
              <w:top w:val="nil"/>
              <w:left w:val="nil"/>
              <w:right w:val="single" w:sz="4" w:space="0" w:color="auto"/>
            </w:tcBorders>
            <w:shd w:val="clear" w:color="auto" w:fill="auto"/>
            <w:noWrap/>
            <w:vAlign w:val="center"/>
          </w:tcPr>
          <w:p w:rsidR="00F27642" w:rsidRPr="00F27642" w:rsidRDefault="00F27642" w:rsidP="00F27642">
            <w:pPr>
              <w:spacing w:after="0"/>
              <w:rPr>
                <w:rFonts w:ascii="Times New Roman" w:eastAsia="Times New Roman" w:hAnsi="Times New Roman" w:cs="Times New Roman"/>
                <w:b/>
                <w:bCs/>
                <w:sz w:val="24"/>
                <w:szCs w:val="24"/>
                <w:lang w:eastAsia="ru-RU"/>
              </w:rPr>
            </w:pPr>
          </w:p>
        </w:tc>
        <w:tc>
          <w:tcPr>
            <w:tcW w:w="993" w:type="dxa"/>
            <w:tcBorders>
              <w:top w:val="nil"/>
              <w:left w:val="nil"/>
              <w:right w:val="single" w:sz="4" w:space="0" w:color="auto"/>
            </w:tcBorders>
            <w:shd w:val="clear" w:color="auto" w:fill="auto"/>
            <w:noWrap/>
            <w:vAlign w:val="center"/>
          </w:tcPr>
          <w:p w:rsidR="00F27642" w:rsidRPr="00F27642" w:rsidRDefault="00F27642" w:rsidP="00F27642">
            <w:pPr>
              <w:spacing w:after="0"/>
              <w:jc w:val="center"/>
              <w:rPr>
                <w:rFonts w:ascii="Times New Roman" w:eastAsia="Times New Roman" w:hAnsi="Times New Roman" w:cs="Times New Roman"/>
                <w:sz w:val="24"/>
                <w:szCs w:val="24"/>
                <w:lang w:eastAsia="ru-RU"/>
              </w:rPr>
            </w:pPr>
          </w:p>
        </w:tc>
        <w:tc>
          <w:tcPr>
            <w:tcW w:w="4362" w:type="dxa"/>
            <w:tcBorders>
              <w:top w:val="nil"/>
              <w:left w:val="nil"/>
              <w:right w:val="single" w:sz="4" w:space="0" w:color="auto"/>
            </w:tcBorders>
            <w:shd w:val="clear" w:color="auto" w:fill="auto"/>
            <w:noWrap/>
            <w:vAlign w:val="center"/>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458" w:type="dxa"/>
            <w:tcBorders>
              <w:top w:val="nil"/>
              <w:left w:val="single" w:sz="4" w:space="0" w:color="auto"/>
              <w:bottom w:val="single" w:sz="4" w:space="0" w:color="auto"/>
              <w:right w:val="single" w:sz="4" w:space="0" w:color="auto"/>
            </w:tcBorders>
            <w:shd w:val="clear" w:color="auto" w:fill="auto"/>
            <w:noWrap/>
            <w:vAlign w:val="center"/>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p>
        </w:tc>
        <w:tc>
          <w:tcPr>
            <w:tcW w:w="3685" w:type="dxa"/>
            <w:tcBorders>
              <w:top w:val="nil"/>
              <w:left w:val="nil"/>
              <w:bottom w:val="single" w:sz="4" w:space="0" w:color="auto"/>
              <w:right w:val="single" w:sz="4" w:space="0" w:color="auto"/>
            </w:tcBorders>
            <w:shd w:val="clear" w:color="auto" w:fill="auto"/>
            <w:noWrap/>
            <w:vAlign w:val="center"/>
          </w:tcPr>
          <w:p w:rsidR="00F27642" w:rsidRPr="00F27642" w:rsidRDefault="00F27642" w:rsidP="00F27642">
            <w:pPr>
              <w:spacing w:after="0"/>
              <w:rPr>
                <w:rFonts w:ascii="Times New Roman" w:eastAsia="Times New Roman" w:hAnsi="Times New Roman" w:cs="Times New Roman"/>
                <w:b/>
                <w:bCs/>
                <w:sz w:val="24"/>
                <w:szCs w:val="24"/>
                <w:lang w:eastAsia="ru-RU"/>
              </w:rPr>
            </w:pPr>
          </w:p>
        </w:tc>
        <w:tc>
          <w:tcPr>
            <w:tcW w:w="993" w:type="dxa"/>
            <w:tcBorders>
              <w:top w:val="nil"/>
              <w:left w:val="nil"/>
              <w:bottom w:val="single" w:sz="4" w:space="0" w:color="auto"/>
              <w:right w:val="single" w:sz="4" w:space="0" w:color="auto"/>
            </w:tcBorders>
            <w:shd w:val="clear" w:color="auto" w:fill="auto"/>
            <w:noWrap/>
            <w:vAlign w:val="center"/>
          </w:tcPr>
          <w:p w:rsidR="00F27642" w:rsidRPr="00F27642" w:rsidRDefault="00F27642" w:rsidP="00F27642">
            <w:pPr>
              <w:spacing w:after="0"/>
              <w:jc w:val="center"/>
              <w:rPr>
                <w:rFonts w:ascii="Times New Roman" w:eastAsia="Times New Roman" w:hAnsi="Times New Roman" w:cs="Times New Roman"/>
                <w:sz w:val="24"/>
                <w:szCs w:val="24"/>
                <w:lang w:eastAsia="ru-RU"/>
              </w:rPr>
            </w:pPr>
          </w:p>
          <w:p w:rsidR="00F27642" w:rsidRPr="00F27642" w:rsidRDefault="00F27642" w:rsidP="00F27642">
            <w:pPr>
              <w:spacing w:after="0"/>
              <w:jc w:val="center"/>
              <w:rPr>
                <w:rFonts w:ascii="Times New Roman" w:eastAsia="Times New Roman" w:hAnsi="Times New Roman" w:cs="Times New Roman"/>
                <w:sz w:val="24"/>
                <w:szCs w:val="24"/>
                <w:lang w:eastAsia="ru-RU"/>
              </w:rPr>
            </w:pPr>
          </w:p>
        </w:tc>
        <w:tc>
          <w:tcPr>
            <w:tcW w:w="4362" w:type="dxa"/>
            <w:tcBorders>
              <w:top w:val="nil"/>
              <w:left w:val="nil"/>
              <w:bottom w:val="single" w:sz="4" w:space="0" w:color="auto"/>
              <w:right w:val="single" w:sz="4" w:space="0" w:color="auto"/>
            </w:tcBorders>
            <w:shd w:val="clear" w:color="auto" w:fill="auto"/>
            <w:noWrap/>
            <w:vAlign w:val="center"/>
          </w:tcPr>
          <w:p w:rsidR="00F27642" w:rsidRPr="00F27642" w:rsidRDefault="00F27642" w:rsidP="00F27642">
            <w:pPr>
              <w:spacing w:after="0"/>
              <w:rPr>
                <w:rFonts w:ascii="Times New Roman" w:eastAsia="Times New Roman" w:hAnsi="Times New Roman" w:cs="Times New Roman"/>
                <w:sz w:val="24"/>
                <w:szCs w:val="24"/>
                <w:lang w:eastAsia="ru-RU"/>
              </w:rPr>
            </w:pPr>
          </w:p>
        </w:tc>
      </w:tr>
    </w:tbl>
    <w:tbl>
      <w:tblPr>
        <w:tblpPr w:leftFromText="180" w:rightFromText="180" w:vertAnchor="page" w:horzAnchor="margin" w:tblpY="946"/>
        <w:tblOverlap w:val="never"/>
        <w:tblW w:w="9496" w:type="dxa"/>
        <w:tblLook w:val="04A0" w:firstRow="1" w:lastRow="0" w:firstColumn="1" w:lastColumn="0" w:noHBand="0" w:noVBand="1"/>
      </w:tblPr>
      <w:tblGrid>
        <w:gridCol w:w="392"/>
        <w:gridCol w:w="3722"/>
        <w:gridCol w:w="992"/>
        <w:gridCol w:w="4390"/>
      </w:tblGrid>
      <w:tr w:rsidR="00F27642" w:rsidRPr="00F27642" w:rsidTr="00F27642">
        <w:trPr>
          <w:trHeight w:val="315"/>
        </w:trPr>
        <w:tc>
          <w:tcPr>
            <w:tcW w:w="392" w:type="dxa"/>
            <w:tcBorders>
              <w:top w:val="single" w:sz="4" w:space="0" w:color="auto"/>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4</w:t>
            </w:r>
          </w:p>
        </w:tc>
        <w:tc>
          <w:tcPr>
            <w:tcW w:w="3722" w:type="dxa"/>
            <w:tcBorders>
              <w:top w:val="single" w:sz="4" w:space="0" w:color="auto"/>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Датчик перемещения ДПА</w:t>
            </w:r>
          </w:p>
        </w:tc>
        <w:tc>
          <w:tcPr>
            <w:tcW w:w="992" w:type="dxa"/>
            <w:tcBorders>
              <w:top w:val="single" w:sz="4" w:space="0" w:color="auto"/>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Датчик перемещений с колесом.</w:t>
            </w:r>
            <w:r w:rsidRPr="00F27642">
              <w:rPr>
                <w:rFonts w:ascii="Times New Roman" w:eastAsia="Times New Roman" w:hAnsi="Times New Roman" w:cs="Times New Roman"/>
                <w:sz w:val="24"/>
                <w:szCs w:val="24"/>
                <w:lang w:eastAsia="ru-RU"/>
              </w:rPr>
              <w:br/>
              <w:t>- Габариты     29,8х11,4х21,2 см.</w:t>
            </w:r>
            <w:r w:rsidRPr="00F27642">
              <w:rPr>
                <w:rFonts w:ascii="Times New Roman" w:eastAsia="Times New Roman" w:hAnsi="Times New Roman" w:cs="Times New Roman"/>
                <w:sz w:val="24"/>
                <w:szCs w:val="24"/>
                <w:lang w:eastAsia="ru-RU"/>
              </w:rPr>
              <w:br/>
              <w:t>- Масса 1,2 кг.</w:t>
            </w:r>
            <w:r w:rsidRPr="00F27642">
              <w:rPr>
                <w:rFonts w:ascii="Times New Roman" w:eastAsia="Times New Roman" w:hAnsi="Times New Roman" w:cs="Times New Roman"/>
                <w:sz w:val="24"/>
                <w:szCs w:val="24"/>
                <w:lang w:eastAsia="ru-RU"/>
              </w:rPr>
              <w:br/>
              <w:t>- Потребляемая мощность  0,25 Вт.</w:t>
            </w:r>
          </w:p>
        </w:tc>
      </w:tr>
      <w:tr w:rsidR="00F27642" w:rsidRPr="00F27642" w:rsidTr="00F27642">
        <w:trPr>
          <w:trHeight w:val="315"/>
        </w:trPr>
        <w:tc>
          <w:tcPr>
            <w:tcW w:w="392" w:type="dxa"/>
            <w:tcBorders>
              <w:top w:val="nil"/>
              <w:left w:val="single" w:sz="4" w:space="0" w:color="auto"/>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722"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Кабель ДП</w:t>
            </w:r>
          </w:p>
        </w:tc>
        <w:tc>
          <w:tcPr>
            <w:tcW w:w="992" w:type="dxa"/>
            <w:tcBorders>
              <w:top w:val="nil"/>
              <w:left w:val="nil"/>
              <w:bottom w:val="nil"/>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90"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315"/>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w:t>
            </w:r>
          </w:p>
        </w:tc>
        <w:tc>
          <w:tcPr>
            <w:tcW w:w="3722"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   Колесо</w:t>
            </w:r>
          </w:p>
        </w:tc>
        <w:tc>
          <w:tcPr>
            <w:tcW w:w="992"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90" w:type="dxa"/>
            <w:vMerge/>
            <w:tcBorders>
              <w:top w:val="nil"/>
              <w:left w:val="single" w:sz="4" w:space="0" w:color="auto"/>
              <w:bottom w:val="single" w:sz="4" w:space="0" w:color="000000"/>
              <w:right w:val="single" w:sz="4" w:space="0" w:color="auto"/>
            </w:tcBorders>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p>
        </w:tc>
      </w:tr>
      <w:tr w:rsidR="00F27642" w:rsidRPr="00F27642" w:rsidTr="00F27642">
        <w:trPr>
          <w:trHeight w:val="1890"/>
        </w:trPr>
        <w:tc>
          <w:tcPr>
            <w:tcW w:w="392" w:type="dxa"/>
            <w:tcBorders>
              <w:top w:val="nil"/>
              <w:left w:val="single" w:sz="4" w:space="0" w:color="auto"/>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5</w:t>
            </w:r>
          </w:p>
        </w:tc>
        <w:tc>
          <w:tcPr>
            <w:tcW w:w="3722"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rPr>
                <w:rFonts w:ascii="Times New Roman" w:eastAsia="Times New Roman" w:hAnsi="Times New Roman" w:cs="Times New Roman"/>
                <w:b/>
                <w:bCs/>
                <w:sz w:val="24"/>
                <w:szCs w:val="24"/>
                <w:lang w:eastAsia="ru-RU"/>
              </w:rPr>
            </w:pPr>
            <w:r w:rsidRPr="00F27642">
              <w:rPr>
                <w:rFonts w:ascii="Times New Roman" w:eastAsia="Times New Roman" w:hAnsi="Times New Roman" w:cs="Times New Roman"/>
                <w:b/>
                <w:bCs/>
                <w:sz w:val="24"/>
                <w:szCs w:val="24"/>
                <w:lang w:eastAsia="ru-RU"/>
              </w:rPr>
              <w:t>ПО Дополнение к GeoScan-32 до профессиональной версии</w:t>
            </w:r>
          </w:p>
        </w:tc>
        <w:tc>
          <w:tcPr>
            <w:tcW w:w="992" w:type="dxa"/>
            <w:tcBorders>
              <w:top w:val="nil"/>
              <w:left w:val="nil"/>
              <w:bottom w:val="single" w:sz="4" w:space="0" w:color="auto"/>
              <w:right w:val="single" w:sz="4" w:space="0" w:color="auto"/>
            </w:tcBorders>
            <w:shd w:val="clear" w:color="auto" w:fill="auto"/>
            <w:noWrap/>
            <w:vAlign w:val="center"/>
            <w:hideMark/>
          </w:tcPr>
          <w:p w:rsidR="00F27642" w:rsidRPr="00F27642" w:rsidRDefault="00F27642" w:rsidP="00F27642">
            <w:pPr>
              <w:spacing w:after="0"/>
              <w:jc w:val="center"/>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1</w:t>
            </w:r>
          </w:p>
        </w:tc>
        <w:tc>
          <w:tcPr>
            <w:tcW w:w="4390" w:type="dxa"/>
            <w:tcBorders>
              <w:top w:val="nil"/>
              <w:left w:val="nil"/>
              <w:bottom w:val="single" w:sz="4" w:space="0" w:color="auto"/>
              <w:right w:val="single" w:sz="4" w:space="0" w:color="auto"/>
            </w:tcBorders>
            <w:shd w:val="clear" w:color="auto" w:fill="auto"/>
            <w:vAlign w:val="center"/>
            <w:hideMark/>
          </w:tcPr>
          <w:p w:rsidR="00F27642" w:rsidRPr="00F27642" w:rsidRDefault="00F27642" w:rsidP="00F27642">
            <w:pPr>
              <w:spacing w:after="0"/>
              <w:rPr>
                <w:rFonts w:ascii="Times New Roman" w:eastAsia="Times New Roman" w:hAnsi="Times New Roman" w:cs="Times New Roman"/>
                <w:sz w:val="24"/>
                <w:szCs w:val="24"/>
                <w:lang w:eastAsia="ru-RU"/>
              </w:rPr>
            </w:pPr>
            <w:r w:rsidRPr="00F27642">
              <w:rPr>
                <w:rFonts w:ascii="Times New Roman" w:eastAsia="Times New Roman" w:hAnsi="Times New Roman" w:cs="Times New Roman"/>
                <w:sz w:val="24"/>
                <w:szCs w:val="24"/>
                <w:lang w:eastAsia="ru-RU"/>
              </w:rPr>
              <w:t xml:space="preserve">Расширение базовой версии </w:t>
            </w:r>
            <w:proofErr w:type="gramStart"/>
            <w:r w:rsidRPr="00F27642">
              <w:rPr>
                <w:rFonts w:ascii="Times New Roman" w:eastAsia="Times New Roman" w:hAnsi="Times New Roman" w:cs="Times New Roman"/>
                <w:sz w:val="24"/>
                <w:szCs w:val="24"/>
                <w:lang w:eastAsia="ru-RU"/>
              </w:rPr>
              <w:t>ПО</w:t>
            </w:r>
            <w:proofErr w:type="gramEnd"/>
            <w:r w:rsidRPr="00F27642">
              <w:rPr>
                <w:rFonts w:ascii="Times New Roman" w:eastAsia="Times New Roman" w:hAnsi="Times New Roman" w:cs="Times New Roman"/>
                <w:sz w:val="24"/>
                <w:szCs w:val="24"/>
                <w:lang w:eastAsia="ru-RU"/>
              </w:rPr>
              <w:t xml:space="preserve"> </w:t>
            </w:r>
            <w:proofErr w:type="gramStart"/>
            <w:r w:rsidRPr="00F27642">
              <w:rPr>
                <w:rFonts w:ascii="Times New Roman" w:eastAsia="Times New Roman" w:hAnsi="Times New Roman" w:cs="Times New Roman"/>
                <w:sz w:val="24"/>
                <w:szCs w:val="24"/>
                <w:lang w:eastAsia="ru-RU"/>
              </w:rPr>
              <w:t>до</w:t>
            </w:r>
            <w:proofErr w:type="gramEnd"/>
            <w:r w:rsidRPr="00F27642">
              <w:rPr>
                <w:rFonts w:ascii="Times New Roman" w:eastAsia="Times New Roman" w:hAnsi="Times New Roman" w:cs="Times New Roman"/>
                <w:sz w:val="24"/>
                <w:szCs w:val="24"/>
                <w:lang w:eastAsia="ru-RU"/>
              </w:rPr>
              <w:t xml:space="preserve"> профессиональной версии  с дополнительными  опциями обработки </w:t>
            </w:r>
            <w:proofErr w:type="spellStart"/>
            <w:r w:rsidRPr="00F27642">
              <w:rPr>
                <w:rFonts w:ascii="Times New Roman" w:eastAsia="Times New Roman" w:hAnsi="Times New Roman" w:cs="Times New Roman"/>
                <w:sz w:val="24"/>
                <w:szCs w:val="24"/>
                <w:lang w:eastAsia="ru-RU"/>
              </w:rPr>
              <w:t>георадарных</w:t>
            </w:r>
            <w:proofErr w:type="spellEnd"/>
            <w:r w:rsidRPr="00F27642">
              <w:rPr>
                <w:rFonts w:ascii="Times New Roman" w:eastAsia="Times New Roman" w:hAnsi="Times New Roman" w:cs="Times New Roman"/>
                <w:sz w:val="24"/>
                <w:szCs w:val="24"/>
                <w:lang w:eastAsia="ru-RU"/>
              </w:rPr>
              <w:t xml:space="preserve"> данных и для построения трехмерных  разрезов.</w:t>
            </w:r>
          </w:p>
        </w:tc>
      </w:tr>
    </w:tbl>
    <w:p w:rsidR="00F27642" w:rsidRPr="00F27642" w:rsidRDefault="00F27642" w:rsidP="00F27642">
      <w:pPr>
        <w:spacing w:after="0" w:line="240" w:lineRule="auto"/>
        <w:ind w:left="-284"/>
        <w:mirrorIndents/>
        <w:jc w:val="center"/>
        <w:rPr>
          <w:rFonts w:ascii="Times New Roman" w:hAnsi="Times New Roman" w:cs="Times New Roman"/>
          <w:b/>
        </w:rPr>
      </w:pPr>
    </w:p>
    <w:p w:rsidR="00F27642" w:rsidRPr="00F27642" w:rsidRDefault="00F27642" w:rsidP="00F27642">
      <w:pPr>
        <w:spacing w:after="0"/>
        <w:ind w:left="-284"/>
        <w:mirrorIndents/>
        <w:rPr>
          <w:rFonts w:ascii="Times New Roman" w:hAnsi="Times New Roman" w:cs="Times New Roman"/>
          <w:b/>
          <w:sz w:val="24"/>
          <w:szCs w:val="24"/>
        </w:rPr>
      </w:pPr>
    </w:p>
    <w:p w:rsidR="00F27642" w:rsidRPr="00F27642" w:rsidRDefault="00F27642" w:rsidP="00F27642">
      <w:pPr>
        <w:spacing w:after="0"/>
        <w:ind w:left="-284"/>
        <w:mirrorIndents/>
        <w:rPr>
          <w:rFonts w:ascii="Times New Roman" w:hAnsi="Times New Roman" w:cs="Times New Roman"/>
          <w:b/>
          <w:sz w:val="24"/>
          <w:szCs w:val="24"/>
        </w:rPr>
      </w:pPr>
      <w:r w:rsidRPr="00F27642">
        <w:rPr>
          <w:rFonts w:ascii="Times New Roman" w:hAnsi="Times New Roman" w:cs="Times New Roman"/>
          <w:b/>
          <w:sz w:val="24"/>
          <w:szCs w:val="24"/>
        </w:rPr>
        <w:t>Технические требования:</w:t>
      </w:r>
    </w:p>
    <w:p w:rsidR="00F27642" w:rsidRPr="00F27642" w:rsidRDefault="00F27642" w:rsidP="00F27642">
      <w:pPr>
        <w:spacing w:after="0"/>
        <w:ind w:left="-284"/>
        <w:mirrorIndents/>
        <w:rPr>
          <w:rFonts w:ascii="Times New Roman" w:hAnsi="Times New Roman" w:cs="Times New Roman"/>
          <w:b/>
          <w:sz w:val="24"/>
          <w:szCs w:val="24"/>
        </w:rPr>
      </w:pPr>
    </w:p>
    <w:tbl>
      <w:tblPr>
        <w:tblW w:w="9498" w:type="dxa"/>
        <w:tblInd w:w="-34" w:type="dxa"/>
        <w:tblLayout w:type="fixed"/>
        <w:tblLook w:val="0000" w:firstRow="0" w:lastRow="0" w:firstColumn="0" w:lastColumn="0" w:noHBand="0" w:noVBand="0"/>
      </w:tblPr>
      <w:tblGrid>
        <w:gridCol w:w="851"/>
        <w:gridCol w:w="4536"/>
        <w:gridCol w:w="2410"/>
        <w:gridCol w:w="1701"/>
      </w:tblGrid>
      <w:tr w:rsidR="00F27642" w:rsidRPr="00F27642" w:rsidTr="00F27642">
        <w:trPr>
          <w:trHeight w:val="481"/>
        </w:trPr>
        <w:tc>
          <w:tcPr>
            <w:tcW w:w="851" w:type="dxa"/>
            <w:tcBorders>
              <w:top w:val="single" w:sz="4" w:space="0" w:color="000000"/>
              <w:left w:val="single" w:sz="4" w:space="0" w:color="000000"/>
              <w:bottom w:val="single" w:sz="4" w:space="0" w:color="000000"/>
            </w:tcBorders>
          </w:tcPr>
          <w:p w:rsidR="00F27642" w:rsidRPr="00F27642" w:rsidRDefault="00F27642" w:rsidP="00F27642">
            <w:pPr>
              <w:snapToGrid w:val="0"/>
              <w:spacing w:after="0"/>
              <w:mirrorIndents/>
              <w:jc w:val="center"/>
              <w:rPr>
                <w:rFonts w:ascii="Times New Roman" w:hAnsi="Times New Roman" w:cs="Times New Roman"/>
                <w:b/>
                <w:bCs/>
                <w:sz w:val="24"/>
                <w:szCs w:val="24"/>
              </w:rPr>
            </w:pPr>
            <w:r w:rsidRPr="00F27642">
              <w:rPr>
                <w:rFonts w:ascii="Times New Roman" w:hAnsi="Times New Roman" w:cs="Times New Roman"/>
                <w:b/>
                <w:bCs/>
                <w:sz w:val="24"/>
                <w:szCs w:val="24"/>
              </w:rPr>
              <w:t xml:space="preserve">№ </w:t>
            </w:r>
            <w:proofErr w:type="spellStart"/>
            <w:r w:rsidRPr="00F27642">
              <w:rPr>
                <w:rFonts w:ascii="Times New Roman" w:hAnsi="Times New Roman" w:cs="Times New Roman"/>
                <w:b/>
                <w:bCs/>
                <w:sz w:val="24"/>
                <w:szCs w:val="24"/>
              </w:rPr>
              <w:t>п.п</w:t>
            </w:r>
            <w:proofErr w:type="spellEnd"/>
            <w:r w:rsidRPr="00F27642">
              <w:rPr>
                <w:rFonts w:ascii="Times New Roman" w:hAnsi="Times New Roman" w:cs="Times New Roman"/>
                <w:b/>
                <w:bCs/>
                <w:sz w:val="24"/>
                <w:szCs w:val="24"/>
              </w:rPr>
              <w:t>.</w:t>
            </w:r>
          </w:p>
        </w:tc>
        <w:tc>
          <w:tcPr>
            <w:tcW w:w="4536" w:type="dxa"/>
            <w:tcBorders>
              <w:top w:val="single" w:sz="4" w:space="0" w:color="000000"/>
              <w:left w:val="single" w:sz="4" w:space="0" w:color="000000"/>
              <w:bottom w:val="single" w:sz="4" w:space="0" w:color="000000"/>
            </w:tcBorders>
          </w:tcPr>
          <w:p w:rsidR="00F27642" w:rsidRPr="00F27642" w:rsidRDefault="00F27642" w:rsidP="00F27642">
            <w:pPr>
              <w:snapToGrid w:val="0"/>
              <w:spacing w:after="0"/>
              <w:mirrorIndents/>
              <w:jc w:val="center"/>
              <w:rPr>
                <w:rFonts w:ascii="Times New Roman" w:hAnsi="Times New Roman" w:cs="Times New Roman"/>
                <w:b/>
                <w:bCs/>
                <w:sz w:val="24"/>
                <w:szCs w:val="24"/>
              </w:rPr>
            </w:pPr>
            <w:r w:rsidRPr="00F27642">
              <w:rPr>
                <w:rFonts w:ascii="Times New Roman" w:hAnsi="Times New Roman" w:cs="Times New Roman"/>
                <w:b/>
                <w:bCs/>
                <w:sz w:val="24"/>
                <w:szCs w:val="24"/>
              </w:rPr>
              <w:t>Наименование</w:t>
            </w:r>
          </w:p>
        </w:tc>
        <w:tc>
          <w:tcPr>
            <w:tcW w:w="2410" w:type="dxa"/>
            <w:tcBorders>
              <w:top w:val="single" w:sz="4" w:space="0" w:color="000000"/>
              <w:left w:val="single" w:sz="4" w:space="0" w:color="000000"/>
              <w:bottom w:val="single" w:sz="4" w:space="0" w:color="000000"/>
            </w:tcBorders>
          </w:tcPr>
          <w:p w:rsidR="00F27642" w:rsidRPr="00F27642" w:rsidRDefault="00F27642" w:rsidP="00F27642">
            <w:pPr>
              <w:snapToGrid w:val="0"/>
              <w:spacing w:after="0"/>
              <w:mirrorIndents/>
              <w:jc w:val="center"/>
              <w:rPr>
                <w:rFonts w:ascii="Times New Roman" w:hAnsi="Times New Roman" w:cs="Times New Roman"/>
                <w:b/>
                <w:bCs/>
                <w:sz w:val="24"/>
                <w:szCs w:val="24"/>
              </w:rPr>
            </w:pPr>
            <w:r w:rsidRPr="00F27642">
              <w:rPr>
                <w:rFonts w:ascii="Times New Roman" w:hAnsi="Times New Roman" w:cs="Times New Roman"/>
                <w:b/>
                <w:bCs/>
                <w:sz w:val="24"/>
                <w:szCs w:val="24"/>
              </w:rPr>
              <w:t>Значение параметра</w:t>
            </w:r>
          </w:p>
        </w:tc>
        <w:tc>
          <w:tcPr>
            <w:tcW w:w="1701" w:type="dxa"/>
            <w:tcBorders>
              <w:top w:val="single" w:sz="4" w:space="0" w:color="000000"/>
              <w:left w:val="single" w:sz="4" w:space="0" w:color="000000"/>
              <w:bottom w:val="single" w:sz="4" w:space="0" w:color="000000"/>
              <w:right w:val="single" w:sz="4" w:space="0" w:color="000000"/>
            </w:tcBorders>
          </w:tcPr>
          <w:p w:rsidR="00F27642" w:rsidRPr="00F27642" w:rsidRDefault="00F27642" w:rsidP="00F27642">
            <w:pPr>
              <w:snapToGrid w:val="0"/>
              <w:spacing w:after="0"/>
              <w:mirrorIndents/>
              <w:jc w:val="center"/>
              <w:rPr>
                <w:rFonts w:ascii="Times New Roman" w:hAnsi="Times New Roman" w:cs="Times New Roman"/>
                <w:b/>
                <w:bCs/>
                <w:sz w:val="24"/>
                <w:szCs w:val="24"/>
              </w:rPr>
            </w:pPr>
            <w:r w:rsidRPr="00F27642">
              <w:rPr>
                <w:rFonts w:ascii="Times New Roman" w:hAnsi="Times New Roman" w:cs="Times New Roman"/>
                <w:b/>
                <w:bCs/>
                <w:sz w:val="24"/>
                <w:szCs w:val="24"/>
              </w:rPr>
              <w:t>Примечание</w:t>
            </w:r>
          </w:p>
        </w:tc>
      </w:tr>
      <w:tr w:rsidR="00F27642" w:rsidRPr="00F27642" w:rsidTr="00F27642">
        <w:trPr>
          <w:trHeight w:val="276"/>
        </w:trPr>
        <w:tc>
          <w:tcPr>
            <w:tcW w:w="851" w:type="dxa"/>
            <w:tcBorders>
              <w:left w:val="single" w:sz="4" w:space="0" w:color="000000"/>
              <w:bottom w:val="single" w:sz="4" w:space="0" w:color="000000"/>
            </w:tcBorders>
          </w:tcPr>
          <w:p w:rsidR="00F27642" w:rsidRPr="00F27642" w:rsidRDefault="00F27642" w:rsidP="00F27642">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4536" w:type="dxa"/>
            <w:tcBorders>
              <w:left w:val="single" w:sz="4" w:space="0" w:color="000000"/>
              <w:bottom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Центральная частота</w:t>
            </w:r>
          </w:p>
        </w:tc>
        <w:tc>
          <w:tcPr>
            <w:tcW w:w="2410" w:type="dxa"/>
            <w:tcBorders>
              <w:left w:val="single" w:sz="4" w:space="0" w:color="000000"/>
              <w:bottom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 xml:space="preserve">150 и 400 </w:t>
            </w:r>
            <w:proofErr w:type="spellStart"/>
            <w:r w:rsidRPr="00F27642">
              <w:rPr>
                <w:rFonts w:ascii="Times New Roman" w:hAnsi="Times New Roman" w:cs="Times New Roman"/>
                <w:sz w:val="24"/>
                <w:szCs w:val="24"/>
              </w:rPr>
              <w:t>Мгц</w:t>
            </w:r>
            <w:proofErr w:type="spellEnd"/>
          </w:p>
        </w:tc>
        <w:tc>
          <w:tcPr>
            <w:tcW w:w="1701" w:type="dxa"/>
            <w:tcBorders>
              <w:left w:val="single" w:sz="4" w:space="0" w:color="000000"/>
              <w:bottom w:val="single" w:sz="4" w:space="0" w:color="000000"/>
              <w:right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p>
        </w:tc>
      </w:tr>
      <w:tr w:rsidR="00F27642" w:rsidRPr="00F27642" w:rsidTr="00F27642">
        <w:trPr>
          <w:trHeight w:val="276"/>
        </w:trPr>
        <w:tc>
          <w:tcPr>
            <w:tcW w:w="851" w:type="dxa"/>
            <w:tcBorders>
              <w:left w:val="single" w:sz="4" w:space="0" w:color="000000"/>
              <w:bottom w:val="single" w:sz="4" w:space="0" w:color="000000"/>
            </w:tcBorders>
          </w:tcPr>
          <w:p w:rsidR="00F27642" w:rsidRPr="00F27642" w:rsidRDefault="00F27642" w:rsidP="00F27642">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4536" w:type="dxa"/>
            <w:tcBorders>
              <w:left w:val="single" w:sz="4" w:space="0" w:color="000000"/>
              <w:bottom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Максимальная глубина зондирования</w:t>
            </w:r>
          </w:p>
        </w:tc>
        <w:tc>
          <w:tcPr>
            <w:tcW w:w="2410" w:type="dxa"/>
            <w:tcBorders>
              <w:left w:val="single" w:sz="4" w:space="0" w:color="000000"/>
              <w:bottom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12 и 5 м</w:t>
            </w:r>
          </w:p>
        </w:tc>
        <w:tc>
          <w:tcPr>
            <w:tcW w:w="1701" w:type="dxa"/>
            <w:tcBorders>
              <w:left w:val="single" w:sz="4" w:space="0" w:color="000000"/>
              <w:bottom w:val="single" w:sz="4" w:space="0" w:color="000000"/>
              <w:right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p>
        </w:tc>
      </w:tr>
      <w:tr w:rsidR="00F27642" w:rsidRPr="00F27642" w:rsidTr="00F27642">
        <w:trPr>
          <w:trHeight w:val="276"/>
        </w:trPr>
        <w:tc>
          <w:tcPr>
            <w:tcW w:w="851" w:type="dxa"/>
            <w:tcBorders>
              <w:left w:val="single" w:sz="4" w:space="0" w:color="000000"/>
              <w:bottom w:val="single" w:sz="4" w:space="0" w:color="000000"/>
            </w:tcBorders>
          </w:tcPr>
          <w:p w:rsidR="00F27642" w:rsidRPr="00F27642" w:rsidRDefault="00F27642" w:rsidP="00F27642">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4536" w:type="dxa"/>
            <w:tcBorders>
              <w:left w:val="single" w:sz="4" w:space="0" w:color="000000"/>
              <w:bottom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Разрешающая способность по глубине</w:t>
            </w:r>
          </w:p>
        </w:tc>
        <w:tc>
          <w:tcPr>
            <w:tcW w:w="2410" w:type="dxa"/>
            <w:tcBorders>
              <w:left w:val="single" w:sz="4" w:space="0" w:color="000000"/>
              <w:bottom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0,25 и 0,35 м</w:t>
            </w:r>
          </w:p>
        </w:tc>
        <w:tc>
          <w:tcPr>
            <w:tcW w:w="1701" w:type="dxa"/>
            <w:tcBorders>
              <w:left w:val="single" w:sz="4" w:space="0" w:color="000000"/>
              <w:bottom w:val="single" w:sz="4" w:space="0" w:color="000000"/>
              <w:right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p>
        </w:tc>
      </w:tr>
      <w:tr w:rsidR="00F27642" w:rsidRPr="00F27642" w:rsidTr="00F27642">
        <w:trPr>
          <w:trHeight w:val="276"/>
        </w:trPr>
        <w:tc>
          <w:tcPr>
            <w:tcW w:w="851" w:type="dxa"/>
            <w:tcBorders>
              <w:top w:val="single" w:sz="4" w:space="0" w:color="000000"/>
              <w:left w:val="single" w:sz="4" w:space="0" w:color="000000"/>
              <w:bottom w:val="single" w:sz="4" w:space="0" w:color="auto"/>
            </w:tcBorders>
          </w:tcPr>
          <w:p w:rsidR="00F27642" w:rsidRPr="00F27642" w:rsidRDefault="00F27642" w:rsidP="00F27642">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4536" w:type="dxa"/>
            <w:tcBorders>
              <w:top w:val="single" w:sz="4" w:space="0" w:color="000000"/>
              <w:left w:val="single" w:sz="4" w:space="0" w:color="000000"/>
              <w:bottom w:val="single" w:sz="4" w:space="0" w:color="auto"/>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Габариты</w:t>
            </w:r>
          </w:p>
        </w:tc>
        <w:tc>
          <w:tcPr>
            <w:tcW w:w="2410" w:type="dxa"/>
            <w:tcBorders>
              <w:top w:val="single" w:sz="4" w:space="0" w:color="000000"/>
              <w:left w:val="single" w:sz="4" w:space="0" w:color="000000"/>
              <w:bottom w:val="single" w:sz="4" w:space="0" w:color="auto"/>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82х43х13(см)</w:t>
            </w:r>
          </w:p>
        </w:tc>
        <w:tc>
          <w:tcPr>
            <w:tcW w:w="1701" w:type="dxa"/>
            <w:tcBorders>
              <w:top w:val="single" w:sz="4" w:space="0" w:color="000000"/>
              <w:left w:val="single" w:sz="4" w:space="0" w:color="000000"/>
              <w:bottom w:val="single" w:sz="4" w:space="0" w:color="auto"/>
              <w:right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p>
        </w:tc>
      </w:tr>
      <w:tr w:rsidR="00F27642" w:rsidRPr="00F27642" w:rsidTr="00F27642">
        <w:trPr>
          <w:trHeight w:val="276"/>
        </w:trPr>
        <w:tc>
          <w:tcPr>
            <w:tcW w:w="851" w:type="dxa"/>
            <w:tcBorders>
              <w:top w:val="single" w:sz="4" w:space="0" w:color="auto"/>
              <w:left w:val="single" w:sz="4" w:space="0" w:color="000000"/>
              <w:bottom w:val="single" w:sz="4" w:space="0" w:color="auto"/>
            </w:tcBorders>
          </w:tcPr>
          <w:p w:rsidR="00F27642" w:rsidRPr="00F27642" w:rsidRDefault="00F27642" w:rsidP="00F27642">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4536" w:type="dxa"/>
            <w:tcBorders>
              <w:top w:val="single" w:sz="4" w:space="0" w:color="auto"/>
              <w:left w:val="single" w:sz="4" w:space="0" w:color="000000"/>
              <w:bottom w:val="single" w:sz="4" w:space="0" w:color="auto"/>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Масса</w:t>
            </w:r>
          </w:p>
        </w:tc>
        <w:tc>
          <w:tcPr>
            <w:tcW w:w="2410" w:type="dxa"/>
            <w:tcBorders>
              <w:top w:val="single" w:sz="4" w:space="0" w:color="auto"/>
              <w:left w:val="single" w:sz="4" w:space="0" w:color="000000"/>
              <w:bottom w:val="single" w:sz="4" w:space="0" w:color="auto"/>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14,7 кг</w:t>
            </w:r>
          </w:p>
        </w:tc>
        <w:tc>
          <w:tcPr>
            <w:tcW w:w="1701" w:type="dxa"/>
            <w:tcBorders>
              <w:top w:val="single" w:sz="4" w:space="0" w:color="auto"/>
              <w:left w:val="single" w:sz="4" w:space="0" w:color="000000"/>
              <w:bottom w:val="single" w:sz="4" w:space="0" w:color="auto"/>
              <w:right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p>
        </w:tc>
      </w:tr>
      <w:tr w:rsidR="00F27642" w:rsidRPr="00F27642" w:rsidTr="00F27642">
        <w:trPr>
          <w:trHeight w:val="276"/>
        </w:trPr>
        <w:tc>
          <w:tcPr>
            <w:tcW w:w="851" w:type="dxa"/>
            <w:tcBorders>
              <w:top w:val="single" w:sz="4" w:space="0" w:color="auto"/>
              <w:left w:val="single" w:sz="4" w:space="0" w:color="000000"/>
              <w:bottom w:val="single" w:sz="4" w:space="0" w:color="auto"/>
            </w:tcBorders>
          </w:tcPr>
          <w:p w:rsidR="00F27642" w:rsidRPr="00F27642" w:rsidRDefault="00F27642" w:rsidP="00F27642">
            <w:pPr>
              <w:numPr>
                <w:ilvl w:val="0"/>
                <w:numId w:val="24"/>
              </w:numPr>
              <w:tabs>
                <w:tab w:val="clear" w:pos="0"/>
                <w:tab w:val="num" w:pos="708"/>
              </w:tabs>
              <w:suppressAutoHyphens/>
              <w:snapToGrid w:val="0"/>
              <w:spacing w:after="0"/>
              <w:mirrorIndents/>
              <w:rPr>
                <w:rFonts w:ascii="Times New Roman" w:hAnsi="Times New Roman" w:cs="Times New Roman"/>
                <w:sz w:val="24"/>
                <w:szCs w:val="24"/>
              </w:rPr>
            </w:pPr>
          </w:p>
        </w:tc>
        <w:tc>
          <w:tcPr>
            <w:tcW w:w="4536" w:type="dxa"/>
            <w:tcBorders>
              <w:top w:val="single" w:sz="4" w:space="0" w:color="auto"/>
              <w:left w:val="single" w:sz="4" w:space="0" w:color="000000"/>
              <w:bottom w:val="single" w:sz="4" w:space="0" w:color="auto"/>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Потребляемая мощность</w:t>
            </w:r>
          </w:p>
        </w:tc>
        <w:tc>
          <w:tcPr>
            <w:tcW w:w="2410" w:type="dxa"/>
            <w:tcBorders>
              <w:top w:val="single" w:sz="4" w:space="0" w:color="auto"/>
              <w:left w:val="single" w:sz="4" w:space="0" w:color="000000"/>
              <w:bottom w:val="single" w:sz="4" w:space="0" w:color="auto"/>
            </w:tcBorders>
          </w:tcPr>
          <w:p w:rsidR="00F27642" w:rsidRPr="00F27642" w:rsidRDefault="00F27642" w:rsidP="00F27642">
            <w:pPr>
              <w:snapToGrid w:val="0"/>
              <w:spacing w:after="0"/>
              <w:mirrorIndents/>
              <w:rPr>
                <w:rFonts w:ascii="Times New Roman" w:hAnsi="Times New Roman" w:cs="Times New Roman"/>
                <w:sz w:val="24"/>
                <w:szCs w:val="24"/>
              </w:rPr>
            </w:pPr>
            <w:r w:rsidRPr="00F27642">
              <w:rPr>
                <w:rFonts w:ascii="Times New Roman" w:hAnsi="Times New Roman" w:cs="Times New Roman"/>
                <w:sz w:val="24"/>
                <w:szCs w:val="24"/>
              </w:rPr>
              <w:t>11 Вт</w:t>
            </w:r>
          </w:p>
        </w:tc>
        <w:tc>
          <w:tcPr>
            <w:tcW w:w="1701" w:type="dxa"/>
            <w:tcBorders>
              <w:top w:val="single" w:sz="4" w:space="0" w:color="auto"/>
              <w:left w:val="single" w:sz="4" w:space="0" w:color="000000"/>
              <w:bottom w:val="single" w:sz="4" w:space="0" w:color="auto"/>
              <w:right w:val="single" w:sz="4" w:space="0" w:color="000000"/>
            </w:tcBorders>
          </w:tcPr>
          <w:p w:rsidR="00F27642" w:rsidRPr="00F27642" w:rsidRDefault="00F27642" w:rsidP="00F27642">
            <w:pPr>
              <w:snapToGrid w:val="0"/>
              <w:spacing w:after="0"/>
              <w:mirrorIndents/>
              <w:rPr>
                <w:rFonts w:ascii="Times New Roman" w:hAnsi="Times New Roman" w:cs="Times New Roman"/>
                <w:sz w:val="24"/>
                <w:szCs w:val="24"/>
              </w:rPr>
            </w:pPr>
          </w:p>
        </w:tc>
      </w:tr>
    </w:tbl>
    <w:p w:rsidR="00F27642" w:rsidRPr="00F27642" w:rsidRDefault="00F27642" w:rsidP="00F27642">
      <w:pPr>
        <w:spacing w:after="0"/>
        <w:mirrorIndents/>
        <w:rPr>
          <w:rFonts w:ascii="Times New Roman" w:hAnsi="Times New Roman" w:cs="Times New Roman"/>
          <w:b/>
          <w:sz w:val="24"/>
          <w:szCs w:val="24"/>
        </w:rPr>
      </w:pPr>
    </w:p>
    <w:p w:rsidR="00F27642" w:rsidRPr="00F27642" w:rsidRDefault="00F27642" w:rsidP="00F27642">
      <w:pPr>
        <w:spacing w:after="0"/>
        <w:mirrorIndents/>
        <w:rPr>
          <w:rFonts w:ascii="Times New Roman" w:hAnsi="Times New Roman" w:cs="Times New Roman"/>
          <w:sz w:val="24"/>
          <w:szCs w:val="24"/>
        </w:rPr>
      </w:pPr>
      <w:r w:rsidRPr="00F27642">
        <w:rPr>
          <w:rFonts w:ascii="Times New Roman" w:hAnsi="Times New Roman" w:cs="Times New Roman"/>
          <w:b/>
          <w:sz w:val="24"/>
          <w:szCs w:val="24"/>
        </w:rPr>
        <w:t>Техническая документация (обязательное требование</w:t>
      </w:r>
      <w:r w:rsidRPr="00F27642">
        <w:rPr>
          <w:rFonts w:ascii="Times New Roman" w:hAnsi="Times New Roman" w:cs="Times New Roman"/>
          <w:sz w:val="24"/>
          <w:szCs w:val="24"/>
        </w:rPr>
        <w:t>):</w:t>
      </w:r>
    </w:p>
    <w:p w:rsidR="00F27642" w:rsidRPr="00F27642" w:rsidRDefault="00F27642" w:rsidP="00F27642">
      <w:pPr>
        <w:numPr>
          <w:ilvl w:val="0"/>
          <w:numId w:val="25"/>
        </w:numPr>
        <w:shd w:val="clear" w:color="auto" w:fill="FFFFFF"/>
        <w:spacing w:after="0"/>
        <w:contextualSpacing/>
        <w:rPr>
          <w:rFonts w:ascii="Times New Roman" w:eastAsia="Times New Roman" w:hAnsi="Times New Roman" w:cs="Times New Roman"/>
          <w:color w:val="000000"/>
          <w:spacing w:val="-2"/>
          <w:sz w:val="24"/>
          <w:szCs w:val="24"/>
        </w:rPr>
      </w:pPr>
      <w:r w:rsidRPr="00F27642">
        <w:rPr>
          <w:rFonts w:ascii="Times New Roman" w:eastAsia="Times New Roman" w:hAnsi="Times New Roman" w:cs="Times New Roman"/>
          <w:color w:val="000000"/>
          <w:spacing w:val="2"/>
          <w:sz w:val="24"/>
          <w:szCs w:val="24"/>
        </w:rPr>
        <w:t>Техническое описание и инструкция по эксплуатации</w:t>
      </w:r>
      <w:r w:rsidRPr="00F27642">
        <w:rPr>
          <w:rFonts w:ascii="Times New Roman" w:eastAsia="Times New Roman" w:hAnsi="Times New Roman" w:cs="Times New Roman"/>
          <w:color w:val="000000"/>
          <w:spacing w:val="-2"/>
          <w:sz w:val="24"/>
          <w:szCs w:val="24"/>
        </w:rPr>
        <w:t>;</w:t>
      </w:r>
    </w:p>
    <w:p w:rsidR="00F27642" w:rsidRPr="00F27642" w:rsidRDefault="00F27642" w:rsidP="00F27642">
      <w:pPr>
        <w:numPr>
          <w:ilvl w:val="0"/>
          <w:numId w:val="25"/>
        </w:numPr>
        <w:shd w:val="clear" w:color="auto" w:fill="FFFFFF"/>
        <w:spacing w:after="0"/>
        <w:contextualSpacing/>
        <w:rPr>
          <w:rFonts w:ascii="Times New Roman" w:eastAsia="Calibri" w:hAnsi="Times New Roman" w:cs="Times New Roman"/>
          <w:sz w:val="24"/>
          <w:szCs w:val="24"/>
        </w:rPr>
      </w:pPr>
      <w:r w:rsidRPr="00F27642">
        <w:rPr>
          <w:rFonts w:ascii="Times New Roman" w:eastAsia="Calibri" w:hAnsi="Times New Roman" w:cs="Times New Roman"/>
          <w:sz w:val="24"/>
          <w:szCs w:val="24"/>
        </w:rPr>
        <w:t>Сертификат соответствия;</w:t>
      </w:r>
    </w:p>
    <w:p w:rsidR="00F27642" w:rsidRPr="00F27642" w:rsidRDefault="00F27642" w:rsidP="00F27642">
      <w:pPr>
        <w:numPr>
          <w:ilvl w:val="0"/>
          <w:numId w:val="25"/>
        </w:numPr>
        <w:shd w:val="clear" w:color="auto" w:fill="FFFFFF"/>
        <w:spacing w:after="0"/>
        <w:contextualSpacing/>
        <w:rPr>
          <w:rFonts w:ascii="Times New Roman" w:eastAsia="Calibri" w:hAnsi="Times New Roman" w:cs="Times New Roman"/>
          <w:sz w:val="24"/>
          <w:szCs w:val="24"/>
        </w:rPr>
      </w:pPr>
      <w:r w:rsidRPr="00F27642">
        <w:rPr>
          <w:rFonts w:ascii="Times New Roman" w:eastAsia="Calibri" w:hAnsi="Times New Roman" w:cs="Times New Roman"/>
          <w:sz w:val="24"/>
          <w:szCs w:val="24"/>
        </w:rPr>
        <w:t>Гигиенический сертификат;</w:t>
      </w:r>
    </w:p>
    <w:p w:rsidR="00F27642" w:rsidRPr="00F27642" w:rsidRDefault="00F27642" w:rsidP="00F27642">
      <w:pPr>
        <w:numPr>
          <w:ilvl w:val="0"/>
          <w:numId w:val="25"/>
        </w:numPr>
        <w:shd w:val="clear" w:color="auto" w:fill="FFFFFF"/>
        <w:spacing w:after="0"/>
        <w:contextualSpacing/>
        <w:rPr>
          <w:rFonts w:ascii="Times New Roman" w:eastAsia="Times New Roman" w:hAnsi="Times New Roman" w:cs="Times New Roman"/>
          <w:color w:val="000000"/>
          <w:sz w:val="24"/>
          <w:szCs w:val="24"/>
        </w:rPr>
      </w:pPr>
      <w:r w:rsidRPr="00F27642">
        <w:rPr>
          <w:rFonts w:ascii="Times New Roman" w:eastAsia="Times New Roman" w:hAnsi="Times New Roman" w:cs="Times New Roman"/>
          <w:color w:val="000000"/>
          <w:sz w:val="24"/>
          <w:szCs w:val="24"/>
        </w:rPr>
        <w:t>Гарантийный талон.</w:t>
      </w:r>
    </w:p>
    <w:p w:rsidR="00564BB7" w:rsidRPr="00564BB7" w:rsidRDefault="00564BB7" w:rsidP="00564BB7">
      <w:pPr>
        <w:ind w:firstLine="708"/>
        <w:rPr>
          <w:rFonts w:ascii="Times New Roman" w:hAnsi="Times New Roman"/>
          <w:sz w:val="24"/>
          <w:szCs w:val="24"/>
        </w:rPr>
      </w:pPr>
    </w:p>
    <w:p w:rsidR="00E902D0" w:rsidRPr="00E902D0" w:rsidRDefault="00E902D0" w:rsidP="00E902D0">
      <w:pPr>
        <w:pageBreakBefore/>
        <w:spacing w:after="0" w:line="240" w:lineRule="auto"/>
        <w:jc w:val="right"/>
        <w:rPr>
          <w:rFonts w:ascii="Times New Roman" w:eastAsia="Times New Roman" w:hAnsi="Times New Roman" w:cs="Times New Roman"/>
          <w:color w:val="000000"/>
          <w:sz w:val="24"/>
          <w:szCs w:val="24"/>
          <w:lang w:eastAsia="ru-RU"/>
        </w:rPr>
      </w:pPr>
      <w:r w:rsidRPr="00E902D0">
        <w:rPr>
          <w:rFonts w:ascii="Times New Roman" w:eastAsia="Times New Roman" w:hAnsi="Times New Roman" w:cs="Times New Roman"/>
          <w:color w:val="000000"/>
          <w:sz w:val="24"/>
          <w:szCs w:val="24"/>
          <w:lang w:eastAsia="ru-RU"/>
        </w:rPr>
        <w:t>Приложение № 5</w:t>
      </w:r>
    </w:p>
    <w:p w:rsidR="00CD7B63" w:rsidRDefault="00E902D0" w:rsidP="00CD7B63">
      <w:pPr>
        <w:pStyle w:val="afff4"/>
        <w:jc w:val="right"/>
        <w:rPr>
          <w:b/>
          <w:sz w:val="24"/>
          <w:szCs w:val="24"/>
        </w:rPr>
      </w:pPr>
      <w:r w:rsidRPr="00E902D0">
        <w:rPr>
          <w:rFonts w:ascii="Times New Roman" w:hAnsi="Times New Roman"/>
          <w:color w:val="000000"/>
          <w:sz w:val="24"/>
          <w:szCs w:val="24"/>
          <w:lang w:eastAsia="ru-RU"/>
        </w:rPr>
        <w:t>к закупочной документации</w:t>
      </w:r>
      <w:r w:rsidR="00CD7B63" w:rsidRPr="00CD7B63">
        <w:rPr>
          <w:b/>
          <w:sz w:val="24"/>
          <w:szCs w:val="24"/>
        </w:rPr>
        <w:t xml:space="preserve"> </w:t>
      </w:r>
    </w:p>
    <w:p w:rsidR="00CD7B63" w:rsidRDefault="00CD7B63" w:rsidP="00CD7B63">
      <w:pPr>
        <w:pStyle w:val="afff4"/>
        <w:jc w:val="center"/>
        <w:rPr>
          <w:rFonts w:ascii="Times New Roman" w:hAnsi="Times New Roman"/>
          <w:b/>
          <w:sz w:val="24"/>
          <w:szCs w:val="24"/>
        </w:rPr>
      </w:pPr>
    </w:p>
    <w:p w:rsidR="00CD7B63" w:rsidRPr="00705E8A" w:rsidRDefault="00CD7B63" w:rsidP="00CD7B63">
      <w:pPr>
        <w:pStyle w:val="afff4"/>
        <w:jc w:val="center"/>
        <w:rPr>
          <w:rFonts w:ascii="Times New Roman" w:hAnsi="Times New Roman"/>
          <w:b/>
          <w:sz w:val="24"/>
          <w:szCs w:val="24"/>
        </w:rPr>
      </w:pPr>
      <w:r w:rsidRPr="00705E8A">
        <w:rPr>
          <w:rFonts w:ascii="Times New Roman" w:hAnsi="Times New Roman"/>
          <w:b/>
          <w:sz w:val="24"/>
          <w:szCs w:val="24"/>
        </w:rPr>
        <w:t>Договор №</w:t>
      </w:r>
      <w:r>
        <w:rPr>
          <w:rFonts w:ascii="Times New Roman" w:hAnsi="Times New Roman"/>
          <w:b/>
          <w:sz w:val="24"/>
          <w:szCs w:val="24"/>
        </w:rPr>
        <w:t>________</w:t>
      </w:r>
    </w:p>
    <w:p w:rsidR="00CD7B63" w:rsidRPr="00705E8A" w:rsidRDefault="00CD7B63" w:rsidP="00CD7B63">
      <w:pPr>
        <w:pStyle w:val="afff4"/>
        <w:jc w:val="center"/>
        <w:rPr>
          <w:rFonts w:ascii="Times New Roman" w:hAnsi="Times New Roman"/>
          <w:b/>
          <w:sz w:val="24"/>
          <w:szCs w:val="24"/>
        </w:rPr>
      </w:pPr>
      <w:r w:rsidRPr="00705E8A">
        <w:rPr>
          <w:rFonts w:ascii="Times New Roman" w:hAnsi="Times New Roman"/>
          <w:b/>
          <w:sz w:val="24"/>
          <w:szCs w:val="24"/>
        </w:rPr>
        <w:t>поставки оборудования</w:t>
      </w:r>
    </w:p>
    <w:p w:rsidR="00CD7B63" w:rsidRPr="00705E8A" w:rsidRDefault="00CD7B63" w:rsidP="00CD7B63">
      <w:pPr>
        <w:pStyle w:val="afff4"/>
        <w:jc w:val="center"/>
        <w:rPr>
          <w:rFonts w:ascii="Times New Roman" w:hAnsi="Times New Roman"/>
          <w:b/>
          <w:sz w:val="24"/>
          <w:szCs w:val="24"/>
        </w:rPr>
      </w:pPr>
    </w:p>
    <w:p w:rsidR="00CD7B63" w:rsidRPr="00705E8A" w:rsidRDefault="00CD7B63" w:rsidP="00CD7B63">
      <w:pPr>
        <w:widowControl w:val="0"/>
        <w:tabs>
          <w:tab w:val="left" w:pos="7420"/>
        </w:tabs>
        <w:snapToGrid w:val="0"/>
        <w:spacing w:after="0" w:line="240" w:lineRule="auto"/>
        <w:ind w:right="-74"/>
        <w:jc w:val="center"/>
        <w:rPr>
          <w:rFonts w:ascii="Times New Roman" w:hAnsi="Times New Roman"/>
          <w:sz w:val="24"/>
          <w:szCs w:val="24"/>
        </w:rPr>
      </w:pPr>
      <w:r w:rsidRPr="00705E8A">
        <w:rPr>
          <w:rFonts w:ascii="Times New Roman" w:hAnsi="Times New Roman"/>
          <w:sz w:val="24"/>
          <w:szCs w:val="24"/>
        </w:rPr>
        <w:t xml:space="preserve">г. Чапаевск                                                                                          </w:t>
      </w:r>
      <w:r w:rsidRPr="00705E8A">
        <w:rPr>
          <w:rFonts w:ascii="Times New Roman" w:hAnsi="Times New Roman"/>
          <w:sz w:val="24"/>
          <w:szCs w:val="24"/>
        </w:rPr>
        <w:tab/>
        <w:t xml:space="preserve"> </w:t>
      </w:r>
      <w:r>
        <w:rPr>
          <w:rFonts w:ascii="Times New Roman" w:hAnsi="Times New Roman"/>
          <w:sz w:val="24"/>
          <w:szCs w:val="24"/>
        </w:rPr>
        <w:t>__________________</w:t>
      </w:r>
    </w:p>
    <w:p w:rsidR="00CD7B63" w:rsidRPr="00705E8A" w:rsidRDefault="00CD7B63" w:rsidP="00CD7B63">
      <w:pPr>
        <w:widowControl w:val="0"/>
        <w:tabs>
          <w:tab w:val="left" w:pos="9360"/>
        </w:tabs>
        <w:spacing w:after="0" w:line="200" w:lineRule="atLeast"/>
        <w:jc w:val="both"/>
        <w:rPr>
          <w:rFonts w:ascii="Times New Roman" w:hAnsi="Times New Roman"/>
          <w:sz w:val="24"/>
          <w:szCs w:val="24"/>
        </w:rPr>
      </w:pPr>
    </w:p>
    <w:p w:rsidR="00CD7B63" w:rsidRPr="00705E8A" w:rsidRDefault="00CD7B63" w:rsidP="00CD7B63">
      <w:pPr>
        <w:widowControl w:val="0"/>
        <w:tabs>
          <w:tab w:val="left" w:pos="9360"/>
        </w:tabs>
        <w:spacing w:after="0" w:line="200" w:lineRule="atLeast"/>
        <w:jc w:val="both"/>
        <w:rPr>
          <w:rFonts w:ascii="Times New Roman" w:hAnsi="Times New Roman"/>
          <w:sz w:val="24"/>
          <w:szCs w:val="24"/>
        </w:rPr>
      </w:pPr>
      <w:r w:rsidRPr="00705E8A">
        <w:rPr>
          <w:rFonts w:ascii="Times New Roman" w:hAnsi="Times New Roman"/>
          <w:sz w:val="24"/>
          <w:szCs w:val="24"/>
        </w:rPr>
        <w:t xml:space="preserve">        </w:t>
      </w:r>
      <w:r w:rsidRPr="00705E8A">
        <w:rPr>
          <w:rFonts w:ascii="Times New Roman" w:hAnsi="Times New Roman"/>
          <w:b/>
          <w:sz w:val="24"/>
          <w:szCs w:val="24"/>
        </w:rPr>
        <w:t>Федеральное казенное предприятие «Приволжский государственный боеприпасный испытательный полигон»</w:t>
      </w:r>
      <w:r w:rsidRPr="00705E8A">
        <w:rPr>
          <w:rFonts w:ascii="Times New Roman" w:hAnsi="Times New Roman"/>
          <w:sz w:val="24"/>
          <w:szCs w:val="24"/>
        </w:rPr>
        <w:t>,</w:t>
      </w:r>
      <w:r w:rsidRPr="00705E8A">
        <w:rPr>
          <w:rFonts w:ascii="Times New Roman" w:hAnsi="Times New Roman"/>
          <w:color w:val="000000"/>
          <w:sz w:val="24"/>
          <w:szCs w:val="24"/>
        </w:rPr>
        <w:t xml:space="preserve"> </w:t>
      </w:r>
      <w:r w:rsidRPr="00705E8A">
        <w:rPr>
          <w:rFonts w:ascii="Times New Roman" w:hAnsi="Times New Roman"/>
          <w:sz w:val="24"/>
          <w:szCs w:val="24"/>
        </w:rPr>
        <w:t xml:space="preserve">именуемое в дальнейшем «Покупатель», в лице директора </w:t>
      </w:r>
      <w:proofErr w:type="spellStart"/>
      <w:r w:rsidRPr="00705E8A">
        <w:rPr>
          <w:rFonts w:ascii="Times New Roman" w:hAnsi="Times New Roman"/>
          <w:sz w:val="24"/>
          <w:szCs w:val="24"/>
        </w:rPr>
        <w:t>Кияткина</w:t>
      </w:r>
      <w:proofErr w:type="spellEnd"/>
      <w:r w:rsidRPr="00705E8A">
        <w:rPr>
          <w:rFonts w:ascii="Times New Roman" w:hAnsi="Times New Roman"/>
          <w:sz w:val="24"/>
          <w:szCs w:val="24"/>
        </w:rPr>
        <w:t xml:space="preserve"> Д.В., </w:t>
      </w:r>
      <w:r w:rsidRPr="00705E8A">
        <w:rPr>
          <w:rFonts w:ascii="Times New Roman" w:hAnsi="Times New Roman"/>
          <w:color w:val="000000"/>
          <w:sz w:val="24"/>
          <w:szCs w:val="24"/>
        </w:rPr>
        <w:t xml:space="preserve">действующего на основании </w:t>
      </w:r>
      <w:r>
        <w:rPr>
          <w:rFonts w:ascii="Times New Roman" w:hAnsi="Times New Roman"/>
          <w:color w:val="000000"/>
          <w:sz w:val="24"/>
          <w:szCs w:val="24"/>
        </w:rPr>
        <w:t>у</w:t>
      </w:r>
      <w:r w:rsidRPr="00705E8A">
        <w:rPr>
          <w:rFonts w:ascii="Times New Roman" w:hAnsi="Times New Roman"/>
          <w:color w:val="000000"/>
          <w:sz w:val="24"/>
          <w:szCs w:val="24"/>
        </w:rPr>
        <w:t>става</w:t>
      </w:r>
      <w:bookmarkStart w:id="20" w:name="cCustomerName"/>
      <w:bookmarkEnd w:id="20"/>
      <w:r w:rsidRPr="00705E8A">
        <w:rPr>
          <w:rFonts w:ascii="Times New Roman" w:hAnsi="Times New Roman"/>
          <w:sz w:val="24"/>
          <w:szCs w:val="24"/>
        </w:rPr>
        <w:t xml:space="preserve">, с одной стороны, и </w:t>
      </w:r>
    </w:p>
    <w:p w:rsidR="00CD7B63" w:rsidRPr="00705E8A" w:rsidRDefault="00CD7B63" w:rsidP="00CD7B63">
      <w:pPr>
        <w:widowControl w:val="0"/>
        <w:tabs>
          <w:tab w:val="left" w:pos="9360"/>
        </w:tabs>
        <w:spacing w:after="0" w:line="200" w:lineRule="atLeast"/>
        <w:jc w:val="both"/>
        <w:rPr>
          <w:rFonts w:ascii="Times New Roman" w:hAnsi="Times New Roman"/>
          <w:bCs/>
          <w:sz w:val="24"/>
          <w:szCs w:val="24"/>
        </w:rPr>
      </w:pPr>
      <w:r w:rsidRPr="00705E8A">
        <w:rPr>
          <w:rFonts w:ascii="Times New Roman" w:hAnsi="Times New Roman"/>
          <w:sz w:val="24"/>
          <w:szCs w:val="24"/>
        </w:rPr>
        <w:t xml:space="preserve">       </w:t>
      </w:r>
      <w:r>
        <w:rPr>
          <w:rFonts w:ascii="Times New Roman" w:hAnsi="Times New Roman"/>
          <w:b/>
          <w:iCs/>
          <w:sz w:val="24"/>
          <w:szCs w:val="24"/>
        </w:rPr>
        <w:t>__________________________________________________________________________________</w:t>
      </w:r>
      <w:r w:rsidRPr="00705E8A">
        <w:rPr>
          <w:rFonts w:ascii="Times New Roman" w:hAnsi="Times New Roman"/>
          <w:iCs/>
          <w:sz w:val="24"/>
          <w:szCs w:val="24"/>
        </w:rPr>
        <w:t xml:space="preserve">, именуемое в дальнейшем «Поставщик», в лице </w:t>
      </w:r>
      <w:r>
        <w:rPr>
          <w:rFonts w:ascii="Times New Roman" w:hAnsi="Times New Roman"/>
          <w:iCs/>
          <w:sz w:val="24"/>
          <w:szCs w:val="24"/>
        </w:rPr>
        <w:t>_________________________________________ _________________________________________________________</w:t>
      </w:r>
      <w:r w:rsidRPr="00705E8A">
        <w:rPr>
          <w:rFonts w:ascii="Times New Roman" w:hAnsi="Times New Roman"/>
          <w:iCs/>
          <w:sz w:val="24"/>
          <w:szCs w:val="24"/>
        </w:rPr>
        <w:t>, действующе</w:t>
      </w:r>
      <w:r>
        <w:rPr>
          <w:rFonts w:ascii="Times New Roman" w:hAnsi="Times New Roman"/>
          <w:iCs/>
          <w:sz w:val="24"/>
          <w:szCs w:val="24"/>
        </w:rPr>
        <w:t>го</w:t>
      </w:r>
      <w:r w:rsidRPr="00705E8A">
        <w:rPr>
          <w:rFonts w:ascii="Times New Roman" w:hAnsi="Times New Roman"/>
          <w:iCs/>
          <w:sz w:val="24"/>
          <w:szCs w:val="24"/>
        </w:rPr>
        <w:t xml:space="preserve"> на основании </w:t>
      </w:r>
      <w:r>
        <w:rPr>
          <w:rFonts w:ascii="Times New Roman" w:hAnsi="Times New Roman"/>
          <w:iCs/>
          <w:sz w:val="24"/>
          <w:szCs w:val="24"/>
        </w:rPr>
        <w:t>____________________________________________________</w:t>
      </w:r>
      <w:r w:rsidRPr="00705E8A">
        <w:rPr>
          <w:rFonts w:ascii="Times New Roman" w:hAnsi="Times New Roman"/>
          <w:sz w:val="24"/>
          <w:szCs w:val="24"/>
        </w:rPr>
        <w:t xml:space="preserve">, с другой стороны, </w:t>
      </w:r>
      <w:r w:rsidRPr="00705E8A">
        <w:rPr>
          <w:rFonts w:ascii="Times New Roman" w:hAnsi="Times New Roman"/>
          <w:bCs/>
          <w:sz w:val="24"/>
          <w:szCs w:val="24"/>
        </w:rPr>
        <w:t xml:space="preserve">с соблюдением требований Федерального закона от 18.06.2011 г. №223-ФЗ «О закупках товаров, работ и услуг отдельными видами юридических лиц», на основании решения закупочной комиссии </w:t>
      </w:r>
      <w:r>
        <w:rPr>
          <w:rFonts w:ascii="Times New Roman" w:hAnsi="Times New Roman"/>
          <w:bCs/>
          <w:sz w:val="24"/>
          <w:szCs w:val="24"/>
        </w:rPr>
        <w:t xml:space="preserve">                         </w:t>
      </w:r>
      <w:r w:rsidRPr="00705E8A">
        <w:rPr>
          <w:rFonts w:ascii="Times New Roman" w:hAnsi="Times New Roman"/>
          <w:bCs/>
          <w:sz w:val="24"/>
          <w:szCs w:val="24"/>
        </w:rPr>
        <w:t>№</w:t>
      </w:r>
      <w:r>
        <w:rPr>
          <w:rFonts w:ascii="Times New Roman" w:hAnsi="Times New Roman"/>
          <w:bCs/>
          <w:sz w:val="24"/>
          <w:szCs w:val="24"/>
        </w:rPr>
        <w:t xml:space="preserve"> __________</w:t>
      </w:r>
      <w:r w:rsidRPr="00705E8A">
        <w:rPr>
          <w:rFonts w:ascii="Times New Roman" w:hAnsi="Times New Roman"/>
          <w:bCs/>
          <w:sz w:val="24"/>
          <w:szCs w:val="24"/>
        </w:rPr>
        <w:t xml:space="preserve"> </w:t>
      </w:r>
      <w:proofErr w:type="gramStart"/>
      <w:r w:rsidRPr="00705E8A">
        <w:rPr>
          <w:rFonts w:ascii="Times New Roman" w:hAnsi="Times New Roman"/>
          <w:bCs/>
          <w:sz w:val="24"/>
          <w:szCs w:val="24"/>
        </w:rPr>
        <w:t>от</w:t>
      </w:r>
      <w:proofErr w:type="gramEnd"/>
      <w:r w:rsidRPr="00705E8A">
        <w:rPr>
          <w:rFonts w:ascii="Times New Roman" w:hAnsi="Times New Roman"/>
          <w:bCs/>
          <w:sz w:val="24"/>
          <w:szCs w:val="24"/>
        </w:rPr>
        <w:t xml:space="preserve"> </w:t>
      </w:r>
      <w:r>
        <w:rPr>
          <w:rFonts w:ascii="Times New Roman" w:hAnsi="Times New Roman"/>
          <w:bCs/>
          <w:sz w:val="24"/>
          <w:szCs w:val="24"/>
        </w:rPr>
        <w:t>_______________</w:t>
      </w:r>
      <w:r w:rsidRPr="00705E8A">
        <w:rPr>
          <w:rFonts w:ascii="Times New Roman" w:hAnsi="Times New Roman"/>
          <w:bCs/>
          <w:sz w:val="24"/>
          <w:szCs w:val="24"/>
        </w:rPr>
        <w:t>, заключили настоящий Договор о нижеследующем:</w:t>
      </w:r>
    </w:p>
    <w:p w:rsidR="00CD7B63" w:rsidRPr="00705E8A" w:rsidRDefault="00CD7B63" w:rsidP="00CD7B63">
      <w:pPr>
        <w:widowControl w:val="0"/>
        <w:tabs>
          <w:tab w:val="left" w:pos="9360"/>
        </w:tabs>
        <w:spacing w:after="0" w:line="200" w:lineRule="atLeast"/>
        <w:jc w:val="both"/>
        <w:rPr>
          <w:rFonts w:ascii="Times New Roman" w:hAnsi="Times New Roman"/>
          <w:sz w:val="24"/>
          <w:szCs w:val="24"/>
        </w:rPr>
      </w:pPr>
    </w:p>
    <w:p w:rsidR="00CD7B63" w:rsidRPr="00705E8A" w:rsidRDefault="00CD7B63" w:rsidP="00CD7B63">
      <w:pPr>
        <w:widowControl w:val="0"/>
        <w:numPr>
          <w:ilvl w:val="0"/>
          <w:numId w:val="26"/>
        </w:numPr>
        <w:suppressAutoHyphens/>
        <w:snapToGrid w:val="0"/>
        <w:spacing w:after="0" w:line="240" w:lineRule="auto"/>
        <w:ind w:left="360" w:right="-74" w:hanging="360"/>
        <w:jc w:val="center"/>
        <w:rPr>
          <w:rFonts w:ascii="Times New Roman" w:hAnsi="Times New Roman"/>
          <w:iCs/>
          <w:sz w:val="24"/>
          <w:szCs w:val="24"/>
          <w:lang w:val="x-none"/>
        </w:rPr>
      </w:pPr>
      <w:r w:rsidRPr="00705E8A">
        <w:rPr>
          <w:rFonts w:ascii="Times New Roman" w:hAnsi="Times New Roman"/>
          <w:b/>
          <w:sz w:val="24"/>
          <w:szCs w:val="24"/>
        </w:rPr>
        <w:t>Предмет договора</w:t>
      </w:r>
    </w:p>
    <w:p w:rsidR="00CD7B63" w:rsidRPr="00705E8A" w:rsidRDefault="00CD7B63" w:rsidP="00CD7B63">
      <w:pPr>
        <w:numPr>
          <w:ilvl w:val="1"/>
          <w:numId w:val="26"/>
        </w:numPr>
        <w:suppressAutoHyphens/>
        <w:spacing w:after="0" w:line="240" w:lineRule="auto"/>
        <w:ind w:hanging="6"/>
        <w:jc w:val="both"/>
        <w:rPr>
          <w:rFonts w:ascii="Times New Roman" w:hAnsi="Times New Roman"/>
          <w:iCs/>
          <w:sz w:val="24"/>
          <w:szCs w:val="24"/>
          <w:lang w:val="x-none"/>
        </w:rPr>
      </w:pPr>
      <w:r w:rsidRPr="00705E8A">
        <w:rPr>
          <w:rFonts w:ascii="Times New Roman" w:hAnsi="Times New Roman"/>
          <w:iCs/>
          <w:sz w:val="24"/>
          <w:szCs w:val="24"/>
          <w:lang w:val="x-none"/>
        </w:rPr>
        <w:t xml:space="preserve">Поставщик обязуется поставить </w:t>
      </w:r>
      <w:r w:rsidRPr="00705E8A">
        <w:rPr>
          <w:rFonts w:ascii="Times New Roman" w:hAnsi="Times New Roman"/>
          <w:iCs/>
          <w:sz w:val="24"/>
          <w:szCs w:val="24"/>
        </w:rPr>
        <w:t>Покупателю</w:t>
      </w:r>
      <w:r w:rsidRPr="00705E8A">
        <w:rPr>
          <w:rFonts w:ascii="Times New Roman" w:hAnsi="Times New Roman"/>
          <w:iCs/>
          <w:sz w:val="24"/>
          <w:szCs w:val="24"/>
          <w:lang w:val="x-none"/>
        </w:rPr>
        <w:t xml:space="preserve"> </w:t>
      </w:r>
      <w:r>
        <w:rPr>
          <w:rFonts w:ascii="Times New Roman" w:hAnsi="Times New Roman"/>
          <w:iCs/>
          <w:sz w:val="24"/>
          <w:szCs w:val="24"/>
        </w:rPr>
        <w:t xml:space="preserve">скоростной комплект </w:t>
      </w:r>
      <w:proofErr w:type="spellStart"/>
      <w:r>
        <w:rPr>
          <w:rFonts w:ascii="Times New Roman" w:hAnsi="Times New Roman"/>
          <w:iCs/>
          <w:sz w:val="24"/>
          <w:szCs w:val="24"/>
        </w:rPr>
        <w:t>георадара</w:t>
      </w:r>
      <w:proofErr w:type="spellEnd"/>
      <w:r>
        <w:rPr>
          <w:rFonts w:ascii="Times New Roman" w:hAnsi="Times New Roman"/>
          <w:iCs/>
          <w:sz w:val="24"/>
          <w:szCs w:val="24"/>
        </w:rPr>
        <w:t xml:space="preserve"> ОКО-2 </w:t>
      </w:r>
      <w:r w:rsidRPr="00705E8A">
        <w:rPr>
          <w:rFonts w:ascii="Times New Roman" w:hAnsi="Times New Roman"/>
          <w:iCs/>
          <w:sz w:val="24"/>
          <w:szCs w:val="24"/>
        </w:rPr>
        <w:t>(далее - Оборудование),</w:t>
      </w:r>
      <w:r w:rsidRPr="00705E8A">
        <w:rPr>
          <w:rFonts w:ascii="Times New Roman" w:hAnsi="Times New Roman"/>
          <w:iCs/>
          <w:sz w:val="24"/>
          <w:szCs w:val="24"/>
          <w:lang w:val="x-none"/>
        </w:rPr>
        <w:t xml:space="preserve"> указан</w:t>
      </w:r>
      <w:r w:rsidRPr="00705E8A">
        <w:rPr>
          <w:rFonts w:ascii="Times New Roman" w:hAnsi="Times New Roman"/>
          <w:iCs/>
          <w:sz w:val="24"/>
          <w:szCs w:val="24"/>
        </w:rPr>
        <w:t>н</w:t>
      </w:r>
      <w:r>
        <w:rPr>
          <w:rFonts w:ascii="Times New Roman" w:hAnsi="Times New Roman"/>
          <w:iCs/>
          <w:sz w:val="24"/>
          <w:szCs w:val="24"/>
        </w:rPr>
        <w:t>ый</w:t>
      </w:r>
      <w:r w:rsidRPr="00705E8A">
        <w:rPr>
          <w:rFonts w:ascii="Times New Roman" w:hAnsi="Times New Roman"/>
          <w:iCs/>
          <w:sz w:val="24"/>
          <w:szCs w:val="24"/>
          <w:lang w:val="x-none"/>
        </w:rPr>
        <w:t xml:space="preserve"> в прилагаемой к настоящему Договору спецификации (Приложение 1), подписанной обеими сторонами</w:t>
      </w:r>
      <w:r w:rsidRPr="00705E8A">
        <w:rPr>
          <w:rFonts w:ascii="Times New Roman" w:hAnsi="Times New Roman"/>
          <w:iCs/>
          <w:sz w:val="24"/>
          <w:szCs w:val="24"/>
        </w:rPr>
        <w:t xml:space="preserve">, которая </w:t>
      </w:r>
      <w:r w:rsidRPr="00705E8A">
        <w:rPr>
          <w:rFonts w:ascii="Times New Roman" w:hAnsi="Times New Roman"/>
          <w:iCs/>
          <w:sz w:val="24"/>
          <w:szCs w:val="24"/>
          <w:lang w:val="x-none"/>
        </w:rPr>
        <w:t>явля</w:t>
      </w:r>
      <w:r w:rsidRPr="00705E8A">
        <w:rPr>
          <w:rFonts w:ascii="Times New Roman" w:hAnsi="Times New Roman"/>
          <w:iCs/>
          <w:sz w:val="24"/>
          <w:szCs w:val="24"/>
        </w:rPr>
        <w:t>ется</w:t>
      </w:r>
      <w:r w:rsidRPr="00705E8A">
        <w:rPr>
          <w:rFonts w:ascii="Times New Roman" w:hAnsi="Times New Roman"/>
          <w:iCs/>
          <w:sz w:val="24"/>
          <w:szCs w:val="24"/>
          <w:lang w:val="x-none"/>
        </w:rPr>
        <w:t xml:space="preserve"> неотъемлемой частью </w:t>
      </w:r>
      <w:r w:rsidRPr="00705E8A">
        <w:rPr>
          <w:rFonts w:ascii="Times New Roman" w:hAnsi="Times New Roman"/>
          <w:iCs/>
          <w:sz w:val="24"/>
          <w:szCs w:val="24"/>
        </w:rPr>
        <w:t xml:space="preserve">настоящего </w:t>
      </w:r>
      <w:r w:rsidRPr="00705E8A">
        <w:rPr>
          <w:rFonts w:ascii="Times New Roman" w:hAnsi="Times New Roman"/>
          <w:iCs/>
          <w:sz w:val="24"/>
          <w:szCs w:val="24"/>
          <w:lang w:val="x-none"/>
        </w:rPr>
        <w:t>Договора</w:t>
      </w:r>
      <w:r w:rsidRPr="00705E8A">
        <w:rPr>
          <w:rFonts w:ascii="Times New Roman" w:hAnsi="Times New Roman"/>
          <w:iCs/>
          <w:sz w:val="24"/>
          <w:szCs w:val="24"/>
        </w:rPr>
        <w:t xml:space="preserve">, а Покупатель обязуется </w:t>
      </w:r>
      <w:r>
        <w:rPr>
          <w:rFonts w:ascii="Times New Roman" w:hAnsi="Times New Roman"/>
          <w:iCs/>
          <w:sz w:val="24"/>
          <w:szCs w:val="24"/>
        </w:rPr>
        <w:t xml:space="preserve">принять и </w:t>
      </w:r>
      <w:r w:rsidRPr="00705E8A">
        <w:rPr>
          <w:rFonts w:ascii="Times New Roman" w:hAnsi="Times New Roman"/>
          <w:iCs/>
          <w:sz w:val="24"/>
          <w:szCs w:val="24"/>
        </w:rPr>
        <w:t>оплатить Оборудование.</w:t>
      </w:r>
      <w:r>
        <w:rPr>
          <w:rFonts w:ascii="Times New Roman" w:hAnsi="Times New Roman"/>
          <w:iCs/>
          <w:sz w:val="24"/>
          <w:szCs w:val="24"/>
        </w:rPr>
        <w:t xml:space="preserve"> Технические характеристики Оборудования указаны в Техническом задании (Приложение № 2), которое </w:t>
      </w:r>
      <w:r w:rsidRPr="00705E8A">
        <w:rPr>
          <w:rFonts w:ascii="Times New Roman" w:hAnsi="Times New Roman"/>
          <w:iCs/>
          <w:sz w:val="24"/>
          <w:szCs w:val="24"/>
          <w:lang w:val="x-none"/>
        </w:rPr>
        <w:t>явля</w:t>
      </w:r>
      <w:r w:rsidRPr="00705E8A">
        <w:rPr>
          <w:rFonts w:ascii="Times New Roman" w:hAnsi="Times New Roman"/>
          <w:iCs/>
          <w:sz w:val="24"/>
          <w:szCs w:val="24"/>
        </w:rPr>
        <w:t>ется</w:t>
      </w:r>
      <w:r w:rsidRPr="00705E8A">
        <w:rPr>
          <w:rFonts w:ascii="Times New Roman" w:hAnsi="Times New Roman"/>
          <w:iCs/>
          <w:sz w:val="24"/>
          <w:szCs w:val="24"/>
          <w:lang w:val="x-none"/>
        </w:rPr>
        <w:t xml:space="preserve"> неотъемлемой частью </w:t>
      </w:r>
      <w:r w:rsidRPr="00705E8A">
        <w:rPr>
          <w:rFonts w:ascii="Times New Roman" w:hAnsi="Times New Roman"/>
          <w:iCs/>
          <w:sz w:val="24"/>
          <w:szCs w:val="24"/>
        </w:rPr>
        <w:t xml:space="preserve">настоящего </w:t>
      </w:r>
      <w:r w:rsidRPr="00705E8A">
        <w:rPr>
          <w:rFonts w:ascii="Times New Roman" w:hAnsi="Times New Roman"/>
          <w:iCs/>
          <w:sz w:val="24"/>
          <w:szCs w:val="24"/>
          <w:lang w:val="x-none"/>
        </w:rPr>
        <w:t>Договора</w:t>
      </w:r>
      <w:r>
        <w:rPr>
          <w:rFonts w:ascii="Times New Roman" w:hAnsi="Times New Roman"/>
          <w:iCs/>
          <w:sz w:val="24"/>
          <w:szCs w:val="24"/>
        </w:rPr>
        <w:t>.</w:t>
      </w:r>
    </w:p>
    <w:p w:rsidR="00CD7B63" w:rsidRPr="00705E8A" w:rsidRDefault="00CD7B63" w:rsidP="00CD7B63">
      <w:pPr>
        <w:numPr>
          <w:ilvl w:val="1"/>
          <w:numId w:val="26"/>
        </w:numPr>
        <w:tabs>
          <w:tab w:val="left" w:pos="0"/>
        </w:tabs>
        <w:suppressAutoHyphens/>
        <w:spacing w:after="0" w:line="240" w:lineRule="auto"/>
        <w:ind w:hanging="6"/>
        <w:jc w:val="both"/>
        <w:rPr>
          <w:rFonts w:ascii="Times New Roman" w:hAnsi="Times New Roman"/>
          <w:iCs/>
          <w:sz w:val="24"/>
          <w:szCs w:val="24"/>
          <w:lang w:val="x-none"/>
        </w:rPr>
      </w:pPr>
      <w:r w:rsidRPr="00705E8A">
        <w:rPr>
          <w:rFonts w:ascii="Times New Roman" w:hAnsi="Times New Roman"/>
          <w:iCs/>
          <w:sz w:val="24"/>
          <w:szCs w:val="24"/>
        </w:rPr>
        <w:t>Данная поставка осуществляется в целях выполнения Покупателем обязательств по Государственному контракту №13411.1400099.16.039 от 01.08.2013 г.</w:t>
      </w:r>
      <w:r>
        <w:rPr>
          <w:rFonts w:ascii="Times New Roman" w:hAnsi="Times New Roman"/>
          <w:iCs/>
          <w:sz w:val="24"/>
          <w:szCs w:val="24"/>
        </w:rPr>
        <w:t xml:space="preserve"> (далее  - государственный контракт), заключенного между Министерством промышленности и торговли РФ (Заказчик) и ФКП «ПГБИП» (Исполнитель).</w:t>
      </w:r>
    </w:p>
    <w:p w:rsidR="00CD7B63" w:rsidRPr="00705E8A" w:rsidRDefault="00CD7B63" w:rsidP="00CD7B63">
      <w:pPr>
        <w:numPr>
          <w:ilvl w:val="1"/>
          <w:numId w:val="26"/>
        </w:numPr>
        <w:tabs>
          <w:tab w:val="clear" w:pos="0"/>
          <w:tab w:val="num" w:pos="-76"/>
        </w:tabs>
        <w:suppressAutoHyphens/>
        <w:spacing w:after="0" w:line="240" w:lineRule="auto"/>
        <w:ind w:hanging="6"/>
        <w:jc w:val="both"/>
        <w:rPr>
          <w:rFonts w:ascii="Times New Roman" w:hAnsi="Times New Roman"/>
          <w:iCs/>
          <w:sz w:val="24"/>
          <w:szCs w:val="24"/>
        </w:rPr>
      </w:pPr>
      <w:r w:rsidRPr="00705E8A">
        <w:rPr>
          <w:rFonts w:ascii="Times New Roman" w:hAnsi="Times New Roman"/>
          <w:iCs/>
          <w:sz w:val="24"/>
          <w:szCs w:val="24"/>
          <w:lang w:val="x-none"/>
        </w:rPr>
        <w:t xml:space="preserve">Поставка Оборудования сопровождается сертификатом соответствия, качественным удостоверением изготовителя на весь гарантийный срок и </w:t>
      </w:r>
      <w:proofErr w:type="spellStart"/>
      <w:r w:rsidRPr="00705E8A">
        <w:rPr>
          <w:rFonts w:ascii="Times New Roman" w:hAnsi="Times New Roman"/>
          <w:iCs/>
          <w:sz w:val="24"/>
          <w:szCs w:val="24"/>
        </w:rPr>
        <w:t>товарно</w:t>
      </w:r>
      <w:proofErr w:type="spellEnd"/>
      <w:r w:rsidRPr="00705E8A">
        <w:rPr>
          <w:rFonts w:ascii="Times New Roman" w:hAnsi="Times New Roman"/>
          <w:iCs/>
          <w:sz w:val="24"/>
          <w:szCs w:val="24"/>
        </w:rPr>
        <w:t xml:space="preserve"> </w:t>
      </w:r>
      <w:r w:rsidRPr="00705E8A">
        <w:rPr>
          <w:rFonts w:ascii="Times New Roman" w:hAnsi="Times New Roman"/>
          <w:iCs/>
          <w:sz w:val="24"/>
          <w:szCs w:val="24"/>
          <w:lang w:val="x-none"/>
        </w:rPr>
        <w:t>-</w:t>
      </w:r>
      <w:r w:rsidRPr="00705E8A">
        <w:rPr>
          <w:rFonts w:ascii="Times New Roman" w:hAnsi="Times New Roman"/>
          <w:iCs/>
          <w:sz w:val="24"/>
          <w:szCs w:val="24"/>
        </w:rPr>
        <w:t xml:space="preserve"> </w:t>
      </w:r>
      <w:r>
        <w:rPr>
          <w:rFonts w:ascii="Times New Roman" w:hAnsi="Times New Roman"/>
          <w:iCs/>
          <w:sz w:val="24"/>
          <w:szCs w:val="24"/>
          <w:lang w:val="x-none"/>
        </w:rPr>
        <w:t>транспортными документами</w:t>
      </w:r>
      <w:r>
        <w:rPr>
          <w:rFonts w:ascii="Times New Roman" w:hAnsi="Times New Roman"/>
          <w:iCs/>
          <w:sz w:val="24"/>
          <w:szCs w:val="24"/>
        </w:rPr>
        <w:t>, другими документами, указанными в Техническом задании.</w:t>
      </w:r>
    </w:p>
    <w:p w:rsidR="00CD7B63" w:rsidRPr="00705E8A" w:rsidRDefault="00CD7B63" w:rsidP="00CD7B63">
      <w:pPr>
        <w:numPr>
          <w:ilvl w:val="1"/>
          <w:numId w:val="26"/>
        </w:numPr>
        <w:tabs>
          <w:tab w:val="num" w:pos="-76"/>
          <w:tab w:val="left" w:pos="0"/>
        </w:tabs>
        <w:suppressAutoHyphens/>
        <w:spacing w:after="0" w:line="240" w:lineRule="auto"/>
        <w:ind w:hanging="6"/>
        <w:jc w:val="both"/>
        <w:rPr>
          <w:rFonts w:ascii="Times New Roman" w:hAnsi="Times New Roman"/>
          <w:iCs/>
          <w:sz w:val="24"/>
          <w:szCs w:val="24"/>
        </w:rPr>
      </w:pPr>
      <w:r w:rsidRPr="00705E8A">
        <w:rPr>
          <w:rFonts w:ascii="Times New Roman" w:hAnsi="Times New Roman"/>
          <w:iCs/>
          <w:sz w:val="24"/>
          <w:szCs w:val="24"/>
        </w:rPr>
        <w:t xml:space="preserve">Поставка Оборудования осуществляется до Покупателя по адресу: 446104, Самарская обл., </w:t>
      </w:r>
      <w:r>
        <w:rPr>
          <w:rFonts w:ascii="Times New Roman" w:hAnsi="Times New Roman"/>
          <w:iCs/>
          <w:sz w:val="24"/>
          <w:szCs w:val="24"/>
        </w:rPr>
        <w:t xml:space="preserve"> </w:t>
      </w:r>
      <w:r w:rsidRPr="00705E8A">
        <w:rPr>
          <w:rFonts w:ascii="Times New Roman" w:hAnsi="Times New Roman"/>
          <w:iCs/>
          <w:sz w:val="24"/>
          <w:szCs w:val="24"/>
        </w:rPr>
        <w:t>г. Чапаевск, ул. Мячина, д. 14</w:t>
      </w:r>
      <w:r>
        <w:rPr>
          <w:rFonts w:ascii="Times New Roman" w:hAnsi="Times New Roman"/>
          <w:iCs/>
          <w:sz w:val="24"/>
          <w:szCs w:val="24"/>
        </w:rPr>
        <w:t>,</w:t>
      </w:r>
      <w:r w:rsidRPr="00705E8A">
        <w:rPr>
          <w:rFonts w:ascii="Times New Roman" w:hAnsi="Times New Roman"/>
          <w:iCs/>
          <w:sz w:val="24"/>
          <w:szCs w:val="24"/>
        </w:rPr>
        <w:t xml:space="preserve"> силами и за счет Поставщика.</w:t>
      </w:r>
    </w:p>
    <w:p w:rsidR="00CD7B63" w:rsidRPr="00705E8A" w:rsidRDefault="00CD7B63" w:rsidP="00CD7B63">
      <w:pPr>
        <w:spacing w:after="0" w:line="240" w:lineRule="auto"/>
        <w:ind w:left="426"/>
        <w:jc w:val="both"/>
        <w:rPr>
          <w:rFonts w:ascii="Times New Roman" w:hAnsi="Times New Roman"/>
          <w:iCs/>
          <w:sz w:val="24"/>
          <w:szCs w:val="24"/>
        </w:rPr>
      </w:pPr>
    </w:p>
    <w:p w:rsidR="00CD7B63" w:rsidRPr="00705E8A" w:rsidRDefault="00CD7B63" w:rsidP="00CD7B63">
      <w:pPr>
        <w:numPr>
          <w:ilvl w:val="0"/>
          <w:numId w:val="26"/>
        </w:numPr>
        <w:tabs>
          <w:tab w:val="left" w:pos="-180"/>
        </w:tabs>
        <w:suppressAutoHyphens/>
        <w:spacing w:after="0"/>
        <w:ind w:left="426" w:hanging="360"/>
        <w:jc w:val="center"/>
        <w:rPr>
          <w:rFonts w:ascii="Times New Roman" w:hAnsi="Times New Roman"/>
          <w:sz w:val="24"/>
          <w:szCs w:val="24"/>
        </w:rPr>
      </w:pPr>
      <w:r w:rsidRPr="00705E8A">
        <w:rPr>
          <w:rFonts w:ascii="Times New Roman" w:hAnsi="Times New Roman"/>
          <w:b/>
          <w:sz w:val="24"/>
          <w:szCs w:val="24"/>
        </w:rPr>
        <w:t>Качество и комплектность поставляемого Оборудования</w:t>
      </w:r>
    </w:p>
    <w:p w:rsidR="00CD7B63" w:rsidRPr="0015431B" w:rsidRDefault="00CD7B63" w:rsidP="00CD7B63">
      <w:pPr>
        <w:numPr>
          <w:ilvl w:val="1"/>
          <w:numId w:val="26"/>
        </w:numPr>
        <w:suppressAutoHyphens/>
        <w:spacing w:after="0" w:line="240" w:lineRule="auto"/>
        <w:jc w:val="both"/>
        <w:rPr>
          <w:rFonts w:ascii="Times New Roman" w:hAnsi="Times New Roman"/>
          <w:iCs/>
          <w:sz w:val="24"/>
          <w:szCs w:val="26"/>
        </w:rPr>
      </w:pPr>
      <w:proofErr w:type="gramStart"/>
      <w:r w:rsidRPr="0015431B">
        <w:rPr>
          <w:rFonts w:ascii="Times New Roman" w:hAnsi="Times New Roman"/>
          <w:sz w:val="24"/>
          <w:szCs w:val="26"/>
        </w:rPr>
        <w:t xml:space="preserve">Качество </w:t>
      </w:r>
      <w:r>
        <w:rPr>
          <w:rFonts w:ascii="Times New Roman" w:hAnsi="Times New Roman"/>
          <w:sz w:val="24"/>
          <w:szCs w:val="26"/>
        </w:rPr>
        <w:t>Оборудования</w:t>
      </w:r>
      <w:r w:rsidRPr="0015431B">
        <w:rPr>
          <w:rFonts w:ascii="Times New Roman" w:hAnsi="Times New Roman"/>
          <w:sz w:val="24"/>
          <w:szCs w:val="26"/>
        </w:rPr>
        <w:t xml:space="preserve"> должно соответствовать качеству, предъявляемому законодательством Российской Федерации к данному виду </w:t>
      </w:r>
      <w:r>
        <w:rPr>
          <w:rFonts w:ascii="Times New Roman" w:hAnsi="Times New Roman"/>
          <w:sz w:val="24"/>
          <w:szCs w:val="26"/>
        </w:rPr>
        <w:t>Оборудования</w:t>
      </w:r>
      <w:r w:rsidRPr="0015431B">
        <w:rPr>
          <w:rFonts w:ascii="Times New Roman" w:hAnsi="Times New Roman"/>
          <w:sz w:val="24"/>
          <w:szCs w:val="26"/>
        </w:rPr>
        <w:t xml:space="preserve"> (ГОСТ, стандартам или техническим условиям завода-изготовителя) и сопровождаться документами, подтверждающими качество </w:t>
      </w:r>
      <w:r>
        <w:rPr>
          <w:rFonts w:ascii="Times New Roman" w:hAnsi="Times New Roman"/>
          <w:sz w:val="24"/>
          <w:szCs w:val="26"/>
        </w:rPr>
        <w:t>Оборудования</w:t>
      </w:r>
      <w:r w:rsidRPr="0015431B">
        <w:rPr>
          <w:rFonts w:ascii="Times New Roman" w:hAnsi="Times New Roman"/>
          <w:sz w:val="24"/>
          <w:szCs w:val="26"/>
        </w:rPr>
        <w:t xml:space="preserve">, а также иными документами, поставляемые вместе с </w:t>
      </w:r>
      <w:r>
        <w:rPr>
          <w:rFonts w:ascii="Times New Roman" w:hAnsi="Times New Roman"/>
          <w:sz w:val="24"/>
          <w:szCs w:val="26"/>
        </w:rPr>
        <w:t>Оборудованием</w:t>
      </w:r>
      <w:r w:rsidRPr="0015431B">
        <w:rPr>
          <w:rFonts w:ascii="Times New Roman" w:hAnsi="Times New Roman"/>
          <w:sz w:val="24"/>
          <w:szCs w:val="26"/>
        </w:rPr>
        <w:t xml:space="preserve"> (сертификаты соответствия, декларации о соответствии, паспорта качества, технические паспорта, </w:t>
      </w:r>
      <w:r w:rsidRPr="0015431B">
        <w:rPr>
          <w:rFonts w:ascii="Times New Roman" w:hAnsi="Times New Roman"/>
          <w:iCs/>
          <w:sz w:val="24"/>
          <w:szCs w:val="26"/>
          <w:lang w:val="x-none"/>
        </w:rPr>
        <w:t>качественн</w:t>
      </w:r>
      <w:r w:rsidRPr="0015431B">
        <w:rPr>
          <w:rFonts w:ascii="Times New Roman" w:hAnsi="Times New Roman"/>
          <w:iCs/>
          <w:sz w:val="24"/>
          <w:szCs w:val="26"/>
        </w:rPr>
        <w:t>ое</w:t>
      </w:r>
      <w:r w:rsidRPr="0015431B">
        <w:rPr>
          <w:rFonts w:ascii="Times New Roman" w:hAnsi="Times New Roman"/>
          <w:iCs/>
          <w:sz w:val="24"/>
          <w:szCs w:val="26"/>
          <w:lang w:val="x-none"/>
        </w:rPr>
        <w:t xml:space="preserve"> удостоверение изготовителя на весь гарантийный срок</w:t>
      </w:r>
      <w:r w:rsidRPr="0015431B">
        <w:rPr>
          <w:rFonts w:ascii="Times New Roman" w:hAnsi="Times New Roman"/>
          <w:iCs/>
          <w:sz w:val="24"/>
          <w:szCs w:val="26"/>
        </w:rPr>
        <w:t>,</w:t>
      </w:r>
      <w:r w:rsidRPr="0015431B">
        <w:rPr>
          <w:rFonts w:ascii="Times New Roman" w:hAnsi="Times New Roman"/>
          <w:iCs/>
          <w:sz w:val="24"/>
          <w:szCs w:val="26"/>
          <w:lang w:val="x-none"/>
        </w:rPr>
        <w:t xml:space="preserve"> </w:t>
      </w:r>
      <w:proofErr w:type="spellStart"/>
      <w:r w:rsidRPr="0015431B">
        <w:rPr>
          <w:rFonts w:ascii="Times New Roman" w:hAnsi="Times New Roman"/>
          <w:iCs/>
          <w:sz w:val="24"/>
          <w:szCs w:val="26"/>
        </w:rPr>
        <w:t>товарно</w:t>
      </w:r>
      <w:proofErr w:type="spellEnd"/>
      <w:r w:rsidRPr="0015431B">
        <w:rPr>
          <w:rFonts w:ascii="Times New Roman" w:hAnsi="Times New Roman"/>
          <w:iCs/>
          <w:sz w:val="24"/>
          <w:szCs w:val="26"/>
        </w:rPr>
        <w:t xml:space="preserve"> </w:t>
      </w:r>
      <w:r w:rsidRPr="0015431B">
        <w:rPr>
          <w:rFonts w:ascii="Times New Roman" w:hAnsi="Times New Roman"/>
          <w:iCs/>
          <w:sz w:val="24"/>
          <w:szCs w:val="26"/>
          <w:lang w:val="x-none"/>
        </w:rPr>
        <w:t>-</w:t>
      </w:r>
      <w:r w:rsidRPr="0015431B">
        <w:rPr>
          <w:rFonts w:ascii="Times New Roman" w:hAnsi="Times New Roman"/>
          <w:iCs/>
          <w:sz w:val="24"/>
          <w:szCs w:val="26"/>
        </w:rPr>
        <w:t xml:space="preserve"> </w:t>
      </w:r>
      <w:r w:rsidRPr="0015431B">
        <w:rPr>
          <w:rFonts w:ascii="Times New Roman" w:hAnsi="Times New Roman"/>
          <w:iCs/>
          <w:sz w:val="24"/>
          <w:szCs w:val="26"/>
          <w:lang w:val="x-none"/>
        </w:rPr>
        <w:t>транспортными документами</w:t>
      </w:r>
      <w:r w:rsidRPr="0015431B">
        <w:rPr>
          <w:rFonts w:ascii="Times New Roman" w:hAnsi="Times New Roman"/>
          <w:iCs/>
          <w:sz w:val="24"/>
          <w:szCs w:val="26"/>
        </w:rPr>
        <w:t xml:space="preserve"> и т.п.)</w:t>
      </w:r>
      <w:r w:rsidRPr="0015431B">
        <w:rPr>
          <w:rFonts w:ascii="Times New Roman" w:hAnsi="Times New Roman"/>
          <w:iCs/>
          <w:sz w:val="24"/>
          <w:szCs w:val="26"/>
          <w:lang w:val="x-none"/>
        </w:rPr>
        <w:t>.</w:t>
      </w:r>
      <w:proofErr w:type="gramEnd"/>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2.2. </w:t>
      </w:r>
      <w:r>
        <w:rPr>
          <w:rFonts w:ascii="Times New Roman" w:hAnsi="Times New Roman"/>
          <w:spacing w:val="-4"/>
          <w:sz w:val="24"/>
          <w:szCs w:val="26"/>
        </w:rPr>
        <w:t xml:space="preserve">  </w:t>
      </w:r>
      <w:r w:rsidRPr="0015431B">
        <w:rPr>
          <w:rFonts w:ascii="Times New Roman" w:hAnsi="Times New Roman"/>
          <w:spacing w:val="-4"/>
          <w:sz w:val="24"/>
          <w:szCs w:val="26"/>
        </w:rPr>
        <w:t>Поставляем</w:t>
      </w:r>
      <w:r>
        <w:rPr>
          <w:rFonts w:ascii="Times New Roman" w:hAnsi="Times New Roman"/>
          <w:spacing w:val="-4"/>
          <w:sz w:val="24"/>
          <w:szCs w:val="26"/>
        </w:rPr>
        <w:t>ое</w:t>
      </w:r>
      <w:r w:rsidRPr="0015431B">
        <w:rPr>
          <w:rFonts w:ascii="Times New Roman" w:hAnsi="Times New Roman"/>
          <w:spacing w:val="-4"/>
          <w:sz w:val="24"/>
          <w:szCs w:val="26"/>
        </w:rPr>
        <w:t xml:space="preserve"> </w:t>
      </w:r>
      <w:r>
        <w:rPr>
          <w:rFonts w:ascii="Times New Roman" w:hAnsi="Times New Roman"/>
          <w:spacing w:val="-4"/>
          <w:sz w:val="24"/>
          <w:szCs w:val="26"/>
        </w:rPr>
        <w:t xml:space="preserve">Оборудование по своей комплектности </w:t>
      </w:r>
      <w:r w:rsidRPr="0015431B">
        <w:rPr>
          <w:rFonts w:ascii="Times New Roman" w:hAnsi="Times New Roman"/>
          <w:spacing w:val="-4"/>
          <w:sz w:val="24"/>
          <w:szCs w:val="26"/>
        </w:rPr>
        <w:t>долж</w:t>
      </w:r>
      <w:r>
        <w:rPr>
          <w:rFonts w:ascii="Times New Roman" w:hAnsi="Times New Roman"/>
          <w:spacing w:val="-4"/>
          <w:sz w:val="24"/>
          <w:szCs w:val="26"/>
        </w:rPr>
        <w:t>но</w:t>
      </w:r>
      <w:r w:rsidRPr="0015431B">
        <w:rPr>
          <w:rFonts w:ascii="Times New Roman" w:hAnsi="Times New Roman"/>
          <w:spacing w:val="-4"/>
          <w:sz w:val="24"/>
          <w:szCs w:val="26"/>
        </w:rPr>
        <w:t xml:space="preserve"> соответствовать требованиям, указанным в Техническом задании (Приложение № 2), которое является неотъемлемой частью настоящего договора.</w:t>
      </w:r>
    </w:p>
    <w:p w:rsidR="00CD7B63" w:rsidRPr="00705E8A" w:rsidRDefault="00CD7B63" w:rsidP="00CD7B63">
      <w:pPr>
        <w:spacing w:after="0" w:line="240" w:lineRule="auto"/>
        <w:ind w:left="792"/>
        <w:jc w:val="both"/>
        <w:rPr>
          <w:rFonts w:ascii="Times New Roman" w:hAnsi="Times New Roman"/>
          <w:sz w:val="24"/>
          <w:szCs w:val="24"/>
        </w:rPr>
      </w:pPr>
    </w:p>
    <w:p w:rsidR="00CD7B63" w:rsidRPr="00705E8A" w:rsidRDefault="00CD7B63" w:rsidP="00CD7B63">
      <w:pPr>
        <w:numPr>
          <w:ilvl w:val="0"/>
          <w:numId w:val="26"/>
        </w:numPr>
        <w:tabs>
          <w:tab w:val="left" w:pos="-180"/>
          <w:tab w:val="left" w:pos="-142"/>
          <w:tab w:val="left" w:pos="435"/>
        </w:tabs>
        <w:suppressAutoHyphens/>
        <w:spacing w:after="0" w:line="240" w:lineRule="auto"/>
        <w:ind w:left="360" w:right="-2" w:hanging="360"/>
        <w:jc w:val="center"/>
        <w:rPr>
          <w:rFonts w:ascii="Times New Roman" w:hAnsi="Times New Roman"/>
          <w:sz w:val="24"/>
          <w:szCs w:val="24"/>
        </w:rPr>
      </w:pPr>
      <w:r w:rsidRPr="00705E8A">
        <w:rPr>
          <w:rFonts w:ascii="Times New Roman" w:hAnsi="Times New Roman"/>
          <w:b/>
          <w:sz w:val="24"/>
          <w:szCs w:val="24"/>
        </w:rPr>
        <w:t>Цены и порядок расчетов</w:t>
      </w:r>
    </w:p>
    <w:p w:rsidR="00CD7B63" w:rsidRPr="00705E8A" w:rsidRDefault="00CD7B63" w:rsidP="00CD7B63">
      <w:pPr>
        <w:widowControl w:val="0"/>
        <w:numPr>
          <w:ilvl w:val="1"/>
          <w:numId w:val="26"/>
        </w:numPr>
        <w:suppressAutoHyphens/>
        <w:snapToGrid w:val="0"/>
        <w:spacing w:after="0" w:line="240" w:lineRule="auto"/>
        <w:ind w:firstLine="76"/>
        <w:jc w:val="both"/>
        <w:rPr>
          <w:rFonts w:ascii="Times New Roman" w:hAnsi="Times New Roman"/>
          <w:sz w:val="24"/>
          <w:szCs w:val="24"/>
        </w:rPr>
      </w:pPr>
      <w:r>
        <w:rPr>
          <w:rFonts w:ascii="Times New Roman" w:hAnsi="Times New Roman"/>
          <w:sz w:val="24"/>
          <w:szCs w:val="24"/>
        </w:rPr>
        <w:t>Стоимость поставляемого Оборудования</w:t>
      </w:r>
      <w:r w:rsidRPr="00705E8A">
        <w:rPr>
          <w:rFonts w:ascii="Times New Roman" w:hAnsi="Times New Roman"/>
          <w:sz w:val="24"/>
          <w:szCs w:val="24"/>
        </w:rPr>
        <w:t xml:space="preserve"> составляет</w:t>
      </w:r>
      <w:proofErr w:type="gramStart"/>
      <w:r w:rsidRPr="00705E8A">
        <w:rPr>
          <w:rFonts w:ascii="Times New Roman" w:hAnsi="Times New Roman"/>
          <w:sz w:val="24"/>
          <w:szCs w:val="24"/>
        </w:rPr>
        <w:t xml:space="preserve"> </w:t>
      </w:r>
      <w:r>
        <w:rPr>
          <w:rFonts w:ascii="Times New Roman" w:hAnsi="Times New Roman"/>
          <w:sz w:val="24"/>
          <w:szCs w:val="24"/>
        </w:rPr>
        <w:t>______________________________</w:t>
      </w:r>
      <w:r w:rsidRPr="00705E8A">
        <w:rPr>
          <w:rFonts w:ascii="Times New Roman" w:hAnsi="Times New Roman"/>
          <w:sz w:val="24"/>
          <w:szCs w:val="24"/>
        </w:rPr>
        <w:t xml:space="preserve"> (</w:t>
      </w:r>
      <w:r>
        <w:rPr>
          <w:rFonts w:ascii="Times New Roman" w:hAnsi="Times New Roman"/>
          <w:sz w:val="24"/>
          <w:szCs w:val="24"/>
        </w:rPr>
        <w:t>______________________________________________</w:t>
      </w:r>
      <w:r w:rsidRPr="00705E8A">
        <w:rPr>
          <w:rFonts w:ascii="Times New Roman" w:hAnsi="Times New Roman"/>
          <w:sz w:val="24"/>
          <w:szCs w:val="24"/>
        </w:rPr>
        <w:t xml:space="preserve">) </w:t>
      </w:r>
      <w:proofErr w:type="gramEnd"/>
      <w:r w:rsidRPr="00705E8A">
        <w:rPr>
          <w:rFonts w:ascii="Times New Roman" w:hAnsi="Times New Roman"/>
          <w:sz w:val="24"/>
          <w:szCs w:val="24"/>
        </w:rPr>
        <w:t>рубл</w:t>
      </w:r>
      <w:r>
        <w:rPr>
          <w:rFonts w:ascii="Times New Roman" w:hAnsi="Times New Roman"/>
          <w:sz w:val="24"/>
          <w:szCs w:val="24"/>
        </w:rPr>
        <w:t>я</w:t>
      </w:r>
      <w:r w:rsidRPr="00705E8A">
        <w:rPr>
          <w:rFonts w:ascii="Times New Roman" w:hAnsi="Times New Roman"/>
          <w:sz w:val="24"/>
          <w:szCs w:val="24"/>
        </w:rPr>
        <w:t xml:space="preserve"> </w:t>
      </w:r>
      <w:r>
        <w:rPr>
          <w:rFonts w:ascii="Times New Roman" w:hAnsi="Times New Roman"/>
          <w:sz w:val="24"/>
          <w:szCs w:val="24"/>
        </w:rPr>
        <w:t>____</w:t>
      </w:r>
      <w:r w:rsidRPr="00705E8A">
        <w:rPr>
          <w:rFonts w:ascii="Times New Roman" w:hAnsi="Times New Roman"/>
          <w:sz w:val="24"/>
          <w:szCs w:val="24"/>
        </w:rPr>
        <w:t xml:space="preserve"> копеек, с учетом НДС 18% - </w:t>
      </w:r>
      <w:r>
        <w:rPr>
          <w:rFonts w:ascii="Times New Roman" w:hAnsi="Times New Roman"/>
          <w:sz w:val="24"/>
          <w:szCs w:val="24"/>
        </w:rPr>
        <w:t>___________</w:t>
      </w:r>
      <w:r w:rsidRPr="00705E8A">
        <w:rPr>
          <w:rFonts w:ascii="Times New Roman" w:hAnsi="Times New Roman"/>
          <w:sz w:val="24"/>
          <w:szCs w:val="24"/>
        </w:rPr>
        <w:t xml:space="preserve"> (</w:t>
      </w:r>
      <w:r>
        <w:rPr>
          <w:rFonts w:ascii="Times New Roman" w:hAnsi="Times New Roman"/>
          <w:sz w:val="24"/>
          <w:szCs w:val="24"/>
        </w:rPr>
        <w:t>__________________________________</w:t>
      </w:r>
      <w:r w:rsidRPr="00705E8A">
        <w:rPr>
          <w:rFonts w:ascii="Times New Roman" w:hAnsi="Times New Roman"/>
          <w:sz w:val="24"/>
          <w:szCs w:val="24"/>
        </w:rPr>
        <w:t>) рубл</w:t>
      </w:r>
      <w:r>
        <w:rPr>
          <w:rFonts w:ascii="Times New Roman" w:hAnsi="Times New Roman"/>
          <w:sz w:val="24"/>
          <w:szCs w:val="24"/>
        </w:rPr>
        <w:t>я</w:t>
      </w:r>
      <w:r w:rsidRPr="00705E8A">
        <w:rPr>
          <w:rFonts w:ascii="Times New Roman" w:hAnsi="Times New Roman"/>
          <w:sz w:val="24"/>
          <w:szCs w:val="24"/>
        </w:rPr>
        <w:t xml:space="preserve"> </w:t>
      </w:r>
      <w:r>
        <w:rPr>
          <w:rFonts w:ascii="Times New Roman" w:hAnsi="Times New Roman"/>
          <w:sz w:val="24"/>
          <w:szCs w:val="24"/>
        </w:rPr>
        <w:t>___ копей</w:t>
      </w:r>
      <w:r w:rsidRPr="00705E8A">
        <w:rPr>
          <w:rFonts w:ascii="Times New Roman" w:hAnsi="Times New Roman"/>
          <w:sz w:val="24"/>
          <w:szCs w:val="24"/>
        </w:rPr>
        <w:t>к</w:t>
      </w:r>
      <w:r>
        <w:rPr>
          <w:rFonts w:ascii="Times New Roman" w:hAnsi="Times New Roman"/>
          <w:sz w:val="24"/>
          <w:szCs w:val="24"/>
        </w:rPr>
        <w:t>и</w:t>
      </w:r>
      <w:r w:rsidRPr="00705E8A">
        <w:rPr>
          <w:rFonts w:ascii="Times New Roman" w:hAnsi="Times New Roman"/>
          <w:sz w:val="24"/>
          <w:szCs w:val="24"/>
        </w:rPr>
        <w:t>, расходов по перевозке оборудования и иных расходов, необходимых для исполнения предмета настоящего договора. Сумма договора является окончательной и изменению не подлежит.</w:t>
      </w:r>
    </w:p>
    <w:p w:rsidR="00CD7B63" w:rsidRDefault="00CD7B63" w:rsidP="00CD7B63">
      <w:pPr>
        <w:widowControl w:val="0"/>
        <w:numPr>
          <w:ilvl w:val="1"/>
          <w:numId w:val="26"/>
        </w:numPr>
        <w:suppressAutoHyphens/>
        <w:snapToGrid w:val="0"/>
        <w:spacing w:after="0" w:line="240" w:lineRule="auto"/>
        <w:ind w:left="567" w:hanging="567"/>
        <w:jc w:val="both"/>
        <w:rPr>
          <w:rFonts w:ascii="Times New Roman" w:hAnsi="Times New Roman"/>
          <w:sz w:val="24"/>
          <w:szCs w:val="24"/>
        </w:rPr>
      </w:pPr>
      <w:r w:rsidRPr="005D43A1">
        <w:rPr>
          <w:rFonts w:ascii="Times New Roman" w:hAnsi="Times New Roman"/>
          <w:sz w:val="24"/>
          <w:szCs w:val="24"/>
        </w:rPr>
        <w:t xml:space="preserve">Оплата за Оборудование производится Покупателем </w:t>
      </w:r>
      <w:r>
        <w:rPr>
          <w:rFonts w:ascii="Times New Roman" w:hAnsi="Times New Roman"/>
          <w:sz w:val="24"/>
          <w:szCs w:val="24"/>
        </w:rPr>
        <w:t>в следующем порядке:</w:t>
      </w:r>
    </w:p>
    <w:p w:rsidR="00CD7B63" w:rsidRDefault="00CD7B63" w:rsidP="00CD7B63">
      <w:pPr>
        <w:widowControl w:val="0"/>
        <w:snapToGrid w:val="0"/>
        <w:spacing w:after="0" w:line="240" w:lineRule="auto"/>
        <w:jc w:val="both"/>
        <w:rPr>
          <w:rFonts w:ascii="Times New Roman" w:hAnsi="Times New Roman"/>
          <w:sz w:val="24"/>
          <w:szCs w:val="24"/>
        </w:rPr>
      </w:pPr>
      <w:r>
        <w:rPr>
          <w:rFonts w:ascii="Times New Roman" w:hAnsi="Times New Roman"/>
          <w:sz w:val="24"/>
          <w:szCs w:val="24"/>
        </w:rPr>
        <w:t xml:space="preserve">- Покупатель перечисляет на расчетный счет Поставщика предоплату в размере 50% от стоимости оборудования, указанного в п. 3.1  в течение десяти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настоящего договора обоими Сторонами;</w:t>
      </w:r>
    </w:p>
    <w:p w:rsidR="00CD7B63"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z w:val="24"/>
          <w:szCs w:val="24"/>
        </w:rPr>
        <w:t xml:space="preserve">- </w:t>
      </w:r>
      <w:r w:rsidRPr="0015431B">
        <w:rPr>
          <w:rFonts w:ascii="Times New Roman" w:hAnsi="Times New Roman"/>
          <w:spacing w:val="-4"/>
          <w:sz w:val="24"/>
          <w:szCs w:val="26"/>
        </w:rPr>
        <w:t xml:space="preserve">окончательный расчет  перечисляется Покупателем в течение десяти дней с </w:t>
      </w:r>
      <w:r>
        <w:rPr>
          <w:rFonts w:ascii="Times New Roman" w:hAnsi="Times New Roman"/>
          <w:spacing w:val="-4"/>
          <w:sz w:val="24"/>
          <w:szCs w:val="26"/>
        </w:rPr>
        <w:t xml:space="preserve">момента получения денежных средств от Министерства промышленности и торговли </w:t>
      </w:r>
      <w:proofErr w:type="gramStart"/>
      <w:r>
        <w:rPr>
          <w:rFonts w:ascii="Times New Roman" w:hAnsi="Times New Roman"/>
          <w:spacing w:val="-4"/>
          <w:sz w:val="24"/>
          <w:szCs w:val="26"/>
        </w:rPr>
        <w:t>РФ</w:t>
      </w:r>
      <w:proofErr w:type="gramEnd"/>
      <w:r>
        <w:rPr>
          <w:rFonts w:ascii="Times New Roman" w:hAnsi="Times New Roman"/>
          <w:spacing w:val="-4"/>
          <w:sz w:val="24"/>
          <w:szCs w:val="26"/>
        </w:rPr>
        <w:t xml:space="preserve">  при наличии</w:t>
      </w:r>
      <w:r w:rsidRPr="0015431B">
        <w:rPr>
          <w:rFonts w:ascii="Times New Roman" w:hAnsi="Times New Roman"/>
          <w:spacing w:val="-4"/>
          <w:sz w:val="24"/>
          <w:szCs w:val="26"/>
        </w:rPr>
        <w:t xml:space="preserve"> подписа</w:t>
      </w:r>
      <w:r>
        <w:rPr>
          <w:rFonts w:ascii="Times New Roman" w:hAnsi="Times New Roman"/>
          <w:spacing w:val="-4"/>
          <w:sz w:val="24"/>
          <w:szCs w:val="26"/>
        </w:rPr>
        <w:t>н</w:t>
      </w:r>
      <w:r w:rsidRPr="0015431B">
        <w:rPr>
          <w:rFonts w:ascii="Times New Roman" w:hAnsi="Times New Roman"/>
          <w:spacing w:val="-4"/>
          <w:sz w:val="24"/>
          <w:szCs w:val="26"/>
        </w:rPr>
        <w:t>н</w:t>
      </w:r>
      <w:r>
        <w:rPr>
          <w:rFonts w:ascii="Times New Roman" w:hAnsi="Times New Roman"/>
          <w:spacing w:val="-4"/>
          <w:sz w:val="24"/>
          <w:szCs w:val="26"/>
        </w:rPr>
        <w:t>ой</w:t>
      </w:r>
      <w:r w:rsidRPr="0015431B">
        <w:rPr>
          <w:rFonts w:ascii="Times New Roman" w:hAnsi="Times New Roman"/>
          <w:spacing w:val="-4"/>
          <w:sz w:val="24"/>
          <w:szCs w:val="26"/>
        </w:rPr>
        <w:t xml:space="preserve"> Сторонами  товарной накладной и акта приема-передачи </w:t>
      </w:r>
      <w:r>
        <w:rPr>
          <w:rFonts w:ascii="Times New Roman" w:hAnsi="Times New Roman"/>
          <w:spacing w:val="-4"/>
          <w:sz w:val="24"/>
          <w:szCs w:val="26"/>
        </w:rPr>
        <w:t xml:space="preserve">Оборудования </w:t>
      </w:r>
      <w:r w:rsidRPr="0015431B">
        <w:rPr>
          <w:rFonts w:ascii="Times New Roman" w:hAnsi="Times New Roman"/>
          <w:spacing w:val="-4"/>
          <w:sz w:val="24"/>
          <w:szCs w:val="26"/>
        </w:rPr>
        <w:t xml:space="preserve"> без возражений, </w:t>
      </w:r>
      <w:r>
        <w:rPr>
          <w:rFonts w:ascii="Times New Roman" w:hAnsi="Times New Roman"/>
          <w:spacing w:val="-4"/>
          <w:sz w:val="24"/>
          <w:szCs w:val="26"/>
        </w:rPr>
        <w:t xml:space="preserve"> </w:t>
      </w:r>
      <w:r w:rsidRPr="0015431B">
        <w:rPr>
          <w:rFonts w:ascii="Times New Roman" w:hAnsi="Times New Roman"/>
          <w:spacing w:val="-4"/>
          <w:sz w:val="24"/>
          <w:szCs w:val="26"/>
        </w:rPr>
        <w:t>счета на оплату</w:t>
      </w:r>
      <w:r>
        <w:rPr>
          <w:rFonts w:ascii="Times New Roman" w:hAnsi="Times New Roman"/>
          <w:spacing w:val="-4"/>
          <w:sz w:val="24"/>
          <w:szCs w:val="26"/>
        </w:rPr>
        <w:t>,</w:t>
      </w:r>
      <w:r w:rsidRPr="0015431B">
        <w:rPr>
          <w:rFonts w:ascii="Times New Roman" w:hAnsi="Times New Roman"/>
          <w:spacing w:val="-4"/>
          <w:sz w:val="24"/>
          <w:szCs w:val="26"/>
        </w:rPr>
        <w:t xml:space="preserve">  счет-фактуры</w:t>
      </w:r>
      <w:r>
        <w:rPr>
          <w:rFonts w:ascii="Times New Roman" w:hAnsi="Times New Roman"/>
          <w:spacing w:val="-4"/>
          <w:sz w:val="24"/>
          <w:szCs w:val="26"/>
        </w:rPr>
        <w:t xml:space="preserve">, </w:t>
      </w:r>
      <w:r w:rsidRPr="00A268DE">
        <w:rPr>
          <w:rFonts w:ascii="Times New Roman" w:hAnsi="Times New Roman"/>
          <w:spacing w:val="-4"/>
          <w:sz w:val="24"/>
          <w:szCs w:val="26"/>
        </w:rPr>
        <w:t xml:space="preserve"> </w:t>
      </w:r>
      <w:r>
        <w:rPr>
          <w:rFonts w:ascii="Times New Roman" w:hAnsi="Times New Roman"/>
          <w:spacing w:val="-4"/>
          <w:sz w:val="24"/>
          <w:szCs w:val="26"/>
        </w:rPr>
        <w:t xml:space="preserve">а также </w:t>
      </w:r>
      <w:r w:rsidRPr="00A268DE">
        <w:rPr>
          <w:rFonts w:ascii="Times New Roman" w:hAnsi="Times New Roman"/>
          <w:spacing w:val="-4"/>
          <w:sz w:val="24"/>
          <w:szCs w:val="26"/>
        </w:rPr>
        <w:t xml:space="preserve">документов, указанных </w:t>
      </w:r>
      <w:r>
        <w:rPr>
          <w:rFonts w:ascii="Times New Roman" w:hAnsi="Times New Roman"/>
          <w:spacing w:val="-4"/>
          <w:sz w:val="24"/>
          <w:szCs w:val="26"/>
        </w:rPr>
        <w:t>в Техническом задании (Приложении №2)</w:t>
      </w:r>
      <w:r w:rsidRPr="0015431B">
        <w:rPr>
          <w:rFonts w:ascii="Times New Roman" w:hAnsi="Times New Roman"/>
          <w:spacing w:val="-4"/>
          <w:sz w:val="24"/>
          <w:szCs w:val="26"/>
        </w:rPr>
        <w:t>.</w:t>
      </w:r>
      <w:r>
        <w:rPr>
          <w:rFonts w:ascii="Times New Roman" w:hAnsi="Times New Roman"/>
          <w:spacing w:val="-4"/>
          <w:sz w:val="24"/>
          <w:szCs w:val="26"/>
        </w:rPr>
        <w:t xml:space="preserve"> </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3</w:t>
      </w:r>
      <w:r w:rsidRPr="0015431B">
        <w:rPr>
          <w:rFonts w:ascii="Times New Roman" w:hAnsi="Times New Roman"/>
          <w:spacing w:val="-4"/>
          <w:sz w:val="24"/>
          <w:szCs w:val="26"/>
        </w:rPr>
        <w:t>.3. Оплата производится путем перечисления денежных средств на расчетный счет Поставщика.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3</w:t>
      </w:r>
      <w:r w:rsidRPr="0015431B">
        <w:rPr>
          <w:rFonts w:ascii="Times New Roman" w:hAnsi="Times New Roman"/>
          <w:spacing w:val="-4"/>
          <w:sz w:val="24"/>
          <w:szCs w:val="26"/>
        </w:rPr>
        <w:t xml:space="preserve">.4. Для целей настоящего договора датой оплаты надлежит считать дату зачисления денежных средств на расчетный счет Поставщика. </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3</w:t>
      </w:r>
      <w:r w:rsidRPr="0015431B">
        <w:rPr>
          <w:rFonts w:ascii="Times New Roman" w:hAnsi="Times New Roman"/>
          <w:spacing w:val="-4"/>
          <w:sz w:val="24"/>
          <w:szCs w:val="26"/>
        </w:rPr>
        <w:t>.5. Все расчеты по настоящему договору осуществляются в рублях РФ.</w:t>
      </w:r>
    </w:p>
    <w:p w:rsidR="00CD7B63" w:rsidRDefault="00CD7B63" w:rsidP="00CD7B63">
      <w:pPr>
        <w:widowControl w:val="0"/>
        <w:snapToGrid w:val="0"/>
        <w:spacing w:after="0" w:line="240" w:lineRule="auto"/>
        <w:jc w:val="both"/>
        <w:rPr>
          <w:rFonts w:ascii="Times New Roman" w:hAnsi="Times New Roman"/>
          <w:spacing w:val="-4"/>
          <w:sz w:val="24"/>
          <w:szCs w:val="26"/>
        </w:rPr>
      </w:pPr>
    </w:p>
    <w:p w:rsidR="00CD7B63" w:rsidRPr="00E46454" w:rsidRDefault="00CD7B63" w:rsidP="00CD7B63">
      <w:pPr>
        <w:widowControl w:val="0"/>
        <w:numPr>
          <w:ilvl w:val="0"/>
          <w:numId w:val="26"/>
        </w:numPr>
        <w:suppressAutoHyphens/>
        <w:snapToGrid w:val="0"/>
        <w:spacing w:after="0" w:line="240" w:lineRule="auto"/>
        <w:ind w:left="360" w:hanging="360"/>
        <w:jc w:val="center"/>
        <w:rPr>
          <w:rFonts w:ascii="Times New Roman" w:hAnsi="Times New Roman"/>
          <w:sz w:val="24"/>
          <w:szCs w:val="24"/>
        </w:rPr>
      </w:pPr>
      <w:r w:rsidRPr="00705E8A">
        <w:rPr>
          <w:rFonts w:ascii="Times New Roman" w:hAnsi="Times New Roman"/>
          <w:b/>
          <w:sz w:val="24"/>
          <w:szCs w:val="24"/>
        </w:rPr>
        <w:t>Тара и упаковка</w:t>
      </w:r>
    </w:p>
    <w:p w:rsidR="00CD7B63" w:rsidRPr="00705E8A" w:rsidRDefault="00CD7B63" w:rsidP="00CD7B63">
      <w:pPr>
        <w:widowControl w:val="0"/>
        <w:snapToGrid w:val="0"/>
        <w:spacing w:after="0" w:line="240" w:lineRule="auto"/>
        <w:ind w:left="360"/>
        <w:rPr>
          <w:rFonts w:ascii="Times New Roman" w:hAnsi="Times New Roman"/>
          <w:sz w:val="24"/>
          <w:szCs w:val="24"/>
        </w:rPr>
      </w:pPr>
    </w:p>
    <w:p w:rsidR="00CD7B63" w:rsidRPr="00705E8A" w:rsidRDefault="00CD7B63" w:rsidP="00CD7B63">
      <w:pPr>
        <w:numPr>
          <w:ilvl w:val="1"/>
          <w:numId w:val="26"/>
        </w:numPr>
        <w:tabs>
          <w:tab w:val="left" w:pos="0"/>
        </w:tabs>
        <w:suppressAutoHyphens/>
        <w:spacing w:after="0" w:line="240" w:lineRule="auto"/>
        <w:ind w:right="-2" w:firstLine="1"/>
        <w:jc w:val="both"/>
        <w:rPr>
          <w:rFonts w:ascii="Times New Roman" w:hAnsi="Times New Roman"/>
          <w:sz w:val="24"/>
          <w:szCs w:val="24"/>
        </w:rPr>
      </w:pPr>
      <w:r w:rsidRPr="00705E8A">
        <w:rPr>
          <w:rFonts w:ascii="Times New Roman" w:hAnsi="Times New Roman"/>
          <w:sz w:val="24"/>
          <w:szCs w:val="24"/>
        </w:rPr>
        <w:t>Оборудование должно быть упаковано и замаркировано таким образом, чтобы обеспечить его сохранность при транспортировке различными видами транспорта до пункта назначения с учетом многочисленных перегрузок и хранения на складе грузополучателя.</w:t>
      </w:r>
    </w:p>
    <w:p w:rsidR="00CD7B63" w:rsidRDefault="00CD7B63" w:rsidP="00CD7B63">
      <w:pPr>
        <w:numPr>
          <w:ilvl w:val="1"/>
          <w:numId w:val="26"/>
        </w:numPr>
        <w:suppressAutoHyphens/>
        <w:spacing w:after="0" w:line="240" w:lineRule="auto"/>
        <w:ind w:left="426" w:right="-2" w:hanging="425"/>
        <w:jc w:val="both"/>
        <w:rPr>
          <w:rFonts w:ascii="Times New Roman" w:hAnsi="Times New Roman"/>
          <w:sz w:val="24"/>
          <w:szCs w:val="24"/>
        </w:rPr>
      </w:pPr>
      <w:r>
        <w:rPr>
          <w:rFonts w:ascii="Times New Roman" w:hAnsi="Times New Roman"/>
          <w:sz w:val="24"/>
          <w:szCs w:val="24"/>
        </w:rPr>
        <w:t xml:space="preserve">    </w:t>
      </w:r>
      <w:r w:rsidRPr="00705E8A">
        <w:rPr>
          <w:rFonts w:ascii="Times New Roman" w:hAnsi="Times New Roman"/>
          <w:sz w:val="24"/>
          <w:szCs w:val="24"/>
        </w:rPr>
        <w:t xml:space="preserve">Стоимость упаковочных материалов включается в цену Оборудования. </w:t>
      </w:r>
    </w:p>
    <w:p w:rsidR="00CD7B63" w:rsidRPr="00D53AA2" w:rsidRDefault="00CD7B63" w:rsidP="00CD7B63">
      <w:pPr>
        <w:numPr>
          <w:ilvl w:val="1"/>
          <w:numId w:val="26"/>
        </w:numPr>
        <w:suppressAutoHyphens/>
        <w:spacing w:after="0" w:line="240" w:lineRule="auto"/>
        <w:ind w:right="-2"/>
        <w:jc w:val="both"/>
        <w:rPr>
          <w:rFonts w:ascii="Times New Roman" w:hAnsi="Times New Roman"/>
          <w:sz w:val="24"/>
          <w:szCs w:val="24"/>
        </w:rPr>
      </w:pPr>
      <w:r w:rsidRPr="00D53AA2">
        <w:rPr>
          <w:rFonts w:ascii="Times New Roman" w:hAnsi="Times New Roman"/>
          <w:sz w:val="24"/>
          <w:szCs w:val="24"/>
        </w:rPr>
        <w:t>Приемка оборудования по количеству и внешнему осмотру осуществляется в день его передачи от Перевозчика. Поставщик обязан обеспечить присутствие своего представителя для участия в приемке оборудования. Прием Оборудования Покупателем осуществляется на основании товарной накладной и упаковочного листа в присутствии доверенного лица Поставщика. Оборудование считается поставленным после двухстороннего подписания акта приема – передачи Оборудования без возражений. Если Поставщик не направил своего представителя, то приемка осуществляется Покупателем самостоятельно, при этом документы, оформленные Покупателем по факту недостачи или видимых повреждений, являются надлежащими доказательствами для предъявления требований о возмещении убытков, поставки отсутствующих деталей, замене дефектов и т.п.</w:t>
      </w:r>
    </w:p>
    <w:p w:rsidR="00CD7B63" w:rsidRPr="00705E8A" w:rsidRDefault="00CD7B63" w:rsidP="00CD7B63">
      <w:pPr>
        <w:spacing w:after="0" w:line="240" w:lineRule="auto"/>
        <w:ind w:left="792" w:right="-2"/>
        <w:jc w:val="both"/>
        <w:rPr>
          <w:rFonts w:ascii="Times New Roman" w:hAnsi="Times New Roman"/>
          <w:sz w:val="24"/>
          <w:szCs w:val="24"/>
        </w:rPr>
      </w:pPr>
    </w:p>
    <w:p w:rsidR="00CD7B63" w:rsidRDefault="00CD7B63" w:rsidP="00CD7B63">
      <w:pPr>
        <w:numPr>
          <w:ilvl w:val="0"/>
          <w:numId w:val="26"/>
        </w:numPr>
        <w:suppressAutoHyphens/>
        <w:spacing w:after="0" w:line="240" w:lineRule="auto"/>
        <w:ind w:left="360" w:hanging="360"/>
        <w:jc w:val="center"/>
        <w:rPr>
          <w:rFonts w:ascii="Times New Roman" w:hAnsi="Times New Roman"/>
          <w:b/>
          <w:sz w:val="24"/>
          <w:szCs w:val="24"/>
        </w:rPr>
      </w:pPr>
      <w:r w:rsidRPr="00705E8A">
        <w:rPr>
          <w:rFonts w:ascii="Times New Roman" w:hAnsi="Times New Roman"/>
          <w:b/>
          <w:sz w:val="24"/>
          <w:szCs w:val="24"/>
        </w:rPr>
        <w:t>Гарантии и предъявление претензий</w:t>
      </w:r>
    </w:p>
    <w:p w:rsidR="00CD7B63" w:rsidRPr="00705E8A" w:rsidRDefault="00CD7B63" w:rsidP="00CD7B63">
      <w:pPr>
        <w:spacing w:after="0" w:line="240" w:lineRule="auto"/>
        <w:ind w:left="360"/>
        <w:rPr>
          <w:rFonts w:ascii="Times New Roman" w:hAnsi="Times New Roman"/>
          <w:b/>
          <w:sz w:val="24"/>
          <w:szCs w:val="24"/>
        </w:rPr>
      </w:pPr>
    </w:p>
    <w:p w:rsidR="00CD7B63" w:rsidRPr="00705E8A" w:rsidRDefault="00CD7B63" w:rsidP="00CD7B63">
      <w:pPr>
        <w:spacing w:after="0" w:line="240" w:lineRule="auto"/>
        <w:ind w:firstLine="1"/>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sidRPr="00705E8A">
        <w:rPr>
          <w:rFonts w:ascii="Times New Roman" w:hAnsi="Times New Roman"/>
          <w:sz w:val="24"/>
          <w:szCs w:val="24"/>
        </w:rPr>
        <w:t xml:space="preserve">Срок гарантии – </w:t>
      </w:r>
      <w:r>
        <w:rPr>
          <w:rFonts w:ascii="Times New Roman" w:hAnsi="Times New Roman"/>
          <w:sz w:val="24"/>
          <w:szCs w:val="24"/>
        </w:rPr>
        <w:t xml:space="preserve">гарантийный срок эксплуатации Оборудования </w:t>
      </w:r>
      <w:r w:rsidRPr="0083238B">
        <w:rPr>
          <w:rFonts w:ascii="Times New Roman" w:hAnsi="Times New Roman"/>
          <w:sz w:val="24"/>
          <w:szCs w:val="24"/>
        </w:rPr>
        <w:t xml:space="preserve">составляет </w:t>
      </w:r>
      <w:r>
        <w:rPr>
          <w:rFonts w:ascii="Times New Roman" w:hAnsi="Times New Roman"/>
          <w:sz w:val="24"/>
          <w:szCs w:val="24"/>
        </w:rPr>
        <w:t>двенадцать</w:t>
      </w:r>
      <w:r w:rsidRPr="0083238B">
        <w:rPr>
          <w:rFonts w:ascii="Times New Roman" w:hAnsi="Times New Roman"/>
          <w:sz w:val="24"/>
          <w:szCs w:val="24"/>
        </w:rPr>
        <w:t xml:space="preserve"> месяцев с </w:t>
      </w:r>
      <w:r>
        <w:rPr>
          <w:rFonts w:ascii="Times New Roman" w:hAnsi="Times New Roman"/>
          <w:sz w:val="24"/>
          <w:szCs w:val="24"/>
        </w:rPr>
        <w:t>момента подписания акта приемки-передачи Оборудования и товарной накладной.</w:t>
      </w:r>
    </w:p>
    <w:p w:rsidR="00CD7B63" w:rsidRDefault="00CD7B63" w:rsidP="00CD7B63">
      <w:pPr>
        <w:spacing w:after="0" w:line="240" w:lineRule="auto"/>
        <w:ind w:firstLine="1"/>
        <w:jc w:val="both"/>
        <w:rPr>
          <w:rFonts w:ascii="Times New Roman" w:hAnsi="Times New Roman"/>
          <w:sz w:val="24"/>
          <w:szCs w:val="24"/>
          <w:shd w:val="clear" w:color="auto" w:fill="FFFFFF"/>
        </w:rPr>
      </w:pPr>
      <w:r>
        <w:rPr>
          <w:rFonts w:ascii="Times New Roman" w:hAnsi="Times New Roman"/>
          <w:spacing w:val="-9"/>
          <w:sz w:val="24"/>
          <w:szCs w:val="24"/>
        </w:rPr>
        <w:t>5.2.</w:t>
      </w:r>
      <w:r>
        <w:rPr>
          <w:rFonts w:ascii="Times New Roman" w:hAnsi="Times New Roman"/>
          <w:spacing w:val="-9"/>
          <w:sz w:val="24"/>
          <w:szCs w:val="24"/>
        </w:rPr>
        <w:tab/>
      </w:r>
      <w:r>
        <w:rPr>
          <w:rFonts w:ascii="Times New Roman" w:hAnsi="Times New Roman"/>
          <w:spacing w:val="-4"/>
          <w:sz w:val="24"/>
          <w:szCs w:val="26"/>
        </w:rPr>
        <w:t xml:space="preserve">В случае обнаружения Покупателем </w:t>
      </w:r>
      <w:r w:rsidRPr="0015431B">
        <w:rPr>
          <w:rFonts w:ascii="Times New Roman" w:hAnsi="Times New Roman"/>
          <w:spacing w:val="-4"/>
          <w:sz w:val="24"/>
          <w:szCs w:val="26"/>
        </w:rPr>
        <w:t>в течение гара</w:t>
      </w:r>
      <w:r>
        <w:rPr>
          <w:rFonts w:ascii="Times New Roman" w:hAnsi="Times New Roman"/>
          <w:spacing w:val="-4"/>
          <w:sz w:val="24"/>
          <w:szCs w:val="26"/>
        </w:rPr>
        <w:t xml:space="preserve">нтийного срока </w:t>
      </w:r>
      <w:r w:rsidRPr="0015431B">
        <w:rPr>
          <w:rFonts w:ascii="Times New Roman" w:hAnsi="Times New Roman"/>
          <w:spacing w:val="-4"/>
          <w:sz w:val="24"/>
          <w:szCs w:val="26"/>
        </w:rPr>
        <w:t xml:space="preserve"> недостатк</w:t>
      </w:r>
      <w:r>
        <w:rPr>
          <w:rFonts w:ascii="Times New Roman" w:hAnsi="Times New Roman"/>
          <w:spacing w:val="-4"/>
          <w:sz w:val="24"/>
          <w:szCs w:val="26"/>
        </w:rPr>
        <w:t>ов</w:t>
      </w:r>
      <w:r w:rsidRPr="0015431B">
        <w:rPr>
          <w:rFonts w:ascii="Times New Roman" w:hAnsi="Times New Roman"/>
          <w:spacing w:val="-4"/>
          <w:sz w:val="24"/>
          <w:szCs w:val="26"/>
        </w:rPr>
        <w:t>, неполнот</w:t>
      </w:r>
      <w:r>
        <w:rPr>
          <w:rFonts w:ascii="Times New Roman" w:hAnsi="Times New Roman"/>
          <w:spacing w:val="-4"/>
          <w:sz w:val="24"/>
          <w:szCs w:val="26"/>
        </w:rPr>
        <w:t>ы</w:t>
      </w:r>
      <w:r w:rsidRPr="0015431B">
        <w:rPr>
          <w:rFonts w:ascii="Times New Roman" w:hAnsi="Times New Roman"/>
          <w:spacing w:val="-4"/>
          <w:sz w:val="24"/>
          <w:szCs w:val="26"/>
        </w:rPr>
        <w:t xml:space="preserve"> и (или) некомплектност</w:t>
      </w:r>
      <w:r>
        <w:rPr>
          <w:rFonts w:ascii="Times New Roman" w:hAnsi="Times New Roman"/>
          <w:spacing w:val="-4"/>
          <w:sz w:val="24"/>
          <w:szCs w:val="26"/>
        </w:rPr>
        <w:t>и</w:t>
      </w:r>
      <w:r w:rsidRPr="0015431B">
        <w:rPr>
          <w:rFonts w:ascii="Times New Roman" w:hAnsi="Times New Roman"/>
          <w:spacing w:val="-4"/>
          <w:sz w:val="24"/>
          <w:szCs w:val="26"/>
        </w:rPr>
        <w:t xml:space="preserve"> </w:t>
      </w:r>
      <w:r>
        <w:rPr>
          <w:rFonts w:ascii="Times New Roman" w:hAnsi="Times New Roman"/>
          <w:spacing w:val="-4"/>
          <w:sz w:val="24"/>
          <w:szCs w:val="26"/>
        </w:rPr>
        <w:t>Оборудования</w:t>
      </w:r>
      <w:r w:rsidRPr="0015431B">
        <w:rPr>
          <w:rFonts w:ascii="Times New Roman" w:hAnsi="Times New Roman"/>
          <w:spacing w:val="-4"/>
          <w:sz w:val="24"/>
          <w:szCs w:val="26"/>
        </w:rPr>
        <w:t>, Поставщик обязуется за свой счет  устранить все обнаруженные  дефекты, путем полной или частичной замены</w:t>
      </w:r>
      <w:r>
        <w:rPr>
          <w:rFonts w:ascii="Times New Roman" w:hAnsi="Times New Roman"/>
          <w:spacing w:val="-4"/>
          <w:sz w:val="24"/>
          <w:szCs w:val="26"/>
        </w:rPr>
        <w:t xml:space="preserve"> Оборудования</w:t>
      </w:r>
      <w:r w:rsidRPr="0015431B">
        <w:rPr>
          <w:rFonts w:ascii="Times New Roman" w:hAnsi="Times New Roman"/>
          <w:spacing w:val="-4"/>
          <w:sz w:val="24"/>
          <w:szCs w:val="26"/>
        </w:rPr>
        <w:t xml:space="preserve"> </w:t>
      </w:r>
      <w:r>
        <w:rPr>
          <w:rFonts w:ascii="Times New Roman" w:hAnsi="Times New Roman"/>
          <w:spacing w:val="-4"/>
          <w:sz w:val="24"/>
          <w:szCs w:val="26"/>
        </w:rPr>
        <w:t xml:space="preserve"> в срок, согласованный обеими Сторонами, но не более 30 дней с момента предъявления Покупателем претензии</w:t>
      </w:r>
      <w:r w:rsidRPr="0015431B">
        <w:rPr>
          <w:rFonts w:ascii="Times New Roman" w:hAnsi="Times New Roman"/>
          <w:spacing w:val="-4"/>
          <w:sz w:val="24"/>
          <w:szCs w:val="26"/>
        </w:rPr>
        <w:t xml:space="preserve">. </w:t>
      </w:r>
      <w:r w:rsidRPr="00451A56">
        <w:rPr>
          <w:rFonts w:ascii="Times New Roman" w:hAnsi="Times New Roman"/>
          <w:sz w:val="24"/>
          <w:szCs w:val="24"/>
          <w:shd w:val="clear" w:color="auto" w:fill="FFFFFF"/>
        </w:rPr>
        <w:t xml:space="preserve">В случае устранения недостатков </w:t>
      </w:r>
      <w:r>
        <w:rPr>
          <w:rFonts w:ascii="Times New Roman" w:hAnsi="Times New Roman"/>
          <w:sz w:val="24"/>
          <w:szCs w:val="24"/>
          <w:shd w:val="clear" w:color="auto" w:fill="FFFFFF"/>
        </w:rPr>
        <w:t>Оборудования</w:t>
      </w:r>
      <w:r w:rsidRPr="00451A56">
        <w:rPr>
          <w:rFonts w:ascii="Times New Roman" w:hAnsi="Times New Roman"/>
          <w:sz w:val="24"/>
          <w:szCs w:val="24"/>
          <w:shd w:val="clear" w:color="auto" w:fill="FFFFFF"/>
        </w:rPr>
        <w:t xml:space="preserve"> гарантийный срок на него продлевается на период, в течение которого </w:t>
      </w:r>
      <w:r>
        <w:rPr>
          <w:rFonts w:ascii="Times New Roman" w:hAnsi="Times New Roman"/>
          <w:sz w:val="24"/>
          <w:szCs w:val="24"/>
          <w:shd w:val="clear" w:color="auto" w:fill="FFFFFF"/>
        </w:rPr>
        <w:t>Оборудование не использовалось</w:t>
      </w:r>
      <w:r w:rsidRPr="00451A56">
        <w:rPr>
          <w:rFonts w:ascii="Times New Roman" w:hAnsi="Times New Roman"/>
          <w:sz w:val="24"/>
          <w:szCs w:val="24"/>
          <w:shd w:val="clear" w:color="auto" w:fill="FFFFFF"/>
        </w:rPr>
        <w:t xml:space="preserve">. Указанный период исчисляется со дня </w:t>
      </w:r>
      <w:r>
        <w:rPr>
          <w:rFonts w:ascii="Times New Roman" w:hAnsi="Times New Roman"/>
          <w:sz w:val="24"/>
          <w:szCs w:val="24"/>
          <w:shd w:val="clear" w:color="auto" w:fill="FFFFFF"/>
        </w:rPr>
        <w:t>получения Поставщиком  претензии от Покупателя с</w:t>
      </w:r>
      <w:r w:rsidRPr="00451A56">
        <w:rPr>
          <w:rFonts w:ascii="Times New Roman" w:hAnsi="Times New Roman"/>
          <w:sz w:val="24"/>
          <w:szCs w:val="24"/>
          <w:shd w:val="clear" w:color="auto" w:fill="FFFFFF"/>
        </w:rPr>
        <w:t xml:space="preserve"> требованием об устранении недостатков </w:t>
      </w:r>
      <w:r>
        <w:rPr>
          <w:rFonts w:ascii="Times New Roman" w:hAnsi="Times New Roman"/>
          <w:sz w:val="24"/>
          <w:szCs w:val="24"/>
          <w:shd w:val="clear" w:color="auto" w:fill="FFFFFF"/>
        </w:rPr>
        <w:t>Оборудования</w:t>
      </w:r>
      <w:r w:rsidRPr="00451A56">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 xml:space="preserve">и </w:t>
      </w:r>
      <w:r w:rsidRPr="00451A56">
        <w:rPr>
          <w:rFonts w:ascii="Times New Roman" w:hAnsi="Times New Roman"/>
          <w:sz w:val="24"/>
          <w:szCs w:val="24"/>
          <w:shd w:val="clear" w:color="auto" w:fill="FFFFFF"/>
        </w:rPr>
        <w:t xml:space="preserve">до дня </w:t>
      </w:r>
      <w:r>
        <w:rPr>
          <w:rFonts w:ascii="Times New Roman" w:hAnsi="Times New Roman"/>
          <w:sz w:val="24"/>
          <w:szCs w:val="24"/>
          <w:shd w:val="clear" w:color="auto" w:fill="FFFFFF"/>
        </w:rPr>
        <w:t xml:space="preserve"> полного устранения Поставщиком обнаруженных дефектов</w:t>
      </w:r>
      <w:r w:rsidRPr="00451A56">
        <w:rPr>
          <w:rFonts w:ascii="Times New Roman" w:hAnsi="Times New Roman"/>
          <w:sz w:val="24"/>
          <w:szCs w:val="24"/>
          <w:shd w:val="clear" w:color="auto" w:fill="FFFFFF"/>
        </w:rPr>
        <w:t>.</w:t>
      </w:r>
    </w:p>
    <w:p w:rsidR="00CD7B63" w:rsidRDefault="00CD7B63" w:rsidP="00CD7B63">
      <w:pPr>
        <w:widowControl w:val="0"/>
        <w:snapToGrid w:val="0"/>
        <w:spacing w:after="0" w:line="240" w:lineRule="auto"/>
        <w:jc w:val="both"/>
        <w:rPr>
          <w:rFonts w:ascii="Times New Roman" w:hAnsi="Times New Roman"/>
          <w:spacing w:val="-4"/>
          <w:sz w:val="24"/>
          <w:szCs w:val="26"/>
        </w:rPr>
      </w:pPr>
      <w:r w:rsidRPr="000E4BCC">
        <w:rPr>
          <w:rFonts w:ascii="Times New Roman" w:hAnsi="Times New Roman"/>
          <w:sz w:val="24"/>
          <w:szCs w:val="24"/>
        </w:rPr>
        <w:t>5.3.</w:t>
      </w:r>
      <w:r w:rsidRPr="000E4BCC">
        <w:rPr>
          <w:rFonts w:ascii="Times New Roman" w:hAnsi="Times New Roman"/>
          <w:sz w:val="24"/>
          <w:szCs w:val="24"/>
        </w:rPr>
        <w:tab/>
      </w:r>
      <w:r>
        <w:rPr>
          <w:rFonts w:ascii="Times New Roman" w:hAnsi="Times New Roman"/>
          <w:spacing w:val="-4"/>
          <w:sz w:val="24"/>
          <w:szCs w:val="26"/>
        </w:rPr>
        <w:t>При обнаружении дефектов  (поломки)  Оборудования  в течение гарантийного срока, Покупатель, не позднее 3 (трех) рабочих дней с момента обнаружения поломки, обязан письменно уведомить об этом  Поставщика. Вызов представителя Поставщика  является обязательным. Если  Поставщик не направил своего представителя в адрес Покупателя,  то Покупатель оставляет за собой право проведения независимой экспертизы дефектного Оборудования  без присутствия представителя Поставщика. В этом случае заключение независимого эксперта будет являться бесспорным доказательством не качественности Оборудования.  Покупатель осуществляет ремонт Оборудования за счет собственных средств на основании заключения независимого эксперта  с последующим предъявлением затрат Поставщику. При этом Покупатель  не лишается права  на гарантию.</w:t>
      </w:r>
    </w:p>
    <w:p w:rsidR="00CD7B63"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 xml:space="preserve">5.4. </w:t>
      </w:r>
      <w:proofErr w:type="gramStart"/>
      <w:r w:rsidRPr="0015431B">
        <w:rPr>
          <w:rFonts w:ascii="Times New Roman" w:hAnsi="Times New Roman"/>
          <w:spacing w:val="-4"/>
          <w:sz w:val="24"/>
          <w:szCs w:val="26"/>
        </w:rPr>
        <w:t>При неоднократном обнаружении дефектов</w:t>
      </w:r>
      <w:r>
        <w:rPr>
          <w:rFonts w:ascii="Times New Roman" w:hAnsi="Times New Roman"/>
          <w:spacing w:val="-4"/>
          <w:sz w:val="24"/>
          <w:szCs w:val="26"/>
        </w:rPr>
        <w:t xml:space="preserve"> Оборудования  </w:t>
      </w:r>
      <w:r w:rsidRPr="0015431B">
        <w:rPr>
          <w:rFonts w:ascii="Times New Roman" w:hAnsi="Times New Roman"/>
          <w:spacing w:val="-4"/>
          <w:sz w:val="24"/>
          <w:szCs w:val="26"/>
        </w:rPr>
        <w:t xml:space="preserve"> в течение гарантийного срока, Покупатель имеет право потребовать замены некачественного  </w:t>
      </w:r>
      <w:r>
        <w:rPr>
          <w:rFonts w:ascii="Times New Roman" w:hAnsi="Times New Roman"/>
          <w:spacing w:val="-4"/>
          <w:sz w:val="24"/>
          <w:szCs w:val="26"/>
        </w:rPr>
        <w:t>Оборудования</w:t>
      </w:r>
      <w:r w:rsidRPr="0015431B">
        <w:rPr>
          <w:rFonts w:ascii="Times New Roman" w:hAnsi="Times New Roman"/>
          <w:spacing w:val="-4"/>
          <w:sz w:val="24"/>
          <w:szCs w:val="26"/>
        </w:rPr>
        <w:t>, который должен быть поставлен в течение тридцати  дней с момента  получения соответствующего требования Поставщиком, либо Покупатель вправе потребовать возврата денежных средств, которые должны быть возвращены Поставщиком в течение пяти дней с момента получения соответствующего требования.</w:t>
      </w:r>
      <w:proofErr w:type="gramEnd"/>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5.5. Все</w:t>
      </w:r>
      <w:r w:rsidRPr="0015431B">
        <w:rPr>
          <w:rFonts w:ascii="Times New Roman" w:hAnsi="Times New Roman"/>
          <w:spacing w:val="-4"/>
          <w:sz w:val="24"/>
          <w:szCs w:val="26"/>
        </w:rPr>
        <w:t xml:space="preserve"> расходы, связанные с возвратом или заменой</w:t>
      </w:r>
      <w:r>
        <w:rPr>
          <w:rFonts w:ascii="Times New Roman" w:hAnsi="Times New Roman"/>
          <w:spacing w:val="-4"/>
          <w:sz w:val="24"/>
          <w:szCs w:val="26"/>
        </w:rPr>
        <w:t xml:space="preserve">, ремонтом </w:t>
      </w:r>
      <w:r w:rsidRPr="0015431B">
        <w:rPr>
          <w:rFonts w:ascii="Times New Roman" w:hAnsi="Times New Roman"/>
          <w:spacing w:val="-4"/>
          <w:sz w:val="24"/>
          <w:szCs w:val="26"/>
        </w:rPr>
        <w:t xml:space="preserve"> дефектного </w:t>
      </w:r>
      <w:r>
        <w:rPr>
          <w:rFonts w:ascii="Times New Roman" w:hAnsi="Times New Roman"/>
          <w:spacing w:val="-4"/>
          <w:sz w:val="24"/>
          <w:szCs w:val="26"/>
        </w:rPr>
        <w:t>Оборудования</w:t>
      </w:r>
      <w:r w:rsidRPr="0015431B">
        <w:rPr>
          <w:rFonts w:ascii="Times New Roman" w:hAnsi="Times New Roman"/>
          <w:spacing w:val="-4"/>
          <w:sz w:val="24"/>
          <w:szCs w:val="26"/>
        </w:rPr>
        <w:t>, а также допоставкой недостающих принадлежностей несет Поставщик</w:t>
      </w:r>
      <w:r>
        <w:rPr>
          <w:rFonts w:ascii="Times New Roman" w:hAnsi="Times New Roman"/>
          <w:spacing w:val="-4"/>
          <w:sz w:val="24"/>
          <w:szCs w:val="26"/>
        </w:rPr>
        <w:t>.</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p>
    <w:p w:rsidR="00CD7B63" w:rsidRPr="00705E8A" w:rsidRDefault="00CD7B63" w:rsidP="00CD7B63">
      <w:pPr>
        <w:numPr>
          <w:ilvl w:val="0"/>
          <w:numId w:val="26"/>
        </w:numPr>
        <w:suppressAutoHyphens/>
        <w:spacing w:after="0" w:line="240" w:lineRule="auto"/>
        <w:ind w:left="360" w:hanging="360"/>
        <w:jc w:val="center"/>
        <w:rPr>
          <w:rFonts w:ascii="Times New Roman" w:hAnsi="Times New Roman"/>
          <w:sz w:val="24"/>
          <w:szCs w:val="24"/>
        </w:rPr>
      </w:pPr>
      <w:r w:rsidRPr="00705E8A">
        <w:rPr>
          <w:rFonts w:ascii="Times New Roman" w:hAnsi="Times New Roman"/>
          <w:b/>
          <w:sz w:val="24"/>
          <w:szCs w:val="24"/>
        </w:rPr>
        <w:t>Права и обязанности сторон</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 По настоящему договору Поставщик обязан:</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6.1.1. Поставить Покупателю </w:t>
      </w:r>
      <w:r>
        <w:rPr>
          <w:rFonts w:ascii="Times New Roman" w:hAnsi="Times New Roman"/>
          <w:spacing w:val="-4"/>
          <w:sz w:val="24"/>
          <w:szCs w:val="26"/>
        </w:rPr>
        <w:t xml:space="preserve">Оборудование </w:t>
      </w:r>
      <w:r w:rsidRPr="0015431B">
        <w:rPr>
          <w:rFonts w:ascii="Times New Roman" w:hAnsi="Times New Roman"/>
          <w:spacing w:val="-4"/>
          <w:sz w:val="24"/>
          <w:szCs w:val="26"/>
        </w:rPr>
        <w:t xml:space="preserve">надлежащего качества, на условиях, предусмотренных в настоящем договоре. </w:t>
      </w:r>
      <w:r>
        <w:rPr>
          <w:rFonts w:ascii="Times New Roman" w:hAnsi="Times New Roman"/>
          <w:spacing w:val="-4"/>
          <w:sz w:val="24"/>
          <w:szCs w:val="26"/>
        </w:rPr>
        <w:t>Оборудование долж</w:t>
      </w:r>
      <w:r w:rsidRPr="0015431B">
        <w:rPr>
          <w:rFonts w:ascii="Times New Roman" w:hAnsi="Times New Roman"/>
          <w:spacing w:val="-4"/>
          <w:sz w:val="24"/>
          <w:szCs w:val="26"/>
        </w:rPr>
        <w:t>н</w:t>
      </w:r>
      <w:r>
        <w:rPr>
          <w:rFonts w:ascii="Times New Roman" w:hAnsi="Times New Roman"/>
          <w:spacing w:val="-4"/>
          <w:sz w:val="24"/>
          <w:szCs w:val="26"/>
        </w:rPr>
        <w:t>о</w:t>
      </w:r>
      <w:r w:rsidRPr="0015431B">
        <w:rPr>
          <w:rFonts w:ascii="Times New Roman" w:hAnsi="Times New Roman"/>
          <w:spacing w:val="-4"/>
          <w:sz w:val="24"/>
          <w:szCs w:val="26"/>
        </w:rPr>
        <w:t xml:space="preserve"> быть новым, не бывшим в употреблении.</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2</w:t>
      </w:r>
      <w:r w:rsidRPr="0015431B">
        <w:rPr>
          <w:rFonts w:ascii="Times New Roman" w:hAnsi="Times New Roman"/>
          <w:spacing w:val="-4"/>
          <w:sz w:val="24"/>
          <w:szCs w:val="26"/>
        </w:rPr>
        <w:t xml:space="preserve">. Одновременно с поставкой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передать Покупателю необходимую документацию, указанную в </w:t>
      </w:r>
      <w:r>
        <w:rPr>
          <w:rFonts w:ascii="Times New Roman" w:hAnsi="Times New Roman"/>
          <w:spacing w:val="-4"/>
          <w:sz w:val="24"/>
          <w:szCs w:val="26"/>
        </w:rPr>
        <w:t>Т</w:t>
      </w:r>
      <w:r w:rsidRPr="0015431B">
        <w:rPr>
          <w:rFonts w:ascii="Times New Roman" w:hAnsi="Times New Roman"/>
          <w:spacing w:val="-4"/>
          <w:sz w:val="24"/>
          <w:szCs w:val="26"/>
        </w:rPr>
        <w:t>ехническом задании (Приложение № 2 к настоящему договору).</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3</w:t>
      </w:r>
      <w:r w:rsidRPr="0015431B">
        <w:rPr>
          <w:rFonts w:ascii="Times New Roman" w:hAnsi="Times New Roman"/>
          <w:spacing w:val="-4"/>
          <w:sz w:val="24"/>
          <w:szCs w:val="26"/>
        </w:rPr>
        <w:t xml:space="preserve">. Передать Покупателю </w:t>
      </w:r>
      <w:r>
        <w:rPr>
          <w:rFonts w:ascii="Times New Roman" w:hAnsi="Times New Roman"/>
          <w:spacing w:val="-4"/>
          <w:sz w:val="24"/>
          <w:szCs w:val="26"/>
        </w:rPr>
        <w:t>Оборудование</w:t>
      </w:r>
      <w:r w:rsidRPr="0015431B">
        <w:rPr>
          <w:rFonts w:ascii="Times New Roman" w:hAnsi="Times New Roman"/>
          <w:spacing w:val="-4"/>
          <w:sz w:val="24"/>
          <w:szCs w:val="26"/>
        </w:rPr>
        <w:t xml:space="preserve"> свободным от прав третьих лиц.</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4</w:t>
      </w:r>
      <w:r w:rsidRPr="0015431B">
        <w:rPr>
          <w:rFonts w:ascii="Times New Roman" w:hAnsi="Times New Roman"/>
          <w:spacing w:val="-4"/>
          <w:sz w:val="24"/>
          <w:szCs w:val="26"/>
        </w:rPr>
        <w:t>. При наступлении гарантийных случаев устранять недостатки в соответствии с условиями настоящего договора</w:t>
      </w:r>
      <w:r>
        <w:rPr>
          <w:rFonts w:ascii="Times New Roman" w:hAnsi="Times New Roman"/>
          <w:spacing w:val="-4"/>
          <w:sz w:val="24"/>
          <w:szCs w:val="26"/>
        </w:rPr>
        <w:t xml:space="preserve"> за свой счет</w:t>
      </w:r>
      <w:r w:rsidRPr="0015431B">
        <w:rPr>
          <w:rFonts w:ascii="Times New Roman" w:hAnsi="Times New Roman"/>
          <w:spacing w:val="-4"/>
          <w:sz w:val="24"/>
          <w:szCs w:val="26"/>
        </w:rPr>
        <w:t>.</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5</w:t>
      </w:r>
      <w:r w:rsidRPr="0015431B">
        <w:rPr>
          <w:rFonts w:ascii="Times New Roman" w:hAnsi="Times New Roman"/>
          <w:spacing w:val="-4"/>
          <w:sz w:val="24"/>
          <w:szCs w:val="26"/>
        </w:rPr>
        <w:t>. Извещать Покупателя обо всех обстоятельствах, затрудняющих или делающих невозможным исполнение своих обязательств по настоящему договору в течение трех рабочих дней с момента их возникновения.</w:t>
      </w:r>
    </w:p>
    <w:p w:rsidR="00CD7B63"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6.1.</w:t>
      </w:r>
      <w:r>
        <w:rPr>
          <w:rFonts w:ascii="Times New Roman" w:hAnsi="Times New Roman"/>
          <w:spacing w:val="-4"/>
          <w:sz w:val="24"/>
          <w:szCs w:val="26"/>
        </w:rPr>
        <w:t>6</w:t>
      </w:r>
      <w:r w:rsidRPr="0015431B">
        <w:rPr>
          <w:rFonts w:ascii="Times New Roman" w:hAnsi="Times New Roman"/>
          <w:spacing w:val="-4"/>
          <w:sz w:val="24"/>
          <w:szCs w:val="26"/>
        </w:rPr>
        <w:t>.</w:t>
      </w:r>
      <w:r>
        <w:rPr>
          <w:rFonts w:ascii="Times New Roman" w:hAnsi="Times New Roman"/>
          <w:spacing w:val="-4"/>
          <w:sz w:val="24"/>
          <w:szCs w:val="26"/>
        </w:rPr>
        <w:t xml:space="preserve"> Оказать бесплатные консультационные услуги  по вопросам  приобретения первичных навыков   работы  с Оборудованием сотрудников Покупателя.</w:t>
      </w:r>
      <w:r w:rsidRPr="0015431B">
        <w:rPr>
          <w:rFonts w:ascii="Times New Roman" w:hAnsi="Times New Roman"/>
          <w:spacing w:val="-4"/>
          <w:sz w:val="24"/>
          <w:szCs w:val="26"/>
        </w:rPr>
        <w:t xml:space="preserve"> </w:t>
      </w:r>
    </w:p>
    <w:p w:rsidR="00CD7B63" w:rsidRPr="00A05BB1" w:rsidRDefault="00CD7B63" w:rsidP="00CD7B63">
      <w:pPr>
        <w:widowControl w:val="0"/>
        <w:snapToGrid w:val="0"/>
        <w:spacing w:after="0" w:line="240" w:lineRule="auto"/>
        <w:jc w:val="both"/>
        <w:rPr>
          <w:rFonts w:ascii="Times New Roman" w:hAnsi="Times New Roman"/>
          <w:spacing w:val="-4"/>
          <w:sz w:val="24"/>
          <w:szCs w:val="24"/>
        </w:rPr>
      </w:pPr>
      <w:r>
        <w:rPr>
          <w:rFonts w:ascii="Times New Roman" w:hAnsi="Times New Roman"/>
          <w:spacing w:val="-4"/>
          <w:sz w:val="24"/>
          <w:szCs w:val="26"/>
        </w:rPr>
        <w:t xml:space="preserve">6.1.7. </w:t>
      </w:r>
      <w:r w:rsidRPr="00A05BB1">
        <w:rPr>
          <w:rFonts w:ascii="Times New Roman" w:hAnsi="Times New Roman"/>
          <w:bCs/>
          <w:sz w:val="24"/>
          <w:szCs w:val="24"/>
          <w:shd w:val="clear" w:color="auto" w:fill="FFFFFF"/>
        </w:rPr>
        <w:t>Провести обучение</w:t>
      </w:r>
      <w:r w:rsidRPr="00A05BB1">
        <w:rPr>
          <w:rStyle w:val="apple-converted-space"/>
          <w:rFonts w:ascii="Times New Roman" w:hAnsi="Times New Roman"/>
          <w:sz w:val="24"/>
          <w:szCs w:val="24"/>
          <w:shd w:val="clear" w:color="auto" w:fill="FFFFFF"/>
        </w:rPr>
        <w:t> </w:t>
      </w:r>
      <w:r>
        <w:rPr>
          <w:rStyle w:val="apple-converted-space"/>
          <w:rFonts w:ascii="Times New Roman" w:hAnsi="Times New Roman"/>
          <w:sz w:val="24"/>
          <w:szCs w:val="24"/>
          <w:shd w:val="clear" w:color="auto" w:fill="FFFFFF"/>
        </w:rPr>
        <w:t xml:space="preserve">двух </w:t>
      </w:r>
      <w:r w:rsidRPr="00A05BB1">
        <w:rPr>
          <w:rFonts w:ascii="Times New Roman" w:hAnsi="Times New Roman"/>
          <w:bCs/>
          <w:sz w:val="24"/>
          <w:szCs w:val="24"/>
          <w:shd w:val="clear" w:color="auto" w:fill="FFFFFF"/>
        </w:rPr>
        <w:t>работников</w:t>
      </w:r>
      <w:r w:rsidRPr="00A05BB1">
        <w:rPr>
          <w:rStyle w:val="apple-converted-space"/>
          <w:rFonts w:ascii="Times New Roman" w:hAnsi="Times New Roman"/>
          <w:sz w:val="24"/>
          <w:szCs w:val="24"/>
          <w:shd w:val="clear" w:color="auto" w:fill="FFFFFF"/>
        </w:rPr>
        <w:t> </w:t>
      </w:r>
      <w:r w:rsidRPr="00A05BB1">
        <w:rPr>
          <w:rFonts w:ascii="Times New Roman" w:hAnsi="Times New Roman"/>
          <w:bCs/>
          <w:sz w:val="24"/>
          <w:szCs w:val="24"/>
          <w:shd w:val="clear" w:color="auto" w:fill="FFFFFF"/>
        </w:rPr>
        <w:t>Покупателя</w:t>
      </w:r>
      <w:r w:rsidRPr="00A05BB1">
        <w:rPr>
          <w:rFonts w:ascii="Times New Roman" w:hAnsi="Times New Roman"/>
          <w:sz w:val="24"/>
          <w:szCs w:val="24"/>
          <w:shd w:val="clear" w:color="auto" w:fill="FFFFFF"/>
        </w:rPr>
        <w:t>, в должностные</w:t>
      </w:r>
      <w:r w:rsidRPr="00A05BB1">
        <w:rPr>
          <w:rStyle w:val="apple-converted-space"/>
          <w:rFonts w:ascii="Times New Roman" w:hAnsi="Times New Roman"/>
          <w:sz w:val="24"/>
          <w:szCs w:val="24"/>
          <w:shd w:val="clear" w:color="auto" w:fill="FFFFFF"/>
        </w:rPr>
        <w:t> </w:t>
      </w:r>
      <w:r w:rsidRPr="00A05BB1">
        <w:rPr>
          <w:rFonts w:ascii="Times New Roman" w:hAnsi="Times New Roman"/>
          <w:sz w:val="24"/>
          <w:szCs w:val="24"/>
          <w:shd w:val="clear" w:color="auto" w:fill="FFFFFF"/>
        </w:rPr>
        <w:t>обязанности которых входит работа с данным видом</w:t>
      </w:r>
      <w:r w:rsidRPr="00A05BB1">
        <w:rPr>
          <w:rStyle w:val="apple-converted-space"/>
          <w:rFonts w:ascii="Times New Roman" w:hAnsi="Times New Roman"/>
          <w:sz w:val="24"/>
          <w:szCs w:val="24"/>
          <w:shd w:val="clear" w:color="auto" w:fill="FFFFFF"/>
        </w:rPr>
        <w:t> </w:t>
      </w:r>
      <w:r w:rsidRPr="00A05BB1">
        <w:rPr>
          <w:rFonts w:ascii="Times New Roman" w:hAnsi="Times New Roman"/>
          <w:bCs/>
          <w:sz w:val="24"/>
          <w:szCs w:val="24"/>
          <w:shd w:val="clear" w:color="auto" w:fill="FFFFFF"/>
        </w:rPr>
        <w:t>оборудования</w:t>
      </w:r>
      <w:r>
        <w:rPr>
          <w:rFonts w:ascii="Times New Roman" w:hAnsi="Times New Roman"/>
          <w:sz w:val="24"/>
          <w:szCs w:val="24"/>
          <w:shd w:val="clear" w:color="auto" w:fill="FFFFFF"/>
        </w:rPr>
        <w:t xml:space="preserve"> в течение трех дней </w:t>
      </w:r>
      <w:proofErr w:type="gramStart"/>
      <w:r>
        <w:rPr>
          <w:rFonts w:ascii="Times New Roman" w:hAnsi="Times New Roman"/>
          <w:sz w:val="24"/>
          <w:szCs w:val="24"/>
          <w:shd w:val="clear" w:color="auto" w:fill="FFFFFF"/>
        </w:rPr>
        <w:t>с даты поставки</w:t>
      </w:r>
      <w:proofErr w:type="gramEnd"/>
      <w:r>
        <w:rPr>
          <w:rFonts w:ascii="Times New Roman" w:hAnsi="Times New Roman"/>
          <w:sz w:val="24"/>
          <w:szCs w:val="24"/>
          <w:shd w:val="clear" w:color="auto" w:fill="FFFFFF"/>
        </w:rPr>
        <w:t xml:space="preserve"> Оборудования Покупателю. Обучение включено в стоимость договора.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 xml:space="preserve">6.1.8. </w:t>
      </w:r>
      <w:r w:rsidRPr="0015431B">
        <w:rPr>
          <w:rFonts w:ascii="Times New Roman" w:hAnsi="Times New Roman"/>
          <w:spacing w:val="-4"/>
          <w:sz w:val="24"/>
          <w:szCs w:val="26"/>
        </w:rPr>
        <w:t>Выполнять иные обязанности, предусмотренные настоящим договором.</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6.2. По настоящему договору Покупатель обязан:</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6.2.1. Произвести оплату </w:t>
      </w:r>
      <w:r>
        <w:rPr>
          <w:rFonts w:ascii="Times New Roman" w:hAnsi="Times New Roman"/>
          <w:spacing w:val="-4"/>
          <w:sz w:val="24"/>
          <w:szCs w:val="26"/>
        </w:rPr>
        <w:t xml:space="preserve">Оборудования </w:t>
      </w:r>
      <w:r w:rsidRPr="0015431B">
        <w:rPr>
          <w:rFonts w:ascii="Times New Roman" w:hAnsi="Times New Roman"/>
          <w:spacing w:val="-4"/>
          <w:sz w:val="24"/>
          <w:szCs w:val="26"/>
        </w:rPr>
        <w:t xml:space="preserve"> в порядке и в сроки, предусмотренные настоящим договором.</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6.2.2. Обеспечить своевременную приемку поставленного </w:t>
      </w:r>
      <w:r>
        <w:rPr>
          <w:rFonts w:ascii="Times New Roman" w:hAnsi="Times New Roman"/>
          <w:spacing w:val="-4"/>
          <w:sz w:val="24"/>
          <w:szCs w:val="26"/>
        </w:rPr>
        <w:t>Оборудования</w:t>
      </w:r>
      <w:r w:rsidRPr="0015431B">
        <w:rPr>
          <w:rFonts w:ascii="Times New Roman" w:hAnsi="Times New Roman"/>
          <w:spacing w:val="-4"/>
          <w:sz w:val="24"/>
          <w:szCs w:val="26"/>
        </w:rPr>
        <w:t>.</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6.2.3. После приемки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подписать сопроводительные документы и передать один экземпляр представителю Поставщика.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6.2.</w:t>
      </w:r>
      <w:r>
        <w:rPr>
          <w:rFonts w:ascii="Times New Roman" w:hAnsi="Times New Roman"/>
          <w:spacing w:val="-4"/>
          <w:sz w:val="24"/>
          <w:szCs w:val="26"/>
        </w:rPr>
        <w:t>4</w:t>
      </w:r>
      <w:r w:rsidRPr="0015431B">
        <w:rPr>
          <w:rFonts w:ascii="Times New Roman" w:hAnsi="Times New Roman"/>
          <w:spacing w:val="-4"/>
          <w:sz w:val="24"/>
          <w:szCs w:val="26"/>
        </w:rPr>
        <w:t>. Выполнять иные обязательства, предусмотренные настоящим договором.</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6.3. По настоящему договору Поставщик вправе:</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6.3.1. Требовать обеспечения своевременной приемки поставленного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и подписания документа в установленные настоящим договором сроки.</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6.3.2. Требовать оплаты штрафных санкций в соответствии с условиями настоящего договора.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6.4. По настоящему договору Покупатель вправе:</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6.4.1. Требовать передачи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в соответствии с условиями настоящего договора и сопроводительными документами в установленный срок.</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6.4.2. Для проверки соответствия качества поставляемого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требованиям, установленным настоящим договором, привлекать независимых экспертов.</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 xml:space="preserve">6.4.3. Незамедлительно письменно уведомлять Поставщика о выявленных недостатках при приемке </w:t>
      </w:r>
      <w:r>
        <w:rPr>
          <w:rFonts w:ascii="Times New Roman" w:hAnsi="Times New Roman"/>
          <w:spacing w:val="-4"/>
          <w:sz w:val="24"/>
          <w:szCs w:val="26"/>
        </w:rPr>
        <w:t>Оборудования</w:t>
      </w:r>
      <w:r w:rsidRPr="0015431B">
        <w:rPr>
          <w:rFonts w:ascii="Times New Roman" w:hAnsi="Times New Roman"/>
          <w:spacing w:val="-4"/>
          <w:sz w:val="24"/>
          <w:szCs w:val="26"/>
        </w:rPr>
        <w:t xml:space="preserve"> либо при наступлении гарантийных случаев.</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6.4.4. Требовать оплаты штрафных санкций в соответствии с условиями настоящего договора.</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sidRPr="0015431B">
        <w:rPr>
          <w:rFonts w:ascii="Times New Roman" w:hAnsi="Times New Roman"/>
          <w:spacing w:val="-4"/>
          <w:sz w:val="24"/>
          <w:szCs w:val="26"/>
        </w:rPr>
        <w:t>6.4.5. Запрашивать у Поставщика любую относящуюся к предмету настоящего договора документацию и информацию.</w:t>
      </w:r>
    </w:p>
    <w:p w:rsidR="00CD7B63" w:rsidRPr="00705E8A" w:rsidRDefault="00CD7B63" w:rsidP="00CD7B63">
      <w:pPr>
        <w:spacing w:after="0" w:line="240" w:lineRule="auto"/>
        <w:ind w:left="360" w:hanging="360"/>
        <w:jc w:val="both"/>
        <w:rPr>
          <w:rFonts w:ascii="Times New Roman" w:hAnsi="Times New Roman"/>
          <w:sz w:val="24"/>
          <w:szCs w:val="24"/>
        </w:rPr>
      </w:pPr>
    </w:p>
    <w:p w:rsidR="00CD7B63" w:rsidRPr="00705E8A" w:rsidRDefault="00CD7B63" w:rsidP="00CD7B63">
      <w:pPr>
        <w:numPr>
          <w:ilvl w:val="0"/>
          <w:numId w:val="27"/>
        </w:numPr>
        <w:tabs>
          <w:tab w:val="left" w:pos="435"/>
        </w:tabs>
        <w:suppressAutoHyphens/>
        <w:spacing w:after="0" w:line="240" w:lineRule="auto"/>
        <w:ind w:right="-2"/>
        <w:jc w:val="center"/>
        <w:rPr>
          <w:rFonts w:ascii="Times New Roman" w:hAnsi="Times New Roman"/>
          <w:sz w:val="24"/>
          <w:szCs w:val="24"/>
        </w:rPr>
      </w:pPr>
      <w:r w:rsidRPr="00705E8A">
        <w:rPr>
          <w:rFonts w:ascii="Times New Roman" w:hAnsi="Times New Roman"/>
          <w:b/>
          <w:sz w:val="24"/>
          <w:szCs w:val="24"/>
        </w:rPr>
        <w:t>Обстоятельства непреодолимой силы</w:t>
      </w:r>
    </w:p>
    <w:p w:rsidR="00CD7B63" w:rsidRPr="00705E8A" w:rsidRDefault="00CD7B63" w:rsidP="00CD7B63">
      <w:pPr>
        <w:numPr>
          <w:ilvl w:val="1"/>
          <w:numId w:val="27"/>
        </w:numPr>
        <w:suppressAutoHyphens/>
        <w:spacing w:after="0" w:line="240" w:lineRule="auto"/>
        <w:ind w:left="0" w:firstLine="65"/>
        <w:jc w:val="both"/>
        <w:rPr>
          <w:rFonts w:ascii="Times New Roman" w:hAnsi="Times New Roman"/>
          <w:sz w:val="24"/>
          <w:szCs w:val="24"/>
        </w:rPr>
      </w:pPr>
      <w:proofErr w:type="gramStart"/>
      <w:r w:rsidRPr="00705E8A">
        <w:rPr>
          <w:rFonts w:ascii="Times New Roman" w:hAnsi="Times New Roman"/>
          <w:sz w:val="24"/>
          <w:szCs w:val="24"/>
        </w:rPr>
        <w:t>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не зависящие от воли сторон.</w:t>
      </w:r>
      <w:proofErr w:type="gramEnd"/>
      <w:r w:rsidRPr="00705E8A">
        <w:rPr>
          <w:rFonts w:ascii="Times New Roman" w:hAnsi="Times New Roman"/>
          <w:sz w:val="24"/>
          <w:szCs w:val="24"/>
        </w:rPr>
        <w:t xml:space="preserve"> Указанные события должны носить чрезвычайный, непредвиденный и непредотвратимый характер, возникнуть после заключения настоящего Договора  и не зависеть от воли сторон.  </w:t>
      </w:r>
    </w:p>
    <w:p w:rsidR="00CD7B63" w:rsidRPr="00705E8A" w:rsidRDefault="00CD7B63" w:rsidP="00CD7B63">
      <w:pPr>
        <w:numPr>
          <w:ilvl w:val="1"/>
          <w:numId w:val="27"/>
        </w:numPr>
        <w:tabs>
          <w:tab w:val="left" w:pos="0"/>
        </w:tabs>
        <w:suppressAutoHyphens/>
        <w:spacing w:after="0" w:line="240" w:lineRule="auto"/>
        <w:ind w:left="0" w:firstLine="65"/>
        <w:jc w:val="both"/>
        <w:rPr>
          <w:rFonts w:ascii="Times New Roman" w:hAnsi="Times New Roman"/>
          <w:sz w:val="24"/>
          <w:szCs w:val="24"/>
        </w:rPr>
      </w:pPr>
      <w:r w:rsidRPr="00705E8A">
        <w:rPr>
          <w:rFonts w:ascii="Times New Roman" w:hAnsi="Times New Roman"/>
          <w:sz w:val="24"/>
          <w:szCs w:val="24"/>
        </w:rPr>
        <w:t xml:space="preserve">При наступлении обстоятельств непреодолимой силы сторона должна без промедления известить о них другую сторону в письменной форме.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 </w:t>
      </w:r>
    </w:p>
    <w:p w:rsidR="00CD7B63" w:rsidRPr="00705E8A" w:rsidRDefault="00CD7B63" w:rsidP="00CD7B63">
      <w:pPr>
        <w:numPr>
          <w:ilvl w:val="1"/>
          <w:numId w:val="27"/>
        </w:numPr>
        <w:tabs>
          <w:tab w:val="left" w:pos="0"/>
        </w:tabs>
        <w:suppressAutoHyphens/>
        <w:spacing w:after="0" w:line="240" w:lineRule="auto"/>
        <w:ind w:left="0" w:right="-1" w:firstLine="65"/>
        <w:jc w:val="both"/>
        <w:rPr>
          <w:rFonts w:ascii="Times New Roman" w:hAnsi="Times New Roman"/>
          <w:sz w:val="24"/>
          <w:szCs w:val="24"/>
        </w:rPr>
      </w:pPr>
      <w:r w:rsidRPr="00705E8A">
        <w:rPr>
          <w:rFonts w:ascii="Times New Roman" w:hAnsi="Times New Roman"/>
          <w:sz w:val="24"/>
          <w:szCs w:val="24"/>
        </w:rPr>
        <w:t>По прекращению указанных обстоятель</w:t>
      </w:r>
      <w:proofErr w:type="gramStart"/>
      <w:r w:rsidRPr="00705E8A">
        <w:rPr>
          <w:rFonts w:ascii="Times New Roman" w:hAnsi="Times New Roman"/>
          <w:sz w:val="24"/>
          <w:szCs w:val="24"/>
        </w:rPr>
        <w:t>ств ст</w:t>
      </w:r>
      <w:proofErr w:type="gramEnd"/>
      <w:r w:rsidRPr="00705E8A">
        <w:rPr>
          <w:rFonts w:ascii="Times New Roman" w:hAnsi="Times New Roman"/>
          <w:sz w:val="24"/>
          <w:szCs w:val="24"/>
        </w:rPr>
        <w:t>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CD7B63" w:rsidRPr="00705E8A" w:rsidRDefault="00CD7B63" w:rsidP="00CD7B63">
      <w:pPr>
        <w:numPr>
          <w:ilvl w:val="1"/>
          <w:numId w:val="27"/>
        </w:numPr>
        <w:tabs>
          <w:tab w:val="left" w:pos="0"/>
        </w:tabs>
        <w:suppressAutoHyphens/>
        <w:spacing w:after="0" w:line="240" w:lineRule="auto"/>
        <w:ind w:left="0" w:firstLine="65"/>
        <w:jc w:val="both"/>
        <w:rPr>
          <w:rFonts w:ascii="Times New Roman" w:hAnsi="Times New Roman"/>
          <w:sz w:val="24"/>
          <w:szCs w:val="24"/>
        </w:rPr>
      </w:pPr>
      <w:r w:rsidRPr="00705E8A">
        <w:rPr>
          <w:rFonts w:ascii="Times New Roman" w:hAnsi="Times New Roman"/>
          <w:sz w:val="24"/>
          <w:szCs w:val="24"/>
        </w:rPr>
        <w:t>Сторона должна в течение разумного срока передать другой стороне документ  компетентного органа  или организации о наличии вышеуказанных обстоятельств.</w:t>
      </w:r>
    </w:p>
    <w:p w:rsidR="00CD7B63" w:rsidRDefault="00CD7B63" w:rsidP="00CD7B63">
      <w:pPr>
        <w:tabs>
          <w:tab w:val="left" w:pos="0"/>
        </w:tabs>
        <w:spacing w:after="0" w:line="240" w:lineRule="auto"/>
        <w:ind w:firstLine="65"/>
        <w:jc w:val="both"/>
        <w:rPr>
          <w:rFonts w:ascii="Times New Roman" w:hAnsi="Times New Roman"/>
          <w:sz w:val="24"/>
          <w:szCs w:val="24"/>
        </w:rPr>
      </w:pPr>
      <w:r w:rsidRPr="00705E8A">
        <w:rPr>
          <w:rFonts w:ascii="Times New Roman" w:hAnsi="Times New Roman"/>
          <w:sz w:val="24"/>
          <w:szCs w:val="24"/>
        </w:rPr>
        <w:t>В случае наступления обстоятельств непреодолимой силы,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CD7B63" w:rsidRPr="00705E8A" w:rsidRDefault="00CD7B63" w:rsidP="00CD7B63">
      <w:pPr>
        <w:tabs>
          <w:tab w:val="left" w:pos="567"/>
        </w:tabs>
        <w:spacing w:after="0" w:line="240" w:lineRule="auto"/>
        <w:ind w:left="567"/>
        <w:jc w:val="both"/>
        <w:rPr>
          <w:rFonts w:ascii="Times New Roman" w:hAnsi="Times New Roman"/>
          <w:b/>
          <w:sz w:val="24"/>
          <w:szCs w:val="24"/>
        </w:rPr>
      </w:pPr>
    </w:p>
    <w:p w:rsidR="00CD7B63" w:rsidRPr="00705E8A" w:rsidRDefault="00CD7B63" w:rsidP="00CD7B63">
      <w:pPr>
        <w:numPr>
          <w:ilvl w:val="0"/>
          <w:numId w:val="27"/>
        </w:numPr>
        <w:suppressAutoHyphens/>
        <w:spacing w:after="0"/>
        <w:ind w:right="-2"/>
        <w:jc w:val="center"/>
        <w:rPr>
          <w:rFonts w:ascii="Times New Roman" w:hAnsi="Times New Roman"/>
          <w:sz w:val="24"/>
          <w:szCs w:val="24"/>
        </w:rPr>
      </w:pPr>
      <w:r w:rsidRPr="00705E8A">
        <w:rPr>
          <w:rFonts w:ascii="Times New Roman" w:hAnsi="Times New Roman"/>
          <w:b/>
          <w:sz w:val="24"/>
          <w:szCs w:val="24"/>
        </w:rPr>
        <w:t>Сроки и порядок поставки Оборудования</w:t>
      </w:r>
    </w:p>
    <w:p w:rsidR="00CD7B63" w:rsidRPr="00705E8A" w:rsidRDefault="00CD7B63" w:rsidP="00CD7B63">
      <w:pPr>
        <w:numPr>
          <w:ilvl w:val="1"/>
          <w:numId w:val="27"/>
        </w:numPr>
        <w:suppressAutoHyphens/>
        <w:spacing w:after="0" w:line="240" w:lineRule="auto"/>
        <w:ind w:left="0" w:firstLine="1"/>
        <w:jc w:val="both"/>
        <w:rPr>
          <w:rFonts w:ascii="Times New Roman" w:hAnsi="Times New Roman"/>
          <w:sz w:val="24"/>
          <w:szCs w:val="24"/>
        </w:rPr>
      </w:pPr>
      <w:r w:rsidRPr="00705E8A">
        <w:rPr>
          <w:rFonts w:ascii="Times New Roman" w:hAnsi="Times New Roman"/>
          <w:sz w:val="24"/>
          <w:szCs w:val="24"/>
        </w:rPr>
        <w:t>Поставка Оборудования производится Поставщиком по адресу, указанному в п. 1.4 настоящего Договора в течение</w:t>
      </w:r>
      <w:proofErr w:type="gramStart"/>
      <w:r w:rsidRPr="00705E8A">
        <w:rPr>
          <w:rFonts w:ascii="Times New Roman" w:hAnsi="Times New Roman"/>
          <w:sz w:val="24"/>
          <w:szCs w:val="24"/>
        </w:rPr>
        <w:t xml:space="preserve"> </w:t>
      </w:r>
      <w:r>
        <w:rPr>
          <w:rFonts w:ascii="Times New Roman" w:hAnsi="Times New Roman"/>
          <w:sz w:val="24"/>
          <w:szCs w:val="24"/>
        </w:rPr>
        <w:t>_____</w:t>
      </w:r>
      <w:r w:rsidRPr="00705E8A">
        <w:rPr>
          <w:rFonts w:ascii="Times New Roman" w:hAnsi="Times New Roman"/>
          <w:sz w:val="24"/>
          <w:szCs w:val="24"/>
        </w:rPr>
        <w:t xml:space="preserve"> (</w:t>
      </w:r>
      <w:r>
        <w:rPr>
          <w:rFonts w:ascii="Times New Roman" w:hAnsi="Times New Roman"/>
          <w:sz w:val="24"/>
          <w:szCs w:val="24"/>
        </w:rPr>
        <w:t>__________</w:t>
      </w:r>
      <w:r w:rsidRPr="00705E8A">
        <w:rPr>
          <w:rFonts w:ascii="Times New Roman" w:hAnsi="Times New Roman"/>
          <w:sz w:val="24"/>
          <w:szCs w:val="24"/>
        </w:rPr>
        <w:t xml:space="preserve">)  </w:t>
      </w:r>
      <w:proofErr w:type="gramEnd"/>
      <w:r w:rsidRPr="00705E8A">
        <w:rPr>
          <w:rFonts w:ascii="Times New Roman" w:hAnsi="Times New Roman"/>
          <w:sz w:val="24"/>
          <w:szCs w:val="24"/>
        </w:rPr>
        <w:t>дней с момента подписания настоящего договора.</w:t>
      </w:r>
    </w:p>
    <w:p w:rsidR="00CD7B63" w:rsidRPr="00705E8A" w:rsidRDefault="00CD7B63" w:rsidP="00CD7B63">
      <w:pPr>
        <w:widowControl w:val="0"/>
        <w:numPr>
          <w:ilvl w:val="1"/>
          <w:numId w:val="27"/>
        </w:numPr>
        <w:tabs>
          <w:tab w:val="left" w:pos="180"/>
        </w:tabs>
        <w:suppressAutoHyphens/>
        <w:snapToGrid w:val="0"/>
        <w:spacing w:after="0" w:line="240" w:lineRule="auto"/>
        <w:ind w:left="0" w:firstLine="0"/>
        <w:jc w:val="both"/>
        <w:rPr>
          <w:rFonts w:ascii="Times New Roman" w:hAnsi="Times New Roman"/>
          <w:sz w:val="24"/>
          <w:szCs w:val="24"/>
        </w:rPr>
      </w:pPr>
      <w:r w:rsidRPr="00705E8A">
        <w:rPr>
          <w:rFonts w:ascii="Times New Roman" w:hAnsi="Times New Roman"/>
          <w:sz w:val="24"/>
          <w:szCs w:val="24"/>
        </w:rPr>
        <w:t>Обязанность Поставщика передать Оборудование Покупателю считается исполненной в момент передачи Оборудования Покупателю, а именно с момента подписания Покупателем  товарной накладной</w:t>
      </w:r>
      <w:r>
        <w:rPr>
          <w:rFonts w:ascii="Times New Roman" w:hAnsi="Times New Roman"/>
          <w:sz w:val="24"/>
          <w:szCs w:val="24"/>
        </w:rPr>
        <w:t xml:space="preserve"> и акта приема-передачи Оборудования</w:t>
      </w:r>
      <w:r w:rsidRPr="00705E8A">
        <w:rPr>
          <w:rFonts w:ascii="Times New Roman" w:hAnsi="Times New Roman"/>
          <w:sz w:val="24"/>
          <w:szCs w:val="24"/>
        </w:rPr>
        <w:t>. Риск случайной гибели или случайного повреждения Оборудования переходит на Покупателя с момента, когда Поставщик считается исполнившим свою обязанность по передаче Оборудования Покупателю.</w:t>
      </w:r>
    </w:p>
    <w:p w:rsidR="00CD7B63" w:rsidRPr="00705E8A" w:rsidRDefault="00CD7B63" w:rsidP="00CD7B63">
      <w:pPr>
        <w:widowControl w:val="0"/>
        <w:numPr>
          <w:ilvl w:val="1"/>
          <w:numId w:val="27"/>
        </w:numPr>
        <w:tabs>
          <w:tab w:val="left" w:pos="180"/>
        </w:tabs>
        <w:suppressAutoHyphens/>
        <w:snapToGrid w:val="0"/>
        <w:spacing w:after="0" w:line="240" w:lineRule="auto"/>
        <w:ind w:left="0" w:firstLine="0"/>
        <w:jc w:val="both"/>
        <w:rPr>
          <w:rFonts w:ascii="Times New Roman" w:hAnsi="Times New Roman"/>
          <w:sz w:val="24"/>
          <w:szCs w:val="24"/>
        </w:rPr>
      </w:pPr>
      <w:r w:rsidRPr="00705E8A">
        <w:rPr>
          <w:rFonts w:ascii="Times New Roman" w:hAnsi="Times New Roman"/>
          <w:sz w:val="24"/>
          <w:szCs w:val="24"/>
        </w:rPr>
        <w:t>Поставщик обязуется передать Покупателю Оборудование, не обремененное правами третьих лиц.</w:t>
      </w:r>
    </w:p>
    <w:p w:rsidR="00CD7B63" w:rsidRPr="00705E8A" w:rsidRDefault="00CD7B63" w:rsidP="00CD7B63">
      <w:pPr>
        <w:widowControl w:val="0"/>
        <w:tabs>
          <w:tab w:val="left" w:pos="180"/>
        </w:tabs>
        <w:snapToGrid w:val="0"/>
        <w:spacing w:after="0" w:line="240" w:lineRule="auto"/>
        <w:ind w:left="360"/>
        <w:jc w:val="both"/>
        <w:rPr>
          <w:rFonts w:ascii="Times New Roman" w:hAnsi="Times New Roman"/>
          <w:sz w:val="24"/>
          <w:szCs w:val="24"/>
        </w:rPr>
      </w:pPr>
    </w:p>
    <w:p w:rsidR="00CD7B63" w:rsidRPr="00705E8A" w:rsidRDefault="00CD7B63" w:rsidP="00CD7B63">
      <w:pPr>
        <w:numPr>
          <w:ilvl w:val="0"/>
          <w:numId w:val="27"/>
        </w:numPr>
        <w:tabs>
          <w:tab w:val="left" w:pos="435"/>
          <w:tab w:val="left" w:pos="705"/>
        </w:tabs>
        <w:suppressAutoHyphens/>
        <w:spacing w:after="0"/>
        <w:ind w:right="-2"/>
        <w:jc w:val="center"/>
        <w:rPr>
          <w:rFonts w:ascii="Times New Roman" w:hAnsi="Times New Roman"/>
          <w:sz w:val="24"/>
          <w:szCs w:val="24"/>
        </w:rPr>
      </w:pPr>
      <w:r w:rsidRPr="00705E8A">
        <w:rPr>
          <w:rFonts w:ascii="Times New Roman" w:hAnsi="Times New Roman"/>
          <w:b/>
          <w:sz w:val="24"/>
          <w:szCs w:val="24"/>
        </w:rPr>
        <w:t>Ответственность сторон</w:t>
      </w:r>
    </w:p>
    <w:p w:rsidR="00CD7B63" w:rsidRPr="0015431B" w:rsidRDefault="00CD7B63" w:rsidP="00CD7B63">
      <w:pPr>
        <w:spacing w:after="0" w:line="240" w:lineRule="auto"/>
        <w:jc w:val="both"/>
        <w:rPr>
          <w:rFonts w:ascii="Times New Roman" w:eastAsia="ヒラギノ角ゴ Pro W3" w:hAnsi="Times New Roman"/>
          <w:sz w:val="24"/>
          <w:szCs w:val="26"/>
        </w:rPr>
      </w:pPr>
      <w:r>
        <w:rPr>
          <w:rFonts w:ascii="Times New Roman" w:hAnsi="Times New Roman"/>
          <w:sz w:val="24"/>
          <w:szCs w:val="26"/>
        </w:rPr>
        <w:t>9</w:t>
      </w:r>
      <w:r w:rsidRPr="0015431B">
        <w:rPr>
          <w:rFonts w:ascii="Times New Roman" w:hAnsi="Times New Roman"/>
          <w:sz w:val="24"/>
          <w:szCs w:val="26"/>
        </w:rPr>
        <w:t>.1. За неисполнение или ненадлежащее исполнения условий настоящего Договора, Стороны несут ответственность в соответствии с условиями настоящего Договора и нормами действующего законодательства РФ.</w:t>
      </w:r>
    </w:p>
    <w:p w:rsidR="00CD7B63" w:rsidRPr="0015431B" w:rsidRDefault="00CD7B63" w:rsidP="00CD7B63">
      <w:pPr>
        <w:spacing w:after="0" w:line="240" w:lineRule="auto"/>
        <w:jc w:val="both"/>
        <w:rPr>
          <w:rFonts w:ascii="Times New Roman" w:eastAsia="ヒラギノ角ゴ Pro W3"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.2. В случае просрочки Поставщиком срока поставки </w:t>
      </w:r>
      <w:r>
        <w:rPr>
          <w:rFonts w:ascii="Times New Roman" w:hAnsi="Times New Roman"/>
          <w:sz w:val="24"/>
          <w:szCs w:val="26"/>
        </w:rPr>
        <w:t>Оборудования</w:t>
      </w:r>
      <w:r w:rsidRPr="0015431B">
        <w:rPr>
          <w:rFonts w:ascii="Times New Roman" w:hAnsi="Times New Roman"/>
          <w:sz w:val="24"/>
          <w:szCs w:val="26"/>
        </w:rPr>
        <w:t xml:space="preserve">, Покупатель вправе потребовать от Поставщика выплаты пени в размере 0,1 (ноль целых и одна десятая) процента от стоимости </w:t>
      </w:r>
      <w:r>
        <w:rPr>
          <w:rFonts w:ascii="Times New Roman" w:hAnsi="Times New Roman"/>
          <w:sz w:val="24"/>
          <w:szCs w:val="26"/>
        </w:rPr>
        <w:t xml:space="preserve">Оборудования </w:t>
      </w:r>
      <w:r w:rsidRPr="0015431B">
        <w:rPr>
          <w:rFonts w:ascii="Times New Roman" w:hAnsi="Times New Roman"/>
          <w:sz w:val="24"/>
          <w:szCs w:val="26"/>
        </w:rPr>
        <w:t xml:space="preserve"> за каждый календарный день просрочки оплаты.</w:t>
      </w:r>
      <w:r>
        <w:rPr>
          <w:rFonts w:ascii="Times New Roman" w:hAnsi="Times New Roman"/>
          <w:sz w:val="24"/>
          <w:szCs w:val="26"/>
        </w:rPr>
        <w:t xml:space="preserve"> </w:t>
      </w:r>
      <w:r w:rsidRPr="0094581F">
        <w:rPr>
          <w:rFonts w:ascii="Times New Roman" w:hAnsi="Times New Roman"/>
          <w:spacing w:val="-4"/>
          <w:sz w:val="24"/>
          <w:szCs w:val="26"/>
        </w:rPr>
        <w:t>В случае</w:t>
      </w:r>
      <w:proofErr w:type="gramStart"/>
      <w:r>
        <w:rPr>
          <w:rFonts w:ascii="Times New Roman" w:hAnsi="Times New Roman"/>
          <w:spacing w:val="-4"/>
          <w:sz w:val="24"/>
          <w:szCs w:val="26"/>
        </w:rPr>
        <w:t>,</w:t>
      </w:r>
      <w:proofErr w:type="gramEnd"/>
      <w:r>
        <w:rPr>
          <w:rFonts w:ascii="Times New Roman" w:hAnsi="Times New Roman"/>
          <w:spacing w:val="-4"/>
          <w:sz w:val="24"/>
          <w:szCs w:val="26"/>
        </w:rPr>
        <w:t xml:space="preserve"> если Поставщиком допущено нарушение сроков поставки Оборудования более чем на  тридцать календарных дней, Покупатель вправе расторгнуть Договор в одностороннем порядке.</w:t>
      </w:r>
      <w:r w:rsidRPr="0094581F">
        <w:rPr>
          <w:rFonts w:ascii="Times New Roman" w:hAnsi="Times New Roman"/>
          <w:spacing w:val="-4"/>
          <w:sz w:val="24"/>
          <w:szCs w:val="26"/>
        </w:rPr>
        <w:t xml:space="preserve"> Поставщик обязан вернуть </w:t>
      </w:r>
      <w:r>
        <w:rPr>
          <w:rFonts w:ascii="Times New Roman" w:hAnsi="Times New Roman"/>
          <w:spacing w:val="-4"/>
          <w:sz w:val="24"/>
          <w:szCs w:val="26"/>
        </w:rPr>
        <w:t>полученный</w:t>
      </w:r>
      <w:r w:rsidRPr="0094581F">
        <w:rPr>
          <w:rFonts w:ascii="Times New Roman" w:hAnsi="Times New Roman"/>
          <w:spacing w:val="-4"/>
          <w:sz w:val="24"/>
          <w:szCs w:val="26"/>
        </w:rPr>
        <w:t xml:space="preserve"> 50 % авансовый платеж за </w:t>
      </w:r>
      <w:r>
        <w:rPr>
          <w:rFonts w:ascii="Times New Roman" w:hAnsi="Times New Roman"/>
          <w:spacing w:val="-4"/>
          <w:sz w:val="24"/>
          <w:szCs w:val="26"/>
        </w:rPr>
        <w:t>Оборудование</w:t>
      </w:r>
      <w:r w:rsidRPr="0094581F">
        <w:rPr>
          <w:rFonts w:ascii="Times New Roman" w:hAnsi="Times New Roman"/>
          <w:spacing w:val="-4"/>
          <w:sz w:val="24"/>
          <w:szCs w:val="26"/>
        </w:rPr>
        <w:t xml:space="preserve"> в течение трех рабочих дней с момента получения соответствующего требования от Покупателя.</w:t>
      </w:r>
    </w:p>
    <w:p w:rsidR="00CD7B63" w:rsidRPr="0015431B" w:rsidRDefault="00CD7B63" w:rsidP="00CD7B63">
      <w:pPr>
        <w:spacing w:after="0" w:line="240" w:lineRule="auto"/>
        <w:jc w:val="both"/>
        <w:rPr>
          <w:rFonts w:ascii="Times New Roman"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.3. В случае поставки </w:t>
      </w:r>
      <w:r>
        <w:rPr>
          <w:rFonts w:ascii="Times New Roman" w:hAnsi="Times New Roman"/>
          <w:sz w:val="24"/>
          <w:szCs w:val="26"/>
        </w:rPr>
        <w:t>Оборудования</w:t>
      </w:r>
      <w:r w:rsidRPr="0015431B">
        <w:rPr>
          <w:rFonts w:ascii="Times New Roman" w:hAnsi="Times New Roman"/>
          <w:sz w:val="24"/>
          <w:szCs w:val="26"/>
        </w:rPr>
        <w:t xml:space="preserve"> ненадлежащего качества Поставщик по требованию Покупателя своими средствами и за свой счет в срок, установленный Покупателем, обязан устранить дефекты </w:t>
      </w:r>
      <w:r>
        <w:rPr>
          <w:rFonts w:ascii="Times New Roman" w:hAnsi="Times New Roman"/>
          <w:sz w:val="24"/>
          <w:szCs w:val="26"/>
        </w:rPr>
        <w:t>Оборудования</w:t>
      </w:r>
      <w:r w:rsidRPr="0015431B">
        <w:rPr>
          <w:rFonts w:ascii="Times New Roman" w:hAnsi="Times New Roman"/>
          <w:sz w:val="24"/>
          <w:szCs w:val="26"/>
        </w:rPr>
        <w:t xml:space="preserve"> либо заменить </w:t>
      </w:r>
      <w:proofErr w:type="gramStart"/>
      <w:r w:rsidRPr="0015431B">
        <w:rPr>
          <w:rFonts w:ascii="Times New Roman" w:hAnsi="Times New Roman"/>
          <w:sz w:val="24"/>
          <w:szCs w:val="26"/>
        </w:rPr>
        <w:t>поставленн</w:t>
      </w:r>
      <w:r>
        <w:rPr>
          <w:rFonts w:ascii="Times New Roman" w:hAnsi="Times New Roman"/>
          <w:sz w:val="24"/>
          <w:szCs w:val="26"/>
        </w:rPr>
        <w:t>ое</w:t>
      </w:r>
      <w:proofErr w:type="gramEnd"/>
      <w:r w:rsidRPr="0015431B">
        <w:rPr>
          <w:rFonts w:ascii="Times New Roman" w:hAnsi="Times New Roman"/>
          <w:sz w:val="24"/>
          <w:szCs w:val="26"/>
        </w:rPr>
        <w:t xml:space="preserve"> </w:t>
      </w:r>
      <w:r>
        <w:rPr>
          <w:rFonts w:ascii="Times New Roman" w:hAnsi="Times New Roman"/>
          <w:sz w:val="24"/>
          <w:szCs w:val="26"/>
        </w:rPr>
        <w:t xml:space="preserve">Оборудования </w:t>
      </w:r>
      <w:r w:rsidRPr="0015431B">
        <w:rPr>
          <w:rFonts w:ascii="Times New Roman" w:hAnsi="Times New Roman"/>
          <w:sz w:val="24"/>
          <w:szCs w:val="26"/>
        </w:rPr>
        <w:t>на аналогичный.</w:t>
      </w:r>
    </w:p>
    <w:p w:rsidR="00CD7B63" w:rsidRPr="0015431B" w:rsidRDefault="00CD7B63" w:rsidP="00CD7B63">
      <w:pPr>
        <w:spacing w:after="0" w:line="240" w:lineRule="auto"/>
        <w:jc w:val="both"/>
        <w:rPr>
          <w:rFonts w:ascii="Times New Roman"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.4. В случае </w:t>
      </w:r>
      <w:proofErr w:type="gramStart"/>
      <w:r w:rsidRPr="0015431B">
        <w:rPr>
          <w:rFonts w:ascii="Times New Roman" w:hAnsi="Times New Roman"/>
          <w:sz w:val="24"/>
          <w:szCs w:val="26"/>
        </w:rPr>
        <w:t xml:space="preserve">нарушения сроков замены </w:t>
      </w:r>
      <w:r>
        <w:rPr>
          <w:rFonts w:ascii="Times New Roman" w:hAnsi="Times New Roman"/>
          <w:sz w:val="24"/>
          <w:szCs w:val="26"/>
        </w:rPr>
        <w:t xml:space="preserve">Оборудования </w:t>
      </w:r>
      <w:r w:rsidRPr="0015431B">
        <w:rPr>
          <w:rFonts w:ascii="Times New Roman" w:hAnsi="Times New Roman"/>
          <w:sz w:val="24"/>
          <w:szCs w:val="26"/>
        </w:rPr>
        <w:t>ненадлежащего качества</w:t>
      </w:r>
      <w:proofErr w:type="gramEnd"/>
      <w:r w:rsidRPr="0015431B">
        <w:rPr>
          <w:rFonts w:ascii="Times New Roman" w:hAnsi="Times New Roman"/>
          <w:sz w:val="24"/>
          <w:szCs w:val="26"/>
        </w:rPr>
        <w:t xml:space="preserve"> Поставщик, по требованию Покупателя, </w:t>
      </w:r>
      <w:r>
        <w:rPr>
          <w:rFonts w:ascii="Times New Roman" w:hAnsi="Times New Roman"/>
          <w:sz w:val="24"/>
          <w:szCs w:val="26"/>
        </w:rPr>
        <w:t>о</w:t>
      </w:r>
      <w:r w:rsidRPr="0015431B">
        <w:rPr>
          <w:rFonts w:ascii="Times New Roman" w:hAnsi="Times New Roman"/>
          <w:sz w:val="24"/>
          <w:szCs w:val="26"/>
        </w:rPr>
        <w:t xml:space="preserve">плачивает неустойку в размере 0,1 (ноль целых и одна десятая) процента  от стоимости </w:t>
      </w:r>
      <w:r>
        <w:rPr>
          <w:rFonts w:ascii="Times New Roman" w:hAnsi="Times New Roman"/>
          <w:sz w:val="24"/>
          <w:szCs w:val="26"/>
        </w:rPr>
        <w:t>Оборудования</w:t>
      </w:r>
      <w:r w:rsidRPr="0015431B">
        <w:rPr>
          <w:rFonts w:ascii="Times New Roman" w:hAnsi="Times New Roman"/>
          <w:sz w:val="24"/>
          <w:szCs w:val="26"/>
        </w:rPr>
        <w:t>, подлежащего замене.</w:t>
      </w:r>
    </w:p>
    <w:p w:rsidR="00CD7B63" w:rsidRPr="00395941" w:rsidRDefault="00CD7B63" w:rsidP="00CD7B63">
      <w:pPr>
        <w:spacing w:after="0" w:line="240" w:lineRule="auto"/>
        <w:jc w:val="both"/>
        <w:rPr>
          <w:rFonts w:ascii="Times New Roman" w:hAnsi="Times New Roman"/>
          <w:sz w:val="24"/>
          <w:szCs w:val="26"/>
        </w:rPr>
      </w:pPr>
      <w:r>
        <w:rPr>
          <w:rFonts w:ascii="Times New Roman" w:hAnsi="Times New Roman"/>
          <w:sz w:val="24"/>
          <w:szCs w:val="26"/>
        </w:rPr>
        <w:t>9</w:t>
      </w:r>
      <w:r w:rsidRPr="0015431B">
        <w:rPr>
          <w:rFonts w:ascii="Times New Roman" w:hAnsi="Times New Roman"/>
          <w:sz w:val="24"/>
          <w:szCs w:val="26"/>
        </w:rPr>
        <w:t xml:space="preserve">.5. </w:t>
      </w:r>
      <w:r w:rsidRPr="00395941">
        <w:rPr>
          <w:rFonts w:ascii="Times New Roman" w:hAnsi="Times New Roman"/>
          <w:sz w:val="24"/>
          <w:szCs w:val="26"/>
        </w:rPr>
        <w:t xml:space="preserve">В случае поставки </w:t>
      </w:r>
      <w:r>
        <w:rPr>
          <w:rFonts w:ascii="Times New Roman" w:hAnsi="Times New Roman"/>
          <w:sz w:val="24"/>
          <w:szCs w:val="26"/>
        </w:rPr>
        <w:t>Оборудования</w:t>
      </w:r>
      <w:r w:rsidRPr="00395941">
        <w:rPr>
          <w:rFonts w:ascii="Times New Roman" w:hAnsi="Times New Roman"/>
          <w:sz w:val="24"/>
          <w:szCs w:val="26"/>
        </w:rPr>
        <w:t xml:space="preserve"> ненадлежащего качества или некомплектного </w:t>
      </w:r>
      <w:r>
        <w:rPr>
          <w:rFonts w:ascii="Times New Roman" w:hAnsi="Times New Roman"/>
          <w:sz w:val="24"/>
          <w:szCs w:val="26"/>
        </w:rPr>
        <w:t>П</w:t>
      </w:r>
      <w:r w:rsidRPr="00395941">
        <w:rPr>
          <w:rFonts w:ascii="Times New Roman" w:hAnsi="Times New Roman"/>
          <w:sz w:val="24"/>
          <w:szCs w:val="26"/>
        </w:rPr>
        <w:t xml:space="preserve">оставщик уплачивает Покупателю штраф в размере 10% от стоимости некачественного, некомплектного </w:t>
      </w:r>
      <w:r>
        <w:rPr>
          <w:rFonts w:ascii="Times New Roman" w:hAnsi="Times New Roman"/>
          <w:sz w:val="24"/>
          <w:szCs w:val="26"/>
        </w:rPr>
        <w:t>Оборудования</w:t>
      </w:r>
      <w:r w:rsidRPr="00395941">
        <w:rPr>
          <w:rFonts w:ascii="Times New Roman" w:hAnsi="Times New Roman"/>
          <w:sz w:val="24"/>
          <w:szCs w:val="26"/>
        </w:rPr>
        <w:t>.</w:t>
      </w:r>
    </w:p>
    <w:p w:rsidR="00CD7B63" w:rsidRPr="0094581F"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pacing w:val="-4"/>
          <w:sz w:val="24"/>
          <w:szCs w:val="26"/>
        </w:rPr>
        <w:t xml:space="preserve">9.6. </w:t>
      </w:r>
      <w:r w:rsidRPr="0094581F">
        <w:rPr>
          <w:rFonts w:ascii="Times New Roman" w:hAnsi="Times New Roman"/>
          <w:spacing w:val="-4"/>
          <w:sz w:val="24"/>
          <w:szCs w:val="26"/>
        </w:rPr>
        <w:t xml:space="preserve">Покупатель оставляет за собой право взыскать с Поставщика сумму понесенных убытков, которая определяется как разница между стоимостью аналогичного </w:t>
      </w:r>
      <w:r>
        <w:rPr>
          <w:rFonts w:ascii="Times New Roman" w:hAnsi="Times New Roman"/>
          <w:spacing w:val="-4"/>
          <w:sz w:val="24"/>
          <w:szCs w:val="26"/>
        </w:rPr>
        <w:t>Оборудования</w:t>
      </w:r>
      <w:r w:rsidRPr="0094581F">
        <w:rPr>
          <w:rFonts w:ascii="Times New Roman" w:hAnsi="Times New Roman"/>
          <w:spacing w:val="-4"/>
          <w:sz w:val="24"/>
          <w:szCs w:val="26"/>
        </w:rPr>
        <w:t xml:space="preserve"> закупаемого по новому Договору и стоимостью не поставленного </w:t>
      </w:r>
      <w:r>
        <w:rPr>
          <w:rFonts w:ascii="Times New Roman" w:hAnsi="Times New Roman"/>
          <w:spacing w:val="-4"/>
          <w:sz w:val="24"/>
          <w:szCs w:val="26"/>
        </w:rPr>
        <w:t>Оборудования</w:t>
      </w:r>
      <w:r w:rsidRPr="0094581F">
        <w:rPr>
          <w:rFonts w:ascii="Times New Roman" w:hAnsi="Times New Roman"/>
          <w:spacing w:val="-4"/>
          <w:sz w:val="24"/>
          <w:szCs w:val="26"/>
        </w:rPr>
        <w:t xml:space="preserve"> по расторгнутому Договору.</w:t>
      </w:r>
    </w:p>
    <w:p w:rsidR="00CD7B63" w:rsidRDefault="00CD7B63" w:rsidP="00CD7B63">
      <w:pPr>
        <w:widowControl w:val="0"/>
        <w:snapToGrid w:val="0"/>
        <w:spacing w:after="0" w:line="240" w:lineRule="auto"/>
        <w:jc w:val="both"/>
        <w:rPr>
          <w:rFonts w:ascii="Times New Roman" w:hAnsi="Times New Roman"/>
          <w:sz w:val="24"/>
          <w:szCs w:val="26"/>
        </w:rPr>
      </w:pPr>
      <w:r>
        <w:rPr>
          <w:rFonts w:ascii="Times New Roman" w:hAnsi="Times New Roman"/>
          <w:spacing w:val="-4"/>
          <w:sz w:val="24"/>
          <w:szCs w:val="26"/>
        </w:rPr>
        <w:t>9.7.</w:t>
      </w:r>
      <w:r w:rsidRPr="0094581F">
        <w:rPr>
          <w:rFonts w:ascii="Times New Roman" w:hAnsi="Times New Roman"/>
          <w:spacing w:val="-4"/>
          <w:sz w:val="24"/>
          <w:szCs w:val="26"/>
        </w:rPr>
        <w:t xml:space="preserve"> В случае нарушения установленного Покупателем срока замены дефектного </w:t>
      </w:r>
      <w:r>
        <w:rPr>
          <w:rFonts w:ascii="Times New Roman" w:hAnsi="Times New Roman"/>
          <w:spacing w:val="-4"/>
          <w:sz w:val="24"/>
          <w:szCs w:val="26"/>
        </w:rPr>
        <w:t>Оборудования</w:t>
      </w:r>
      <w:r w:rsidRPr="0094581F">
        <w:rPr>
          <w:rFonts w:ascii="Times New Roman" w:hAnsi="Times New Roman"/>
          <w:spacing w:val="-4"/>
          <w:sz w:val="24"/>
          <w:szCs w:val="26"/>
        </w:rPr>
        <w:t xml:space="preserve"> на новое, Покупатель взыскивает с Поставщика 0,1 % от стоимости </w:t>
      </w:r>
      <w:r>
        <w:rPr>
          <w:rFonts w:ascii="Times New Roman" w:hAnsi="Times New Roman"/>
          <w:spacing w:val="-4"/>
          <w:sz w:val="24"/>
          <w:szCs w:val="26"/>
        </w:rPr>
        <w:t xml:space="preserve">Оборудования </w:t>
      </w:r>
      <w:r w:rsidRPr="0094581F">
        <w:rPr>
          <w:rFonts w:ascii="Times New Roman" w:hAnsi="Times New Roman"/>
          <w:spacing w:val="-4"/>
          <w:sz w:val="24"/>
          <w:szCs w:val="26"/>
        </w:rPr>
        <w:t xml:space="preserve"> по договору за каждый день просрочки.</w:t>
      </w:r>
      <w:r w:rsidRPr="0094581F">
        <w:rPr>
          <w:rFonts w:ascii="Times New Roman" w:hAnsi="Times New Roman"/>
          <w:sz w:val="24"/>
          <w:szCs w:val="26"/>
        </w:rPr>
        <w:t xml:space="preserve"> </w:t>
      </w:r>
    </w:p>
    <w:p w:rsidR="00CD7B63" w:rsidRPr="0015431B"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z w:val="24"/>
          <w:szCs w:val="26"/>
        </w:rPr>
        <w:t xml:space="preserve">9.8. </w:t>
      </w:r>
      <w:r w:rsidRPr="0015431B">
        <w:rPr>
          <w:rFonts w:ascii="Times New Roman" w:hAnsi="Times New Roman"/>
          <w:sz w:val="24"/>
          <w:szCs w:val="26"/>
        </w:rPr>
        <w:t>Применение неустойки не освобождает Стороны от выполнения принятых обязательств.</w:t>
      </w:r>
    </w:p>
    <w:p w:rsidR="00CD7B63" w:rsidRPr="00705E8A" w:rsidRDefault="00CD7B63" w:rsidP="00CD7B63">
      <w:pPr>
        <w:pStyle w:val="ae"/>
        <w:spacing w:before="0" w:after="0"/>
        <w:ind w:left="1134"/>
        <w:jc w:val="both"/>
      </w:pPr>
    </w:p>
    <w:p w:rsidR="00CD7B63" w:rsidRPr="00705E8A" w:rsidRDefault="00CD7B63" w:rsidP="00CD7B63">
      <w:pPr>
        <w:numPr>
          <w:ilvl w:val="0"/>
          <w:numId w:val="27"/>
        </w:numPr>
        <w:tabs>
          <w:tab w:val="left" w:pos="435"/>
        </w:tabs>
        <w:suppressAutoHyphens/>
        <w:spacing w:after="0"/>
        <w:ind w:right="-2"/>
        <w:jc w:val="center"/>
        <w:rPr>
          <w:rFonts w:ascii="Times New Roman" w:hAnsi="Times New Roman"/>
          <w:sz w:val="24"/>
          <w:szCs w:val="24"/>
        </w:rPr>
      </w:pPr>
      <w:r w:rsidRPr="00705E8A">
        <w:rPr>
          <w:rFonts w:ascii="Times New Roman" w:hAnsi="Times New Roman"/>
          <w:b/>
          <w:sz w:val="24"/>
          <w:szCs w:val="24"/>
        </w:rPr>
        <w:t xml:space="preserve">Порядок разрешения споров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 xml:space="preserve">Все споры, возникающие между сторонами в процессе исполнения настоящего Договора, подлежат решению путем переговоров.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 xml:space="preserve">При невозможности достижения соглашения сторон, споры подлежат разрешению в Арбитражном суде Самарской области.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 xml:space="preserve">До направления искового заявления в Арбитражный суд, предъявление претензии другой стороне является обязательным. </w:t>
      </w:r>
      <w:r w:rsidRPr="00D53AA2">
        <w:rPr>
          <w:rFonts w:ascii="Times New Roman" w:hAnsi="Times New Roman"/>
          <w:sz w:val="24"/>
          <w:szCs w:val="24"/>
        </w:rPr>
        <w:t>Срок претензионного урегулирования споров – 30 (тридцать) дней с момента получения претензии Стороной.</w:t>
      </w:r>
    </w:p>
    <w:p w:rsidR="00CD7B63" w:rsidRDefault="00CD7B63" w:rsidP="00CD7B63">
      <w:pPr>
        <w:numPr>
          <w:ilvl w:val="1"/>
          <w:numId w:val="27"/>
        </w:numPr>
        <w:tabs>
          <w:tab w:val="left" w:pos="360"/>
        </w:tabs>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Ни одна из сторон не вправе передавать свои права по настоящему Договору третьей стороне без письменного согласия другой стороны.</w:t>
      </w:r>
    </w:p>
    <w:p w:rsidR="00CD7B63" w:rsidRPr="00705E8A" w:rsidRDefault="00CD7B63" w:rsidP="00CD7B63">
      <w:pPr>
        <w:tabs>
          <w:tab w:val="left" w:pos="360"/>
        </w:tabs>
        <w:spacing w:after="0" w:line="240" w:lineRule="auto"/>
        <w:ind w:left="851" w:right="-2" w:hanging="567"/>
        <w:jc w:val="both"/>
        <w:rPr>
          <w:rFonts w:ascii="Times New Roman" w:hAnsi="Times New Roman"/>
          <w:sz w:val="24"/>
          <w:szCs w:val="24"/>
        </w:rPr>
      </w:pPr>
    </w:p>
    <w:p w:rsidR="00CD7B63" w:rsidRPr="00705E8A" w:rsidRDefault="00CD7B63" w:rsidP="00CD7B63">
      <w:pPr>
        <w:numPr>
          <w:ilvl w:val="0"/>
          <w:numId w:val="27"/>
        </w:numPr>
        <w:suppressAutoHyphens/>
        <w:spacing w:after="0" w:line="240" w:lineRule="auto"/>
        <w:ind w:left="851" w:right="-2" w:hanging="567"/>
        <w:jc w:val="center"/>
        <w:rPr>
          <w:rFonts w:ascii="Times New Roman" w:hAnsi="Times New Roman"/>
          <w:sz w:val="24"/>
          <w:szCs w:val="24"/>
        </w:rPr>
      </w:pPr>
      <w:r w:rsidRPr="00705E8A">
        <w:rPr>
          <w:rFonts w:ascii="Times New Roman" w:hAnsi="Times New Roman"/>
          <w:b/>
          <w:sz w:val="24"/>
          <w:szCs w:val="24"/>
        </w:rPr>
        <w:t xml:space="preserve">Прочие условия </w:t>
      </w:r>
    </w:p>
    <w:p w:rsidR="00CD7B63" w:rsidRPr="00705E8A"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Настоящий Договор составлен в двух экземплярах, имеющих одинаковую юридическую силу, по одному для каждой из сторон.</w:t>
      </w:r>
    </w:p>
    <w:p w:rsidR="00CD7B63" w:rsidRDefault="00CD7B63" w:rsidP="00CD7B63">
      <w:pPr>
        <w:numPr>
          <w:ilvl w:val="1"/>
          <w:numId w:val="27"/>
        </w:numPr>
        <w:suppressAutoHyphens/>
        <w:spacing w:after="0" w:line="240" w:lineRule="auto"/>
        <w:ind w:left="0" w:right="-2" w:firstLine="0"/>
        <w:jc w:val="both"/>
        <w:rPr>
          <w:rFonts w:ascii="Times New Roman" w:hAnsi="Times New Roman"/>
          <w:sz w:val="24"/>
          <w:szCs w:val="24"/>
        </w:rPr>
      </w:pPr>
      <w:r w:rsidRPr="00705E8A">
        <w:rPr>
          <w:rFonts w:ascii="Times New Roman" w:hAnsi="Times New Roman"/>
          <w:sz w:val="24"/>
          <w:szCs w:val="24"/>
        </w:rPr>
        <w:t>В случае изменения юридических адресов, банковских и иных реквизитов, сторона обязана сообщить об этом другой стороне в течение 10 дневного срока в письменном виде.</w:t>
      </w:r>
    </w:p>
    <w:p w:rsidR="00CD7B63" w:rsidRDefault="00CD7B63" w:rsidP="00CD7B63">
      <w:pPr>
        <w:spacing w:after="0" w:line="240" w:lineRule="auto"/>
        <w:ind w:left="851" w:right="-2" w:hanging="567"/>
        <w:jc w:val="both"/>
        <w:rPr>
          <w:rFonts w:ascii="Times New Roman" w:hAnsi="Times New Roman"/>
          <w:sz w:val="24"/>
          <w:szCs w:val="24"/>
        </w:rPr>
      </w:pPr>
    </w:p>
    <w:p w:rsidR="00CD7B63" w:rsidRDefault="00CD7B63" w:rsidP="00CD7B63">
      <w:pPr>
        <w:numPr>
          <w:ilvl w:val="0"/>
          <w:numId w:val="27"/>
        </w:numPr>
        <w:suppressAutoHyphens/>
        <w:spacing w:after="0" w:line="240" w:lineRule="auto"/>
        <w:ind w:left="851" w:right="-2" w:hanging="567"/>
        <w:jc w:val="center"/>
        <w:rPr>
          <w:rFonts w:ascii="Times New Roman" w:hAnsi="Times New Roman"/>
          <w:b/>
          <w:sz w:val="24"/>
          <w:szCs w:val="24"/>
        </w:rPr>
      </w:pPr>
      <w:r w:rsidRPr="00F725A6">
        <w:rPr>
          <w:rFonts w:ascii="Times New Roman" w:hAnsi="Times New Roman"/>
          <w:b/>
          <w:sz w:val="24"/>
          <w:szCs w:val="24"/>
        </w:rPr>
        <w:t>Особые условия</w:t>
      </w:r>
    </w:p>
    <w:p w:rsidR="00CD7B63" w:rsidRDefault="00CD7B63" w:rsidP="00CD7B63">
      <w:pPr>
        <w:pStyle w:val="Text"/>
        <w:spacing w:after="0"/>
        <w:jc w:val="both"/>
        <w:rPr>
          <w:lang w:val="ru-RU"/>
        </w:rPr>
      </w:pPr>
      <w:r w:rsidRPr="00F725A6">
        <w:rPr>
          <w:szCs w:val="24"/>
          <w:lang w:val="ru-RU"/>
        </w:rPr>
        <w:t>12.1</w:t>
      </w:r>
      <w:r>
        <w:rPr>
          <w:szCs w:val="24"/>
          <w:lang w:val="ru-RU"/>
        </w:rPr>
        <w:t>.</w:t>
      </w:r>
      <w:r w:rsidRPr="00F725A6">
        <w:rPr>
          <w:szCs w:val="24"/>
          <w:lang w:val="ru-RU"/>
        </w:rPr>
        <w:t xml:space="preserve"> </w:t>
      </w:r>
      <w:proofErr w:type="gramStart"/>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D7B63" w:rsidRDefault="00CD7B63" w:rsidP="00CD7B63">
      <w:pPr>
        <w:pStyle w:val="Text"/>
        <w:spacing w:after="0"/>
        <w:jc w:val="both"/>
        <w:rPr>
          <w:b/>
          <w:bCs/>
          <w:lang w:val="ru-RU"/>
        </w:rPr>
      </w:pPr>
      <w:r>
        <w:rPr>
          <w:lang w:val="ru-RU"/>
        </w:rPr>
        <w:t xml:space="preserve">12.2. </w:t>
      </w:r>
      <w:proofErr w:type="gramStart"/>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CD7B63" w:rsidRDefault="00CD7B63" w:rsidP="00CD7B63">
      <w:pPr>
        <w:pStyle w:val="Text"/>
        <w:spacing w:after="0"/>
        <w:jc w:val="both"/>
        <w:rPr>
          <w:lang w:val="ru-RU"/>
        </w:rPr>
      </w:pPr>
      <w:r>
        <w:rPr>
          <w:lang w:val="ru-RU"/>
        </w:rPr>
        <w:t>12.3. В случае возникновения у Стороны подозрений, что произошло или может произойти нарушение каких-либо положений настоящего пункта,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 xml:space="preserve">Это подтверждение должно быть направлено в течение десяти рабочих дней </w:t>
      </w:r>
      <w:proofErr w:type="gramStart"/>
      <w:r>
        <w:rPr>
          <w:bCs/>
          <w:lang w:val="ru-RU"/>
        </w:rPr>
        <w:t>с даты направления</w:t>
      </w:r>
      <w:proofErr w:type="gramEnd"/>
      <w:r>
        <w:rPr>
          <w:bCs/>
          <w:lang w:val="ru-RU"/>
        </w:rPr>
        <w:t xml:space="preserve"> письменного уведомления.</w:t>
      </w:r>
    </w:p>
    <w:p w:rsidR="00CD7B63" w:rsidRDefault="00CD7B63" w:rsidP="00CD7B63">
      <w:pPr>
        <w:pStyle w:val="Text"/>
        <w:spacing w:after="0"/>
        <w:jc w:val="both"/>
        <w:rPr>
          <w:b/>
          <w:bCs/>
          <w:lang w:val="ru-RU"/>
        </w:rPr>
      </w:pPr>
      <w:r>
        <w:rPr>
          <w:lang w:val="ru-RU"/>
        </w:rPr>
        <w:t xml:space="preserve">12.4. </w:t>
      </w:r>
      <w:proofErr w:type="gramStart"/>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Pr>
          <w:lang w:val="ru-RU"/>
        </w:rPr>
        <w:t xml:space="preserve"> доходов, полученных преступным путем.</w:t>
      </w:r>
    </w:p>
    <w:p w:rsidR="00CD7B63" w:rsidRDefault="00CD7B63" w:rsidP="00CD7B63">
      <w:pPr>
        <w:pStyle w:val="text0"/>
        <w:spacing w:after="0"/>
        <w:jc w:val="both"/>
      </w:pPr>
      <w:r>
        <w:t xml:space="preserve">12.5. В случае нарушения одной Стороной обязательств воздерживаться от указанных выше запрещенных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rsidR="00CD7B63" w:rsidRPr="00F725A6" w:rsidRDefault="00CD7B63" w:rsidP="00CD7B63">
      <w:pPr>
        <w:spacing w:after="0" w:line="240" w:lineRule="auto"/>
        <w:ind w:left="851" w:right="-2" w:hanging="567"/>
        <w:rPr>
          <w:rFonts w:ascii="Times New Roman" w:hAnsi="Times New Roman"/>
          <w:sz w:val="24"/>
          <w:szCs w:val="24"/>
        </w:rPr>
      </w:pPr>
    </w:p>
    <w:p w:rsidR="00CD7B63" w:rsidRPr="00705E8A" w:rsidRDefault="00CD7B63" w:rsidP="00CD7B63">
      <w:pPr>
        <w:widowControl w:val="0"/>
        <w:numPr>
          <w:ilvl w:val="0"/>
          <w:numId w:val="27"/>
        </w:numPr>
        <w:suppressAutoHyphens/>
        <w:snapToGrid w:val="0"/>
        <w:spacing w:after="0" w:line="240" w:lineRule="auto"/>
        <w:ind w:left="851" w:hanging="567"/>
        <w:jc w:val="center"/>
        <w:rPr>
          <w:rFonts w:ascii="Times New Roman" w:hAnsi="Times New Roman"/>
          <w:spacing w:val="-4"/>
          <w:sz w:val="24"/>
          <w:szCs w:val="24"/>
        </w:rPr>
      </w:pPr>
      <w:r w:rsidRPr="00705E8A">
        <w:rPr>
          <w:rFonts w:ascii="Times New Roman" w:hAnsi="Times New Roman"/>
          <w:b/>
          <w:sz w:val="24"/>
          <w:szCs w:val="24"/>
        </w:rPr>
        <w:t>Срок действия Договора</w:t>
      </w:r>
    </w:p>
    <w:p w:rsidR="00CD7B63" w:rsidRPr="00705E8A" w:rsidRDefault="00CD7B63" w:rsidP="00CD7B63">
      <w:pPr>
        <w:widowControl w:val="0"/>
        <w:numPr>
          <w:ilvl w:val="1"/>
          <w:numId w:val="27"/>
        </w:numPr>
        <w:tabs>
          <w:tab w:val="left" w:pos="567"/>
        </w:tabs>
        <w:suppressAutoHyphens/>
        <w:snapToGrid w:val="0"/>
        <w:spacing w:after="0" w:line="240" w:lineRule="auto"/>
        <w:ind w:left="567" w:hanging="567"/>
        <w:jc w:val="both"/>
        <w:rPr>
          <w:rFonts w:ascii="Times New Roman" w:hAnsi="Times New Roman"/>
          <w:spacing w:val="-4"/>
          <w:sz w:val="24"/>
          <w:szCs w:val="24"/>
        </w:rPr>
      </w:pPr>
      <w:r w:rsidRPr="00705E8A">
        <w:rPr>
          <w:rFonts w:ascii="Times New Roman" w:hAnsi="Times New Roman"/>
          <w:spacing w:val="-4"/>
          <w:sz w:val="24"/>
          <w:szCs w:val="24"/>
        </w:rPr>
        <w:t>Настоящий договор вступает в силу с момента</w:t>
      </w:r>
      <w:r>
        <w:rPr>
          <w:rFonts w:ascii="Times New Roman" w:hAnsi="Times New Roman"/>
          <w:spacing w:val="-4"/>
          <w:sz w:val="24"/>
          <w:szCs w:val="24"/>
        </w:rPr>
        <w:t xml:space="preserve"> его подписания и действует до полного  выполнения Сторонами своих обязательств по договору.</w:t>
      </w:r>
    </w:p>
    <w:p w:rsidR="00CD7B63" w:rsidRPr="00705E8A" w:rsidRDefault="00CD7B63" w:rsidP="00CD7B63">
      <w:pPr>
        <w:widowControl w:val="0"/>
        <w:tabs>
          <w:tab w:val="left" w:pos="567"/>
        </w:tabs>
        <w:snapToGrid w:val="0"/>
        <w:spacing w:after="0" w:line="240" w:lineRule="auto"/>
        <w:ind w:left="567" w:hanging="567"/>
        <w:jc w:val="both"/>
        <w:rPr>
          <w:rFonts w:ascii="Times New Roman" w:hAnsi="Times New Roman"/>
          <w:spacing w:val="-4"/>
          <w:sz w:val="24"/>
          <w:szCs w:val="24"/>
        </w:rPr>
      </w:pPr>
    </w:p>
    <w:p w:rsidR="00CD7B63" w:rsidRDefault="00CD7B63" w:rsidP="00CD7B63">
      <w:pPr>
        <w:widowControl w:val="0"/>
        <w:snapToGrid w:val="0"/>
        <w:spacing w:after="0" w:line="240" w:lineRule="auto"/>
        <w:ind w:left="851" w:hanging="567"/>
        <w:jc w:val="both"/>
        <w:rPr>
          <w:rFonts w:ascii="Times New Roman" w:hAnsi="Times New Roman"/>
          <w:spacing w:val="-4"/>
          <w:sz w:val="24"/>
          <w:szCs w:val="24"/>
        </w:rPr>
      </w:pPr>
      <w:r w:rsidRPr="00705E8A">
        <w:rPr>
          <w:rFonts w:ascii="Times New Roman" w:hAnsi="Times New Roman"/>
          <w:spacing w:val="-4"/>
          <w:sz w:val="24"/>
          <w:szCs w:val="24"/>
        </w:rPr>
        <w:t>Приложение:</w:t>
      </w:r>
      <w:r>
        <w:rPr>
          <w:rFonts w:ascii="Times New Roman" w:hAnsi="Times New Roman"/>
          <w:spacing w:val="-4"/>
          <w:sz w:val="24"/>
          <w:szCs w:val="24"/>
        </w:rPr>
        <w:t xml:space="preserve"> приложение № 1 </w:t>
      </w:r>
      <w:r w:rsidRPr="00705E8A">
        <w:rPr>
          <w:rFonts w:ascii="Times New Roman" w:hAnsi="Times New Roman"/>
          <w:spacing w:val="-4"/>
          <w:sz w:val="24"/>
          <w:szCs w:val="24"/>
        </w:rPr>
        <w:t xml:space="preserve"> - спецификация</w:t>
      </w:r>
      <w:r>
        <w:rPr>
          <w:rFonts w:ascii="Times New Roman" w:hAnsi="Times New Roman"/>
          <w:spacing w:val="-4"/>
          <w:sz w:val="24"/>
          <w:szCs w:val="24"/>
        </w:rPr>
        <w:t xml:space="preserve"> №1;</w:t>
      </w:r>
    </w:p>
    <w:p w:rsidR="00CD7B63" w:rsidRPr="00705E8A" w:rsidRDefault="00CD7B63" w:rsidP="00CD7B63">
      <w:pPr>
        <w:widowControl w:val="0"/>
        <w:snapToGrid w:val="0"/>
        <w:spacing w:after="0" w:line="240" w:lineRule="auto"/>
        <w:ind w:left="851" w:firstLine="850"/>
        <w:jc w:val="both"/>
        <w:rPr>
          <w:rFonts w:ascii="Times New Roman" w:hAnsi="Times New Roman"/>
          <w:spacing w:val="-4"/>
          <w:sz w:val="24"/>
          <w:szCs w:val="24"/>
        </w:rPr>
      </w:pPr>
      <w:r>
        <w:rPr>
          <w:rFonts w:ascii="Times New Roman" w:hAnsi="Times New Roman"/>
          <w:spacing w:val="-4"/>
          <w:sz w:val="24"/>
          <w:szCs w:val="24"/>
        </w:rPr>
        <w:t>приложение № 2 – техническое задание</w:t>
      </w:r>
      <w:r w:rsidRPr="00705E8A">
        <w:rPr>
          <w:rFonts w:ascii="Times New Roman" w:hAnsi="Times New Roman"/>
          <w:spacing w:val="-4"/>
          <w:sz w:val="24"/>
          <w:szCs w:val="24"/>
        </w:rPr>
        <w:t>.</w:t>
      </w:r>
    </w:p>
    <w:p w:rsidR="00CD7B63" w:rsidRPr="00705E8A" w:rsidRDefault="00CD7B63" w:rsidP="00CD7B63">
      <w:pPr>
        <w:widowControl w:val="0"/>
        <w:snapToGrid w:val="0"/>
        <w:spacing w:after="0" w:line="240" w:lineRule="auto"/>
        <w:ind w:left="792"/>
        <w:jc w:val="both"/>
        <w:rPr>
          <w:rFonts w:ascii="Times New Roman" w:hAnsi="Times New Roman"/>
          <w:spacing w:val="-4"/>
          <w:sz w:val="24"/>
          <w:szCs w:val="24"/>
        </w:rPr>
      </w:pPr>
    </w:p>
    <w:p w:rsidR="00CD7B63" w:rsidRPr="00705E8A" w:rsidRDefault="00CD7B63" w:rsidP="00CD7B63">
      <w:pPr>
        <w:widowControl w:val="0"/>
        <w:numPr>
          <w:ilvl w:val="0"/>
          <w:numId w:val="27"/>
        </w:numPr>
        <w:suppressAutoHyphens/>
        <w:snapToGrid w:val="0"/>
        <w:spacing w:after="0" w:line="240" w:lineRule="auto"/>
        <w:jc w:val="center"/>
        <w:rPr>
          <w:rFonts w:ascii="Times New Roman" w:hAnsi="Times New Roman"/>
          <w:b/>
          <w:sz w:val="24"/>
          <w:szCs w:val="24"/>
        </w:rPr>
      </w:pPr>
      <w:r w:rsidRPr="00705E8A">
        <w:rPr>
          <w:rFonts w:ascii="Times New Roman" w:hAnsi="Times New Roman"/>
          <w:b/>
          <w:sz w:val="24"/>
          <w:szCs w:val="24"/>
        </w:rPr>
        <w:t>Юридические адреса и банковские реквизиты Сторон на момент заключения Договора</w:t>
      </w:r>
    </w:p>
    <w:p w:rsidR="00CD7B63" w:rsidRPr="00705E8A" w:rsidRDefault="00CD7B63" w:rsidP="00CD7B63">
      <w:pPr>
        <w:widowControl w:val="0"/>
        <w:snapToGrid w:val="0"/>
        <w:spacing w:after="0" w:line="240" w:lineRule="auto"/>
        <w:ind w:firstLine="280"/>
        <w:jc w:val="center"/>
        <w:rPr>
          <w:rFonts w:ascii="Times New Roman" w:hAnsi="Times New Roman"/>
          <w:b/>
          <w:sz w:val="24"/>
          <w:szCs w:val="24"/>
        </w:rPr>
      </w:pPr>
    </w:p>
    <w:tbl>
      <w:tblPr>
        <w:tblW w:w="9083"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9"/>
        <w:gridCol w:w="4394"/>
      </w:tblGrid>
      <w:tr w:rsidR="00CD7B63" w:rsidRPr="00705E8A" w:rsidTr="00CD7B63">
        <w:trPr>
          <w:trHeight w:val="274"/>
        </w:trPr>
        <w:tc>
          <w:tcPr>
            <w:tcW w:w="4689" w:type="dxa"/>
            <w:shd w:val="clear" w:color="auto" w:fill="auto"/>
          </w:tcPr>
          <w:p w:rsidR="00CD7B63" w:rsidRPr="00705E8A" w:rsidRDefault="00CD7B63" w:rsidP="00DB4643">
            <w:pPr>
              <w:autoSpaceDE w:val="0"/>
              <w:snapToGrid w:val="0"/>
              <w:ind w:left="-108"/>
              <w:jc w:val="center"/>
              <w:rPr>
                <w:rFonts w:ascii="Times New Roman" w:hAnsi="Times New Roman"/>
                <w:b/>
                <w:sz w:val="24"/>
                <w:szCs w:val="24"/>
                <w:u w:val="single"/>
              </w:rPr>
            </w:pPr>
            <w:r w:rsidRPr="00705E8A">
              <w:rPr>
                <w:rFonts w:ascii="Times New Roman" w:hAnsi="Times New Roman"/>
                <w:b/>
                <w:sz w:val="24"/>
                <w:szCs w:val="24"/>
                <w:u w:val="single"/>
              </w:rPr>
              <w:t>Поставщик:</w:t>
            </w:r>
          </w:p>
        </w:tc>
        <w:tc>
          <w:tcPr>
            <w:tcW w:w="4394" w:type="dxa"/>
            <w:shd w:val="clear" w:color="auto" w:fill="auto"/>
          </w:tcPr>
          <w:p w:rsidR="00CD7B63" w:rsidRPr="00705E8A" w:rsidRDefault="00CD7B63" w:rsidP="00DB4643">
            <w:pPr>
              <w:autoSpaceDE w:val="0"/>
              <w:snapToGrid w:val="0"/>
              <w:ind w:left="-108"/>
              <w:jc w:val="center"/>
              <w:rPr>
                <w:sz w:val="24"/>
                <w:szCs w:val="24"/>
              </w:rPr>
            </w:pPr>
            <w:r w:rsidRPr="00705E8A">
              <w:rPr>
                <w:rFonts w:ascii="Times New Roman" w:hAnsi="Times New Roman"/>
                <w:b/>
                <w:sz w:val="24"/>
                <w:szCs w:val="24"/>
                <w:u w:val="single"/>
              </w:rPr>
              <w:t>Покупатель:</w:t>
            </w:r>
          </w:p>
        </w:tc>
      </w:tr>
      <w:tr w:rsidR="00CD7B63" w:rsidRPr="005B1C7B" w:rsidTr="00CD7B63">
        <w:trPr>
          <w:trHeight w:val="561"/>
        </w:trPr>
        <w:tc>
          <w:tcPr>
            <w:tcW w:w="4689" w:type="dxa"/>
            <w:shd w:val="clear" w:color="auto" w:fill="auto"/>
          </w:tcPr>
          <w:tbl>
            <w:tblPr>
              <w:tblW w:w="4690" w:type="dxa"/>
              <w:tblInd w:w="97" w:type="dxa"/>
              <w:tblLayout w:type="fixed"/>
              <w:tblLook w:val="0000" w:firstRow="0" w:lastRow="0" w:firstColumn="0" w:lastColumn="0" w:noHBand="0" w:noVBand="0"/>
            </w:tblPr>
            <w:tblGrid>
              <w:gridCol w:w="4690"/>
            </w:tblGrid>
            <w:tr w:rsidR="00CD7B63" w:rsidRPr="005B1C7B" w:rsidTr="00DB4643">
              <w:trPr>
                <w:trHeight w:val="561"/>
              </w:trPr>
              <w:tc>
                <w:tcPr>
                  <w:tcW w:w="4690" w:type="dxa"/>
                  <w:shd w:val="clear" w:color="auto" w:fill="auto"/>
                </w:tcPr>
                <w:p w:rsidR="00CD7B63" w:rsidRPr="005B1C7B" w:rsidRDefault="00CD7B63" w:rsidP="00DB4643">
                  <w:pPr>
                    <w:autoSpaceDE w:val="0"/>
                    <w:snapToGrid w:val="0"/>
                    <w:ind w:left="-108"/>
                    <w:jc w:val="center"/>
                    <w:rPr>
                      <w:rFonts w:ascii="Times New Roman" w:hAnsi="Times New Roman"/>
                      <w:b/>
                      <w:sz w:val="24"/>
                      <w:szCs w:val="24"/>
                      <w:u w:val="single"/>
                    </w:rPr>
                  </w:pPr>
                </w:p>
              </w:tc>
            </w:tr>
            <w:tr w:rsidR="00CD7B63" w:rsidRPr="005B1C7B" w:rsidTr="00DB4643">
              <w:trPr>
                <w:trHeight w:val="1893"/>
              </w:trPr>
              <w:tc>
                <w:tcPr>
                  <w:tcW w:w="4690" w:type="dxa"/>
                  <w:shd w:val="clear" w:color="auto" w:fill="auto"/>
                </w:tcPr>
                <w:p w:rsidR="00CD7B63" w:rsidRPr="005B1C7B" w:rsidRDefault="00CD7B63" w:rsidP="00DB4643">
                  <w:pPr>
                    <w:autoSpaceDE w:val="0"/>
                    <w:snapToGrid w:val="0"/>
                    <w:spacing w:after="0" w:line="200" w:lineRule="atLeast"/>
                    <w:ind w:right="110"/>
                    <w:jc w:val="both"/>
                    <w:rPr>
                      <w:rFonts w:ascii="Times New Roman" w:hAnsi="Times New Roman"/>
                      <w:sz w:val="24"/>
                      <w:szCs w:val="24"/>
                    </w:rPr>
                  </w:pPr>
                </w:p>
              </w:tc>
            </w:tr>
          </w:tbl>
          <w:p w:rsidR="00CD7B63" w:rsidRPr="005B1C7B" w:rsidRDefault="00CD7B63" w:rsidP="00DB4643">
            <w:pPr>
              <w:autoSpaceDE w:val="0"/>
              <w:snapToGrid w:val="0"/>
              <w:ind w:left="-108"/>
              <w:jc w:val="center"/>
              <w:rPr>
                <w:rFonts w:ascii="Times New Roman" w:hAnsi="Times New Roman"/>
                <w:b/>
                <w:sz w:val="24"/>
                <w:szCs w:val="24"/>
                <w:u w:val="single"/>
              </w:rPr>
            </w:pPr>
          </w:p>
        </w:tc>
        <w:tc>
          <w:tcPr>
            <w:tcW w:w="4394" w:type="dxa"/>
            <w:shd w:val="clear" w:color="auto" w:fill="auto"/>
          </w:tcPr>
          <w:p w:rsidR="00CD7B63" w:rsidRPr="005B1C7B" w:rsidRDefault="00CD7B63" w:rsidP="00DB4643">
            <w:pPr>
              <w:autoSpaceDE w:val="0"/>
              <w:spacing w:after="0" w:line="240" w:lineRule="auto"/>
              <w:jc w:val="center"/>
              <w:rPr>
                <w:rFonts w:ascii="Times New Roman" w:hAnsi="Times New Roman"/>
                <w:b/>
                <w:sz w:val="24"/>
                <w:szCs w:val="24"/>
                <w:u w:val="single"/>
              </w:rPr>
            </w:pPr>
            <w:r w:rsidRPr="005B1C7B">
              <w:rPr>
                <w:rFonts w:ascii="Times New Roman" w:hAnsi="Times New Roman"/>
                <w:b/>
                <w:sz w:val="24"/>
                <w:szCs w:val="24"/>
                <w:u w:val="single"/>
              </w:rPr>
              <w:t>ФКП «ПГБИП»</w:t>
            </w:r>
          </w:p>
          <w:p w:rsidR="00CD7B63" w:rsidRDefault="00CD7B63" w:rsidP="00DB4643">
            <w:pPr>
              <w:spacing w:after="0" w:line="240" w:lineRule="auto"/>
              <w:rPr>
                <w:rFonts w:ascii="Times New Roman" w:hAnsi="Times New Roman"/>
                <w:color w:val="000000"/>
                <w:sz w:val="24"/>
                <w:szCs w:val="24"/>
              </w:rPr>
            </w:pPr>
            <w:r w:rsidRPr="00B34BCF">
              <w:rPr>
                <w:rFonts w:ascii="Times New Roman" w:hAnsi="Times New Roman"/>
                <w:color w:val="000000"/>
                <w:sz w:val="24"/>
                <w:szCs w:val="24"/>
              </w:rPr>
              <w:t>446104, Самарская область, г. Чапаевск,</w:t>
            </w:r>
          </w:p>
          <w:p w:rsidR="00CD7B63" w:rsidRPr="00B34BCF" w:rsidRDefault="00CD7B63" w:rsidP="00DB4643">
            <w:pPr>
              <w:spacing w:after="0" w:line="240" w:lineRule="auto"/>
              <w:rPr>
                <w:rFonts w:ascii="Times New Roman" w:hAnsi="Times New Roman"/>
                <w:color w:val="000000"/>
                <w:sz w:val="24"/>
                <w:szCs w:val="24"/>
              </w:rPr>
            </w:pPr>
            <w:r w:rsidRPr="00B34BCF">
              <w:rPr>
                <w:rFonts w:ascii="Times New Roman" w:hAnsi="Times New Roman"/>
                <w:color w:val="000000"/>
                <w:sz w:val="24"/>
                <w:szCs w:val="24"/>
              </w:rPr>
              <w:t>ул. Мячина, д. 14</w:t>
            </w:r>
          </w:p>
          <w:p w:rsidR="00CD7B63" w:rsidRPr="00B34BCF" w:rsidRDefault="00CD7B63" w:rsidP="00DB4643">
            <w:pPr>
              <w:pStyle w:val="ab"/>
              <w:spacing w:after="0"/>
              <w:ind w:left="0"/>
              <w:rPr>
                <w:color w:val="000000"/>
              </w:rPr>
            </w:pPr>
            <w:proofErr w:type="gramStart"/>
            <w:r w:rsidRPr="00B34BCF">
              <w:rPr>
                <w:color w:val="000000"/>
              </w:rPr>
              <w:t>р</w:t>
            </w:r>
            <w:proofErr w:type="gramEnd"/>
            <w:r w:rsidRPr="00B34BCF">
              <w:rPr>
                <w:color w:val="000000"/>
              </w:rPr>
              <w:t xml:space="preserve">/с </w:t>
            </w:r>
            <w:r w:rsidRPr="00734484">
              <w:t>40502810</w:t>
            </w:r>
            <w:r>
              <w:t xml:space="preserve">029180000002 </w:t>
            </w:r>
            <w:r w:rsidRPr="00B34BCF">
              <w:rPr>
                <w:color w:val="000000"/>
              </w:rPr>
              <w:t xml:space="preserve"> в Фил</w:t>
            </w:r>
            <w:r>
              <w:rPr>
                <w:color w:val="000000"/>
              </w:rPr>
              <w:t xml:space="preserve">иале «Нижегородский»  </w:t>
            </w:r>
            <w:r w:rsidRPr="00B34BCF">
              <w:rPr>
                <w:color w:val="000000"/>
              </w:rPr>
              <w:t>АО «АЛЬФА-БАНК» г. Нижний Новгород</w:t>
            </w:r>
          </w:p>
          <w:p w:rsidR="00CD7B63" w:rsidRPr="00B34BCF" w:rsidRDefault="00CD7B63" w:rsidP="00DB4643">
            <w:pPr>
              <w:spacing w:after="0" w:line="240" w:lineRule="auto"/>
              <w:rPr>
                <w:rFonts w:ascii="Times New Roman" w:hAnsi="Times New Roman"/>
                <w:color w:val="000000"/>
                <w:sz w:val="24"/>
                <w:szCs w:val="24"/>
              </w:rPr>
            </w:pPr>
            <w:r w:rsidRPr="00B34BCF">
              <w:rPr>
                <w:rFonts w:ascii="Times New Roman" w:hAnsi="Times New Roman"/>
                <w:color w:val="000000"/>
                <w:sz w:val="24"/>
                <w:szCs w:val="24"/>
              </w:rPr>
              <w:t>БИК 042 202</w:t>
            </w:r>
            <w:r w:rsidRPr="005B1C7B">
              <w:rPr>
                <w:rFonts w:ascii="Times New Roman" w:hAnsi="Times New Roman"/>
                <w:color w:val="000000"/>
                <w:sz w:val="24"/>
                <w:szCs w:val="24"/>
              </w:rPr>
              <w:t> </w:t>
            </w:r>
            <w:r w:rsidRPr="00B34BCF">
              <w:rPr>
                <w:rFonts w:ascii="Times New Roman" w:hAnsi="Times New Roman"/>
                <w:color w:val="000000"/>
                <w:sz w:val="24"/>
                <w:szCs w:val="24"/>
              </w:rPr>
              <w:t>824</w:t>
            </w:r>
            <w:r w:rsidRPr="005B1C7B">
              <w:rPr>
                <w:rFonts w:ascii="Times New Roman" w:hAnsi="Times New Roman"/>
                <w:color w:val="000000"/>
                <w:sz w:val="24"/>
                <w:szCs w:val="24"/>
              </w:rPr>
              <w:t xml:space="preserve">, </w:t>
            </w:r>
            <w:r w:rsidRPr="00B34BCF">
              <w:rPr>
                <w:rFonts w:ascii="Times New Roman" w:hAnsi="Times New Roman"/>
                <w:color w:val="000000"/>
                <w:sz w:val="24"/>
                <w:szCs w:val="24"/>
              </w:rPr>
              <w:t>к/с 301 018 102 000 000 00 824</w:t>
            </w:r>
          </w:p>
          <w:p w:rsidR="00CD7B63" w:rsidRPr="00B34BCF" w:rsidRDefault="00CD7B63" w:rsidP="00DB4643">
            <w:pPr>
              <w:spacing w:after="0" w:line="240" w:lineRule="auto"/>
              <w:jc w:val="both"/>
              <w:rPr>
                <w:rFonts w:ascii="Times New Roman" w:hAnsi="Times New Roman"/>
                <w:color w:val="000000"/>
                <w:sz w:val="24"/>
                <w:szCs w:val="24"/>
              </w:rPr>
            </w:pPr>
            <w:r w:rsidRPr="00B34BCF">
              <w:rPr>
                <w:rFonts w:ascii="Times New Roman" w:hAnsi="Times New Roman"/>
                <w:color w:val="000000"/>
                <w:sz w:val="24"/>
                <w:szCs w:val="24"/>
              </w:rPr>
              <w:t>ИНН  6330280371</w:t>
            </w:r>
            <w:r w:rsidRPr="005B1C7B">
              <w:rPr>
                <w:rFonts w:ascii="Times New Roman" w:hAnsi="Times New Roman"/>
                <w:color w:val="000000"/>
                <w:sz w:val="24"/>
                <w:szCs w:val="24"/>
              </w:rPr>
              <w:t xml:space="preserve">, </w:t>
            </w:r>
            <w:r w:rsidRPr="00B34BCF">
              <w:rPr>
                <w:rFonts w:ascii="Times New Roman" w:hAnsi="Times New Roman"/>
                <w:color w:val="000000"/>
                <w:sz w:val="24"/>
                <w:szCs w:val="24"/>
              </w:rPr>
              <w:t>КПП 633001001</w:t>
            </w:r>
          </w:p>
          <w:p w:rsidR="00CD7B63" w:rsidRPr="00B34BCF" w:rsidRDefault="00CD7B63" w:rsidP="00DB4643">
            <w:pPr>
              <w:spacing w:after="0" w:line="240" w:lineRule="auto"/>
              <w:jc w:val="both"/>
              <w:rPr>
                <w:rFonts w:ascii="Times New Roman" w:hAnsi="Times New Roman"/>
                <w:color w:val="000000"/>
                <w:sz w:val="24"/>
                <w:szCs w:val="24"/>
              </w:rPr>
            </w:pPr>
            <w:r w:rsidRPr="00B34BCF">
              <w:rPr>
                <w:rFonts w:ascii="Times New Roman" w:hAnsi="Times New Roman"/>
                <w:color w:val="000000"/>
                <w:sz w:val="24"/>
                <w:szCs w:val="24"/>
              </w:rPr>
              <w:t>ОГРН 1066330003046</w:t>
            </w:r>
            <w:r w:rsidRPr="005B1C7B">
              <w:rPr>
                <w:rFonts w:ascii="Times New Roman" w:hAnsi="Times New Roman"/>
                <w:color w:val="000000"/>
                <w:sz w:val="24"/>
                <w:szCs w:val="24"/>
              </w:rPr>
              <w:t>,</w:t>
            </w:r>
            <w:r w:rsidRPr="00B34BCF">
              <w:rPr>
                <w:rFonts w:ascii="Times New Roman" w:hAnsi="Times New Roman"/>
                <w:color w:val="000000"/>
                <w:sz w:val="24"/>
                <w:szCs w:val="24"/>
              </w:rPr>
              <w:t xml:space="preserve"> ОКПО 93594015 </w:t>
            </w:r>
          </w:p>
          <w:p w:rsidR="00CD7B63" w:rsidRPr="005B1C7B" w:rsidRDefault="00CD7B63" w:rsidP="00DB4643">
            <w:pPr>
              <w:spacing w:after="0" w:line="240" w:lineRule="auto"/>
              <w:rPr>
                <w:rFonts w:ascii="Times New Roman" w:hAnsi="Times New Roman"/>
                <w:sz w:val="24"/>
                <w:szCs w:val="24"/>
              </w:rPr>
            </w:pPr>
            <w:r w:rsidRPr="00B34BCF">
              <w:rPr>
                <w:rFonts w:ascii="Times New Roman" w:hAnsi="Times New Roman"/>
                <w:sz w:val="24"/>
                <w:szCs w:val="24"/>
                <w:lang w:eastAsia="ru-RU"/>
              </w:rPr>
              <w:t>Тел</w:t>
            </w:r>
            <w:r w:rsidRPr="005B1C7B">
              <w:rPr>
                <w:rFonts w:ascii="Times New Roman" w:hAnsi="Times New Roman"/>
                <w:sz w:val="24"/>
                <w:szCs w:val="24"/>
                <w:lang w:eastAsia="ru-RU"/>
              </w:rPr>
              <w:t>./факс</w:t>
            </w:r>
            <w:r w:rsidRPr="00B34BCF">
              <w:rPr>
                <w:rFonts w:ascii="Times New Roman" w:hAnsi="Times New Roman"/>
                <w:sz w:val="24"/>
                <w:szCs w:val="24"/>
                <w:lang w:eastAsia="ru-RU"/>
              </w:rPr>
              <w:t>: (84639) 4-40-17,6-11-85</w:t>
            </w:r>
            <w:r w:rsidRPr="005B1C7B">
              <w:rPr>
                <w:rFonts w:ascii="Times New Roman" w:hAnsi="Times New Roman"/>
                <w:sz w:val="24"/>
                <w:szCs w:val="24"/>
                <w:lang w:eastAsia="ru-RU"/>
              </w:rPr>
              <w:t xml:space="preserve">/6-11-80  </w:t>
            </w:r>
          </w:p>
          <w:p w:rsidR="00CD7B63" w:rsidRPr="005B1C7B" w:rsidRDefault="00CD7B63" w:rsidP="00DB4643">
            <w:pPr>
              <w:spacing w:after="0" w:line="240" w:lineRule="auto"/>
              <w:jc w:val="both"/>
              <w:rPr>
                <w:rFonts w:ascii="Times New Roman" w:hAnsi="Times New Roman"/>
                <w:sz w:val="24"/>
                <w:szCs w:val="24"/>
              </w:rPr>
            </w:pPr>
          </w:p>
        </w:tc>
      </w:tr>
      <w:tr w:rsidR="00CD7B63" w:rsidRPr="00705E8A" w:rsidTr="00CD7B63">
        <w:trPr>
          <w:trHeight w:val="561"/>
        </w:trPr>
        <w:tc>
          <w:tcPr>
            <w:tcW w:w="4689" w:type="dxa"/>
            <w:shd w:val="clear" w:color="auto" w:fill="auto"/>
          </w:tcPr>
          <w:p w:rsidR="00CD7B63" w:rsidRDefault="00CD7B63" w:rsidP="00DB4643">
            <w:pPr>
              <w:autoSpaceDE w:val="0"/>
              <w:snapToGrid w:val="0"/>
              <w:ind w:left="187"/>
              <w:rPr>
                <w:rFonts w:ascii="Times New Roman" w:hAnsi="Times New Roman"/>
                <w:b/>
                <w:sz w:val="24"/>
                <w:szCs w:val="24"/>
              </w:rPr>
            </w:pPr>
          </w:p>
          <w:p w:rsidR="00CD7B63" w:rsidRPr="00705E8A" w:rsidRDefault="00CD7B63" w:rsidP="00DB4643">
            <w:pPr>
              <w:autoSpaceDE w:val="0"/>
              <w:snapToGrid w:val="0"/>
              <w:ind w:left="187"/>
              <w:rPr>
                <w:rFonts w:ascii="Times New Roman" w:hAnsi="Times New Roman"/>
                <w:b/>
                <w:sz w:val="24"/>
                <w:szCs w:val="24"/>
                <w:u w:val="single"/>
              </w:rPr>
            </w:pPr>
            <w:r w:rsidRPr="00705E8A">
              <w:rPr>
                <w:rFonts w:ascii="Times New Roman" w:hAnsi="Times New Roman"/>
                <w:b/>
                <w:sz w:val="24"/>
                <w:szCs w:val="24"/>
              </w:rPr>
              <w:t>__________________ /</w:t>
            </w:r>
            <w:r>
              <w:rPr>
                <w:rFonts w:ascii="Times New Roman" w:hAnsi="Times New Roman"/>
                <w:b/>
                <w:sz w:val="24"/>
                <w:szCs w:val="24"/>
              </w:rPr>
              <w:t>______________/</w:t>
            </w:r>
          </w:p>
        </w:tc>
        <w:tc>
          <w:tcPr>
            <w:tcW w:w="4394" w:type="dxa"/>
            <w:shd w:val="clear" w:color="auto" w:fill="auto"/>
          </w:tcPr>
          <w:p w:rsidR="00CD7B63" w:rsidRPr="00705E8A" w:rsidRDefault="00CD7B63" w:rsidP="00DB4643">
            <w:pPr>
              <w:autoSpaceDE w:val="0"/>
              <w:snapToGrid w:val="0"/>
              <w:ind w:left="33"/>
              <w:jc w:val="both"/>
              <w:rPr>
                <w:rFonts w:ascii="Times New Roman" w:hAnsi="Times New Roman"/>
                <w:b/>
                <w:sz w:val="24"/>
                <w:szCs w:val="24"/>
              </w:rPr>
            </w:pPr>
            <w:r w:rsidRPr="00705E8A">
              <w:rPr>
                <w:rFonts w:ascii="Times New Roman" w:hAnsi="Times New Roman"/>
                <w:b/>
                <w:sz w:val="24"/>
                <w:szCs w:val="24"/>
              </w:rPr>
              <w:t xml:space="preserve">Директор </w:t>
            </w:r>
          </w:p>
          <w:p w:rsidR="00CD7B63" w:rsidRPr="00705E8A" w:rsidRDefault="00CD7B63" w:rsidP="00DB4643">
            <w:pPr>
              <w:autoSpaceDE w:val="0"/>
              <w:snapToGrid w:val="0"/>
              <w:ind w:left="33"/>
              <w:jc w:val="both"/>
              <w:rPr>
                <w:rFonts w:ascii="Times New Roman" w:hAnsi="Times New Roman"/>
                <w:b/>
                <w:sz w:val="24"/>
                <w:szCs w:val="24"/>
                <w:u w:val="single"/>
              </w:rPr>
            </w:pPr>
            <w:r w:rsidRPr="00705E8A">
              <w:rPr>
                <w:rFonts w:ascii="Times New Roman" w:hAnsi="Times New Roman"/>
                <w:b/>
                <w:sz w:val="24"/>
                <w:szCs w:val="24"/>
              </w:rPr>
              <w:t xml:space="preserve">__________________/Д.В. </w:t>
            </w:r>
            <w:proofErr w:type="spellStart"/>
            <w:r w:rsidRPr="00705E8A">
              <w:rPr>
                <w:rFonts w:ascii="Times New Roman" w:hAnsi="Times New Roman"/>
                <w:b/>
                <w:sz w:val="24"/>
                <w:szCs w:val="24"/>
              </w:rPr>
              <w:t>Кияткин</w:t>
            </w:r>
            <w:proofErr w:type="spellEnd"/>
            <w:r w:rsidRPr="00705E8A">
              <w:rPr>
                <w:rFonts w:ascii="Times New Roman" w:hAnsi="Times New Roman"/>
                <w:b/>
                <w:sz w:val="24"/>
                <w:szCs w:val="24"/>
              </w:rPr>
              <w:t>/</w:t>
            </w:r>
          </w:p>
        </w:tc>
      </w:tr>
    </w:tbl>
    <w:p w:rsidR="00CD7B63" w:rsidRDefault="00CD7B63" w:rsidP="00CD7B63">
      <w:pPr>
        <w:spacing w:after="0" w:line="240" w:lineRule="auto"/>
        <w:ind w:right="-456"/>
        <w:jc w:val="right"/>
        <w:rPr>
          <w:rFonts w:ascii="Times New Roman" w:hAnsi="Times New Roman"/>
          <w:sz w:val="24"/>
          <w:szCs w:val="24"/>
        </w:rPr>
      </w:pPr>
    </w:p>
    <w:p w:rsidR="00CD7B63" w:rsidRPr="006F3A9B" w:rsidRDefault="00CD7B63" w:rsidP="00CD7B63">
      <w:pPr>
        <w:spacing w:after="0" w:line="240" w:lineRule="auto"/>
        <w:ind w:right="-456"/>
        <w:jc w:val="right"/>
        <w:rPr>
          <w:rFonts w:ascii="Times New Roman" w:hAnsi="Times New Roman"/>
          <w:sz w:val="24"/>
          <w:szCs w:val="24"/>
        </w:rPr>
      </w:pPr>
      <w:r>
        <w:rPr>
          <w:rFonts w:ascii="Times New Roman" w:hAnsi="Times New Roman"/>
          <w:sz w:val="24"/>
          <w:szCs w:val="24"/>
        </w:rPr>
        <w:br w:type="page"/>
      </w:r>
      <w:r w:rsidRPr="006F3A9B">
        <w:rPr>
          <w:rFonts w:ascii="Times New Roman" w:hAnsi="Times New Roman"/>
          <w:sz w:val="24"/>
          <w:szCs w:val="24"/>
        </w:rPr>
        <w:t>Приложение №</w:t>
      </w:r>
      <w:r>
        <w:rPr>
          <w:rFonts w:ascii="Times New Roman" w:hAnsi="Times New Roman"/>
          <w:sz w:val="24"/>
          <w:szCs w:val="24"/>
        </w:rPr>
        <w:t xml:space="preserve"> 1</w:t>
      </w:r>
      <w:r w:rsidRPr="006F3A9B">
        <w:rPr>
          <w:rFonts w:ascii="Times New Roman" w:hAnsi="Times New Roman"/>
          <w:sz w:val="24"/>
          <w:szCs w:val="24"/>
        </w:rPr>
        <w:t xml:space="preserve"> к договору №</w:t>
      </w:r>
      <w:r>
        <w:rPr>
          <w:rFonts w:ascii="Times New Roman" w:hAnsi="Times New Roman"/>
          <w:sz w:val="24"/>
          <w:szCs w:val="24"/>
        </w:rPr>
        <w:t>____</w:t>
      </w:r>
      <w:r w:rsidRPr="006F3A9B">
        <w:rPr>
          <w:rFonts w:ascii="Times New Roman" w:hAnsi="Times New Roman"/>
          <w:sz w:val="24"/>
          <w:szCs w:val="24"/>
        </w:rPr>
        <w:t xml:space="preserve">/ХФДю </w:t>
      </w:r>
    </w:p>
    <w:p w:rsidR="00CD7B63" w:rsidRPr="006F3A9B" w:rsidRDefault="00CD7B63" w:rsidP="00CD7B63">
      <w:pPr>
        <w:spacing w:after="0" w:line="240" w:lineRule="auto"/>
        <w:ind w:right="-456"/>
        <w:jc w:val="right"/>
        <w:rPr>
          <w:rFonts w:ascii="Times New Roman" w:hAnsi="Times New Roman"/>
          <w:sz w:val="24"/>
          <w:szCs w:val="24"/>
        </w:rPr>
      </w:pPr>
      <w:r>
        <w:rPr>
          <w:rFonts w:ascii="Times New Roman" w:hAnsi="Times New Roman"/>
          <w:sz w:val="24"/>
          <w:szCs w:val="24"/>
        </w:rPr>
        <w:t>от  ______________</w:t>
      </w:r>
    </w:p>
    <w:p w:rsidR="00CD7B63" w:rsidRPr="006F3A9B" w:rsidRDefault="00CD7B63" w:rsidP="00CD7B63">
      <w:pPr>
        <w:spacing w:after="0" w:line="240" w:lineRule="auto"/>
        <w:jc w:val="right"/>
        <w:rPr>
          <w:rFonts w:ascii="Times New Roman" w:hAnsi="Times New Roman"/>
          <w:sz w:val="24"/>
          <w:szCs w:val="24"/>
        </w:rPr>
      </w:pPr>
    </w:p>
    <w:p w:rsidR="00CD7B63" w:rsidRPr="006F3A9B" w:rsidRDefault="00CD7B63" w:rsidP="00CD7B63">
      <w:pPr>
        <w:spacing w:after="0" w:line="240" w:lineRule="auto"/>
        <w:jc w:val="center"/>
        <w:rPr>
          <w:rFonts w:ascii="Times New Roman" w:hAnsi="Times New Roman"/>
          <w:sz w:val="24"/>
          <w:szCs w:val="24"/>
        </w:rPr>
      </w:pPr>
      <w:r w:rsidRPr="006F3A9B">
        <w:rPr>
          <w:rFonts w:ascii="Times New Roman" w:hAnsi="Times New Roman"/>
          <w:sz w:val="24"/>
          <w:szCs w:val="24"/>
        </w:rPr>
        <w:t>СПЕЦИФИКАЦИЯ № 1</w:t>
      </w:r>
    </w:p>
    <w:p w:rsidR="00CD7B63" w:rsidRPr="006F3A9B" w:rsidRDefault="00CD7B63" w:rsidP="00CD7B63">
      <w:pPr>
        <w:spacing w:after="0" w:line="240" w:lineRule="auto"/>
        <w:jc w:val="center"/>
        <w:rPr>
          <w:rFonts w:ascii="Times New Roman" w:hAnsi="Times New Roman"/>
          <w:sz w:val="24"/>
          <w:szCs w:val="24"/>
        </w:rPr>
      </w:pPr>
      <w:r w:rsidRPr="006F3A9B">
        <w:rPr>
          <w:rFonts w:ascii="Times New Roman" w:hAnsi="Times New Roman"/>
          <w:sz w:val="24"/>
          <w:szCs w:val="24"/>
        </w:rPr>
        <w:tab/>
      </w:r>
    </w:p>
    <w:tbl>
      <w:tblPr>
        <w:tblW w:w="9497" w:type="dxa"/>
        <w:tblInd w:w="250" w:type="dxa"/>
        <w:tblLayout w:type="fixed"/>
        <w:tblLook w:val="04A0" w:firstRow="1" w:lastRow="0" w:firstColumn="1" w:lastColumn="0" w:noHBand="0" w:noVBand="1"/>
      </w:tblPr>
      <w:tblGrid>
        <w:gridCol w:w="4961"/>
        <w:gridCol w:w="1701"/>
        <w:gridCol w:w="1276"/>
        <w:gridCol w:w="1559"/>
      </w:tblGrid>
      <w:tr w:rsidR="00CD7B63" w:rsidRPr="006F3A9B" w:rsidTr="00CD7B63">
        <w:trPr>
          <w:trHeight w:val="884"/>
        </w:trPr>
        <w:tc>
          <w:tcPr>
            <w:tcW w:w="4961" w:type="dxa"/>
            <w:tcBorders>
              <w:top w:val="single" w:sz="4" w:space="0" w:color="auto"/>
              <w:left w:val="single" w:sz="4" w:space="0" w:color="auto"/>
              <w:bottom w:val="single" w:sz="4" w:space="0" w:color="auto"/>
              <w:right w:val="single" w:sz="4" w:space="0" w:color="auto"/>
            </w:tcBorders>
            <w:shd w:val="clear" w:color="auto" w:fill="auto"/>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 xml:space="preserve">Наименование </w:t>
            </w:r>
            <w:r>
              <w:rPr>
                <w:rFonts w:ascii="Times New Roman" w:hAnsi="Times New Roman"/>
                <w:b/>
                <w:color w:val="000000"/>
                <w:sz w:val="24"/>
                <w:szCs w:val="24"/>
                <w:lang w:eastAsia="ru-RU"/>
              </w:rPr>
              <w:t>Оборудования</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Ед. измерения</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Количество</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CD7B63" w:rsidRDefault="00CD7B63" w:rsidP="00DB4643">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Стоимость комплекта</w:t>
            </w:r>
            <w:r w:rsidRPr="006F3A9B">
              <w:rPr>
                <w:rFonts w:ascii="Times New Roman" w:hAnsi="Times New Roman"/>
                <w:b/>
                <w:color w:val="000000"/>
                <w:sz w:val="24"/>
                <w:szCs w:val="24"/>
                <w:lang w:eastAsia="ru-RU"/>
              </w:rPr>
              <w:t xml:space="preserve"> </w:t>
            </w:r>
            <w:r>
              <w:rPr>
                <w:rFonts w:ascii="Times New Roman" w:hAnsi="Times New Roman"/>
                <w:b/>
                <w:color w:val="000000"/>
                <w:sz w:val="24"/>
                <w:szCs w:val="24"/>
                <w:lang w:eastAsia="ru-RU"/>
              </w:rPr>
              <w:t xml:space="preserve">оборудования </w:t>
            </w:r>
            <w:r w:rsidRPr="006F3A9B">
              <w:rPr>
                <w:rFonts w:ascii="Times New Roman" w:hAnsi="Times New Roman"/>
                <w:b/>
                <w:color w:val="000000"/>
                <w:sz w:val="24"/>
                <w:szCs w:val="24"/>
                <w:lang w:eastAsia="ru-RU"/>
              </w:rPr>
              <w:t>(руб.),</w:t>
            </w:r>
          </w:p>
          <w:p w:rsidR="00CD7B63" w:rsidRPr="006F3A9B" w:rsidRDefault="00CD7B63" w:rsidP="00DB4643">
            <w:pPr>
              <w:spacing w:after="0" w:line="240" w:lineRule="auto"/>
              <w:jc w:val="center"/>
              <w:rPr>
                <w:rFonts w:ascii="Times New Roman" w:hAnsi="Times New Roman"/>
                <w:b/>
                <w:color w:val="000000"/>
                <w:sz w:val="24"/>
                <w:szCs w:val="24"/>
                <w:lang w:eastAsia="ru-RU"/>
              </w:rPr>
            </w:pPr>
            <w:r w:rsidRPr="006F3A9B">
              <w:rPr>
                <w:rFonts w:ascii="Times New Roman" w:hAnsi="Times New Roman"/>
                <w:b/>
                <w:color w:val="000000"/>
                <w:sz w:val="24"/>
                <w:szCs w:val="24"/>
                <w:lang w:eastAsia="ru-RU"/>
              </w:rPr>
              <w:t>с НДС 18%</w:t>
            </w:r>
          </w:p>
        </w:tc>
      </w:tr>
      <w:tr w:rsidR="00CD7B63" w:rsidRPr="006F3A9B" w:rsidTr="00CD7B63">
        <w:trPr>
          <w:trHeight w:val="499"/>
        </w:trPr>
        <w:tc>
          <w:tcPr>
            <w:tcW w:w="4961" w:type="dxa"/>
            <w:tcBorders>
              <w:top w:val="single" w:sz="4" w:space="0" w:color="auto"/>
              <w:left w:val="single" w:sz="4" w:space="0" w:color="auto"/>
              <w:bottom w:val="single" w:sz="8" w:space="0" w:color="auto"/>
              <w:right w:val="single" w:sz="8" w:space="0" w:color="auto"/>
            </w:tcBorders>
            <w:shd w:val="clear" w:color="auto" w:fill="auto"/>
            <w:vAlign w:val="bottom"/>
          </w:tcPr>
          <w:p w:rsidR="00CD7B63" w:rsidRDefault="00CD7B63" w:rsidP="00DB4643">
            <w:pPr>
              <w:spacing w:after="0" w:line="240" w:lineRule="auto"/>
              <w:rPr>
                <w:rFonts w:ascii="Times New Roman" w:hAnsi="Times New Roman"/>
                <w:color w:val="000000"/>
                <w:sz w:val="24"/>
                <w:szCs w:val="24"/>
                <w:lang w:eastAsia="ru-RU"/>
              </w:rPr>
            </w:pPr>
            <w:r w:rsidRPr="00E46454">
              <w:rPr>
                <w:rFonts w:ascii="Times New Roman" w:hAnsi="Times New Roman"/>
                <w:b/>
                <w:color w:val="000000"/>
                <w:sz w:val="24"/>
                <w:szCs w:val="24"/>
                <w:lang w:eastAsia="ru-RU"/>
              </w:rPr>
              <w:t xml:space="preserve">1. Скоростной комплект  </w:t>
            </w:r>
            <w:proofErr w:type="spellStart"/>
            <w:r w:rsidRPr="00E46454">
              <w:rPr>
                <w:rFonts w:ascii="Times New Roman" w:hAnsi="Times New Roman"/>
                <w:b/>
                <w:color w:val="000000"/>
                <w:sz w:val="24"/>
                <w:szCs w:val="24"/>
                <w:lang w:eastAsia="ru-RU"/>
              </w:rPr>
              <w:t>георадара</w:t>
            </w:r>
            <w:proofErr w:type="spellEnd"/>
            <w:r w:rsidRPr="00E46454">
              <w:rPr>
                <w:rFonts w:ascii="Times New Roman" w:hAnsi="Times New Roman"/>
                <w:b/>
                <w:color w:val="000000"/>
                <w:sz w:val="24"/>
                <w:szCs w:val="24"/>
                <w:lang w:eastAsia="ru-RU"/>
              </w:rPr>
              <w:t xml:space="preserve">  ОКО-2,</w:t>
            </w:r>
            <w:r>
              <w:rPr>
                <w:rFonts w:ascii="Times New Roman" w:hAnsi="Times New Roman"/>
                <w:color w:val="000000"/>
                <w:sz w:val="24"/>
                <w:szCs w:val="24"/>
                <w:lang w:eastAsia="ru-RU"/>
              </w:rPr>
              <w:t xml:space="preserve"> </w:t>
            </w:r>
            <w:r w:rsidRPr="00E46454">
              <w:rPr>
                <w:rFonts w:ascii="Times New Roman" w:hAnsi="Times New Roman"/>
                <w:color w:val="000000"/>
                <w:sz w:val="24"/>
                <w:szCs w:val="24"/>
                <w:u w:val="single"/>
                <w:lang w:eastAsia="ru-RU"/>
              </w:rPr>
              <w:t>компле</w:t>
            </w:r>
            <w:proofErr w:type="gramStart"/>
            <w:r w:rsidRPr="00E46454">
              <w:rPr>
                <w:rFonts w:ascii="Times New Roman" w:hAnsi="Times New Roman"/>
                <w:color w:val="000000"/>
                <w:sz w:val="24"/>
                <w:szCs w:val="24"/>
                <w:u w:val="single"/>
                <w:lang w:eastAsia="ru-RU"/>
              </w:rPr>
              <w:t>кт вкл</w:t>
            </w:r>
            <w:proofErr w:type="gramEnd"/>
            <w:r w:rsidRPr="00E46454">
              <w:rPr>
                <w:rFonts w:ascii="Times New Roman" w:hAnsi="Times New Roman"/>
                <w:color w:val="000000"/>
                <w:sz w:val="24"/>
                <w:szCs w:val="24"/>
                <w:u w:val="single"/>
                <w:lang w:eastAsia="ru-RU"/>
              </w:rPr>
              <w:t>ючает в себя</w:t>
            </w:r>
            <w:r>
              <w:rPr>
                <w:rFonts w:ascii="Times New Roman" w:hAnsi="Times New Roman"/>
                <w:color w:val="000000"/>
                <w:sz w:val="24"/>
                <w:szCs w:val="24"/>
                <w:lang w:eastAsia="ru-RU"/>
              </w:rPr>
              <w:t>:</w:t>
            </w:r>
          </w:p>
          <w:p w:rsidR="00CD7B63" w:rsidRPr="006F3A9B" w:rsidRDefault="00CD7B63" w:rsidP="00DB4643">
            <w:pPr>
              <w:spacing w:after="0" w:line="240" w:lineRule="auto"/>
              <w:ind w:left="176" w:hanging="176"/>
              <w:rPr>
                <w:rFonts w:ascii="Times New Roman" w:hAnsi="Times New Roman"/>
                <w:color w:val="000000"/>
                <w:sz w:val="24"/>
                <w:szCs w:val="24"/>
                <w:lang w:eastAsia="ru-RU"/>
              </w:rPr>
            </w:pPr>
          </w:p>
        </w:tc>
        <w:tc>
          <w:tcPr>
            <w:tcW w:w="1701" w:type="dxa"/>
            <w:tcBorders>
              <w:top w:val="single" w:sz="4" w:space="0" w:color="auto"/>
              <w:left w:val="nil"/>
              <w:bottom w:val="single" w:sz="8" w:space="0" w:color="auto"/>
              <w:right w:val="single" w:sz="8" w:space="0" w:color="auto"/>
            </w:tcBorders>
            <w:shd w:val="clear" w:color="auto" w:fill="auto"/>
            <w:vAlign w:val="center"/>
            <w:hideMark/>
          </w:tcPr>
          <w:p w:rsidR="00CD7B63" w:rsidRDefault="00CD7B63" w:rsidP="00DB46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Комплект</w:t>
            </w:r>
          </w:p>
          <w:p w:rsidR="00CD7B63" w:rsidRPr="006F3A9B" w:rsidRDefault="00CD7B63" w:rsidP="00DB4643">
            <w:pPr>
              <w:spacing w:after="0" w:line="240" w:lineRule="auto"/>
              <w:jc w:val="center"/>
              <w:rPr>
                <w:rFonts w:ascii="Times New Roman" w:hAnsi="Times New Roman"/>
                <w:color w:val="000000"/>
                <w:sz w:val="24"/>
                <w:szCs w:val="24"/>
                <w:lang w:eastAsia="ru-RU"/>
              </w:rPr>
            </w:pPr>
          </w:p>
        </w:tc>
        <w:tc>
          <w:tcPr>
            <w:tcW w:w="1276" w:type="dxa"/>
            <w:tcBorders>
              <w:top w:val="single" w:sz="4" w:space="0" w:color="auto"/>
              <w:left w:val="nil"/>
              <w:bottom w:val="single" w:sz="8" w:space="0" w:color="auto"/>
              <w:right w:val="single" w:sz="8" w:space="0" w:color="auto"/>
            </w:tcBorders>
            <w:shd w:val="clear" w:color="auto" w:fill="auto"/>
            <w:vAlign w:val="center"/>
          </w:tcPr>
          <w:p w:rsidR="00CD7B63" w:rsidRDefault="00CD7B63" w:rsidP="00DB4643">
            <w:pPr>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p w:rsidR="00CD7B63" w:rsidRPr="006F3A9B" w:rsidRDefault="00CD7B63" w:rsidP="00DB4643">
            <w:pPr>
              <w:spacing w:after="0" w:line="240" w:lineRule="auto"/>
              <w:jc w:val="center"/>
              <w:rPr>
                <w:rFonts w:ascii="Times New Roman" w:hAnsi="Times New Roman"/>
                <w:color w:val="000000"/>
                <w:sz w:val="24"/>
                <w:szCs w:val="24"/>
                <w:lang w:eastAsia="ru-RU"/>
              </w:rPr>
            </w:pPr>
          </w:p>
        </w:tc>
        <w:tc>
          <w:tcPr>
            <w:tcW w:w="1559" w:type="dxa"/>
            <w:tcBorders>
              <w:top w:val="single" w:sz="4" w:space="0" w:color="auto"/>
              <w:left w:val="nil"/>
              <w:bottom w:val="single" w:sz="8" w:space="0" w:color="auto"/>
              <w:right w:val="single" w:sz="8" w:space="0" w:color="auto"/>
            </w:tcBorders>
            <w:shd w:val="clear" w:color="auto" w:fill="auto"/>
            <w:vAlign w:val="bottom"/>
          </w:tcPr>
          <w:p w:rsidR="00CD7B63" w:rsidRPr="006F3A9B" w:rsidRDefault="00CD7B63" w:rsidP="00DB4643">
            <w:pPr>
              <w:spacing w:after="0" w:line="240" w:lineRule="auto"/>
              <w:jc w:val="center"/>
              <w:rPr>
                <w:rFonts w:ascii="Times New Roman" w:hAnsi="Times New Roman"/>
                <w:color w:val="000000"/>
                <w:sz w:val="24"/>
                <w:szCs w:val="24"/>
                <w:lang w:eastAsia="ru-RU"/>
              </w:rPr>
            </w:pPr>
          </w:p>
        </w:tc>
      </w:tr>
      <w:tr w:rsidR="00CD7B63" w:rsidRPr="006F3A9B" w:rsidTr="00CD7B63">
        <w:trPr>
          <w:trHeight w:val="315"/>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CD7B63" w:rsidRPr="006F3A9B" w:rsidRDefault="00CD7B63" w:rsidP="00DB4643">
            <w:pPr>
              <w:spacing w:after="0" w:line="240" w:lineRule="auto"/>
              <w:jc w:val="center"/>
              <w:rPr>
                <w:rFonts w:ascii="Times New Roman" w:hAnsi="Times New Roman"/>
                <w:b/>
                <w:color w:val="000000"/>
                <w:sz w:val="24"/>
                <w:szCs w:val="24"/>
                <w:lang w:eastAsia="ru-RU"/>
              </w:rPr>
            </w:pPr>
            <w:r>
              <w:rPr>
                <w:rFonts w:ascii="Times New Roman" w:hAnsi="Times New Roman"/>
                <w:b/>
                <w:color w:val="000000"/>
                <w:sz w:val="24"/>
                <w:szCs w:val="24"/>
                <w:lang w:eastAsia="ru-RU"/>
              </w:rPr>
              <w:t xml:space="preserve">                         </w:t>
            </w:r>
            <w:r w:rsidRPr="006F3A9B">
              <w:rPr>
                <w:rFonts w:ascii="Times New Roman" w:hAnsi="Times New Roman"/>
                <w:b/>
                <w:color w:val="000000"/>
                <w:sz w:val="24"/>
                <w:szCs w:val="24"/>
                <w:lang w:eastAsia="ru-RU"/>
              </w:rPr>
              <w:t>ИТОГО:</w:t>
            </w:r>
          </w:p>
        </w:tc>
      </w:tr>
    </w:tbl>
    <w:p w:rsidR="00CD7B63" w:rsidRPr="006F3A9B" w:rsidRDefault="00CD7B63" w:rsidP="00CD7B63">
      <w:pPr>
        <w:spacing w:after="0" w:line="240" w:lineRule="auto"/>
        <w:jc w:val="right"/>
        <w:rPr>
          <w:rFonts w:ascii="Times New Roman" w:hAnsi="Times New Roman"/>
          <w:sz w:val="24"/>
          <w:szCs w:val="24"/>
        </w:rPr>
      </w:pPr>
    </w:p>
    <w:p w:rsidR="00CD7B63" w:rsidRDefault="00CD7B63" w:rsidP="00CD7B63">
      <w:pPr>
        <w:pStyle w:val="aff8"/>
        <w:widowControl w:val="0"/>
        <w:numPr>
          <w:ilvl w:val="0"/>
          <w:numId w:val="28"/>
        </w:numPr>
        <w:tabs>
          <w:tab w:val="left" w:pos="851"/>
        </w:tabs>
        <w:suppressAutoHyphens/>
        <w:snapToGrid w:val="0"/>
        <w:spacing w:after="0" w:line="240" w:lineRule="auto"/>
        <w:ind w:left="567"/>
        <w:jc w:val="both"/>
        <w:rPr>
          <w:rFonts w:ascii="Times New Roman" w:hAnsi="Times New Roman"/>
          <w:sz w:val="24"/>
          <w:szCs w:val="24"/>
        </w:rPr>
      </w:pPr>
      <w:r w:rsidRPr="007315A3">
        <w:rPr>
          <w:rFonts w:ascii="Times New Roman" w:hAnsi="Times New Roman"/>
          <w:sz w:val="24"/>
          <w:szCs w:val="24"/>
        </w:rPr>
        <w:t xml:space="preserve">Общая </w:t>
      </w:r>
      <w:r>
        <w:rPr>
          <w:rFonts w:ascii="Times New Roman" w:hAnsi="Times New Roman"/>
          <w:sz w:val="24"/>
          <w:szCs w:val="24"/>
        </w:rPr>
        <w:t>стоимость Оборудования</w:t>
      </w:r>
      <w:r w:rsidRPr="007315A3">
        <w:rPr>
          <w:rFonts w:ascii="Times New Roman" w:hAnsi="Times New Roman"/>
          <w:sz w:val="24"/>
          <w:szCs w:val="24"/>
        </w:rPr>
        <w:t xml:space="preserve"> составляет</w:t>
      </w:r>
      <w:proofErr w:type="gramStart"/>
      <w:r w:rsidRPr="007315A3">
        <w:rPr>
          <w:rFonts w:ascii="Times New Roman" w:hAnsi="Times New Roman"/>
          <w:sz w:val="24"/>
          <w:szCs w:val="24"/>
        </w:rPr>
        <w:t xml:space="preserve"> </w:t>
      </w:r>
      <w:r>
        <w:rPr>
          <w:rFonts w:ascii="Times New Roman" w:hAnsi="Times New Roman"/>
          <w:sz w:val="24"/>
          <w:szCs w:val="24"/>
        </w:rPr>
        <w:t>_________</w:t>
      </w:r>
      <w:r w:rsidRPr="007315A3">
        <w:rPr>
          <w:rFonts w:ascii="Times New Roman" w:hAnsi="Times New Roman"/>
          <w:sz w:val="24"/>
          <w:szCs w:val="24"/>
        </w:rPr>
        <w:t xml:space="preserve"> (</w:t>
      </w:r>
      <w:r>
        <w:rPr>
          <w:rFonts w:ascii="Times New Roman" w:hAnsi="Times New Roman"/>
          <w:sz w:val="24"/>
          <w:szCs w:val="24"/>
        </w:rPr>
        <w:t>__________________________</w:t>
      </w:r>
      <w:r w:rsidRPr="007315A3">
        <w:rPr>
          <w:rFonts w:ascii="Times New Roman" w:hAnsi="Times New Roman"/>
          <w:sz w:val="24"/>
          <w:szCs w:val="24"/>
        </w:rPr>
        <w:t xml:space="preserve">) </w:t>
      </w:r>
      <w:proofErr w:type="gramEnd"/>
      <w:r w:rsidRPr="007315A3">
        <w:rPr>
          <w:rFonts w:ascii="Times New Roman" w:hAnsi="Times New Roman"/>
          <w:sz w:val="24"/>
          <w:szCs w:val="24"/>
        </w:rPr>
        <w:t xml:space="preserve">рублей 00 копеек, с учетом НДС 18% - </w:t>
      </w:r>
      <w:r>
        <w:rPr>
          <w:rFonts w:ascii="Times New Roman" w:hAnsi="Times New Roman"/>
          <w:sz w:val="24"/>
          <w:szCs w:val="24"/>
        </w:rPr>
        <w:t>___________</w:t>
      </w:r>
      <w:r w:rsidRPr="007315A3">
        <w:rPr>
          <w:rFonts w:ascii="Times New Roman" w:hAnsi="Times New Roman"/>
          <w:sz w:val="24"/>
          <w:szCs w:val="24"/>
        </w:rPr>
        <w:t xml:space="preserve"> (</w:t>
      </w:r>
      <w:r>
        <w:rPr>
          <w:rFonts w:ascii="Times New Roman" w:hAnsi="Times New Roman"/>
          <w:sz w:val="24"/>
          <w:szCs w:val="24"/>
        </w:rPr>
        <w:t>__________________________</w:t>
      </w:r>
      <w:r w:rsidRPr="007315A3">
        <w:rPr>
          <w:rFonts w:ascii="Times New Roman" w:hAnsi="Times New Roman"/>
          <w:sz w:val="24"/>
          <w:szCs w:val="24"/>
        </w:rPr>
        <w:t xml:space="preserve">) рублей </w:t>
      </w:r>
      <w:r>
        <w:rPr>
          <w:rFonts w:ascii="Times New Roman" w:hAnsi="Times New Roman"/>
          <w:sz w:val="24"/>
          <w:szCs w:val="24"/>
        </w:rPr>
        <w:t>_____</w:t>
      </w:r>
      <w:r w:rsidRPr="007315A3">
        <w:rPr>
          <w:rFonts w:ascii="Times New Roman" w:hAnsi="Times New Roman"/>
          <w:sz w:val="24"/>
          <w:szCs w:val="24"/>
        </w:rPr>
        <w:t>копеек</w:t>
      </w:r>
      <w:r>
        <w:rPr>
          <w:rFonts w:ascii="Times New Roman" w:hAnsi="Times New Roman"/>
          <w:sz w:val="24"/>
          <w:szCs w:val="24"/>
        </w:rPr>
        <w:t>.</w:t>
      </w:r>
      <w:r w:rsidRPr="007315A3">
        <w:rPr>
          <w:rFonts w:ascii="Times New Roman" w:hAnsi="Times New Roman"/>
          <w:sz w:val="24"/>
          <w:szCs w:val="24"/>
        </w:rPr>
        <w:t xml:space="preserve"> </w:t>
      </w:r>
    </w:p>
    <w:p w:rsidR="00CD7B63" w:rsidRPr="000844CC" w:rsidRDefault="00CD7B63" w:rsidP="00CD7B63">
      <w:pPr>
        <w:pStyle w:val="aff8"/>
        <w:widowControl w:val="0"/>
        <w:tabs>
          <w:tab w:val="left" w:pos="851"/>
        </w:tabs>
        <w:suppressAutoHyphens/>
        <w:snapToGrid w:val="0"/>
        <w:spacing w:after="0" w:line="240" w:lineRule="auto"/>
        <w:ind w:left="567"/>
        <w:jc w:val="both"/>
        <w:rPr>
          <w:rFonts w:ascii="Times New Roman" w:hAnsi="Times New Roman"/>
          <w:sz w:val="24"/>
          <w:szCs w:val="24"/>
        </w:rPr>
      </w:pPr>
      <w:r w:rsidRPr="000844CC">
        <w:rPr>
          <w:rFonts w:ascii="Times New Roman" w:hAnsi="Times New Roman"/>
          <w:sz w:val="24"/>
          <w:szCs w:val="24"/>
        </w:rPr>
        <w:t>Сумма договора является окончательной и изменению не подлежит.</w:t>
      </w:r>
    </w:p>
    <w:p w:rsidR="00CD7B63" w:rsidRPr="00C82CC6" w:rsidRDefault="00CD7B63" w:rsidP="00CD7B63">
      <w:pPr>
        <w:pStyle w:val="aff8"/>
        <w:widowControl w:val="0"/>
        <w:numPr>
          <w:ilvl w:val="0"/>
          <w:numId w:val="28"/>
        </w:numPr>
        <w:tabs>
          <w:tab w:val="left" w:pos="851"/>
        </w:tabs>
        <w:suppressAutoHyphens/>
        <w:snapToGrid w:val="0"/>
        <w:spacing w:after="0" w:line="240" w:lineRule="auto"/>
        <w:ind w:left="567"/>
        <w:jc w:val="both"/>
        <w:rPr>
          <w:rFonts w:ascii="Times New Roman" w:hAnsi="Times New Roman"/>
          <w:sz w:val="24"/>
          <w:szCs w:val="24"/>
        </w:rPr>
      </w:pPr>
      <w:r w:rsidRPr="00C82CC6">
        <w:rPr>
          <w:rFonts w:ascii="Times New Roman" w:hAnsi="Times New Roman"/>
          <w:sz w:val="24"/>
          <w:szCs w:val="24"/>
        </w:rPr>
        <w:t>Срок поставки</w:t>
      </w:r>
      <w:r>
        <w:rPr>
          <w:rFonts w:ascii="Times New Roman" w:hAnsi="Times New Roman"/>
          <w:sz w:val="24"/>
          <w:szCs w:val="24"/>
        </w:rPr>
        <w:t xml:space="preserve"> Оборудования</w:t>
      </w:r>
      <w:r w:rsidRPr="00C82CC6">
        <w:rPr>
          <w:rFonts w:ascii="Times New Roman" w:hAnsi="Times New Roman"/>
          <w:sz w:val="24"/>
          <w:szCs w:val="24"/>
        </w:rPr>
        <w:t xml:space="preserve">: в течение </w:t>
      </w:r>
      <w:r>
        <w:rPr>
          <w:rFonts w:ascii="Times New Roman" w:hAnsi="Times New Roman"/>
          <w:sz w:val="24"/>
          <w:szCs w:val="24"/>
        </w:rPr>
        <w:t>_______</w:t>
      </w:r>
      <w:r w:rsidRPr="00C82CC6">
        <w:rPr>
          <w:rFonts w:ascii="Times New Roman" w:hAnsi="Times New Roman"/>
          <w:sz w:val="24"/>
          <w:szCs w:val="24"/>
        </w:rPr>
        <w:t xml:space="preserve"> дней с момента подписания настоящего договора.</w:t>
      </w:r>
    </w:p>
    <w:p w:rsidR="00CD7B63" w:rsidRDefault="00CD7B63" w:rsidP="00CD7B63">
      <w:pPr>
        <w:pStyle w:val="aff8"/>
        <w:widowControl w:val="0"/>
        <w:numPr>
          <w:ilvl w:val="0"/>
          <w:numId w:val="28"/>
        </w:numPr>
        <w:tabs>
          <w:tab w:val="left" w:pos="851"/>
        </w:tabs>
        <w:suppressAutoHyphens/>
        <w:snapToGrid w:val="0"/>
        <w:spacing w:after="0" w:line="240" w:lineRule="auto"/>
        <w:ind w:left="567"/>
        <w:jc w:val="both"/>
        <w:rPr>
          <w:rFonts w:ascii="Times New Roman" w:hAnsi="Times New Roman"/>
          <w:sz w:val="24"/>
          <w:szCs w:val="24"/>
        </w:rPr>
      </w:pPr>
      <w:r w:rsidRPr="000C54D5">
        <w:rPr>
          <w:rFonts w:ascii="Times New Roman" w:hAnsi="Times New Roman"/>
          <w:sz w:val="24"/>
          <w:szCs w:val="24"/>
        </w:rPr>
        <w:t xml:space="preserve">Оплата за поставленное Оборудование производится Покупателем </w:t>
      </w:r>
      <w:r>
        <w:rPr>
          <w:rFonts w:ascii="Times New Roman" w:hAnsi="Times New Roman"/>
          <w:sz w:val="24"/>
          <w:szCs w:val="24"/>
        </w:rPr>
        <w:t>в следующем порядке:</w:t>
      </w:r>
    </w:p>
    <w:p w:rsidR="00CD7B63" w:rsidRDefault="00CD7B63" w:rsidP="00CD7B63">
      <w:pPr>
        <w:widowControl w:val="0"/>
        <w:snapToGrid w:val="0"/>
        <w:spacing w:after="0" w:line="240" w:lineRule="auto"/>
        <w:jc w:val="both"/>
        <w:rPr>
          <w:rFonts w:ascii="Times New Roman" w:hAnsi="Times New Roman"/>
          <w:sz w:val="24"/>
          <w:szCs w:val="24"/>
        </w:rPr>
      </w:pPr>
      <w:r>
        <w:rPr>
          <w:rFonts w:ascii="Times New Roman" w:hAnsi="Times New Roman"/>
          <w:sz w:val="24"/>
          <w:szCs w:val="24"/>
        </w:rPr>
        <w:t xml:space="preserve">- Покупатель перечисляет на расчетный счет Поставщика предоплату в размере 50% от стоимости оборудования, указанного в п. 3.1  в течение десяти  рабочих дней </w:t>
      </w:r>
      <w:proofErr w:type="gramStart"/>
      <w:r>
        <w:rPr>
          <w:rFonts w:ascii="Times New Roman" w:hAnsi="Times New Roman"/>
          <w:sz w:val="24"/>
          <w:szCs w:val="24"/>
        </w:rPr>
        <w:t>с даты заключения</w:t>
      </w:r>
      <w:proofErr w:type="gramEnd"/>
      <w:r>
        <w:rPr>
          <w:rFonts w:ascii="Times New Roman" w:hAnsi="Times New Roman"/>
          <w:sz w:val="24"/>
          <w:szCs w:val="24"/>
        </w:rPr>
        <w:t xml:space="preserve"> настоящего договора и счета на оплату;</w:t>
      </w:r>
    </w:p>
    <w:p w:rsidR="00CD7B63" w:rsidRDefault="00CD7B63" w:rsidP="00CD7B63">
      <w:pPr>
        <w:widowControl w:val="0"/>
        <w:snapToGrid w:val="0"/>
        <w:spacing w:after="0" w:line="240" w:lineRule="auto"/>
        <w:jc w:val="both"/>
        <w:rPr>
          <w:rFonts w:ascii="Times New Roman" w:hAnsi="Times New Roman"/>
          <w:spacing w:val="-4"/>
          <w:sz w:val="24"/>
          <w:szCs w:val="26"/>
        </w:rPr>
      </w:pPr>
      <w:r>
        <w:rPr>
          <w:rFonts w:ascii="Times New Roman" w:hAnsi="Times New Roman"/>
          <w:sz w:val="24"/>
          <w:szCs w:val="24"/>
        </w:rPr>
        <w:t xml:space="preserve">- </w:t>
      </w:r>
      <w:r w:rsidRPr="0015431B">
        <w:rPr>
          <w:rFonts w:ascii="Times New Roman" w:hAnsi="Times New Roman"/>
          <w:spacing w:val="-4"/>
          <w:sz w:val="24"/>
          <w:szCs w:val="26"/>
        </w:rPr>
        <w:t xml:space="preserve">окончательный расчет  перечисляется Покупателем в течение десяти дней с </w:t>
      </w:r>
      <w:r>
        <w:rPr>
          <w:rFonts w:ascii="Times New Roman" w:hAnsi="Times New Roman"/>
          <w:spacing w:val="-4"/>
          <w:sz w:val="24"/>
          <w:szCs w:val="26"/>
        </w:rPr>
        <w:t xml:space="preserve">момента получения денежных средств от Министерства промышленности и торговли </w:t>
      </w:r>
      <w:proofErr w:type="gramStart"/>
      <w:r>
        <w:rPr>
          <w:rFonts w:ascii="Times New Roman" w:hAnsi="Times New Roman"/>
          <w:spacing w:val="-4"/>
          <w:sz w:val="24"/>
          <w:szCs w:val="26"/>
        </w:rPr>
        <w:t>РФ</w:t>
      </w:r>
      <w:proofErr w:type="gramEnd"/>
      <w:r>
        <w:rPr>
          <w:rFonts w:ascii="Times New Roman" w:hAnsi="Times New Roman"/>
          <w:spacing w:val="-4"/>
          <w:sz w:val="24"/>
          <w:szCs w:val="26"/>
        </w:rPr>
        <w:t xml:space="preserve">  при наличии</w:t>
      </w:r>
      <w:r w:rsidRPr="0015431B">
        <w:rPr>
          <w:rFonts w:ascii="Times New Roman" w:hAnsi="Times New Roman"/>
          <w:spacing w:val="-4"/>
          <w:sz w:val="24"/>
          <w:szCs w:val="26"/>
        </w:rPr>
        <w:t xml:space="preserve"> подписа</w:t>
      </w:r>
      <w:r>
        <w:rPr>
          <w:rFonts w:ascii="Times New Roman" w:hAnsi="Times New Roman"/>
          <w:spacing w:val="-4"/>
          <w:sz w:val="24"/>
          <w:szCs w:val="26"/>
        </w:rPr>
        <w:t>н</w:t>
      </w:r>
      <w:r w:rsidRPr="0015431B">
        <w:rPr>
          <w:rFonts w:ascii="Times New Roman" w:hAnsi="Times New Roman"/>
          <w:spacing w:val="-4"/>
          <w:sz w:val="24"/>
          <w:szCs w:val="26"/>
        </w:rPr>
        <w:t>н</w:t>
      </w:r>
      <w:r>
        <w:rPr>
          <w:rFonts w:ascii="Times New Roman" w:hAnsi="Times New Roman"/>
          <w:spacing w:val="-4"/>
          <w:sz w:val="24"/>
          <w:szCs w:val="26"/>
        </w:rPr>
        <w:t>ой</w:t>
      </w:r>
      <w:r w:rsidRPr="0015431B">
        <w:rPr>
          <w:rFonts w:ascii="Times New Roman" w:hAnsi="Times New Roman"/>
          <w:spacing w:val="-4"/>
          <w:sz w:val="24"/>
          <w:szCs w:val="26"/>
        </w:rPr>
        <w:t xml:space="preserve"> Сторонами  товарной накладной и акта приема-передачи </w:t>
      </w:r>
      <w:r>
        <w:rPr>
          <w:rFonts w:ascii="Times New Roman" w:hAnsi="Times New Roman"/>
          <w:spacing w:val="-4"/>
          <w:sz w:val="24"/>
          <w:szCs w:val="26"/>
        </w:rPr>
        <w:t xml:space="preserve">Оборудования </w:t>
      </w:r>
      <w:r w:rsidRPr="0015431B">
        <w:rPr>
          <w:rFonts w:ascii="Times New Roman" w:hAnsi="Times New Roman"/>
          <w:spacing w:val="-4"/>
          <w:sz w:val="24"/>
          <w:szCs w:val="26"/>
        </w:rPr>
        <w:t xml:space="preserve"> без возражений, </w:t>
      </w:r>
      <w:r>
        <w:rPr>
          <w:rFonts w:ascii="Times New Roman" w:hAnsi="Times New Roman"/>
          <w:spacing w:val="-4"/>
          <w:sz w:val="24"/>
          <w:szCs w:val="26"/>
        </w:rPr>
        <w:t xml:space="preserve"> </w:t>
      </w:r>
      <w:r w:rsidRPr="0015431B">
        <w:rPr>
          <w:rFonts w:ascii="Times New Roman" w:hAnsi="Times New Roman"/>
          <w:spacing w:val="-4"/>
          <w:sz w:val="24"/>
          <w:szCs w:val="26"/>
        </w:rPr>
        <w:t>счета на оплату</w:t>
      </w:r>
      <w:r>
        <w:rPr>
          <w:rFonts w:ascii="Times New Roman" w:hAnsi="Times New Roman"/>
          <w:spacing w:val="-4"/>
          <w:sz w:val="24"/>
          <w:szCs w:val="26"/>
        </w:rPr>
        <w:t>,</w:t>
      </w:r>
      <w:r w:rsidRPr="0015431B">
        <w:rPr>
          <w:rFonts w:ascii="Times New Roman" w:hAnsi="Times New Roman"/>
          <w:spacing w:val="-4"/>
          <w:sz w:val="24"/>
          <w:szCs w:val="26"/>
        </w:rPr>
        <w:t xml:space="preserve">  счет-фактуры</w:t>
      </w:r>
      <w:r>
        <w:rPr>
          <w:rFonts w:ascii="Times New Roman" w:hAnsi="Times New Roman"/>
          <w:spacing w:val="-4"/>
          <w:sz w:val="24"/>
          <w:szCs w:val="26"/>
        </w:rPr>
        <w:t xml:space="preserve">, </w:t>
      </w:r>
      <w:r w:rsidRPr="00A268DE">
        <w:rPr>
          <w:rFonts w:ascii="Times New Roman" w:hAnsi="Times New Roman"/>
          <w:spacing w:val="-4"/>
          <w:sz w:val="24"/>
          <w:szCs w:val="26"/>
        </w:rPr>
        <w:t xml:space="preserve"> </w:t>
      </w:r>
      <w:r>
        <w:rPr>
          <w:rFonts w:ascii="Times New Roman" w:hAnsi="Times New Roman"/>
          <w:spacing w:val="-4"/>
          <w:sz w:val="24"/>
          <w:szCs w:val="26"/>
        </w:rPr>
        <w:t xml:space="preserve">а также </w:t>
      </w:r>
      <w:r w:rsidRPr="00A268DE">
        <w:rPr>
          <w:rFonts w:ascii="Times New Roman" w:hAnsi="Times New Roman"/>
          <w:spacing w:val="-4"/>
          <w:sz w:val="24"/>
          <w:szCs w:val="26"/>
        </w:rPr>
        <w:t xml:space="preserve">документов, указанных </w:t>
      </w:r>
      <w:r>
        <w:rPr>
          <w:rFonts w:ascii="Times New Roman" w:hAnsi="Times New Roman"/>
          <w:spacing w:val="-4"/>
          <w:sz w:val="24"/>
          <w:szCs w:val="26"/>
        </w:rPr>
        <w:t>в Техническом задании (Приложении №2)</w:t>
      </w:r>
      <w:r w:rsidRPr="0015431B">
        <w:rPr>
          <w:rFonts w:ascii="Times New Roman" w:hAnsi="Times New Roman"/>
          <w:spacing w:val="-4"/>
          <w:sz w:val="24"/>
          <w:szCs w:val="26"/>
        </w:rPr>
        <w:t>.</w:t>
      </w:r>
      <w:r>
        <w:rPr>
          <w:rFonts w:ascii="Times New Roman" w:hAnsi="Times New Roman"/>
          <w:spacing w:val="-4"/>
          <w:sz w:val="24"/>
          <w:szCs w:val="26"/>
        </w:rPr>
        <w:t xml:space="preserve"> </w:t>
      </w:r>
    </w:p>
    <w:p w:rsidR="00CD7B63" w:rsidRPr="006F3A9B" w:rsidRDefault="00CD7B63" w:rsidP="00CD7B63">
      <w:pPr>
        <w:pStyle w:val="aff8"/>
        <w:numPr>
          <w:ilvl w:val="0"/>
          <w:numId w:val="28"/>
        </w:numPr>
        <w:spacing w:after="0" w:line="240" w:lineRule="auto"/>
        <w:ind w:left="0" w:firstLine="207"/>
        <w:jc w:val="both"/>
        <w:rPr>
          <w:rFonts w:ascii="Times New Roman" w:hAnsi="Times New Roman"/>
          <w:sz w:val="24"/>
          <w:szCs w:val="24"/>
        </w:rPr>
      </w:pPr>
      <w:r w:rsidRPr="006F3A9B">
        <w:rPr>
          <w:rFonts w:ascii="Times New Roman" w:hAnsi="Times New Roman"/>
          <w:sz w:val="24"/>
          <w:szCs w:val="24"/>
        </w:rPr>
        <w:t xml:space="preserve">Условия поставки: </w:t>
      </w:r>
      <w:r>
        <w:rPr>
          <w:rFonts w:ascii="Times New Roman" w:eastAsia="Times New Roman" w:hAnsi="Times New Roman"/>
          <w:color w:val="000000"/>
          <w:sz w:val="24"/>
          <w:szCs w:val="24"/>
          <w:lang w:eastAsia="ru-RU"/>
        </w:rPr>
        <w:t xml:space="preserve">Оборудование </w:t>
      </w:r>
      <w:r w:rsidRPr="006F3A9B">
        <w:rPr>
          <w:rFonts w:ascii="Times New Roman" w:hAnsi="Times New Roman"/>
          <w:sz w:val="24"/>
          <w:szCs w:val="24"/>
        </w:rPr>
        <w:t>поставля</w:t>
      </w:r>
      <w:r>
        <w:rPr>
          <w:rFonts w:ascii="Times New Roman" w:hAnsi="Times New Roman"/>
          <w:sz w:val="24"/>
          <w:szCs w:val="24"/>
        </w:rPr>
        <w:t>е</w:t>
      </w:r>
      <w:r w:rsidRPr="006F3A9B">
        <w:rPr>
          <w:rFonts w:ascii="Times New Roman" w:hAnsi="Times New Roman"/>
          <w:sz w:val="24"/>
          <w:szCs w:val="24"/>
        </w:rPr>
        <w:t xml:space="preserve">тся силами </w:t>
      </w:r>
      <w:r>
        <w:rPr>
          <w:rFonts w:ascii="Times New Roman" w:hAnsi="Times New Roman"/>
          <w:sz w:val="24"/>
          <w:szCs w:val="24"/>
        </w:rPr>
        <w:t xml:space="preserve">и за счет Поставщика. Стоимость </w:t>
      </w:r>
      <w:r w:rsidRPr="006F3A9B">
        <w:rPr>
          <w:rFonts w:ascii="Times New Roman" w:hAnsi="Times New Roman"/>
          <w:sz w:val="24"/>
          <w:szCs w:val="24"/>
        </w:rPr>
        <w:t xml:space="preserve">доставки включена в стоимость </w:t>
      </w:r>
      <w:r>
        <w:rPr>
          <w:rFonts w:ascii="Times New Roman" w:eastAsia="Times New Roman" w:hAnsi="Times New Roman"/>
          <w:color w:val="000000"/>
          <w:sz w:val="24"/>
          <w:szCs w:val="24"/>
          <w:lang w:eastAsia="ru-RU"/>
        </w:rPr>
        <w:t>Оборудования</w:t>
      </w:r>
      <w:r w:rsidRPr="006F3A9B">
        <w:rPr>
          <w:rFonts w:ascii="Times New Roman" w:hAnsi="Times New Roman"/>
          <w:sz w:val="24"/>
          <w:szCs w:val="24"/>
        </w:rPr>
        <w:t>.</w:t>
      </w:r>
    </w:p>
    <w:tbl>
      <w:tblPr>
        <w:tblW w:w="14895" w:type="dxa"/>
        <w:tblInd w:w="97" w:type="dxa"/>
        <w:tblLayout w:type="fixed"/>
        <w:tblLook w:val="0000" w:firstRow="0" w:lastRow="0" w:firstColumn="0" w:lastColumn="0" w:noHBand="0" w:noVBand="0"/>
      </w:tblPr>
      <w:tblGrid>
        <w:gridCol w:w="5540"/>
        <w:gridCol w:w="9355"/>
      </w:tblGrid>
      <w:tr w:rsidR="00CD7B63" w:rsidRPr="006F3A9B" w:rsidTr="00DB4643">
        <w:trPr>
          <w:trHeight w:val="274"/>
        </w:trPr>
        <w:tc>
          <w:tcPr>
            <w:tcW w:w="5540" w:type="dxa"/>
            <w:shd w:val="clear" w:color="auto" w:fill="auto"/>
          </w:tcPr>
          <w:p w:rsidR="00CD7B63" w:rsidRPr="00964A78" w:rsidRDefault="00CD7B63" w:rsidP="00DB4643">
            <w:pPr>
              <w:autoSpaceDE w:val="0"/>
              <w:snapToGrid w:val="0"/>
              <w:ind w:left="-108"/>
              <w:rPr>
                <w:rFonts w:ascii="Times New Roman" w:hAnsi="Times New Roman"/>
                <w:b/>
                <w:sz w:val="14"/>
                <w:szCs w:val="24"/>
                <w:u w:val="single"/>
              </w:rPr>
            </w:pPr>
          </w:p>
          <w:p w:rsidR="00CD7B63" w:rsidRPr="006F3A9B" w:rsidRDefault="00CD7B63" w:rsidP="00DB4643">
            <w:pPr>
              <w:autoSpaceDE w:val="0"/>
              <w:snapToGrid w:val="0"/>
              <w:ind w:left="-108"/>
              <w:rPr>
                <w:rFonts w:ascii="Times New Roman" w:hAnsi="Times New Roman"/>
                <w:b/>
                <w:sz w:val="24"/>
                <w:szCs w:val="24"/>
                <w:u w:val="single"/>
              </w:rPr>
            </w:pPr>
            <w:r w:rsidRPr="006F3A9B">
              <w:rPr>
                <w:rFonts w:ascii="Times New Roman" w:hAnsi="Times New Roman"/>
                <w:b/>
                <w:sz w:val="24"/>
                <w:szCs w:val="24"/>
                <w:u w:val="single"/>
              </w:rPr>
              <w:t>Поставщик:</w:t>
            </w:r>
          </w:p>
        </w:tc>
        <w:tc>
          <w:tcPr>
            <w:tcW w:w="9355" w:type="dxa"/>
            <w:shd w:val="clear" w:color="auto" w:fill="auto"/>
          </w:tcPr>
          <w:p w:rsidR="00CD7B63" w:rsidRPr="00964A78" w:rsidRDefault="00CD7B63" w:rsidP="00DB4643">
            <w:pPr>
              <w:autoSpaceDE w:val="0"/>
              <w:snapToGrid w:val="0"/>
              <w:ind w:left="-108"/>
              <w:jc w:val="center"/>
              <w:rPr>
                <w:rFonts w:ascii="Times New Roman" w:hAnsi="Times New Roman"/>
                <w:b/>
                <w:sz w:val="14"/>
                <w:szCs w:val="24"/>
                <w:u w:val="single"/>
              </w:rPr>
            </w:pPr>
          </w:p>
          <w:p w:rsidR="00CD7B63" w:rsidRPr="006F3A9B" w:rsidRDefault="00CD7B63" w:rsidP="00DB4643">
            <w:pPr>
              <w:autoSpaceDE w:val="0"/>
              <w:snapToGrid w:val="0"/>
              <w:ind w:left="-108"/>
              <w:rPr>
                <w:sz w:val="24"/>
                <w:szCs w:val="24"/>
              </w:rPr>
            </w:pPr>
            <w:r w:rsidRPr="006F3A9B">
              <w:rPr>
                <w:rFonts w:ascii="Times New Roman" w:hAnsi="Times New Roman"/>
                <w:b/>
                <w:sz w:val="24"/>
                <w:szCs w:val="24"/>
                <w:u w:val="single"/>
              </w:rPr>
              <w:t>Покупатель:</w:t>
            </w:r>
          </w:p>
        </w:tc>
      </w:tr>
      <w:tr w:rsidR="00CD7B63" w:rsidRPr="006F3A9B" w:rsidTr="00DB4643">
        <w:trPr>
          <w:trHeight w:val="561"/>
        </w:trPr>
        <w:tc>
          <w:tcPr>
            <w:tcW w:w="5540" w:type="dxa"/>
            <w:shd w:val="clear" w:color="auto" w:fill="auto"/>
          </w:tcPr>
          <w:tbl>
            <w:tblPr>
              <w:tblW w:w="4884" w:type="dxa"/>
              <w:tblLayout w:type="fixed"/>
              <w:tblLook w:val="0000" w:firstRow="0" w:lastRow="0" w:firstColumn="0" w:lastColumn="0" w:noHBand="0" w:noVBand="0"/>
            </w:tblPr>
            <w:tblGrid>
              <w:gridCol w:w="4884"/>
            </w:tblGrid>
            <w:tr w:rsidR="00CD7B63" w:rsidRPr="006F3A9B" w:rsidTr="00DB4643">
              <w:trPr>
                <w:trHeight w:val="561"/>
              </w:trPr>
              <w:tc>
                <w:tcPr>
                  <w:tcW w:w="4884" w:type="dxa"/>
                  <w:shd w:val="clear" w:color="auto" w:fill="auto"/>
                </w:tcPr>
                <w:p w:rsidR="00CD7B63" w:rsidRPr="006F3A9B" w:rsidRDefault="00CD7B63" w:rsidP="00DB4643">
                  <w:pPr>
                    <w:autoSpaceDE w:val="0"/>
                    <w:snapToGrid w:val="0"/>
                    <w:ind w:left="-108"/>
                    <w:rPr>
                      <w:rFonts w:ascii="Times New Roman" w:hAnsi="Times New Roman"/>
                      <w:b/>
                      <w:sz w:val="24"/>
                      <w:szCs w:val="24"/>
                      <w:u w:val="single"/>
                    </w:rPr>
                  </w:pPr>
                </w:p>
              </w:tc>
            </w:tr>
          </w:tbl>
          <w:p w:rsidR="00CD7B63" w:rsidRPr="006F3A9B" w:rsidRDefault="00CD7B63" w:rsidP="00DB4643">
            <w:pPr>
              <w:autoSpaceDE w:val="0"/>
              <w:snapToGrid w:val="0"/>
              <w:ind w:left="-108"/>
              <w:rPr>
                <w:rFonts w:ascii="Times New Roman" w:hAnsi="Times New Roman"/>
                <w:b/>
                <w:sz w:val="24"/>
                <w:szCs w:val="24"/>
                <w:u w:val="single"/>
              </w:rPr>
            </w:pPr>
          </w:p>
        </w:tc>
        <w:tc>
          <w:tcPr>
            <w:tcW w:w="9355" w:type="dxa"/>
            <w:shd w:val="clear" w:color="auto" w:fill="auto"/>
          </w:tcPr>
          <w:p w:rsidR="00CD7B63" w:rsidRPr="006F3A9B" w:rsidRDefault="00CD7B63" w:rsidP="00DB4643">
            <w:pPr>
              <w:autoSpaceDE w:val="0"/>
              <w:spacing w:after="0" w:line="240" w:lineRule="auto"/>
              <w:rPr>
                <w:rFonts w:ascii="Times New Roman" w:hAnsi="Times New Roman"/>
                <w:sz w:val="24"/>
                <w:szCs w:val="24"/>
              </w:rPr>
            </w:pPr>
            <w:r w:rsidRPr="006F3A9B">
              <w:rPr>
                <w:rFonts w:ascii="Times New Roman" w:hAnsi="Times New Roman"/>
                <w:b/>
                <w:sz w:val="24"/>
                <w:szCs w:val="24"/>
                <w:u w:val="single"/>
              </w:rPr>
              <w:t>ФКП «ПГБИП»</w:t>
            </w:r>
          </w:p>
        </w:tc>
      </w:tr>
      <w:tr w:rsidR="00CD7B63" w:rsidRPr="004D2EAD" w:rsidTr="00DB4643">
        <w:trPr>
          <w:trHeight w:val="561"/>
        </w:trPr>
        <w:tc>
          <w:tcPr>
            <w:tcW w:w="5540" w:type="dxa"/>
            <w:shd w:val="clear" w:color="auto" w:fill="auto"/>
          </w:tcPr>
          <w:p w:rsidR="00CD7B63" w:rsidRPr="004D2EAD" w:rsidRDefault="00CD7B63" w:rsidP="00DB4643">
            <w:pPr>
              <w:autoSpaceDE w:val="0"/>
              <w:snapToGrid w:val="0"/>
              <w:ind w:left="-108"/>
              <w:rPr>
                <w:rFonts w:ascii="Times New Roman" w:hAnsi="Times New Roman"/>
                <w:sz w:val="24"/>
                <w:szCs w:val="24"/>
              </w:rPr>
            </w:pPr>
          </w:p>
          <w:p w:rsidR="00CD7B63" w:rsidRPr="004D2EAD" w:rsidRDefault="00CD7B63" w:rsidP="00DB4643">
            <w:pPr>
              <w:autoSpaceDE w:val="0"/>
              <w:snapToGrid w:val="0"/>
              <w:ind w:left="-108"/>
              <w:rPr>
                <w:rFonts w:ascii="Times New Roman" w:hAnsi="Times New Roman"/>
                <w:sz w:val="24"/>
                <w:szCs w:val="24"/>
                <w:u w:val="single"/>
              </w:rPr>
            </w:pPr>
            <w:r w:rsidRPr="004D2EAD">
              <w:rPr>
                <w:rFonts w:ascii="Times New Roman" w:hAnsi="Times New Roman"/>
                <w:sz w:val="24"/>
                <w:szCs w:val="24"/>
              </w:rPr>
              <w:t>_____________ /________________/</w:t>
            </w:r>
          </w:p>
        </w:tc>
        <w:tc>
          <w:tcPr>
            <w:tcW w:w="9355" w:type="dxa"/>
            <w:shd w:val="clear" w:color="auto" w:fill="auto"/>
          </w:tcPr>
          <w:p w:rsidR="00CD7B63" w:rsidRPr="004D2EAD" w:rsidRDefault="00CD7B63" w:rsidP="00DB4643">
            <w:pPr>
              <w:autoSpaceDE w:val="0"/>
              <w:spacing w:after="0" w:line="240" w:lineRule="auto"/>
              <w:rPr>
                <w:rFonts w:ascii="Times New Roman" w:hAnsi="Times New Roman"/>
                <w:sz w:val="24"/>
                <w:szCs w:val="24"/>
                <w:u w:val="single"/>
              </w:rPr>
            </w:pPr>
            <w:r w:rsidRPr="004D2EAD">
              <w:rPr>
                <w:rFonts w:ascii="Times New Roman" w:hAnsi="Times New Roman"/>
                <w:sz w:val="24"/>
                <w:szCs w:val="24"/>
                <w:u w:val="single"/>
              </w:rPr>
              <w:t xml:space="preserve">Директор </w:t>
            </w:r>
          </w:p>
          <w:p w:rsidR="00CD7B63" w:rsidRPr="004D2EAD" w:rsidRDefault="00CD7B63" w:rsidP="00DB4643">
            <w:pPr>
              <w:autoSpaceDE w:val="0"/>
              <w:spacing w:after="0" w:line="240" w:lineRule="auto"/>
              <w:rPr>
                <w:rFonts w:ascii="Times New Roman" w:hAnsi="Times New Roman"/>
                <w:sz w:val="24"/>
                <w:szCs w:val="24"/>
                <w:u w:val="single"/>
              </w:rPr>
            </w:pPr>
          </w:p>
          <w:p w:rsidR="00CD7B63" w:rsidRPr="004D2EAD" w:rsidRDefault="00CD7B63" w:rsidP="00DB4643">
            <w:pPr>
              <w:autoSpaceDE w:val="0"/>
              <w:spacing w:after="0" w:line="240" w:lineRule="auto"/>
              <w:rPr>
                <w:rFonts w:ascii="Times New Roman" w:hAnsi="Times New Roman"/>
                <w:sz w:val="24"/>
                <w:szCs w:val="24"/>
                <w:u w:val="single"/>
              </w:rPr>
            </w:pPr>
            <w:r w:rsidRPr="004D2EAD">
              <w:rPr>
                <w:rFonts w:ascii="Times New Roman" w:hAnsi="Times New Roman"/>
                <w:sz w:val="24"/>
                <w:szCs w:val="24"/>
                <w:u w:val="single"/>
              </w:rPr>
              <w:t xml:space="preserve">_____________/Д.В. </w:t>
            </w:r>
            <w:proofErr w:type="spellStart"/>
            <w:r w:rsidRPr="004D2EAD">
              <w:rPr>
                <w:rFonts w:ascii="Times New Roman" w:hAnsi="Times New Roman"/>
                <w:sz w:val="24"/>
                <w:szCs w:val="24"/>
                <w:u w:val="single"/>
              </w:rPr>
              <w:t>Кияткин</w:t>
            </w:r>
            <w:proofErr w:type="spellEnd"/>
            <w:r w:rsidRPr="004D2EAD">
              <w:rPr>
                <w:rFonts w:ascii="Times New Roman" w:hAnsi="Times New Roman"/>
                <w:sz w:val="24"/>
                <w:szCs w:val="24"/>
                <w:u w:val="single"/>
              </w:rPr>
              <w:t>/</w:t>
            </w:r>
          </w:p>
        </w:tc>
      </w:tr>
    </w:tbl>
    <w:p w:rsidR="00E902D0" w:rsidRPr="00564BB7" w:rsidRDefault="00E902D0" w:rsidP="00564BB7">
      <w:pPr>
        <w:spacing w:after="0" w:line="240" w:lineRule="auto"/>
        <w:ind w:firstLine="720"/>
        <w:jc w:val="right"/>
        <w:rPr>
          <w:rFonts w:ascii="Times New Roman" w:eastAsia="Times New Roman" w:hAnsi="Times New Roman" w:cs="Times New Roman"/>
          <w:color w:val="000000"/>
          <w:sz w:val="24"/>
          <w:szCs w:val="24"/>
          <w:lang w:eastAsia="ru-RU"/>
        </w:rPr>
      </w:pPr>
    </w:p>
    <w:sectPr w:rsidR="00E902D0" w:rsidRPr="00564BB7" w:rsidSect="00E71126">
      <w:footerReference w:type="even" r:id="rId30"/>
      <w:footerReference w:type="default" r:id="rId31"/>
      <w:pgSz w:w="11906" w:h="16838"/>
      <w:pgMar w:top="851" w:right="851" w:bottom="567"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642" w:rsidRDefault="00F27642">
      <w:pPr>
        <w:spacing w:after="0" w:line="240" w:lineRule="auto"/>
      </w:pPr>
      <w:r>
        <w:separator/>
      </w:r>
    </w:p>
  </w:endnote>
  <w:endnote w:type="continuationSeparator" w:id="0">
    <w:p w:rsidR="00F27642" w:rsidRDefault="00F2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imesDL">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MS Mincho"/>
    <w:charset w:val="80"/>
    <w:family w:val="auto"/>
    <w:pitch w:val="variable"/>
    <w:sig w:usb0="00000001" w:usb1="7AC7FFFF" w:usb2="00000012" w:usb3="00000000" w:csb0="0002000D"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642" w:rsidRDefault="00F27642"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F27642" w:rsidRDefault="00F27642" w:rsidP="00E71126">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642" w:rsidRDefault="00F27642" w:rsidP="00E71126">
    <w:pPr>
      <w:pStyle w:val="af2"/>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8D299A">
      <w:rPr>
        <w:rStyle w:val="af4"/>
        <w:noProof/>
      </w:rPr>
      <w:t>13</w:t>
    </w:r>
    <w:r>
      <w:rPr>
        <w:rStyle w:val="af4"/>
      </w:rPr>
      <w:fldChar w:fldCharType="end"/>
    </w:r>
  </w:p>
  <w:p w:rsidR="00F27642" w:rsidRDefault="00F27642" w:rsidP="00E71126">
    <w:pPr>
      <w:pStyle w:val="af2"/>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642" w:rsidRDefault="00F27642">
      <w:pPr>
        <w:spacing w:after="0" w:line="240" w:lineRule="auto"/>
      </w:pPr>
      <w:r>
        <w:separator/>
      </w:r>
    </w:p>
  </w:footnote>
  <w:footnote w:type="continuationSeparator" w:id="0">
    <w:p w:rsidR="00F27642" w:rsidRDefault="00F276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6.%1."/>
      <w:lvlJc w:val="left"/>
      <w:pPr>
        <w:tabs>
          <w:tab w:val="num" w:pos="0"/>
        </w:tabs>
        <w:ind w:left="0" w:firstLine="0"/>
      </w:pPr>
      <w:rPr>
        <w:rFonts w:ascii="Times New Roman" w:hAnsi="Times New Roman" w:cs="Times New Roman"/>
      </w:rPr>
    </w:lvl>
  </w:abstractNum>
  <w:abstractNum w:abstractNumId="1">
    <w:nsid w:val="00000002"/>
    <w:multiLevelType w:val="singleLevel"/>
    <w:tmpl w:val="00000002"/>
    <w:name w:val="WW8Num2"/>
    <w:lvl w:ilvl="0">
      <w:start w:val="2"/>
      <w:numFmt w:val="decimal"/>
      <w:lvlText w:val="2.%1."/>
      <w:lvlJc w:val="left"/>
      <w:pPr>
        <w:tabs>
          <w:tab w:val="num" w:pos="0"/>
        </w:tabs>
        <w:ind w:left="0" w:firstLine="0"/>
      </w:pPr>
      <w:rPr>
        <w:rFonts w:ascii="Times New Roman" w:hAnsi="Times New Roman" w:cs="Times New Roman"/>
      </w:rPr>
    </w:lvl>
  </w:abstractNum>
  <w:abstractNum w:abstractNumId="2">
    <w:nsid w:val="00000004"/>
    <w:multiLevelType w:val="singleLevel"/>
    <w:tmpl w:val="00000004"/>
    <w:name w:val="WW8Num4"/>
    <w:lvl w:ilvl="0">
      <w:start w:val="1"/>
      <w:numFmt w:val="decimal"/>
      <w:lvlText w:val="7.%1."/>
      <w:lvlJc w:val="left"/>
      <w:pPr>
        <w:tabs>
          <w:tab w:val="num" w:pos="0"/>
        </w:tabs>
        <w:ind w:left="0" w:firstLine="0"/>
      </w:pPr>
      <w:rPr>
        <w:rFonts w:ascii="Times New Roman" w:hAnsi="Times New Roman" w:cs="Times New Roman"/>
      </w:rPr>
    </w:lvl>
  </w:abstractNum>
  <w:abstractNum w:abstractNumId="3">
    <w:nsid w:val="00000005"/>
    <w:multiLevelType w:val="singleLevel"/>
    <w:tmpl w:val="00000005"/>
    <w:name w:val="WW8Num5"/>
    <w:lvl w:ilvl="0">
      <w:start w:val="4"/>
      <w:numFmt w:val="decimal"/>
      <w:lvlText w:val="6.%1."/>
      <w:lvlJc w:val="left"/>
      <w:pPr>
        <w:tabs>
          <w:tab w:val="num" w:pos="0"/>
        </w:tabs>
        <w:ind w:left="0" w:firstLine="0"/>
      </w:pPr>
      <w:rPr>
        <w:rFonts w:ascii="Times New Roman" w:hAnsi="Times New Roman" w:cs="Times New Roman"/>
      </w:rPr>
    </w:lvl>
  </w:abstractNum>
  <w:abstractNum w:abstractNumId="4">
    <w:nsid w:val="00000006"/>
    <w:multiLevelType w:val="singleLevel"/>
    <w:tmpl w:val="C4B83C46"/>
    <w:name w:val="WW8Num6"/>
    <w:lvl w:ilvl="0">
      <w:start w:val="1"/>
      <w:numFmt w:val="decimal"/>
      <w:lvlText w:val="5.%1."/>
      <w:lvlJc w:val="left"/>
      <w:pPr>
        <w:tabs>
          <w:tab w:val="num" w:pos="0"/>
        </w:tabs>
        <w:ind w:left="0" w:firstLine="0"/>
      </w:pPr>
      <w:rPr>
        <w:rFonts w:ascii="Times New Roman" w:hAnsi="Times New Roman" w:cs="Times New Roman"/>
        <w:b w:val="0"/>
      </w:rPr>
    </w:lvl>
  </w:abstractNum>
  <w:abstractNum w:abstractNumId="5">
    <w:nsid w:val="00000007"/>
    <w:multiLevelType w:val="multilevel"/>
    <w:tmpl w:val="00000007"/>
    <w:name w:val="WW8Num7"/>
    <w:lvl w:ilvl="0">
      <w:start w:val="1"/>
      <w:numFmt w:val="decimal"/>
      <w:lvlText w:val="%1."/>
      <w:lvlJc w:val="left"/>
      <w:pPr>
        <w:tabs>
          <w:tab w:val="num" w:pos="960"/>
        </w:tabs>
        <w:ind w:left="960" w:hanging="360"/>
      </w:pPr>
      <w:rPr>
        <w:b/>
        <w:i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54A161D"/>
    <w:multiLevelType w:val="multilevel"/>
    <w:tmpl w:val="AA32F5B2"/>
    <w:styleLink w:val="WW8Num18"/>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21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432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6480"/>
      </w:pPr>
    </w:lvl>
  </w:abstractNum>
  <w:abstractNum w:abstractNumId="7">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Tahoma" w:hint="default"/>
      </w:rPr>
    </w:lvl>
    <w:lvl w:ilvl="2" w:tplc="FFFFFFFF" w:tentative="1">
      <w:start w:val="1"/>
      <w:numFmt w:val="bullet"/>
      <w:pStyle w:val="3"/>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ahom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ahom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BAC018F"/>
    <w:multiLevelType w:val="hybridMultilevel"/>
    <w:tmpl w:val="D82C8B1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nsid w:val="0C0D73C3"/>
    <w:multiLevelType w:val="hybridMultilevel"/>
    <w:tmpl w:val="6B8694D6"/>
    <w:lvl w:ilvl="0" w:tplc="7A081A96">
      <w:start w:val="1"/>
      <w:numFmt w:val="decimal"/>
      <w:lvlText w:val="%1."/>
      <w:lvlJc w:val="left"/>
      <w:pPr>
        <w:ind w:left="633" w:hanging="600"/>
      </w:pPr>
      <w:rPr>
        <w:rFonts w:hint="default"/>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nsid w:val="0E4F1E77"/>
    <w:multiLevelType w:val="multilevel"/>
    <w:tmpl w:val="D90412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1468092B"/>
    <w:multiLevelType w:val="hybridMultilevel"/>
    <w:tmpl w:val="AF0AADD8"/>
    <w:name w:val="WW8Num62"/>
    <w:lvl w:ilvl="0" w:tplc="00000006">
      <w:start w:val="1"/>
      <w:numFmt w:val="decimal"/>
      <w:lvlText w:val="%1)"/>
      <w:lvlJc w:val="left"/>
      <w:pPr>
        <w:tabs>
          <w:tab w:val="num" w:pos="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3B932B9B"/>
    <w:multiLevelType w:val="multilevel"/>
    <w:tmpl w:val="0CE4E0F8"/>
    <w:lvl w:ilvl="0">
      <w:start w:val="7"/>
      <w:numFmt w:val="decimal"/>
      <w:lvlText w:val="%1."/>
      <w:lvlJc w:val="left"/>
      <w:pPr>
        <w:ind w:left="993" w:hanging="360"/>
      </w:pPr>
      <w:rPr>
        <w:rFonts w:hint="default"/>
      </w:rPr>
    </w:lvl>
    <w:lvl w:ilvl="1">
      <w:start w:val="1"/>
      <w:numFmt w:val="decimal"/>
      <w:isLgl/>
      <w:lvlText w:val="%1.%2."/>
      <w:lvlJc w:val="left"/>
      <w:pPr>
        <w:ind w:left="993" w:hanging="360"/>
      </w:pPr>
      <w:rPr>
        <w:rFonts w:hint="default"/>
      </w:rPr>
    </w:lvl>
    <w:lvl w:ilvl="2">
      <w:start w:val="1"/>
      <w:numFmt w:val="decimal"/>
      <w:isLgl/>
      <w:lvlText w:val="%1.%2.%3."/>
      <w:lvlJc w:val="left"/>
      <w:pPr>
        <w:ind w:left="1353" w:hanging="720"/>
      </w:pPr>
      <w:rPr>
        <w:rFonts w:hint="default"/>
      </w:rPr>
    </w:lvl>
    <w:lvl w:ilvl="3">
      <w:start w:val="1"/>
      <w:numFmt w:val="decimal"/>
      <w:isLgl/>
      <w:lvlText w:val="%1.%2.%3.%4."/>
      <w:lvlJc w:val="left"/>
      <w:pPr>
        <w:ind w:left="1353" w:hanging="720"/>
      </w:pPr>
      <w:rPr>
        <w:rFonts w:hint="default"/>
      </w:rPr>
    </w:lvl>
    <w:lvl w:ilvl="4">
      <w:start w:val="1"/>
      <w:numFmt w:val="decimal"/>
      <w:isLgl/>
      <w:lvlText w:val="%1.%2.%3.%4.%5."/>
      <w:lvlJc w:val="left"/>
      <w:pPr>
        <w:ind w:left="1713" w:hanging="1080"/>
      </w:pPr>
      <w:rPr>
        <w:rFonts w:hint="default"/>
      </w:rPr>
    </w:lvl>
    <w:lvl w:ilvl="5">
      <w:start w:val="1"/>
      <w:numFmt w:val="decimal"/>
      <w:isLgl/>
      <w:lvlText w:val="%1.%2.%3.%4.%5.%6."/>
      <w:lvlJc w:val="left"/>
      <w:pPr>
        <w:ind w:left="1713" w:hanging="1080"/>
      </w:pPr>
      <w:rPr>
        <w:rFonts w:hint="default"/>
      </w:rPr>
    </w:lvl>
    <w:lvl w:ilvl="6">
      <w:start w:val="1"/>
      <w:numFmt w:val="decimal"/>
      <w:isLgl/>
      <w:lvlText w:val="%1.%2.%3.%4.%5.%6.%7."/>
      <w:lvlJc w:val="left"/>
      <w:pPr>
        <w:ind w:left="2073"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433" w:hanging="1800"/>
      </w:pPr>
      <w:rPr>
        <w:rFonts w:hint="default"/>
      </w:rPr>
    </w:lvl>
  </w:abstractNum>
  <w:abstractNum w:abstractNumId="13">
    <w:nsid w:val="3CB522F6"/>
    <w:multiLevelType w:val="multilevel"/>
    <w:tmpl w:val="B80ADED4"/>
    <w:lvl w:ilvl="0">
      <w:start w:val="7"/>
      <w:numFmt w:val="decimal"/>
      <w:lvlText w:val="%1."/>
      <w:lvlJc w:val="left"/>
      <w:pPr>
        <w:ind w:left="360" w:hanging="360"/>
      </w:pPr>
      <w:rPr>
        <w:rFonts w:hint="default"/>
        <w:b/>
      </w:rPr>
    </w:lvl>
    <w:lvl w:ilvl="1">
      <w:start w:val="1"/>
      <w:numFmt w:val="decimal"/>
      <w:lvlText w:val="%1.%2."/>
      <w:lvlJc w:val="left"/>
      <w:pPr>
        <w:ind w:left="786" w:hanging="360"/>
      </w:pPr>
      <w:rPr>
        <w:rFonts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DD438BD"/>
    <w:multiLevelType w:val="multilevel"/>
    <w:tmpl w:val="DD387170"/>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448A136E"/>
    <w:multiLevelType w:val="hybridMultilevel"/>
    <w:tmpl w:val="0E88DE6E"/>
    <w:lvl w:ilvl="0" w:tplc="D95E7930">
      <w:start w:val="1"/>
      <w:numFmt w:val="decimal"/>
      <w:pStyle w:val="a"/>
      <w:lvlText w:val="%1."/>
      <w:lvlJc w:val="left"/>
      <w:pPr>
        <w:tabs>
          <w:tab w:val="num" w:pos="1440"/>
        </w:tabs>
        <w:ind w:left="1440" w:hanging="360"/>
      </w:pPr>
      <w:rPr>
        <w:rFonts w:ascii="Times New Roman" w:hAnsi="Times New Roman" w:cs="Times New Roman" w:hint="default"/>
        <w:b w:val="0"/>
        <w:i w:val="0"/>
        <w:sz w:val="24"/>
        <w:szCs w:val="24"/>
      </w:rPr>
    </w:lvl>
    <w:lvl w:ilvl="1" w:tplc="D3585BDE">
      <w:start w:val="1"/>
      <w:numFmt w:val="bullet"/>
      <w:lvlText w:val=""/>
      <w:lvlJc w:val="left"/>
      <w:pPr>
        <w:tabs>
          <w:tab w:val="num" w:pos="2160"/>
        </w:tabs>
        <w:ind w:left="2160" w:hanging="360"/>
      </w:pPr>
      <w:rPr>
        <w:rFonts w:ascii="Symbol" w:hAnsi="Symbol" w:hint="default"/>
        <w:b w:val="0"/>
        <w:i w:val="0"/>
        <w:sz w:val="24"/>
        <w:szCs w:val="24"/>
      </w:r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nsid w:val="52C109EC"/>
    <w:multiLevelType w:val="hybridMultilevel"/>
    <w:tmpl w:val="A56A5338"/>
    <w:lvl w:ilvl="0" w:tplc="04190001">
      <w:start w:val="1"/>
      <w:numFmt w:val="bullet"/>
      <w:lvlText w:val=""/>
      <w:lvlJc w:val="left"/>
      <w:pPr>
        <w:ind w:left="294" w:hanging="360"/>
      </w:pPr>
      <w:rPr>
        <w:rFonts w:ascii="Symbol" w:hAnsi="Symbol" w:hint="default"/>
      </w:rPr>
    </w:lvl>
    <w:lvl w:ilvl="1" w:tplc="04190003" w:tentative="1">
      <w:start w:val="1"/>
      <w:numFmt w:val="bullet"/>
      <w:lvlText w:val="o"/>
      <w:lvlJc w:val="left"/>
      <w:pPr>
        <w:ind w:left="1014" w:hanging="360"/>
      </w:pPr>
      <w:rPr>
        <w:rFonts w:ascii="Courier New" w:hAnsi="Courier New" w:cs="Courier New" w:hint="default"/>
      </w:rPr>
    </w:lvl>
    <w:lvl w:ilvl="2" w:tplc="04190005" w:tentative="1">
      <w:start w:val="1"/>
      <w:numFmt w:val="bullet"/>
      <w:lvlText w:val=""/>
      <w:lvlJc w:val="left"/>
      <w:pPr>
        <w:ind w:left="1734" w:hanging="360"/>
      </w:pPr>
      <w:rPr>
        <w:rFonts w:ascii="Wingdings" w:hAnsi="Wingdings" w:hint="default"/>
      </w:rPr>
    </w:lvl>
    <w:lvl w:ilvl="3" w:tplc="04190001" w:tentative="1">
      <w:start w:val="1"/>
      <w:numFmt w:val="bullet"/>
      <w:lvlText w:val=""/>
      <w:lvlJc w:val="left"/>
      <w:pPr>
        <w:ind w:left="2454" w:hanging="360"/>
      </w:pPr>
      <w:rPr>
        <w:rFonts w:ascii="Symbol" w:hAnsi="Symbol" w:hint="default"/>
      </w:rPr>
    </w:lvl>
    <w:lvl w:ilvl="4" w:tplc="04190003" w:tentative="1">
      <w:start w:val="1"/>
      <w:numFmt w:val="bullet"/>
      <w:lvlText w:val="o"/>
      <w:lvlJc w:val="left"/>
      <w:pPr>
        <w:ind w:left="3174" w:hanging="360"/>
      </w:pPr>
      <w:rPr>
        <w:rFonts w:ascii="Courier New" w:hAnsi="Courier New" w:cs="Courier New" w:hint="default"/>
      </w:rPr>
    </w:lvl>
    <w:lvl w:ilvl="5" w:tplc="04190005" w:tentative="1">
      <w:start w:val="1"/>
      <w:numFmt w:val="bullet"/>
      <w:lvlText w:val=""/>
      <w:lvlJc w:val="left"/>
      <w:pPr>
        <w:ind w:left="3894" w:hanging="360"/>
      </w:pPr>
      <w:rPr>
        <w:rFonts w:ascii="Wingdings" w:hAnsi="Wingdings" w:hint="default"/>
      </w:rPr>
    </w:lvl>
    <w:lvl w:ilvl="6" w:tplc="04190001" w:tentative="1">
      <w:start w:val="1"/>
      <w:numFmt w:val="bullet"/>
      <w:lvlText w:val=""/>
      <w:lvlJc w:val="left"/>
      <w:pPr>
        <w:ind w:left="4614" w:hanging="360"/>
      </w:pPr>
      <w:rPr>
        <w:rFonts w:ascii="Symbol" w:hAnsi="Symbol" w:hint="default"/>
      </w:rPr>
    </w:lvl>
    <w:lvl w:ilvl="7" w:tplc="04190003" w:tentative="1">
      <w:start w:val="1"/>
      <w:numFmt w:val="bullet"/>
      <w:lvlText w:val="o"/>
      <w:lvlJc w:val="left"/>
      <w:pPr>
        <w:ind w:left="5334" w:hanging="360"/>
      </w:pPr>
      <w:rPr>
        <w:rFonts w:ascii="Courier New" w:hAnsi="Courier New" w:cs="Courier New" w:hint="default"/>
      </w:rPr>
    </w:lvl>
    <w:lvl w:ilvl="8" w:tplc="04190005" w:tentative="1">
      <w:start w:val="1"/>
      <w:numFmt w:val="bullet"/>
      <w:lvlText w:val=""/>
      <w:lvlJc w:val="left"/>
      <w:pPr>
        <w:ind w:left="6054" w:hanging="360"/>
      </w:pPr>
      <w:rPr>
        <w:rFonts w:ascii="Wingdings" w:hAnsi="Wingdings" w:hint="default"/>
      </w:rPr>
    </w:lvl>
  </w:abstractNum>
  <w:abstractNum w:abstractNumId="17">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0"/>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5CDA5D7A"/>
    <w:multiLevelType w:val="multilevel"/>
    <w:tmpl w:val="6BF2AC06"/>
    <w:lvl w:ilvl="0">
      <w:start w:val="1"/>
      <w:numFmt w:val="decimal"/>
      <w:pStyle w:val="a1"/>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nsid w:val="5FBD17D5"/>
    <w:multiLevelType w:val="hybridMultilevel"/>
    <w:tmpl w:val="F50ECD44"/>
    <w:lvl w:ilvl="0" w:tplc="6694C562">
      <w:start w:val="1"/>
      <w:numFmt w:val="decimal"/>
      <w:lvlText w:val="%1."/>
      <w:lvlJc w:val="left"/>
      <w:pPr>
        <w:ind w:left="1152" w:hanging="360"/>
      </w:pPr>
      <w:rPr>
        <w:rFonts w:hint="default"/>
      </w:rPr>
    </w:lvl>
    <w:lvl w:ilvl="1" w:tplc="04190019">
      <w:start w:val="1"/>
      <w:numFmt w:val="lowerLetter"/>
      <w:lvlText w:val="%2."/>
      <w:lvlJc w:val="left"/>
      <w:pPr>
        <w:ind w:left="1872" w:hanging="360"/>
      </w:pPr>
    </w:lvl>
    <w:lvl w:ilvl="2" w:tplc="0419001B" w:tentative="1">
      <w:start w:val="1"/>
      <w:numFmt w:val="lowerRoman"/>
      <w:lvlText w:val="%3."/>
      <w:lvlJc w:val="right"/>
      <w:pPr>
        <w:ind w:left="2592" w:hanging="180"/>
      </w:pPr>
    </w:lvl>
    <w:lvl w:ilvl="3" w:tplc="0419000F" w:tentative="1">
      <w:start w:val="1"/>
      <w:numFmt w:val="decimal"/>
      <w:lvlText w:val="%4."/>
      <w:lvlJc w:val="left"/>
      <w:pPr>
        <w:ind w:left="3312" w:hanging="360"/>
      </w:pPr>
    </w:lvl>
    <w:lvl w:ilvl="4" w:tplc="04190019" w:tentative="1">
      <w:start w:val="1"/>
      <w:numFmt w:val="lowerLetter"/>
      <w:lvlText w:val="%5."/>
      <w:lvlJc w:val="left"/>
      <w:pPr>
        <w:ind w:left="4032" w:hanging="360"/>
      </w:pPr>
    </w:lvl>
    <w:lvl w:ilvl="5" w:tplc="0419001B" w:tentative="1">
      <w:start w:val="1"/>
      <w:numFmt w:val="lowerRoman"/>
      <w:lvlText w:val="%6."/>
      <w:lvlJc w:val="right"/>
      <w:pPr>
        <w:ind w:left="4752" w:hanging="180"/>
      </w:pPr>
    </w:lvl>
    <w:lvl w:ilvl="6" w:tplc="0419000F" w:tentative="1">
      <w:start w:val="1"/>
      <w:numFmt w:val="decimal"/>
      <w:lvlText w:val="%7."/>
      <w:lvlJc w:val="left"/>
      <w:pPr>
        <w:ind w:left="5472" w:hanging="360"/>
      </w:pPr>
    </w:lvl>
    <w:lvl w:ilvl="7" w:tplc="04190019" w:tentative="1">
      <w:start w:val="1"/>
      <w:numFmt w:val="lowerLetter"/>
      <w:lvlText w:val="%8."/>
      <w:lvlJc w:val="left"/>
      <w:pPr>
        <w:ind w:left="6192" w:hanging="360"/>
      </w:pPr>
    </w:lvl>
    <w:lvl w:ilvl="8" w:tplc="0419001B" w:tentative="1">
      <w:start w:val="1"/>
      <w:numFmt w:val="lowerRoman"/>
      <w:lvlText w:val="%9."/>
      <w:lvlJc w:val="right"/>
      <w:pPr>
        <w:ind w:left="6912" w:hanging="180"/>
      </w:pPr>
    </w:lvl>
  </w:abstractNum>
  <w:abstractNum w:abstractNumId="20">
    <w:nsid w:val="64030B7F"/>
    <w:multiLevelType w:val="hybridMultilevel"/>
    <w:tmpl w:val="4DDC89C2"/>
    <w:lvl w:ilvl="0" w:tplc="FFFFFFFF">
      <w:start w:val="1"/>
      <w:numFmt w:val="bullet"/>
      <w:lvlText w:val="–"/>
      <w:lvlJc w:val="left"/>
      <w:pPr>
        <w:ind w:left="720" w:hanging="360"/>
      </w:pPr>
      <w:rPr>
        <w:rFonts w:ascii="Times New Roman" w:hAnsi="Times New Roman" w:cs="Times New Roman" w:hint="default"/>
        <w:sz w:val="24"/>
        <w:szCs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AC01FE"/>
    <w:multiLevelType w:val="multilevel"/>
    <w:tmpl w:val="5058BD28"/>
    <w:lvl w:ilvl="0">
      <w:start w:val="2"/>
      <w:numFmt w:val="decimal"/>
      <w:lvlText w:val="%1."/>
      <w:lvlJc w:val="left"/>
      <w:pPr>
        <w:ind w:left="540" w:hanging="540"/>
      </w:pPr>
      <w:rPr>
        <w:rFonts w:hint="default"/>
      </w:rPr>
    </w:lvl>
    <w:lvl w:ilvl="1">
      <w:start w:val="2"/>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num>
  <w:num w:numId="2">
    <w:abstractNumId w:val="22"/>
  </w:num>
  <w:num w:numId="3">
    <w:abstractNumId w:val="7"/>
  </w:num>
  <w:num w:numId="4">
    <w:abstractNumId w:val="17"/>
  </w:num>
  <w:num w:numId="5">
    <w:abstractNumId w:val="18"/>
  </w:num>
  <w:num w:numId="6">
    <w:abstractNumId w:val="20"/>
  </w:num>
  <w:num w:numId="7">
    <w:abstractNumId w:val="21"/>
  </w:num>
  <w:num w:numId="8">
    <w:abstractNumId w:val="14"/>
  </w:num>
  <w:num w:numId="9">
    <w:abstractNumId w:val="10"/>
  </w:num>
  <w:num w:numId="10">
    <w:abstractNumId w:val="9"/>
  </w:num>
  <w:num w:numId="11">
    <w:abstractNumId w:va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 w:ilvl="0">
        <w:start w:val="1"/>
        <w:numFmt w:val="decimal"/>
        <w:lvlText w:val="%1."/>
        <w:lvlJc w:val="left"/>
        <w:pPr>
          <w:ind w:left="360" w:hanging="360"/>
        </w:pPr>
        <w:rPr>
          <w:b/>
          <w:sz w:val="24"/>
          <w:szCs w:val="24"/>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17">
    <w:abstractNumId w:val="1"/>
    <w:lvlOverride w:ilvl="0">
      <w:startOverride w:val="2"/>
    </w:lvlOverride>
  </w:num>
  <w:num w:numId="18">
    <w:abstractNumId w:val="4"/>
    <w:lvlOverride w:ilvl="0">
      <w:startOverride w:val="1"/>
    </w:lvlOverride>
  </w:num>
  <w:num w:numId="19">
    <w:abstractNumId w:val="0"/>
    <w:lvlOverride w:ilvl="0">
      <w:startOverride w:val="1"/>
    </w:lvlOverride>
  </w:num>
  <w:num w:numId="20">
    <w:abstractNumId w:val="3"/>
    <w:lvlOverride w:ilvl="0">
      <w:startOverride w:val="4"/>
    </w:lvlOverride>
  </w:num>
  <w:num w:numId="21">
    <w:abstractNumId w:val="2"/>
    <w:lvlOverride w:ilvl="0">
      <w:startOverride w:val="1"/>
    </w:lvlOverride>
  </w:num>
  <w:num w:numId="22">
    <w:abstractNumId w:val="4"/>
  </w:num>
  <w:num w:numId="23">
    <w:abstractNumId w:val="12"/>
  </w:num>
  <w:num w:numId="24">
    <w:abstractNumId w:val="1"/>
  </w:num>
  <w:num w:numId="25">
    <w:abstractNumId w:val="16"/>
  </w:num>
  <w:num w:numId="26">
    <w:abstractNumId w:val="0"/>
  </w:num>
  <w:num w:numId="27">
    <w:abstractNumId w:val="1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4A"/>
    <w:rsid w:val="00077C2F"/>
    <w:rsid w:val="00087EC4"/>
    <w:rsid w:val="000A2D93"/>
    <w:rsid w:val="000B6344"/>
    <w:rsid w:val="000F0972"/>
    <w:rsid w:val="001525A2"/>
    <w:rsid w:val="00171054"/>
    <w:rsid w:val="001A3D77"/>
    <w:rsid w:val="001E18F4"/>
    <w:rsid w:val="001F6E76"/>
    <w:rsid w:val="002167EC"/>
    <w:rsid w:val="00244AF0"/>
    <w:rsid w:val="002568A4"/>
    <w:rsid w:val="002845F3"/>
    <w:rsid w:val="003003E7"/>
    <w:rsid w:val="00307E68"/>
    <w:rsid w:val="003243CB"/>
    <w:rsid w:val="00331649"/>
    <w:rsid w:val="00337492"/>
    <w:rsid w:val="00352775"/>
    <w:rsid w:val="0035291F"/>
    <w:rsid w:val="00353309"/>
    <w:rsid w:val="003855DF"/>
    <w:rsid w:val="003A17A2"/>
    <w:rsid w:val="003A349D"/>
    <w:rsid w:val="00403469"/>
    <w:rsid w:val="00413A63"/>
    <w:rsid w:val="00432405"/>
    <w:rsid w:val="00453EED"/>
    <w:rsid w:val="00474E31"/>
    <w:rsid w:val="00485939"/>
    <w:rsid w:val="004D318D"/>
    <w:rsid w:val="0051287B"/>
    <w:rsid w:val="00520920"/>
    <w:rsid w:val="00534A66"/>
    <w:rsid w:val="00541A53"/>
    <w:rsid w:val="0054451A"/>
    <w:rsid w:val="00551BFC"/>
    <w:rsid w:val="00564BB7"/>
    <w:rsid w:val="005701AA"/>
    <w:rsid w:val="005964C8"/>
    <w:rsid w:val="00596E64"/>
    <w:rsid w:val="005C36B7"/>
    <w:rsid w:val="005D50FE"/>
    <w:rsid w:val="0060084F"/>
    <w:rsid w:val="0064313D"/>
    <w:rsid w:val="00657DBF"/>
    <w:rsid w:val="00685936"/>
    <w:rsid w:val="00691C65"/>
    <w:rsid w:val="006A3FD6"/>
    <w:rsid w:val="006D20BB"/>
    <w:rsid w:val="006D2471"/>
    <w:rsid w:val="007154F0"/>
    <w:rsid w:val="00787943"/>
    <w:rsid w:val="00797B57"/>
    <w:rsid w:val="007B7541"/>
    <w:rsid w:val="007D282E"/>
    <w:rsid w:val="007D546C"/>
    <w:rsid w:val="00814506"/>
    <w:rsid w:val="00855D4A"/>
    <w:rsid w:val="0089347E"/>
    <w:rsid w:val="008B615E"/>
    <w:rsid w:val="008D299A"/>
    <w:rsid w:val="0090511F"/>
    <w:rsid w:val="00927324"/>
    <w:rsid w:val="009B5DE5"/>
    <w:rsid w:val="009C3CE0"/>
    <w:rsid w:val="00A10E6E"/>
    <w:rsid w:val="00A32060"/>
    <w:rsid w:val="00AA49B3"/>
    <w:rsid w:val="00AB4AA2"/>
    <w:rsid w:val="00AC749A"/>
    <w:rsid w:val="00B368F3"/>
    <w:rsid w:val="00B420E9"/>
    <w:rsid w:val="00B56C03"/>
    <w:rsid w:val="00B83C60"/>
    <w:rsid w:val="00B97182"/>
    <w:rsid w:val="00BF1CAB"/>
    <w:rsid w:val="00BF1DDB"/>
    <w:rsid w:val="00BF5ADE"/>
    <w:rsid w:val="00C625D0"/>
    <w:rsid w:val="00CD7B63"/>
    <w:rsid w:val="00CF206D"/>
    <w:rsid w:val="00D05692"/>
    <w:rsid w:val="00D13AFE"/>
    <w:rsid w:val="00D16700"/>
    <w:rsid w:val="00D46FAB"/>
    <w:rsid w:val="00D47BB7"/>
    <w:rsid w:val="00D622E5"/>
    <w:rsid w:val="00D8010D"/>
    <w:rsid w:val="00D90F9F"/>
    <w:rsid w:val="00DA455A"/>
    <w:rsid w:val="00DB290F"/>
    <w:rsid w:val="00DB4643"/>
    <w:rsid w:val="00E12543"/>
    <w:rsid w:val="00E22113"/>
    <w:rsid w:val="00E67976"/>
    <w:rsid w:val="00E71126"/>
    <w:rsid w:val="00E902D0"/>
    <w:rsid w:val="00EB4BF6"/>
    <w:rsid w:val="00EC3034"/>
    <w:rsid w:val="00ED5840"/>
    <w:rsid w:val="00ED6128"/>
    <w:rsid w:val="00F118A1"/>
    <w:rsid w:val="00F1402A"/>
    <w:rsid w:val="00F162FB"/>
    <w:rsid w:val="00F27642"/>
    <w:rsid w:val="00F31BAE"/>
    <w:rsid w:val="00F40F85"/>
    <w:rsid w:val="00F459AE"/>
    <w:rsid w:val="00FA5C47"/>
    <w:rsid w:val="00FA66AB"/>
    <w:rsid w:val="00FA7DFE"/>
    <w:rsid w:val="00FC3547"/>
    <w:rsid w:val="00FD52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paragraph" w:customStyle="1" w:styleId="Text">
    <w:name w:val="Text"/>
    <w:basedOn w:val="a2"/>
    <w:rsid w:val="00564B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564BB7"/>
    <w:pPr>
      <w:spacing w:after="240" w:line="240" w:lineRule="auto"/>
    </w:pPr>
    <w:rPr>
      <w:rFonts w:ascii="Times New Roman" w:eastAsia="Times New Roman" w:hAnsi="Times New Roman" w:cs="Times New Roman"/>
      <w:sz w:val="24"/>
      <w:szCs w:val="24"/>
      <w:lang w:eastAsia="ru-RU"/>
    </w:rPr>
  </w:style>
  <w:style w:type="paragraph" w:styleId="afff4">
    <w:name w:val="No Spacing"/>
    <w:uiPriority w:val="1"/>
    <w:qFormat/>
    <w:rsid w:val="00CD7B63"/>
    <w:pPr>
      <w:suppressAutoHyphens/>
      <w:spacing w:after="0" w:line="240" w:lineRule="auto"/>
    </w:pPr>
    <w:rPr>
      <w:rFonts w:ascii="Calibri" w:eastAsia="Times New Roman" w:hAnsi="Calibri" w:cs="Times New Roman"/>
      <w:lang w:eastAsia="ar-SA"/>
    </w:rPr>
  </w:style>
  <w:style w:type="character" w:customStyle="1" w:styleId="apple-converted-space">
    <w:name w:val="apple-converted-space"/>
    <w:rsid w:val="00CD7B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Address" w:uiPriority="0"/>
    <w:lsdException w:name="annotation subject" w:uiPriority="0"/>
    <w:lsdException w:name="Table Grid 3"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0">
    <w:name w:val="heading 1"/>
    <w:basedOn w:val="a2"/>
    <w:next w:val="a2"/>
    <w:link w:val="11"/>
    <w:qFormat/>
    <w:rsid w:val="00E902D0"/>
    <w:pPr>
      <w:keepNext/>
      <w:keepLines/>
      <w:tabs>
        <w:tab w:val="num" w:pos="360"/>
      </w:tabs>
      <w:suppressAutoHyphens/>
      <w:spacing w:before="360" w:after="120" w:line="240" w:lineRule="auto"/>
      <w:ind w:firstLine="720"/>
      <w:jc w:val="center"/>
      <w:outlineLvl w:val="0"/>
    </w:pPr>
    <w:rPr>
      <w:rFonts w:ascii="Times New Roman" w:eastAsia="Times New Roman" w:hAnsi="Times New Roman" w:cs="Times New Roman"/>
      <w:b/>
      <w:bCs/>
      <w:kern w:val="28"/>
      <w:sz w:val="36"/>
      <w:szCs w:val="36"/>
      <w:lang w:eastAsia="ru-RU"/>
    </w:rPr>
  </w:style>
  <w:style w:type="paragraph" w:styleId="21">
    <w:name w:val="heading 2"/>
    <w:basedOn w:val="a2"/>
    <w:next w:val="a2"/>
    <w:link w:val="22"/>
    <w:qFormat/>
    <w:rsid w:val="00E902D0"/>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E902D0"/>
    <w:pPr>
      <w:keepNext/>
      <w:spacing w:before="240" w:after="60" w:line="240" w:lineRule="auto"/>
      <w:ind w:firstLine="720"/>
      <w:jc w:val="both"/>
      <w:outlineLvl w:val="2"/>
    </w:pPr>
    <w:rPr>
      <w:rFonts w:ascii="Arial" w:eastAsia="Times New Roman" w:hAnsi="Arial" w:cs="Arial"/>
      <w:b/>
      <w:bCs/>
      <w:sz w:val="26"/>
      <w:szCs w:val="26"/>
      <w:lang w:eastAsia="ru-RU"/>
    </w:rPr>
  </w:style>
  <w:style w:type="paragraph" w:styleId="4">
    <w:name w:val="heading 4"/>
    <w:basedOn w:val="a2"/>
    <w:next w:val="a2"/>
    <w:link w:val="40"/>
    <w:qFormat/>
    <w:rsid w:val="00E902D0"/>
    <w:pPr>
      <w:keepNext/>
      <w:spacing w:before="240" w:after="60" w:line="240" w:lineRule="auto"/>
      <w:ind w:firstLine="720"/>
      <w:jc w:val="both"/>
      <w:outlineLvl w:val="3"/>
    </w:pPr>
    <w:rPr>
      <w:rFonts w:ascii="Times New Roman" w:eastAsia="Times New Roman" w:hAnsi="Times New Roman" w:cs="Times New Roman"/>
      <w:b/>
      <w:bCs/>
      <w:sz w:val="28"/>
      <w:szCs w:val="28"/>
      <w:lang w:eastAsia="ru-RU"/>
    </w:rPr>
  </w:style>
  <w:style w:type="paragraph" w:styleId="5">
    <w:name w:val="heading 5"/>
    <w:basedOn w:val="a2"/>
    <w:next w:val="a2"/>
    <w:link w:val="50"/>
    <w:qFormat/>
    <w:rsid w:val="00E902D0"/>
    <w:pPr>
      <w:spacing w:before="240" w:after="60" w:line="240" w:lineRule="auto"/>
      <w:jc w:val="both"/>
      <w:outlineLvl w:val="4"/>
    </w:pPr>
    <w:rPr>
      <w:rFonts w:ascii="Times New Roman" w:eastAsia="Times New Roman" w:hAnsi="Times New Roman" w:cs="Times New Roman"/>
      <w:lang w:eastAsia="ru-RU"/>
    </w:rPr>
  </w:style>
  <w:style w:type="paragraph" w:styleId="6">
    <w:name w:val="heading 6"/>
    <w:basedOn w:val="a2"/>
    <w:next w:val="a2"/>
    <w:link w:val="60"/>
    <w:qFormat/>
    <w:rsid w:val="00E902D0"/>
    <w:pPr>
      <w:spacing w:before="240" w:after="60" w:line="240" w:lineRule="auto"/>
      <w:ind w:firstLine="720"/>
      <w:jc w:val="both"/>
      <w:outlineLvl w:val="5"/>
    </w:pPr>
    <w:rPr>
      <w:rFonts w:ascii="Times New Roman" w:eastAsia="Times New Roman" w:hAnsi="Times New Roman" w:cs="Times New Roman"/>
      <w:b/>
      <w:bCs/>
      <w:lang w:eastAsia="ru-RU"/>
    </w:rPr>
  </w:style>
  <w:style w:type="paragraph" w:styleId="7">
    <w:name w:val="heading 7"/>
    <w:basedOn w:val="a2"/>
    <w:next w:val="a2"/>
    <w:link w:val="70"/>
    <w:qFormat/>
    <w:rsid w:val="00E902D0"/>
    <w:pPr>
      <w:spacing w:before="240" w:after="60" w:line="240" w:lineRule="auto"/>
      <w:jc w:val="both"/>
      <w:outlineLvl w:val="6"/>
    </w:pPr>
    <w:rPr>
      <w:rFonts w:ascii="Arial" w:eastAsia="Times New Roman" w:hAnsi="Arial" w:cs="Arial"/>
      <w:sz w:val="20"/>
      <w:szCs w:val="20"/>
      <w:lang w:eastAsia="ru-RU"/>
    </w:rPr>
  </w:style>
  <w:style w:type="paragraph" w:styleId="8">
    <w:name w:val="heading 8"/>
    <w:basedOn w:val="a2"/>
    <w:next w:val="a2"/>
    <w:link w:val="80"/>
    <w:qFormat/>
    <w:rsid w:val="00E902D0"/>
    <w:pPr>
      <w:spacing w:before="240" w:after="60" w:line="240" w:lineRule="auto"/>
      <w:jc w:val="both"/>
      <w:outlineLvl w:val="7"/>
    </w:pPr>
    <w:rPr>
      <w:rFonts w:ascii="Arial" w:eastAsia="Times New Roman" w:hAnsi="Arial" w:cs="Arial"/>
      <w:i/>
      <w:iCs/>
      <w:sz w:val="20"/>
      <w:szCs w:val="20"/>
      <w:lang w:eastAsia="ru-RU"/>
    </w:rPr>
  </w:style>
  <w:style w:type="paragraph" w:styleId="9">
    <w:name w:val="heading 9"/>
    <w:basedOn w:val="a2"/>
    <w:next w:val="a2"/>
    <w:link w:val="90"/>
    <w:qFormat/>
    <w:rsid w:val="00E902D0"/>
    <w:pPr>
      <w:spacing w:before="240" w:after="60" w:line="240" w:lineRule="auto"/>
      <w:jc w:val="both"/>
      <w:outlineLvl w:val="8"/>
    </w:pPr>
    <w:rPr>
      <w:rFonts w:ascii="Arial" w:eastAsia="Times New Roman" w:hAnsi="Arial" w:cs="Arial"/>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E902D0"/>
    <w:rPr>
      <w:rFonts w:ascii="Times New Roman" w:eastAsia="Times New Roman" w:hAnsi="Times New Roman" w:cs="Times New Roman"/>
      <w:b/>
      <w:bCs/>
      <w:kern w:val="28"/>
      <w:sz w:val="36"/>
      <w:szCs w:val="36"/>
      <w:lang w:eastAsia="ru-RU"/>
    </w:rPr>
  </w:style>
  <w:style w:type="character" w:customStyle="1" w:styleId="22">
    <w:name w:val="Заголовок 2 Знак"/>
    <w:basedOn w:val="a3"/>
    <w:link w:val="21"/>
    <w:rsid w:val="00E902D0"/>
    <w:rPr>
      <w:rFonts w:ascii="Arial" w:eastAsia="Times New Roman" w:hAnsi="Arial" w:cs="Arial"/>
      <w:b/>
      <w:bCs/>
      <w:i/>
      <w:iCs/>
      <w:sz w:val="28"/>
      <w:szCs w:val="28"/>
      <w:lang w:eastAsia="ru-RU"/>
    </w:rPr>
  </w:style>
  <w:style w:type="character" w:customStyle="1" w:styleId="31">
    <w:name w:val="Заголовок 3 Знак"/>
    <w:basedOn w:val="a3"/>
    <w:link w:val="30"/>
    <w:rsid w:val="00E902D0"/>
    <w:rPr>
      <w:rFonts w:ascii="Arial" w:eastAsia="Times New Roman" w:hAnsi="Arial" w:cs="Arial"/>
      <w:b/>
      <w:bCs/>
      <w:sz w:val="26"/>
      <w:szCs w:val="26"/>
      <w:lang w:eastAsia="ru-RU"/>
    </w:rPr>
  </w:style>
  <w:style w:type="character" w:customStyle="1" w:styleId="40">
    <w:name w:val="Заголовок 4 Знак"/>
    <w:basedOn w:val="a3"/>
    <w:link w:val="4"/>
    <w:rsid w:val="00E902D0"/>
    <w:rPr>
      <w:rFonts w:ascii="Times New Roman" w:eastAsia="Times New Roman" w:hAnsi="Times New Roman" w:cs="Times New Roman"/>
      <w:b/>
      <w:bCs/>
      <w:sz w:val="28"/>
      <w:szCs w:val="28"/>
      <w:lang w:eastAsia="ru-RU"/>
    </w:rPr>
  </w:style>
  <w:style w:type="character" w:customStyle="1" w:styleId="50">
    <w:name w:val="Заголовок 5 Знак"/>
    <w:basedOn w:val="a3"/>
    <w:link w:val="5"/>
    <w:rsid w:val="00E902D0"/>
    <w:rPr>
      <w:rFonts w:ascii="Times New Roman" w:eastAsia="Times New Roman" w:hAnsi="Times New Roman" w:cs="Times New Roman"/>
      <w:lang w:eastAsia="ru-RU"/>
    </w:rPr>
  </w:style>
  <w:style w:type="character" w:customStyle="1" w:styleId="60">
    <w:name w:val="Заголовок 6 Знак"/>
    <w:basedOn w:val="a3"/>
    <w:link w:val="6"/>
    <w:rsid w:val="00E902D0"/>
    <w:rPr>
      <w:rFonts w:ascii="Times New Roman" w:eastAsia="Times New Roman" w:hAnsi="Times New Roman" w:cs="Times New Roman"/>
      <w:b/>
      <w:bCs/>
      <w:lang w:eastAsia="ru-RU"/>
    </w:rPr>
  </w:style>
  <w:style w:type="character" w:customStyle="1" w:styleId="70">
    <w:name w:val="Заголовок 7 Знак"/>
    <w:basedOn w:val="a3"/>
    <w:link w:val="7"/>
    <w:rsid w:val="00E902D0"/>
    <w:rPr>
      <w:rFonts w:ascii="Arial" w:eastAsia="Times New Roman" w:hAnsi="Arial" w:cs="Arial"/>
      <w:sz w:val="20"/>
      <w:szCs w:val="20"/>
      <w:lang w:eastAsia="ru-RU"/>
    </w:rPr>
  </w:style>
  <w:style w:type="character" w:customStyle="1" w:styleId="80">
    <w:name w:val="Заголовок 8 Знак"/>
    <w:basedOn w:val="a3"/>
    <w:link w:val="8"/>
    <w:rsid w:val="00E902D0"/>
    <w:rPr>
      <w:rFonts w:ascii="Arial" w:eastAsia="Times New Roman" w:hAnsi="Arial" w:cs="Arial"/>
      <w:i/>
      <w:iCs/>
      <w:sz w:val="20"/>
      <w:szCs w:val="20"/>
      <w:lang w:eastAsia="ru-RU"/>
    </w:rPr>
  </w:style>
  <w:style w:type="character" w:customStyle="1" w:styleId="90">
    <w:name w:val="Заголовок 9 Знак"/>
    <w:basedOn w:val="a3"/>
    <w:link w:val="9"/>
    <w:rsid w:val="00E902D0"/>
    <w:rPr>
      <w:rFonts w:ascii="Arial" w:eastAsia="Times New Roman" w:hAnsi="Arial" w:cs="Arial"/>
      <w:b/>
      <w:bCs/>
      <w:i/>
      <w:iCs/>
      <w:sz w:val="18"/>
      <w:szCs w:val="18"/>
      <w:lang w:eastAsia="ru-RU"/>
    </w:rPr>
  </w:style>
  <w:style w:type="numbering" w:customStyle="1" w:styleId="12">
    <w:name w:val="Нет списка1"/>
    <w:next w:val="a5"/>
    <w:semiHidden/>
    <w:rsid w:val="00E902D0"/>
  </w:style>
  <w:style w:type="paragraph" w:styleId="a6">
    <w:name w:val="List Number"/>
    <w:basedOn w:val="a7"/>
    <w:rsid w:val="00E902D0"/>
    <w:pPr>
      <w:widowControl w:val="0"/>
      <w:tabs>
        <w:tab w:val="num" w:pos="1620"/>
      </w:tabs>
      <w:autoSpaceDE w:val="0"/>
      <w:autoSpaceDN w:val="0"/>
      <w:spacing w:before="120" w:after="0"/>
      <w:ind w:left="360"/>
    </w:pPr>
    <w:rPr>
      <w:sz w:val="20"/>
      <w:szCs w:val="20"/>
    </w:rPr>
  </w:style>
  <w:style w:type="paragraph" w:styleId="a7">
    <w:name w:val="Body Text"/>
    <w:aliases w:val=" Знак,Знак"/>
    <w:basedOn w:val="a2"/>
    <w:link w:val="13"/>
    <w:rsid w:val="00E902D0"/>
    <w:pPr>
      <w:spacing w:after="120" w:line="240" w:lineRule="auto"/>
      <w:ind w:firstLine="720"/>
      <w:jc w:val="both"/>
    </w:pPr>
    <w:rPr>
      <w:rFonts w:ascii="Times New Roman" w:eastAsia="Times New Roman" w:hAnsi="Times New Roman" w:cs="Times New Roman"/>
      <w:sz w:val="28"/>
      <w:szCs w:val="28"/>
      <w:lang w:eastAsia="ru-RU"/>
    </w:rPr>
  </w:style>
  <w:style w:type="character" w:customStyle="1" w:styleId="a8">
    <w:name w:val="Основной текст Знак"/>
    <w:basedOn w:val="a3"/>
    <w:rsid w:val="00E902D0"/>
  </w:style>
  <w:style w:type="paragraph" w:customStyle="1" w:styleId="a">
    <w:name w:val="Пункт"/>
    <w:basedOn w:val="a2"/>
    <w:autoRedefine/>
    <w:rsid w:val="00E902D0"/>
    <w:pPr>
      <w:widowControl w:val="0"/>
      <w:numPr>
        <w:numId w:val="1"/>
      </w:numPr>
      <w:tabs>
        <w:tab w:val="clear" w:pos="1440"/>
        <w:tab w:val="left" w:pos="180"/>
        <w:tab w:val="num" w:pos="720"/>
      </w:tabs>
      <w:spacing w:after="0" w:line="240" w:lineRule="auto"/>
      <w:ind w:left="720"/>
      <w:jc w:val="both"/>
    </w:pPr>
    <w:rPr>
      <w:rFonts w:ascii="Times New Roman" w:eastAsia="Times New Roman" w:hAnsi="Times New Roman" w:cs="Times New Roman"/>
      <w:color w:val="000000"/>
      <w:sz w:val="24"/>
      <w:szCs w:val="24"/>
      <w:lang w:eastAsia="ru-RU"/>
    </w:rPr>
  </w:style>
  <w:style w:type="character" w:styleId="a9">
    <w:name w:val="Hyperlink"/>
    <w:uiPriority w:val="99"/>
    <w:rsid w:val="00E902D0"/>
    <w:rPr>
      <w:color w:val="0000FF"/>
      <w:u w:val="single"/>
    </w:rPr>
  </w:style>
  <w:style w:type="paragraph" w:customStyle="1" w:styleId="14">
    <w:name w:val="Обычный1"/>
    <w:rsid w:val="00E902D0"/>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23">
    <w:name w:val="Body Text Indent 2"/>
    <w:basedOn w:val="a2"/>
    <w:link w:val="24"/>
    <w:rsid w:val="00E902D0"/>
    <w:pPr>
      <w:numPr>
        <w:ilvl w:val="12"/>
      </w:numPr>
      <w:tabs>
        <w:tab w:val="num" w:pos="900"/>
      </w:tabs>
      <w:spacing w:after="0" w:line="240" w:lineRule="auto"/>
      <w:ind w:left="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3"/>
    <w:link w:val="23"/>
    <w:rsid w:val="00E902D0"/>
    <w:rPr>
      <w:rFonts w:ascii="Times New Roman" w:eastAsia="Times New Roman" w:hAnsi="Times New Roman" w:cs="Times New Roman"/>
      <w:sz w:val="24"/>
      <w:szCs w:val="24"/>
      <w:lang w:eastAsia="ru-RU"/>
    </w:rPr>
  </w:style>
  <w:style w:type="paragraph" w:styleId="32">
    <w:name w:val="Body Text Indent 3"/>
    <w:basedOn w:val="a2"/>
    <w:link w:val="33"/>
    <w:rsid w:val="00E902D0"/>
    <w:pPr>
      <w:tabs>
        <w:tab w:val="left" w:pos="720"/>
        <w:tab w:val="left" w:pos="1080"/>
      </w:tabs>
      <w:spacing w:after="0" w:line="240" w:lineRule="auto"/>
      <w:ind w:left="720"/>
      <w:jc w:val="both"/>
    </w:pPr>
    <w:rPr>
      <w:rFonts w:ascii="Times New Roman" w:eastAsia="Times New Roman" w:hAnsi="Times New Roman" w:cs="Times New Roman"/>
      <w:sz w:val="28"/>
      <w:szCs w:val="28"/>
      <w:lang w:eastAsia="ru-RU"/>
    </w:rPr>
  </w:style>
  <w:style w:type="character" w:customStyle="1" w:styleId="33">
    <w:name w:val="Основной текст с отступом 3 Знак"/>
    <w:basedOn w:val="a3"/>
    <w:link w:val="32"/>
    <w:rsid w:val="00E902D0"/>
    <w:rPr>
      <w:rFonts w:ascii="Times New Roman" w:eastAsia="Times New Roman" w:hAnsi="Times New Roman" w:cs="Times New Roman"/>
      <w:sz w:val="28"/>
      <w:szCs w:val="28"/>
      <w:lang w:eastAsia="ru-RU"/>
    </w:rPr>
  </w:style>
  <w:style w:type="paragraph" w:customStyle="1" w:styleId="34">
    <w:name w:val="Стиль3 Знак Знак"/>
    <w:basedOn w:val="23"/>
    <w:rsid w:val="00E902D0"/>
    <w:pPr>
      <w:widowControl w:val="0"/>
      <w:numPr>
        <w:ilvl w:val="0"/>
      </w:numPr>
      <w:tabs>
        <w:tab w:val="num" w:pos="227"/>
        <w:tab w:val="num" w:pos="900"/>
      </w:tabs>
      <w:adjustRightInd w:val="0"/>
      <w:ind w:left="720"/>
      <w:textAlignment w:val="baseline"/>
    </w:pPr>
    <w:rPr>
      <w:szCs w:val="20"/>
    </w:rPr>
  </w:style>
  <w:style w:type="paragraph" w:customStyle="1" w:styleId="ConsNormal">
    <w:name w:val="ConsNormal"/>
    <w:semiHidden/>
    <w:rsid w:val="00E902D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rsid w:val="00E902D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Стиль1"/>
    <w:basedOn w:val="a2"/>
    <w:rsid w:val="00E902D0"/>
    <w:pPr>
      <w:keepNext/>
      <w:keepLines/>
      <w:widowControl w:val="0"/>
      <w:numPr>
        <w:numId w:val="2"/>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0">
    <w:name w:val="Стиль2"/>
    <w:basedOn w:val="25"/>
    <w:rsid w:val="00E902D0"/>
    <w:pPr>
      <w:keepNext/>
      <w:keepLines/>
      <w:widowControl w:val="0"/>
      <w:numPr>
        <w:ilvl w:val="1"/>
        <w:numId w:val="2"/>
      </w:numPr>
      <w:suppressLineNumbers/>
      <w:suppressAutoHyphens/>
      <w:spacing w:after="60"/>
    </w:pPr>
    <w:rPr>
      <w:b/>
      <w:sz w:val="24"/>
      <w:szCs w:val="20"/>
    </w:rPr>
  </w:style>
  <w:style w:type="paragraph" w:styleId="25">
    <w:name w:val="List Number 2"/>
    <w:basedOn w:val="a2"/>
    <w:rsid w:val="00E902D0"/>
    <w:pPr>
      <w:tabs>
        <w:tab w:val="num" w:pos="720"/>
      </w:tabs>
      <w:spacing w:after="0" w:line="240" w:lineRule="auto"/>
      <w:ind w:left="720" w:hanging="720"/>
      <w:jc w:val="both"/>
    </w:pPr>
    <w:rPr>
      <w:rFonts w:ascii="Times New Roman" w:eastAsia="Times New Roman" w:hAnsi="Times New Roman" w:cs="Times New Roman"/>
      <w:sz w:val="28"/>
      <w:szCs w:val="28"/>
      <w:lang w:eastAsia="ru-RU"/>
    </w:rPr>
  </w:style>
  <w:style w:type="paragraph" w:styleId="aa">
    <w:name w:val="List Bullet"/>
    <w:basedOn w:val="a2"/>
    <w:autoRedefine/>
    <w:rsid w:val="00E902D0"/>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5">
    <w:name w:val="Стиль3 Знак"/>
    <w:basedOn w:val="23"/>
    <w:rsid w:val="00E902D0"/>
    <w:pPr>
      <w:widowControl w:val="0"/>
      <w:numPr>
        <w:ilvl w:val="0"/>
      </w:numPr>
      <w:tabs>
        <w:tab w:val="num" w:pos="900"/>
        <w:tab w:val="num" w:pos="1307"/>
      </w:tabs>
      <w:adjustRightInd w:val="0"/>
      <w:ind w:left="1080"/>
      <w:textAlignment w:val="baseline"/>
    </w:pPr>
    <w:rPr>
      <w:szCs w:val="20"/>
    </w:rPr>
  </w:style>
  <w:style w:type="paragraph" w:customStyle="1" w:styleId="36">
    <w:name w:val="Стиль3"/>
    <w:basedOn w:val="23"/>
    <w:rsid w:val="00E902D0"/>
    <w:pPr>
      <w:widowControl w:val="0"/>
      <w:numPr>
        <w:ilvl w:val="0"/>
      </w:numPr>
      <w:tabs>
        <w:tab w:val="num" w:pos="900"/>
        <w:tab w:val="num" w:pos="1307"/>
      </w:tabs>
      <w:adjustRightInd w:val="0"/>
      <w:ind w:left="1080"/>
      <w:textAlignment w:val="baseline"/>
    </w:pPr>
    <w:rPr>
      <w:szCs w:val="20"/>
    </w:rPr>
  </w:style>
  <w:style w:type="paragraph" w:styleId="ab">
    <w:name w:val="Body Text Indent"/>
    <w:basedOn w:val="a2"/>
    <w:link w:val="ac"/>
    <w:rsid w:val="00E902D0"/>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3"/>
    <w:link w:val="ab"/>
    <w:rsid w:val="00E902D0"/>
    <w:rPr>
      <w:rFonts w:ascii="Times New Roman" w:eastAsia="Times New Roman" w:hAnsi="Times New Roman" w:cs="Times New Roman"/>
      <w:sz w:val="24"/>
      <w:szCs w:val="24"/>
      <w:lang w:eastAsia="ru-RU"/>
    </w:rPr>
  </w:style>
  <w:style w:type="paragraph" w:styleId="37">
    <w:name w:val="Body Text 3"/>
    <w:basedOn w:val="a2"/>
    <w:link w:val="38"/>
    <w:rsid w:val="00E902D0"/>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3"/>
    <w:link w:val="37"/>
    <w:rsid w:val="00E902D0"/>
    <w:rPr>
      <w:rFonts w:ascii="Times New Roman" w:eastAsia="Times New Roman" w:hAnsi="Times New Roman" w:cs="Times New Roman"/>
      <w:sz w:val="16"/>
      <w:szCs w:val="16"/>
      <w:lang w:eastAsia="ru-RU"/>
    </w:rPr>
  </w:style>
  <w:style w:type="paragraph" w:customStyle="1" w:styleId="ad">
    <w:name w:val="Подпункт"/>
    <w:basedOn w:val="a"/>
    <w:rsid w:val="00E902D0"/>
    <w:pPr>
      <w:widowControl/>
      <w:numPr>
        <w:numId w:val="0"/>
      </w:numPr>
      <w:tabs>
        <w:tab w:val="clear" w:pos="180"/>
      </w:tabs>
      <w:spacing w:line="360" w:lineRule="auto"/>
    </w:pPr>
    <w:rPr>
      <w:snapToGrid w:val="0"/>
      <w:color w:val="auto"/>
      <w:sz w:val="28"/>
      <w:szCs w:val="20"/>
    </w:rPr>
  </w:style>
  <w:style w:type="paragraph" w:customStyle="1" w:styleId="2">
    <w:name w:val="Пункт2"/>
    <w:basedOn w:val="a"/>
    <w:rsid w:val="00E902D0"/>
    <w:pPr>
      <w:keepNext/>
      <w:widowControl/>
      <w:numPr>
        <w:ilvl w:val="2"/>
        <w:numId w:val="4"/>
      </w:numPr>
      <w:tabs>
        <w:tab w:val="clear" w:pos="180"/>
      </w:tabs>
      <w:suppressAutoHyphens/>
      <w:spacing w:before="240" w:after="120"/>
      <w:jc w:val="left"/>
      <w:outlineLvl w:val="2"/>
    </w:pPr>
    <w:rPr>
      <w:b/>
      <w:snapToGrid w:val="0"/>
      <w:color w:val="auto"/>
      <w:sz w:val="28"/>
      <w:szCs w:val="20"/>
    </w:rPr>
  </w:style>
  <w:style w:type="paragraph" w:customStyle="1" w:styleId="a0">
    <w:name w:val="Подподпункт"/>
    <w:basedOn w:val="ad"/>
    <w:rsid w:val="00E902D0"/>
    <w:pPr>
      <w:numPr>
        <w:ilvl w:val="4"/>
        <w:numId w:val="4"/>
      </w:numPr>
    </w:pPr>
  </w:style>
  <w:style w:type="paragraph" w:styleId="ae">
    <w:name w:val="Normal (Web)"/>
    <w:basedOn w:val="a2"/>
    <w:rsid w:val="00E902D0"/>
    <w:pPr>
      <w:spacing w:before="100" w:beforeAutospacing="1" w:after="100" w:afterAutospacing="1" w:line="240" w:lineRule="auto"/>
    </w:pPr>
    <w:rPr>
      <w:rFonts w:ascii="Tahoma" w:eastAsia="Times New Roman" w:hAnsi="Tahoma" w:cs="Tahoma"/>
      <w:sz w:val="16"/>
      <w:szCs w:val="16"/>
      <w:lang w:eastAsia="ru-RU"/>
    </w:rPr>
  </w:style>
  <w:style w:type="character" w:customStyle="1" w:styleId="label">
    <w:name w:val="label"/>
    <w:basedOn w:val="a3"/>
    <w:rsid w:val="00E902D0"/>
  </w:style>
  <w:style w:type="character" w:styleId="af">
    <w:name w:val="FollowedHyperlink"/>
    <w:rsid w:val="00E902D0"/>
    <w:rPr>
      <w:color w:val="800080"/>
      <w:u w:val="single"/>
    </w:rPr>
  </w:style>
  <w:style w:type="paragraph" w:styleId="26">
    <w:name w:val="Body Text 2"/>
    <w:basedOn w:val="a2"/>
    <w:link w:val="27"/>
    <w:rsid w:val="00E902D0"/>
    <w:pPr>
      <w:spacing w:after="120" w:line="480" w:lineRule="auto"/>
      <w:ind w:firstLine="720"/>
      <w:jc w:val="both"/>
    </w:pPr>
    <w:rPr>
      <w:rFonts w:ascii="Times New Roman" w:eastAsia="Times New Roman" w:hAnsi="Times New Roman" w:cs="Times New Roman"/>
      <w:sz w:val="28"/>
      <w:szCs w:val="28"/>
      <w:lang w:eastAsia="ru-RU"/>
    </w:rPr>
  </w:style>
  <w:style w:type="character" w:customStyle="1" w:styleId="27">
    <w:name w:val="Основной текст 2 Знак"/>
    <w:basedOn w:val="a3"/>
    <w:link w:val="26"/>
    <w:rsid w:val="00E902D0"/>
    <w:rPr>
      <w:rFonts w:ascii="Times New Roman" w:eastAsia="Times New Roman" w:hAnsi="Times New Roman" w:cs="Times New Roman"/>
      <w:sz w:val="28"/>
      <w:szCs w:val="28"/>
      <w:lang w:eastAsia="ru-RU"/>
    </w:rPr>
  </w:style>
  <w:style w:type="paragraph" w:styleId="af0">
    <w:name w:val="header"/>
    <w:basedOn w:val="a2"/>
    <w:link w:val="af1"/>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3"/>
    <w:link w:val="af0"/>
    <w:rsid w:val="00E902D0"/>
    <w:rPr>
      <w:rFonts w:ascii="Times New Roman" w:eastAsia="Times New Roman" w:hAnsi="Times New Roman" w:cs="Times New Roman"/>
      <w:sz w:val="24"/>
      <w:szCs w:val="24"/>
      <w:lang w:eastAsia="ru-RU"/>
    </w:rPr>
  </w:style>
  <w:style w:type="paragraph" w:styleId="af2">
    <w:name w:val="footer"/>
    <w:basedOn w:val="a2"/>
    <w:link w:val="af3"/>
    <w:rsid w:val="00E902D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3"/>
    <w:link w:val="af2"/>
    <w:rsid w:val="00E902D0"/>
    <w:rPr>
      <w:rFonts w:ascii="Times New Roman" w:eastAsia="Times New Roman" w:hAnsi="Times New Roman" w:cs="Times New Roman"/>
      <w:sz w:val="24"/>
      <w:szCs w:val="24"/>
      <w:lang w:eastAsia="ru-RU"/>
    </w:rPr>
  </w:style>
  <w:style w:type="character" w:styleId="af4">
    <w:name w:val="page number"/>
    <w:basedOn w:val="a3"/>
    <w:rsid w:val="00E902D0"/>
  </w:style>
  <w:style w:type="paragraph" w:styleId="af5">
    <w:name w:val="Title"/>
    <w:basedOn w:val="a2"/>
    <w:link w:val="af6"/>
    <w:qFormat/>
    <w:rsid w:val="00E902D0"/>
    <w:pPr>
      <w:spacing w:after="0" w:line="240" w:lineRule="auto"/>
      <w:jc w:val="center"/>
    </w:pPr>
    <w:rPr>
      <w:rFonts w:ascii="Times New Roman" w:eastAsia="Times New Roman" w:hAnsi="Times New Roman" w:cs="Times New Roman"/>
      <w:b/>
      <w:sz w:val="28"/>
      <w:szCs w:val="20"/>
      <w:lang w:eastAsia="ru-RU"/>
    </w:rPr>
  </w:style>
  <w:style w:type="character" w:customStyle="1" w:styleId="af6">
    <w:name w:val="Название Знак"/>
    <w:basedOn w:val="a3"/>
    <w:link w:val="af5"/>
    <w:rsid w:val="00E902D0"/>
    <w:rPr>
      <w:rFonts w:ascii="Times New Roman" w:eastAsia="Times New Roman" w:hAnsi="Times New Roman" w:cs="Times New Roman"/>
      <w:b/>
      <w:sz w:val="28"/>
      <w:szCs w:val="20"/>
      <w:lang w:eastAsia="ru-RU"/>
    </w:rPr>
  </w:style>
  <w:style w:type="paragraph" w:customStyle="1" w:styleId="Normal2">
    <w:name w:val="Normal2"/>
    <w:rsid w:val="00E902D0"/>
    <w:pPr>
      <w:widowControl w:val="0"/>
      <w:spacing w:after="0" w:line="300" w:lineRule="auto"/>
      <w:ind w:firstLine="720"/>
      <w:jc w:val="both"/>
    </w:pPr>
    <w:rPr>
      <w:rFonts w:ascii="Times New Roman" w:eastAsia="Times New Roman" w:hAnsi="Times New Roman" w:cs="Times New Roman"/>
      <w:snapToGrid w:val="0"/>
      <w:sz w:val="24"/>
      <w:szCs w:val="20"/>
      <w:lang w:eastAsia="ru-RU"/>
    </w:rPr>
  </w:style>
  <w:style w:type="paragraph" w:customStyle="1" w:styleId="a1">
    <w:name w:val="Условия контракта"/>
    <w:basedOn w:val="a2"/>
    <w:rsid w:val="00E902D0"/>
    <w:pPr>
      <w:numPr>
        <w:numId w:val="5"/>
      </w:numPr>
      <w:spacing w:before="240" w:after="120" w:line="240" w:lineRule="auto"/>
      <w:jc w:val="both"/>
    </w:pPr>
    <w:rPr>
      <w:rFonts w:ascii="Times New Roman" w:eastAsia="Times New Roman" w:hAnsi="Times New Roman" w:cs="Times New Roman"/>
      <w:b/>
      <w:bCs/>
      <w:sz w:val="24"/>
      <w:szCs w:val="24"/>
      <w:lang w:eastAsia="ru-RU"/>
    </w:rPr>
  </w:style>
  <w:style w:type="paragraph" w:styleId="af7">
    <w:name w:val="Note Heading"/>
    <w:basedOn w:val="a2"/>
    <w:next w:val="a2"/>
    <w:link w:val="af8"/>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8">
    <w:name w:val="Заголовок записки Знак"/>
    <w:basedOn w:val="a3"/>
    <w:link w:val="af7"/>
    <w:rsid w:val="00E902D0"/>
    <w:rPr>
      <w:rFonts w:ascii="Times New Roman" w:eastAsia="Times New Roman" w:hAnsi="Times New Roman" w:cs="Times New Roman"/>
      <w:sz w:val="24"/>
      <w:szCs w:val="24"/>
      <w:lang w:eastAsia="ru-RU"/>
    </w:rPr>
  </w:style>
  <w:style w:type="paragraph" w:styleId="af9">
    <w:name w:val="Date"/>
    <w:basedOn w:val="a2"/>
    <w:next w:val="a2"/>
    <w:link w:val="afa"/>
    <w:rsid w:val="00E902D0"/>
    <w:pPr>
      <w:spacing w:after="60" w:line="240" w:lineRule="auto"/>
      <w:jc w:val="both"/>
    </w:pPr>
    <w:rPr>
      <w:rFonts w:ascii="Times New Roman" w:eastAsia="Times New Roman" w:hAnsi="Times New Roman" w:cs="Times New Roman"/>
      <w:sz w:val="24"/>
      <w:szCs w:val="24"/>
      <w:lang w:eastAsia="ru-RU"/>
    </w:rPr>
  </w:style>
  <w:style w:type="character" w:customStyle="1" w:styleId="afa">
    <w:name w:val="Дата Знак"/>
    <w:basedOn w:val="a3"/>
    <w:link w:val="af9"/>
    <w:rsid w:val="00E902D0"/>
    <w:rPr>
      <w:rFonts w:ascii="Times New Roman" w:eastAsia="Times New Roman" w:hAnsi="Times New Roman" w:cs="Times New Roman"/>
      <w:sz w:val="24"/>
      <w:szCs w:val="24"/>
      <w:lang w:eastAsia="ru-RU"/>
    </w:rPr>
  </w:style>
  <w:style w:type="character" w:customStyle="1" w:styleId="afb">
    <w:name w:val="Основной шрифт"/>
    <w:rsid w:val="00E902D0"/>
  </w:style>
  <w:style w:type="paragraph" w:styleId="HTML">
    <w:name w:val="HTML Address"/>
    <w:basedOn w:val="a2"/>
    <w:link w:val="HTML0"/>
    <w:rsid w:val="00E902D0"/>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3"/>
    <w:link w:val="HTML"/>
    <w:rsid w:val="00E902D0"/>
    <w:rPr>
      <w:rFonts w:ascii="Times New Roman" w:eastAsia="Times New Roman" w:hAnsi="Times New Roman" w:cs="Times New Roman"/>
      <w:i/>
      <w:iCs/>
      <w:sz w:val="24"/>
      <w:szCs w:val="24"/>
      <w:lang w:eastAsia="ru-RU"/>
    </w:rPr>
  </w:style>
  <w:style w:type="paragraph" w:customStyle="1" w:styleId="Pa18">
    <w:name w:val="Pa18"/>
    <w:basedOn w:val="a2"/>
    <w:next w:val="a2"/>
    <w:rsid w:val="00E902D0"/>
    <w:pPr>
      <w:autoSpaceDE w:val="0"/>
      <w:autoSpaceDN w:val="0"/>
      <w:adjustRightInd w:val="0"/>
      <w:spacing w:before="60" w:after="0" w:line="281" w:lineRule="atLeast"/>
    </w:pPr>
    <w:rPr>
      <w:rFonts w:ascii="GaramondC" w:eastAsia="Times New Roman" w:hAnsi="GaramondC" w:cs="Times New Roman"/>
      <w:sz w:val="24"/>
      <w:szCs w:val="24"/>
      <w:lang w:eastAsia="ru-RU"/>
    </w:rPr>
  </w:style>
  <w:style w:type="paragraph" w:customStyle="1" w:styleId="ConsNonformat">
    <w:name w:val="ConsNonformat"/>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M5">
    <w:name w:val="CM5"/>
    <w:basedOn w:val="a2"/>
    <w:next w:val="a2"/>
    <w:rsid w:val="00E902D0"/>
    <w:pPr>
      <w:widowControl w:val="0"/>
      <w:autoSpaceDE w:val="0"/>
      <w:autoSpaceDN w:val="0"/>
      <w:adjustRightInd w:val="0"/>
      <w:spacing w:after="0" w:line="276" w:lineRule="atLeast"/>
    </w:pPr>
    <w:rPr>
      <w:rFonts w:ascii="Times New Roman" w:eastAsia="Times New Roman" w:hAnsi="Times New Roman" w:cs="Times New Roman"/>
      <w:sz w:val="24"/>
      <w:szCs w:val="24"/>
      <w:lang w:eastAsia="ru-RU"/>
    </w:rPr>
  </w:style>
  <w:style w:type="paragraph" w:customStyle="1" w:styleId="afc">
    <w:name w:val="Стиль"/>
    <w:rsid w:val="00E902D0"/>
    <w:pPr>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E902D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d">
    <w:name w:val="Emphasis"/>
    <w:qFormat/>
    <w:rsid w:val="00E902D0"/>
    <w:rPr>
      <w:i/>
      <w:iCs/>
    </w:rPr>
  </w:style>
  <w:style w:type="character" w:customStyle="1" w:styleId="afe">
    <w:name w:val="Гипертекстовая ссылка"/>
    <w:uiPriority w:val="99"/>
    <w:rsid w:val="00E902D0"/>
    <w:rPr>
      <w:color w:val="008000"/>
      <w:sz w:val="20"/>
      <w:szCs w:val="20"/>
      <w:u w:val="single"/>
    </w:rPr>
  </w:style>
  <w:style w:type="character" w:styleId="aff">
    <w:name w:val="annotation reference"/>
    <w:semiHidden/>
    <w:rsid w:val="00E902D0"/>
    <w:rPr>
      <w:sz w:val="16"/>
      <w:szCs w:val="16"/>
    </w:rPr>
  </w:style>
  <w:style w:type="paragraph" w:styleId="aff0">
    <w:name w:val="annotation text"/>
    <w:basedOn w:val="a2"/>
    <w:link w:val="aff1"/>
    <w:semiHidden/>
    <w:rsid w:val="00E902D0"/>
    <w:pPr>
      <w:spacing w:after="0" w:line="240" w:lineRule="auto"/>
      <w:ind w:firstLine="720"/>
      <w:jc w:val="both"/>
    </w:pPr>
    <w:rPr>
      <w:rFonts w:ascii="Times New Roman" w:eastAsia="Times New Roman" w:hAnsi="Times New Roman" w:cs="Times New Roman"/>
      <w:sz w:val="20"/>
      <w:szCs w:val="20"/>
      <w:lang w:eastAsia="ru-RU"/>
    </w:rPr>
  </w:style>
  <w:style w:type="character" w:customStyle="1" w:styleId="aff1">
    <w:name w:val="Текст примечания Знак"/>
    <w:basedOn w:val="a3"/>
    <w:link w:val="aff0"/>
    <w:semiHidden/>
    <w:rsid w:val="00E902D0"/>
    <w:rPr>
      <w:rFonts w:ascii="Times New Roman" w:eastAsia="Times New Roman" w:hAnsi="Times New Roman" w:cs="Times New Roman"/>
      <w:sz w:val="20"/>
      <w:szCs w:val="20"/>
      <w:lang w:eastAsia="ru-RU"/>
    </w:rPr>
  </w:style>
  <w:style w:type="paragraph" w:styleId="aff2">
    <w:name w:val="annotation subject"/>
    <w:basedOn w:val="aff0"/>
    <w:next w:val="aff0"/>
    <w:link w:val="aff3"/>
    <w:semiHidden/>
    <w:rsid w:val="00E902D0"/>
    <w:rPr>
      <w:b/>
      <w:bCs/>
    </w:rPr>
  </w:style>
  <w:style w:type="character" w:customStyle="1" w:styleId="aff3">
    <w:name w:val="Тема примечания Знак"/>
    <w:basedOn w:val="aff1"/>
    <w:link w:val="aff2"/>
    <w:semiHidden/>
    <w:rsid w:val="00E902D0"/>
    <w:rPr>
      <w:rFonts w:ascii="Times New Roman" w:eastAsia="Times New Roman" w:hAnsi="Times New Roman" w:cs="Times New Roman"/>
      <w:b/>
      <w:bCs/>
      <w:sz w:val="20"/>
      <w:szCs w:val="20"/>
      <w:lang w:eastAsia="ru-RU"/>
    </w:rPr>
  </w:style>
  <w:style w:type="paragraph" w:styleId="aff4">
    <w:name w:val="Balloon Text"/>
    <w:basedOn w:val="a2"/>
    <w:link w:val="aff5"/>
    <w:semiHidden/>
    <w:rsid w:val="00E902D0"/>
    <w:pPr>
      <w:spacing w:after="0" w:line="240" w:lineRule="auto"/>
      <w:ind w:firstLine="720"/>
      <w:jc w:val="both"/>
    </w:pPr>
    <w:rPr>
      <w:rFonts w:ascii="Tahoma" w:eastAsia="Times New Roman" w:hAnsi="Tahoma" w:cs="Tahoma"/>
      <w:sz w:val="16"/>
      <w:szCs w:val="16"/>
      <w:lang w:eastAsia="ru-RU"/>
    </w:rPr>
  </w:style>
  <w:style w:type="character" w:customStyle="1" w:styleId="aff5">
    <w:name w:val="Текст выноски Знак"/>
    <w:basedOn w:val="a3"/>
    <w:link w:val="aff4"/>
    <w:semiHidden/>
    <w:rsid w:val="00E902D0"/>
    <w:rPr>
      <w:rFonts w:ascii="Tahoma" w:eastAsia="Times New Roman" w:hAnsi="Tahoma" w:cs="Tahoma"/>
      <w:sz w:val="16"/>
      <w:szCs w:val="16"/>
      <w:lang w:eastAsia="ru-RU"/>
    </w:rPr>
  </w:style>
  <w:style w:type="table" w:styleId="aff6">
    <w:name w:val="Table Grid"/>
    <w:basedOn w:val="a4"/>
    <w:rsid w:val="00E902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E902D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ff7">
    <w:name w:val="Table Elegant"/>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
    <w:name w:val="Стиль Основной текст + 12 pt"/>
    <w:basedOn w:val="a7"/>
    <w:link w:val="12pt0"/>
    <w:rsid w:val="00E902D0"/>
    <w:pPr>
      <w:spacing w:after="0"/>
    </w:pPr>
    <w:rPr>
      <w:sz w:val="24"/>
    </w:rPr>
  </w:style>
  <w:style w:type="character" w:customStyle="1" w:styleId="13">
    <w:name w:val="Основной текст Знак1"/>
    <w:aliases w:val=" Знак Знак,Знак Знак"/>
    <w:link w:val="a7"/>
    <w:rsid w:val="00E902D0"/>
    <w:rPr>
      <w:rFonts w:ascii="Times New Roman" w:eastAsia="Times New Roman" w:hAnsi="Times New Roman" w:cs="Times New Roman"/>
      <w:sz w:val="28"/>
      <w:szCs w:val="28"/>
      <w:lang w:eastAsia="ru-RU"/>
    </w:rPr>
  </w:style>
  <w:style w:type="character" w:customStyle="1" w:styleId="12pt0">
    <w:name w:val="Стиль Основной текст + 12 pt Знак"/>
    <w:link w:val="12pt"/>
    <w:rsid w:val="00E902D0"/>
    <w:rPr>
      <w:rFonts w:ascii="Times New Roman" w:eastAsia="Times New Roman" w:hAnsi="Times New Roman" w:cs="Times New Roman"/>
      <w:sz w:val="24"/>
      <w:szCs w:val="28"/>
      <w:lang w:eastAsia="ru-RU"/>
    </w:rPr>
  </w:style>
  <w:style w:type="paragraph" w:customStyle="1" w:styleId="12pt00">
    <w:name w:val="Стиль Основной текст + 12 pt После:  0 пт"/>
    <w:basedOn w:val="a7"/>
    <w:rsid w:val="00E902D0"/>
    <w:pPr>
      <w:spacing w:after="0"/>
    </w:pPr>
    <w:rPr>
      <w:sz w:val="24"/>
      <w:szCs w:val="20"/>
    </w:rPr>
  </w:style>
  <w:style w:type="table" w:styleId="39">
    <w:name w:val="Table Grid 3"/>
    <w:basedOn w:val="a4"/>
    <w:rsid w:val="00E902D0"/>
    <w:pPr>
      <w:spacing w:after="0" w:line="240" w:lineRule="auto"/>
      <w:ind w:firstLine="720"/>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5">
    <w:name w:val="Знак Знак1 Знак Знак Знак Знак Знак Знак Знак Знак Знак Знак"/>
    <w:basedOn w:val="a2"/>
    <w:rsid w:val="00E902D0"/>
    <w:pPr>
      <w:tabs>
        <w:tab w:val="num" w:pos="360"/>
      </w:tabs>
      <w:spacing w:after="160" w:line="240" w:lineRule="exact"/>
    </w:pPr>
    <w:rPr>
      <w:rFonts w:ascii="Verdana" w:eastAsia="Times New Roman" w:hAnsi="Verdana" w:cs="Verdana"/>
      <w:sz w:val="20"/>
      <w:szCs w:val="20"/>
      <w:lang w:val="en-US"/>
    </w:rPr>
  </w:style>
  <w:style w:type="character" w:customStyle="1" w:styleId="28">
    <w:name w:val="Знак Знак2"/>
    <w:rsid w:val="00E902D0"/>
    <w:rPr>
      <w:sz w:val="28"/>
      <w:szCs w:val="28"/>
      <w:lang w:val="ru-RU" w:eastAsia="ru-RU" w:bidi="ar-SA"/>
    </w:rPr>
  </w:style>
  <w:style w:type="paragraph" w:customStyle="1" w:styleId="ConsCell">
    <w:name w:val="ConsCell"/>
    <w:rsid w:val="00E902D0"/>
    <w:pPr>
      <w:widowControl w:val="0"/>
      <w:suppressAutoHyphens/>
      <w:autoSpaceDE w:val="0"/>
      <w:spacing w:after="0" w:line="240" w:lineRule="auto"/>
      <w:ind w:right="19772"/>
    </w:pPr>
    <w:rPr>
      <w:rFonts w:ascii="Arial" w:eastAsia="Arial" w:hAnsi="Arial" w:cs="Arial"/>
      <w:sz w:val="20"/>
      <w:szCs w:val="20"/>
      <w:lang w:eastAsia="ar-SA"/>
    </w:rPr>
  </w:style>
  <w:style w:type="paragraph" w:customStyle="1" w:styleId="3">
    <w:name w:val="Пункт_3"/>
    <w:basedOn w:val="a2"/>
    <w:rsid w:val="00E902D0"/>
    <w:pPr>
      <w:numPr>
        <w:ilvl w:val="2"/>
        <w:numId w:val="3"/>
      </w:numPr>
      <w:spacing w:after="0" w:line="360" w:lineRule="auto"/>
      <w:ind w:hanging="180"/>
      <w:jc w:val="both"/>
    </w:pPr>
    <w:rPr>
      <w:rFonts w:ascii="Times New Roman" w:eastAsia="Times New Roman" w:hAnsi="Times New Roman" w:cs="Times New Roman"/>
      <w:sz w:val="28"/>
      <w:szCs w:val="20"/>
      <w:lang w:eastAsia="ru-RU"/>
    </w:rPr>
  </w:style>
  <w:style w:type="character" w:customStyle="1" w:styleId="iceouttxt4">
    <w:name w:val="iceouttxt4"/>
    <w:basedOn w:val="a3"/>
    <w:rsid w:val="00E902D0"/>
  </w:style>
  <w:style w:type="paragraph" w:customStyle="1" w:styleId="16">
    <w:name w:val="Знак Знак1 Знак"/>
    <w:basedOn w:val="a2"/>
    <w:rsid w:val="00E902D0"/>
    <w:pPr>
      <w:tabs>
        <w:tab w:val="num" w:pos="360"/>
      </w:tabs>
      <w:spacing w:after="160" w:line="240" w:lineRule="exact"/>
    </w:pPr>
    <w:rPr>
      <w:rFonts w:ascii="Verdana" w:eastAsia="Times New Roman" w:hAnsi="Verdana" w:cs="Verdana"/>
      <w:sz w:val="20"/>
      <w:szCs w:val="20"/>
      <w:lang w:val="en-US"/>
    </w:rPr>
  </w:style>
  <w:style w:type="paragraph" w:styleId="aff8">
    <w:name w:val="List Paragraph"/>
    <w:basedOn w:val="a2"/>
    <w:uiPriority w:val="34"/>
    <w:qFormat/>
    <w:rsid w:val="00E902D0"/>
    <w:pPr>
      <w:ind w:left="720"/>
      <w:contextualSpacing/>
    </w:pPr>
    <w:rPr>
      <w:rFonts w:ascii="Calibri" w:eastAsia="Calibri" w:hAnsi="Calibri" w:cs="Times New Roman"/>
    </w:rPr>
  </w:style>
  <w:style w:type="paragraph" w:customStyle="1" w:styleId="aff9">
    <w:name w:val="Подраздел"/>
    <w:basedOn w:val="a2"/>
    <w:semiHidden/>
    <w:rsid w:val="00E902D0"/>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customStyle="1" w:styleId="310">
    <w:name w:val="Основной текст с отступом 31"/>
    <w:basedOn w:val="a2"/>
    <w:rsid w:val="00E902D0"/>
    <w:pPr>
      <w:widowControl w:val="0"/>
      <w:overflowPunct w:val="0"/>
      <w:autoSpaceDE w:val="0"/>
      <w:autoSpaceDN w:val="0"/>
      <w:adjustRightInd w:val="0"/>
      <w:spacing w:after="0" w:line="240" w:lineRule="auto"/>
      <w:ind w:firstLine="567"/>
      <w:jc w:val="both"/>
      <w:textAlignment w:val="baseline"/>
    </w:pPr>
    <w:rPr>
      <w:rFonts w:ascii="Arial" w:eastAsia="Times New Roman" w:hAnsi="Arial" w:cs="Times New Roman"/>
      <w:sz w:val="18"/>
      <w:szCs w:val="20"/>
      <w:lang w:eastAsia="ru-RU"/>
    </w:rPr>
  </w:style>
  <w:style w:type="character" w:customStyle="1" w:styleId="iceouttxt1">
    <w:name w:val="iceouttxt1"/>
    <w:rsid w:val="00E902D0"/>
    <w:rPr>
      <w:rFonts w:ascii="Arial" w:hAnsi="Arial" w:cs="Arial" w:hint="default"/>
      <w:color w:val="666666"/>
      <w:sz w:val="18"/>
      <w:szCs w:val="18"/>
    </w:rPr>
  </w:style>
  <w:style w:type="character" w:customStyle="1" w:styleId="affa">
    <w:name w:val="Схема документа Знак"/>
    <w:link w:val="affb"/>
    <w:rsid w:val="00E902D0"/>
    <w:rPr>
      <w:rFonts w:ascii="Tahoma" w:hAnsi="Tahoma" w:cs="Tahoma"/>
      <w:shd w:val="clear" w:color="auto" w:fill="000080"/>
    </w:rPr>
  </w:style>
  <w:style w:type="paragraph" w:styleId="affb">
    <w:name w:val="Document Map"/>
    <w:basedOn w:val="a2"/>
    <w:link w:val="affa"/>
    <w:rsid w:val="00E902D0"/>
    <w:pPr>
      <w:shd w:val="clear" w:color="auto" w:fill="000080"/>
      <w:spacing w:after="0" w:line="240" w:lineRule="auto"/>
    </w:pPr>
    <w:rPr>
      <w:rFonts w:ascii="Tahoma" w:hAnsi="Tahoma" w:cs="Tahoma"/>
    </w:rPr>
  </w:style>
  <w:style w:type="character" w:customStyle="1" w:styleId="17">
    <w:name w:val="Схема документа Знак1"/>
    <w:basedOn w:val="a3"/>
    <w:rsid w:val="00E902D0"/>
    <w:rPr>
      <w:rFonts w:ascii="Tahoma" w:hAnsi="Tahoma" w:cs="Tahoma"/>
      <w:sz w:val="16"/>
      <w:szCs w:val="16"/>
    </w:rPr>
  </w:style>
  <w:style w:type="paragraph" w:customStyle="1" w:styleId="-3">
    <w:name w:val="Пункт-3"/>
    <w:basedOn w:val="a2"/>
    <w:rsid w:val="00E902D0"/>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2"/>
    <w:rsid w:val="00E902D0"/>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7">
    <w:name w:val="Пункт-7"/>
    <w:basedOn w:val="a2"/>
    <w:rsid w:val="00E902D0"/>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210">
    <w:name w:val="Основной текст 21"/>
    <w:basedOn w:val="a2"/>
    <w:rsid w:val="00E902D0"/>
    <w:pPr>
      <w:spacing w:after="0" w:line="480" w:lineRule="auto"/>
    </w:pPr>
    <w:rPr>
      <w:rFonts w:ascii="Times New Roman" w:eastAsia="Times New Roman" w:hAnsi="Times New Roman" w:cs="Times New Roman"/>
      <w:szCs w:val="20"/>
      <w:lang w:eastAsia="ru-RU"/>
    </w:rPr>
  </w:style>
  <w:style w:type="character" w:customStyle="1" w:styleId="dynatree-title">
    <w:name w:val="dynatree-title"/>
    <w:rsid w:val="00E902D0"/>
  </w:style>
  <w:style w:type="paragraph" w:customStyle="1" w:styleId="ConsPlusCell">
    <w:name w:val="ConsPlusCell"/>
    <w:rsid w:val="00E902D0"/>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c">
    <w:name w:val="Цветовое выделение"/>
    <w:uiPriority w:val="99"/>
    <w:rsid w:val="00E902D0"/>
    <w:rPr>
      <w:b/>
      <w:color w:val="000080"/>
    </w:rPr>
  </w:style>
  <w:style w:type="paragraph" w:customStyle="1" w:styleId="affd">
    <w:name w:val="Нормальный (таблица)"/>
    <w:basedOn w:val="a2"/>
    <w:next w:val="a2"/>
    <w:uiPriority w:val="99"/>
    <w:rsid w:val="00E902D0"/>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fe">
    <w:name w:val="Прижатый влево"/>
    <w:basedOn w:val="a2"/>
    <w:next w:val="a2"/>
    <w:uiPriority w:val="99"/>
    <w:rsid w:val="00E902D0"/>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Times12">
    <w:name w:val="Times 12"/>
    <w:basedOn w:val="a2"/>
    <w:rsid w:val="00E902D0"/>
    <w:pPr>
      <w:widowControl w:val="0"/>
      <w:suppressAutoHyphens/>
      <w:overflowPunct w:val="0"/>
      <w:autoSpaceDE w:val="0"/>
      <w:spacing w:after="0" w:line="240" w:lineRule="auto"/>
    </w:pPr>
    <w:rPr>
      <w:rFonts w:ascii="Times New Roman" w:eastAsia="Arial Unicode MS" w:hAnsi="Times New Roman" w:cs="Times New Roman"/>
      <w:bCs/>
      <w:kern w:val="2"/>
      <w:sz w:val="24"/>
      <w:lang w:eastAsia="ru-RU"/>
    </w:rPr>
  </w:style>
  <w:style w:type="paragraph" w:customStyle="1" w:styleId="afff">
    <w:name w:val="Ариал"/>
    <w:basedOn w:val="a2"/>
    <w:rsid w:val="00E902D0"/>
    <w:pPr>
      <w:widowControl w:val="0"/>
      <w:suppressAutoHyphens/>
      <w:spacing w:before="120" w:after="120" w:line="240" w:lineRule="auto"/>
      <w:ind w:firstLine="851"/>
    </w:pPr>
    <w:rPr>
      <w:rFonts w:ascii="Arial" w:eastAsia="Calibri" w:hAnsi="Arial" w:cs="Arial"/>
      <w:kern w:val="2"/>
      <w:sz w:val="24"/>
      <w:szCs w:val="24"/>
      <w:lang w:eastAsia="ru-RU"/>
    </w:rPr>
  </w:style>
  <w:style w:type="paragraph" w:customStyle="1" w:styleId="afff0">
    <w:name w:val="Ариал Таблица"/>
    <w:basedOn w:val="afff"/>
    <w:rsid w:val="00E902D0"/>
    <w:pPr>
      <w:spacing w:before="0" w:after="0"/>
      <w:ind w:firstLine="0"/>
    </w:pPr>
    <w:rPr>
      <w:rFonts w:cs="Times New Roman"/>
      <w:szCs w:val="20"/>
      <w:lang w:val="x-none"/>
    </w:rPr>
  </w:style>
  <w:style w:type="paragraph" w:customStyle="1" w:styleId="afff1">
    <w:name w:val="Пункт б/н"/>
    <w:basedOn w:val="a2"/>
    <w:rsid w:val="00E902D0"/>
    <w:pPr>
      <w:widowControl w:val="0"/>
      <w:suppressAutoHyphens/>
      <w:spacing w:after="0" w:line="240" w:lineRule="auto"/>
      <w:ind w:left="1134"/>
    </w:pPr>
    <w:rPr>
      <w:rFonts w:ascii="Times New Roman" w:eastAsia="Arial Unicode MS" w:hAnsi="Times New Roman" w:cs="Times New Roman"/>
      <w:kern w:val="2"/>
      <w:sz w:val="24"/>
      <w:szCs w:val="24"/>
      <w:lang w:eastAsia="ru-RU"/>
    </w:rPr>
  </w:style>
  <w:style w:type="paragraph" w:customStyle="1" w:styleId="Standard">
    <w:name w:val="Standard"/>
    <w:rsid w:val="00E902D0"/>
    <w:pPr>
      <w:suppressAutoHyphens/>
      <w:autoSpaceDN w:val="0"/>
      <w:spacing w:after="0" w:line="360" w:lineRule="auto"/>
      <w:ind w:firstLine="567"/>
      <w:jc w:val="both"/>
    </w:pPr>
    <w:rPr>
      <w:rFonts w:ascii="Times New Roman" w:eastAsia="Times New Roman" w:hAnsi="Times New Roman" w:cs="Times New Roman"/>
      <w:kern w:val="3"/>
      <w:sz w:val="28"/>
      <w:szCs w:val="20"/>
      <w:lang w:eastAsia="ru-RU"/>
    </w:rPr>
  </w:style>
  <w:style w:type="paragraph" w:customStyle="1" w:styleId="afff2">
    <w:name w:val="Таблица шапка"/>
    <w:basedOn w:val="Standard"/>
    <w:rsid w:val="00E902D0"/>
    <w:pPr>
      <w:keepNext/>
      <w:spacing w:before="40" w:after="40" w:line="240" w:lineRule="auto"/>
      <w:ind w:left="57" w:right="57" w:firstLine="0"/>
      <w:jc w:val="left"/>
    </w:pPr>
    <w:rPr>
      <w:sz w:val="22"/>
    </w:rPr>
  </w:style>
  <w:style w:type="paragraph" w:customStyle="1" w:styleId="afff3">
    <w:name w:val="Таблица текст"/>
    <w:basedOn w:val="Standard"/>
    <w:rsid w:val="00E902D0"/>
    <w:pPr>
      <w:spacing w:before="40" w:after="40" w:line="240" w:lineRule="auto"/>
      <w:ind w:left="57" w:right="57" w:firstLine="0"/>
      <w:jc w:val="left"/>
    </w:pPr>
    <w:rPr>
      <w:sz w:val="24"/>
    </w:rPr>
  </w:style>
  <w:style w:type="numbering" w:customStyle="1" w:styleId="WW8Num18">
    <w:name w:val="WW8Num18"/>
    <w:rsid w:val="00E902D0"/>
    <w:pPr>
      <w:numPr>
        <w:numId w:val="14"/>
      </w:numPr>
    </w:pPr>
  </w:style>
  <w:style w:type="paragraph" w:customStyle="1" w:styleId="Text">
    <w:name w:val="Text"/>
    <w:basedOn w:val="a2"/>
    <w:rsid w:val="00564BB7"/>
    <w:pPr>
      <w:spacing w:after="240" w:line="240" w:lineRule="auto"/>
    </w:pPr>
    <w:rPr>
      <w:rFonts w:ascii="Times New Roman" w:eastAsia="Times New Roman" w:hAnsi="Times New Roman" w:cs="Times New Roman"/>
      <w:sz w:val="24"/>
      <w:szCs w:val="20"/>
      <w:lang w:val="en-US"/>
    </w:rPr>
  </w:style>
  <w:style w:type="paragraph" w:customStyle="1" w:styleId="text0">
    <w:name w:val="text"/>
    <w:basedOn w:val="a2"/>
    <w:rsid w:val="00564BB7"/>
    <w:pPr>
      <w:spacing w:after="240" w:line="240" w:lineRule="auto"/>
    </w:pPr>
    <w:rPr>
      <w:rFonts w:ascii="Times New Roman" w:eastAsia="Times New Roman" w:hAnsi="Times New Roman" w:cs="Times New Roman"/>
      <w:sz w:val="24"/>
      <w:szCs w:val="24"/>
      <w:lang w:eastAsia="ru-RU"/>
    </w:rPr>
  </w:style>
  <w:style w:type="paragraph" w:styleId="afff4">
    <w:name w:val="No Spacing"/>
    <w:uiPriority w:val="1"/>
    <w:qFormat/>
    <w:rsid w:val="00CD7B63"/>
    <w:pPr>
      <w:suppressAutoHyphens/>
      <w:spacing w:after="0" w:line="240" w:lineRule="auto"/>
    </w:pPr>
    <w:rPr>
      <w:rFonts w:ascii="Calibri" w:eastAsia="Times New Roman" w:hAnsi="Calibri" w:cs="Times New Roman"/>
      <w:lang w:eastAsia="ar-SA"/>
    </w:rPr>
  </w:style>
  <w:style w:type="character" w:customStyle="1" w:styleId="apple-converted-space">
    <w:name w:val="apple-converted-space"/>
    <w:rsid w:val="00CD7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634148">
      <w:bodyDiv w:val="1"/>
      <w:marLeft w:val="0"/>
      <w:marRight w:val="0"/>
      <w:marTop w:val="0"/>
      <w:marBottom w:val="0"/>
      <w:divBdr>
        <w:top w:val="none" w:sz="0" w:space="0" w:color="auto"/>
        <w:left w:val="none" w:sz="0" w:space="0" w:color="auto"/>
        <w:bottom w:val="none" w:sz="0" w:space="0" w:color="auto"/>
        <w:right w:val="none" w:sz="0" w:space="0" w:color="auto"/>
      </w:divBdr>
    </w:div>
    <w:div w:id="960963034">
      <w:bodyDiv w:val="1"/>
      <w:marLeft w:val="0"/>
      <w:marRight w:val="0"/>
      <w:marTop w:val="0"/>
      <w:marBottom w:val="0"/>
      <w:divBdr>
        <w:top w:val="none" w:sz="0" w:space="0" w:color="auto"/>
        <w:left w:val="none" w:sz="0" w:space="0" w:color="auto"/>
        <w:bottom w:val="none" w:sz="0" w:space="0" w:color="auto"/>
        <w:right w:val="none" w:sz="0" w:space="0" w:color="auto"/>
      </w:divBdr>
    </w:div>
    <w:div w:id="1266036618">
      <w:bodyDiv w:val="1"/>
      <w:marLeft w:val="0"/>
      <w:marRight w:val="0"/>
      <w:marTop w:val="0"/>
      <w:marBottom w:val="0"/>
      <w:divBdr>
        <w:top w:val="none" w:sz="0" w:space="0" w:color="auto"/>
        <w:left w:val="none" w:sz="0" w:space="0" w:color="auto"/>
        <w:bottom w:val="none" w:sz="0" w:space="0" w:color="auto"/>
        <w:right w:val="none" w:sz="0" w:space="0" w:color="auto"/>
      </w:divBdr>
    </w:div>
    <w:div w:id="193346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zakupki@pgbip.ru" TargetMode="External"/><Relationship Id="rId7" Type="http://schemas.openxmlformats.org/officeDocument/2006/relationships/footnotes" Target="footnotes.xml"/><Relationship Id="rId12" Type="http://schemas.openxmlformats.org/officeDocument/2006/relationships/hyperlink" Target="consultantplus://offline/main?base=LAW;n=112740;fld=134;dst=100189" TargetMode="External"/><Relationship Id="rId17" Type="http://schemas.openxmlformats.org/officeDocument/2006/relationships/hyperlink" Target="consultantplus://offline/main?base=LAW;n=112740;fld=134;dst=100189" TargetMode="External"/><Relationship Id="rId25" Type="http://schemas.openxmlformats.org/officeDocument/2006/relationships/hyperlink" Target="http://www.zakupki.gov.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consultantplus://offline/main?base=LAW;n=116659;fld=134;dst=10016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535EE-33E8-402C-9FD2-9D53D63D8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26</Pages>
  <Words>9968</Words>
  <Characters>56819</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Золин Дмитрий Эдуардович</cp:lastModifiedBy>
  <cp:revision>19</cp:revision>
  <cp:lastPrinted>2015-06-05T05:45:00Z</cp:lastPrinted>
  <dcterms:created xsi:type="dcterms:W3CDTF">2014-06-17T07:12:00Z</dcterms:created>
  <dcterms:modified xsi:type="dcterms:W3CDTF">2015-06-05T09:22:00Z</dcterms:modified>
</cp:coreProperties>
</file>