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44D" w:rsidRDefault="0062444D" w:rsidP="0062444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2444D">
        <w:rPr>
          <w:rFonts w:ascii="Times New Roman" w:hAnsi="Times New Roman"/>
          <w:b/>
          <w:bCs/>
          <w:sz w:val="24"/>
          <w:szCs w:val="24"/>
        </w:rPr>
        <w:t>ТОМ 2 «ТЕХНИЧЕСКАЯ ЧАСТЬ»</w:t>
      </w:r>
    </w:p>
    <w:p w:rsidR="0062444D" w:rsidRDefault="0062444D" w:rsidP="0062444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2444D" w:rsidRPr="0062444D" w:rsidRDefault="0062444D" w:rsidP="0062444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2444D">
        <w:rPr>
          <w:rFonts w:ascii="Times New Roman" w:hAnsi="Times New Roman"/>
          <w:b/>
          <w:bCs/>
          <w:sz w:val="24"/>
          <w:szCs w:val="24"/>
        </w:rPr>
        <w:t>Спецификация</w:t>
      </w:r>
    </w:p>
    <w:p w:rsidR="0062444D" w:rsidRPr="0062444D" w:rsidRDefault="0062444D" w:rsidP="0062444D">
      <w:pPr>
        <w:pStyle w:val="Times12"/>
        <w:overflowPunct/>
        <w:autoSpaceDE/>
        <w:autoSpaceDN/>
        <w:adjustRightInd/>
        <w:ind w:firstLine="360"/>
        <w:jc w:val="center"/>
        <w:rPr>
          <w:szCs w:val="24"/>
        </w:rPr>
      </w:pPr>
    </w:p>
    <w:p w:rsidR="0062444D" w:rsidRPr="0062444D" w:rsidRDefault="0062444D" w:rsidP="0062444D">
      <w:pPr>
        <w:pStyle w:val="Times12"/>
        <w:numPr>
          <w:ilvl w:val="0"/>
          <w:numId w:val="1"/>
        </w:numPr>
        <w:tabs>
          <w:tab w:val="left" w:pos="-1701"/>
        </w:tabs>
        <w:overflowPunct/>
        <w:autoSpaceDE/>
        <w:autoSpaceDN/>
        <w:adjustRightInd/>
        <w:ind w:left="0" w:firstLine="0"/>
        <w:jc w:val="center"/>
        <w:rPr>
          <w:b/>
          <w:szCs w:val="24"/>
        </w:rPr>
      </w:pPr>
      <w:r w:rsidRPr="0062444D">
        <w:rPr>
          <w:b/>
          <w:szCs w:val="24"/>
        </w:rPr>
        <w:t>Поставка прогр</w:t>
      </w:r>
      <w:r w:rsidR="00857C9C">
        <w:rPr>
          <w:b/>
          <w:szCs w:val="24"/>
        </w:rPr>
        <w:t xml:space="preserve">аммного обеспечения </w:t>
      </w:r>
      <w:proofErr w:type="spellStart"/>
      <w:r w:rsidR="00857C9C">
        <w:rPr>
          <w:b/>
          <w:szCs w:val="24"/>
        </w:rPr>
        <w:t>Autodesk</w:t>
      </w:r>
      <w:proofErr w:type="spellEnd"/>
      <w:r w:rsidR="00857C9C">
        <w:rPr>
          <w:b/>
          <w:szCs w:val="24"/>
        </w:rPr>
        <w:t xml:space="preserve"> в </w:t>
      </w:r>
      <w:r w:rsidRPr="0062444D">
        <w:rPr>
          <w:b/>
          <w:szCs w:val="24"/>
        </w:rPr>
        <w:t>АО «НИАЭП»</w:t>
      </w:r>
    </w:p>
    <w:p w:rsidR="0062444D" w:rsidRPr="0062444D" w:rsidRDefault="0062444D" w:rsidP="0062444D">
      <w:pPr>
        <w:pStyle w:val="Times12"/>
        <w:overflowPunct/>
        <w:autoSpaceDE/>
        <w:autoSpaceDN/>
        <w:adjustRightInd/>
        <w:ind w:firstLine="0"/>
        <w:jc w:val="center"/>
        <w:rPr>
          <w:szCs w:val="24"/>
        </w:rPr>
      </w:pPr>
      <w:r w:rsidRPr="0062444D">
        <w:rPr>
          <w:szCs w:val="24"/>
        </w:rPr>
        <w:t>по адресу: 603006, г. Ниж</w:t>
      </w:r>
      <w:r>
        <w:rPr>
          <w:szCs w:val="24"/>
        </w:rPr>
        <w:t>ний Новгород, пл. Свободы, д. 3</w:t>
      </w:r>
    </w:p>
    <w:tbl>
      <w:tblPr>
        <w:tblW w:w="9625" w:type="dxa"/>
        <w:tblInd w:w="122" w:type="dxa"/>
        <w:tblLayout w:type="fixed"/>
        <w:tblLook w:val="0000" w:firstRow="0" w:lastRow="0" w:firstColumn="0" w:lastColumn="0" w:noHBand="0" w:noVBand="0"/>
      </w:tblPr>
      <w:tblGrid>
        <w:gridCol w:w="412"/>
        <w:gridCol w:w="1275"/>
        <w:gridCol w:w="6946"/>
        <w:gridCol w:w="992"/>
      </w:tblGrid>
      <w:tr w:rsidR="009C2CB0" w:rsidRPr="0062444D" w:rsidTr="009C2CB0">
        <w:trPr>
          <w:trHeight w:val="2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CB0" w:rsidRPr="0062444D" w:rsidRDefault="009C2CB0" w:rsidP="0062444D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62444D">
              <w:rPr>
                <w:rFonts w:ascii="Times New Roman" w:hAnsi="Times New Roman"/>
                <w:bCs/>
              </w:rPr>
              <w:t>№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2CB0" w:rsidRPr="0062444D" w:rsidRDefault="009C2CB0" w:rsidP="0062444D">
            <w:pPr>
              <w:spacing w:after="0" w:line="240" w:lineRule="auto"/>
              <w:ind w:hanging="14"/>
              <w:jc w:val="center"/>
              <w:rPr>
                <w:rFonts w:ascii="Times New Roman" w:hAnsi="Times New Roman"/>
                <w:bCs/>
              </w:rPr>
            </w:pPr>
            <w:r w:rsidRPr="0062444D">
              <w:rPr>
                <w:rFonts w:ascii="Times New Roman" w:hAnsi="Times New Roman"/>
                <w:bCs/>
              </w:rPr>
              <w:t>Правообладатель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CB0" w:rsidRPr="0062444D" w:rsidRDefault="009C2CB0" w:rsidP="0062444D">
            <w:pPr>
              <w:spacing w:after="0" w:line="240" w:lineRule="auto"/>
              <w:ind w:hanging="14"/>
              <w:jc w:val="center"/>
              <w:rPr>
                <w:rFonts w:ascii="Times New Roman" w:hAnsi="Times New Roman"/>
                <w:bCs/>
              </w:rPr>
            </w:pPr>
            <w:r w:rsidRPr="0062444D">
              <w:rPr>
                <w:rFonts w:ascii="Times New Roman" w:hAnsi="Times New Roman"/>
                <w:bCs/>
              </w:rPr>
              <w:t>Наименование программы для ЭВМ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2CB0" w:rsidRPr="0062444D" w:rsidRDefault="009C2CB0" w:rsidP="0062444D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62444D">
              <w:rPr>
                <w:rFonts w:ascii="Times New Roman" w:hAnsi="Times New Roman"/>
                <w:bCs/>
              </w:rPr>
              <w:t>Кол-во</w:t>
            </w:r>
          </w:p>
        </w:tc>
      </w:tr>
      <w:tr w:rsidR="009C2CB0" w:rsidRPr="0062444D" w:rsidTr="009C2CB0">
        <w:trPr>
          <w:trHeight w:val="2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CB0" w:rsidRPr="0062444D" w:rsidRDefault="009C2CB0" w:rsidP="0062444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2444D">
              <w:rPr>
                <w:rFonts w:ascii="Times New Roman" w:hAnsi="Times New Roman"/>
              </w:rPr>
              <w:t>1.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2CB0" w:rsidRPr="0062444D" w:rsidRDefault="009C2CB0" w:rsidP="0062444D">
            <w:pPr>
              <w:spacing w:after="0" w:line="240" w:lineRule="auto"/>
              <w:rPr>
                <w:rFonts w:ascii="Times New Roman" w:hAnsi="Times New Roman"/>
                <w:color w:val="000000"/>
                <w:lang w:val="en-US" w:eastAsia="ru-RU"/>
              </w:rPr>
            </w:pPr>
            <w:r w:rsidRPr="0062444D">
              <w:rPr>
                <w:rFonts w:ascii="Times New Roman" w:hAnsi="Times New Roman"/>
                <w:color w:val="000000"/>
                <w:lang w:val="en-US" w:eastAsia="ru-RU"/>
              </w:rPr>
              <w:t>Autodesk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CB0" w:rsidRPr="0062444D" w:rsidRDefault="000D466B" w:rsidP="0062444D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0D466B">
              <w:rPr>
                <w:rFonts w:ascii="Times New Roman" w:hAnsi="Times New Roman"/>
                <w:lang w:val="en-US"/>
              </w:rPr>
              <w:t>Autodesk AutoCAD 2015 NLM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2CB0" w:rsidRPr="000D466B" w:rsidRDefault="000D466B" w:rsidP="006244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0D466B" w:rsidRPr="000D466B" w:rsidTr="009C2CB0">
        <w:trPr>
          <w:trHeight w:val="2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66B" w:rsidRPr="000D466B" w:rsidRDefault="000D466B" w:rsidP="0062444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2.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D466B" w:rsidRPr="0062444D" w:rsidRDefault="000D466B" w:rsidP="0062444D">
            <w:pPr>
              <w:spacing w:after="0" w:line="240" w:lineRule="auto"/>
              <w:rPr>
                <w:rFonts w:ascii="Times New Roman" w:hAnsi="Times New Roman"/>
                <w:color w:val="000000"/>
                <w:lang w:val="en-US" w:eastAsia="ru-RU"/>
              </w:rPr>
            </w:pPr>
            <w:r w:rsidRPr="0062444D">
              <w:rPr>
                <w:rFonts w:ascii="Times New Roman" w:hAnsi="Times New Roman"/>
                <w:color w:val="000000"/>
                <w:lang w:val="en-US" w:eastAsia="ru-RU"/>
              </w:rPr>
              <w:t>Autodesk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66B" w:rsidRPr="0062444D" w:rsidRDefault="000D466B" w:rsidP="0062444D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0D466B">
              <w:rPr>
                <w:rFonts w:ascii="Times New Roman" w:hAnsi="Times New Roman"/>
                <w:lang w:val="en-US"/>
              </w:rPr>
              <w:t>Autodesk AutoCAD 2015 NLM Additional Seat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D466B" w:rsidRPr="000D466B" w:rsidRDefault="000D466B" w:rsidP="006244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</w:t>
            </w:r>
          </w:p>
        </w:tc>
      </w:tr>
    </w:tbl>
    <w:p w:rsidR="0062444D" w:rsidRPr="000D466B" w:rsidRDefault="0062444D" w:rsidP="0062444D">
      <w:pPr>
        <w:pStyle w:val="a3"/>
        <w:tabs>
          <w:tab w:val="left" w:pos="1134"/>
        </w:tabs>
        <w:spacing w:after="0"/>
        <w:jc w:val="both"/>
        <w:rPr>
          <w:lang w:val="en-US"/>
        </w:rPr>
      </w:pPr>
    </w:p>
    <w:p w:rsidR="0062444D" w:rsidRPr="000D466B" w:rsidRDefault="0062444D" w:rsidP="0062444D">
      <w:pPr>
        <w:pStyle w:val="a3"/>
        <w:tabs>
          <w:tab w:val="left" w:pos="1134"/>
        </w:tabs>
        <w:spacing w:after="0"/>
        <w:jc w:val="both"/>
        <w:rPr>
          <w:lang w:val="en-US"/>
        </w:rPr>
      </w:pPr>
    </w:p>
    <w:p w:rsidR="0062444D" w:rsidRDefault="0062444D" w:rsidP="0062444D">
      <w:pPr>
        <w:pStyle w:val="a3"/>
        <w:numPr>
          <w:ilvl w:val="0"/>
          <w:numId w:val="1"/>
        </w:numPr>
        <w:tabs>
          <w:tab w:val="left" w:pos="1134"/>
        </w:tabs>
        <w:spacing w:after="0"/>
        <w:jc w:val="center"/>
        <w:rPr>
          <w:b/>
        </w:rPr>
      </w:pPr>
      <w:r w:rsidRPr="0062444D">
        <w:rPr>
          <w:b/>
        </w:rPr>
        <w:t xml:space="preserve">Оказание услуг по технической поддержке программных продуктов компании </w:t>
      </w:r>
      <w:r w:rsidRPr="0062444D">
        <w:rPr>
          <w:b/>
          <w:lang w:val="en-US"/>
        </w:rPr>
        <w:t>Autodesk</w:t>
      </w:r>
    </w:p>
    <w:p w:rsidR="0062444D" w:rsidRPr="0062444D" w:rsidRDefault="0062444D" w:rsidP="0062444D">
      <w:pPr>
        <w:pStyle w:val="Times12"/>
        <w:overflowPunct/>
        <w:autoSpaceDE/>
        <w:autoSpaceDN/>
        <w:adjustRightInd/>
        <w:ind w:left="720" w:firstLine="0"/>
        <w:jc w:val="center"/>
        <w:rPr>
          <w:szCs w:val="24"/>
        </w:rPr>
      </w:pPr>
      <w:r w:rsidRPr="0062444D">
        <w:rPr>
          <w:szCs w:val="24"/>
        </w:rPr>
        <w:t>по адресу: 603006, г. Ниж</w:t>
      </w:r>
      <w:r>
        <w:rPr>
          <w:szCs w:val="24"/>
        </w:rPr>
        <w:t>ний Новгород, пл. Свободы, д. 3</w:t>
      </w:r>
    </w:p>
    <w:tbl>
      <w:tblPr>
        <w:tblW w:w="9625" w:type="dxa"/>
        <w:tblInd w:w="122" w:type="dxa"/>
        <w:tblLayout w:type="fixed"/>
        <w:tblLook w:val="0000" w:firstRow="0" w:lastRow="0" w:firstColumn="0" w:lastColumn="0" w:noHBand="0" w:noVBand="0"/>
      </w:tblPr>
      <w:tblGrid>
        <w:gridCol w:w="412"/>
        <w:gridCol w:w="1134"/>
        <w:gridCol w:w="5244"/>
        <w:gridCol w:w="709"/>
        <w:gridCol w:w="2126"/>
      </w:tblGrid>
      <w:tr w:rsidR="000D466B" w:rsidRPr="0062444D" w:rsidTr="000D466B">
        <w:trPr>
          <w:trHeight w:val="2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66B" w:rsidRPr="0062444D" w:rsidRDefault="000D466B" w:rsidP="0062444D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62444D">
              <w:rPr>
                <w:rFonts w:ascii="Times New Roman" w:hAnsi="Times New Roman"/>
                <w:bCs/>
              </w:rPr>
              <w:t>№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66B" w:rsidRPr="0062444D" w:rsidRDefault="000D466B" w:rsidP="0062444D">
            <w:pPr>
              <w:spacing w:after="0" w:line="240" w:lineRule="auto"/>
              <w:ind w:hanging="14"/>
              <w:jc w:val="center"/>
              <w:rPr>
                <w:rFonts w:ascii="Times New Roman" w:hAnsi="Times New Roman"/>
                <w:bCs/>
              </w:rPr>
            </w:pPr>
            <w:r w:rsidRPr="0062444D">
              <w:rPr>
                <w:rFonts w:ascii="Times New Roman" w:hAnsi="Times New Roman"/>
                <w:bCs/>
              </w:rPr>
              <w:t>Правообладатель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66B" w:rsidRPr="0062444D" w:rsidRDefault="000D466B" w:rsidP="0062444D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62444D">
              <w:rPr>
                <w:rFonts w:ascii="Times New Roman" w:hAnsi="Times New Roman"/>
                <w:bCs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66B" w:rsidRPr="0062444D" w:rsidRDefault="000D466B" w:rsidP="0062444D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62444D">
              <w:rPr>
                <w:rFonts w:ascii="Times New Roman" w:hAnsi="Times New Roman"/>
                <w:bCs/>
              </w:rPr>
              <w:t>Кол-во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66B" w:rsidRPr="0062444D" w:rsidRDefault="000D466B" w:rsidP="0062444D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62444D">
              <w:rPr>
                <w:rFonts w:ascii="Times New Roman" w:hAnsi="Times New Roman"/>
                <w:bCs/>
              </w:rPr>
              <w:t>Срок действия</w:t>
            </w:r>
          </w:p>
        </w:tc>
      </w:tr>
      <w:tr w:rsidR="000D466B" w:rsidRPr="0062444D" w:rsidTr="00260898">
        <w:trPr>
          <w:trHeight w:val="2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66B" w:rsidRPr="0062444D" w:rsidRDefault="000D466B" w:rsidP="0062444D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66B" w:rsidRPr="0062444D" w:rsidRDefault="000D466B" w:rsidP="0062444D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62444D">
              <w:rPr>
                <w:rFonts w:ascii="Times New Roman" w:hAnsi="Times New Roman"/>
                <w:color w:val="000000"/>
                <w:lang w:val="en-US" w:eastAsia="ru-RU"/>
              </w:rPr>
              <w:t>Autodesk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66B" w:rsidRPr="0062444D" w:rsidRDefault="000D466B" w:rsidP="0062444D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0D466B">
              <w:rPr>
                <w:rFonts w:ascii="Times New Roman" w:hAnsi="Times New Roman"/>
                <w:lang w:val="en-US"/>
              </w:rPr>
              <w:t>Autodesk AutoCAD Commercial Maintenance Subscription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66B" w:rsidRPr="000D466B" w:rsidRDefault="000D466B" w:rsidP="0026089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66B" w:rsidRPr="0062444D" w:rsidRDefault="000D466B" w:rsidP="0062444D">
            <w:pPr>
              <w:spacing w:after="0" w:line="240" w:lineRule="auto"/>
              <w:ind w:hanging="15"/>
              <w:jc w:val="center"/>
              <w:rPr>
                <w:rFonts w:ascii="Times New Roman" w:hAnsi="Times New Roman"/>
              </w:rPr>
            </w:pPr>
            <w:r w:rsidRPr="0062444D">
              <w:rPr>
                <w:rFonts w:ascii="Times New Roman" w:hAnsi="Times New Roman"/>
              </w:rPr>
              <w:t>1(Один) год</w:t>
            </w:r>
          </w:p>
        </w:tc>
      </w:tr>
    </w:tbl>
    <w:p w:rsidR="000D466B" w:rsidRDefault="000D466B" w:rsidP="009B3A14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val="en-US"/>
        </w:rPr>
      </w:pPr>
    </w:p>
    <w:p w:rsidR="000D466B" w:rsidRPr="000D466B" w:rsidRDefault="000D466B" w:rsidP="000D466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0D466B">
        <w:rPr>
          <w:rFonts w:ascii="Times New Roman" w:hAnsi="Times New Roman"/>
          <w:i/>
          <w:sz w:val="24"/>
          <w:szCs w:val="24"/>
        </w:rPr>
        <w:t xml:space="preserve">Примечание: </w:t>
      </w:r>
      <w:proofErr w:type="spellStart"/>
      <w:r w:rsidRPr="000D466B">
        <w:rPr>
          <w:rFonts w:ascii="Times New Roman" w:hAnsi="Times New Roman"/>
          <w:i/>
          <w:sz w:val="24"/>
          <w:szCs w:val="24"/>
        </w:rPr>
        <w:t>Госкорпорацией</w:t>
      </w:r>
      <w:proofErr w:type="spellEnd"/>
      <w:r w:rsidRPr="000D466B">
        <w:rPr>
          <w:rFonts w:ascii="Times New Roman" w:hAnsi="Times New Roman"/>
          <w:i/>
          <w:sz w:val="24"/>
          <w:szCs w:val="24"/>
        </w:rPr>
        <w:t xml:space="preserve"> «</w:t>
      </w:r>
      <w:proofErr w:type="spellStart"/>
      <w:r w:rsidRPr="000D466B">
        <w:rPr>
          <w:rFonts w:ascii="Times New Roman" w:hAnsi="Times New Roman"/>
          <w:i/>
          <w:sz w:val="24"/>
          <w:szCs w:val="24"/>
        </w:rPr>
        <w:t>Росатом</w:t>
      </w:r>
      <w:proofErr w:type="spellEnd"/>
      <w:r w:rsidRPr="000D466B">
        <w:rPr>
          <w:rFonts w:ascii="Times New Roman" w:hAnsi="Times New Roman"/>
          <w:i/>
          <w:sz w:val="24"/>
          <w:szCs w:val="24"/>
        </w:rPr>
        <w:t>» достигнуто соглашение с компанией «</w:t>
      </w:r>
      <w:r w:rsidRPr="000D466B">
        <w:rPr>
          <w:rFonts w:ascii="Times New Roman" w:hAnsi="Times New Roman"/>
          <w:i/>
          <w:sz w:val="24"/>
          <w:szCs w:val="24"/>
          <w:lang w:val="en-US"/>
        </w:rPr>
        <w:t>Autodesk</w:t>
      </w:r>
      <w:r w:rsidRPr="000D466B">
        <w:rPr>
          <w:rFonts w:ascii="Times New Roman" w:hAnsi="Times New Roman"/>
          <w:i/>
          <w:sz w:val="24"/>
          <w:szCs w:val="24"/>
        </w:rPr>
        <w:t>» о предоставлении предприятиям отрасли скидок на закупку программного обеспечения «</w:t>
      </w:r>
      <w:r w:rsidRPr="000D466B">
        <w:rPr>
          <w:rFonts w:ascii="Times New Roman" w:hAnsi="Times New Roman"/>
          <w:i/>
          <w:sz w:val="24"/>
          <w:szCs w:val="24"/>
          <w:lang w:val="en-US"/>
        </w:rPr>
        <w:t>Autodesk</w:t>
      </w:r>
      <w:r w:rsidRPr="000D466B">
        <w:rPr>
          <w:rFonts w:ascii="Times New Roman" w:hAnsi="Times New Roman"/>
          <w:i/>
          <w:sz w:val="24"/>
          <w:szCs w:val="24"/>
        </w:rPr>
        <w:t xml:space="preserve">» в размере 40% на вновь приобретаемое ПО и 20 % на техническую поддержку и обновления </w:t>
      </w:r>
      <w:proofErr w:type="gramStart"/>
      <w:r w:rsidRPr="000D466B">
        <w:rPr>
          <w:rFonts w:ascii="Times New Roman" w:hAnsi="Times New Roman"/>
          <w:i/>
          <w:sz w:val="24"/>
          <w:szCs w:val="24"/>
        </w:rPr>
        <w:t>ПО</w:t>
      </w:r>
      <w:proofErr w:type="gramEnd"/>
      <w:r w:rsidRPr="000D466B">
        <w:rPr>
          <w:rFonts w:ascii="Times New Roman" w:hAnsi="Times New Roman"/>
          <w:i/>
          <w:sz w:val="24"/>
          <w:szCs w:val="24"/>
        </w:rPr>
        <w:t xml:space="preserve">.  </w:t>
      </w:r>
    </w:p>
    <w:p w:rsidR="000D466B" w:rsidRPr="00F51107" w:rsidRDefault="000D466B" w:rsidP="000D466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0D466B">
        <w:rPr>
          <w:rFonts w:ascii="Times New Roman" w:hAnsi="Times New Roman"/>
          <w:i/>
          <w:sz w:val="24"/>
          <w:szCs w:val="24"/>
        </w:rPr>
        <w:t xml:space="preserve">Номер соглашения </w:t>
      </w:r>
      <w:r w:rsidRPr="000D466B">
        <w:rPr>
          <w:rFonts w:ascii="Times New Roman" w:hAnsi="Times New Roman"/>
          <w:i/>
          <w:sz w:val="24"/>
          <w:szCs w:val="24"/>
          <w:lang w:val="en-US"/>
        </w:rPr>
        <w:t>RUL</w:t>
      </w:r>
      <w:r w:rsidRPr="000D466B">
        <w:rPr>
          <w:rFonts w:ascii="Times New Roman" w:hAnsi="Times New Roman"/>
          <w:i/>
          <w:sz w:val="24"/>
          <w:szCs w:val="24"/>
        </w:rPr>
        <w:t>1</w:t>
      </w:r>
      <w:r w:rsidRPr="000D466B">
        <w:rPr>
          <w:rFonts w:ascii="Times New Roman" w:hAnsi="Times New Roman"/>
          <w:i/>
          <w:sz w:val="24"/>
          <w:szCs w:val="24"/>
          <w:lang w:val="en-US"/>
        </w:rPr>
        <w:t>N</w:t>
      </w:r>
      <w:r w:rsidRPr="000D466B">
        <w:rPr>
          <w:rFonts w:ascii="Times New Roman" w:hAnsi="Times New Roman"/>
          <w:i/>
          <w:sz w:val="24"/>
          <w:szCs w:val="24"/>
        </w:rPr>
        <w:t>120710.</w:t>
      </w:r>
    </w:p>
    <w:p w:rsidR="000D466B" w:rsidRPr="00F51107" w:rsidRDefault="000D466B" w:rsidP="000D466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9B3A14" w:rsidRPr="00F51107" w:rsidRDefault="009B3A14" w:rsidP="009B3A14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9B3A14">
        <w:rPr>
          <w:rFonts w:ascii="Times New Roman" w:hAnsi="Times New Roman"/>
          <w:i/>
          <w:sz w:val="24"/>
          <w:szCs w:val="24"/>
        </w:rPr>
        <w:t>П</w:t>
      </w:r>
      <w:r w:rsidR="00F51107">
        <w:rPr>
          <w:rFonts w:ascii="Times New Roman" w:hAnsi="Times New Roman"/>
          <w:i/>
          <w:sz w:val="24"/>
          <w:szCs w:val="24"/>
        </w:rPr>
        <w:t>оставка эквивалента недопустима</w:t>
      </w:r>
      <w:r w:rsidR="00F51107" w:rsidRPr="00F51107">
        <w:rPr>
          <w:rFonts w:ascii="Times New Roman" w:hAnsi="Times New Roman"/>
          <w:i/>
          <w:sz w:val="24"/>
          <w:szCs w:val="24"/>
        </w:rPr>
        <w:t xml:space="preserve"> на осн</w:t>
      </w:r>
      <w:r w:rsidR="00F51107">
        <w:rPr>
          <w:rFonts w:ascii="Times New Roman" w:hAnsi="Times New Roman"/>
          <w:i/>
          <w:sz w:val="24"/>
          <w:szCs w:val="24"/>
        </w:rPr>
        <w:t>овании ЕОСЗ п.12.2.2 подпункт Б</w:t>
      </w:r>
      <w:r w:rsidR="00F51107" w:rsidRPr="00F51107">
        <w:rPr>
          <w:rFonts w:ascii="Times New Roman" w:hAnsi="Times New Roman"/>
          <w:i/>
          <w:sz w:val="24"/>
          <w:szCs w:val="24"/>
        </w:rPr>
        <w:t>.</w:t>
      </w:r>
    </w:p>
    <w:p w:rsidR="009B3A14" w:rsidRDefault="00857C9C" w:rsidP="00F51107">
      <w:pPr>
        <w:spacing w:after="0" w:line="240" w:lineRule="auto"/>
        <w:jc w:val="both"/>
        <w:rPr>
          <w:rFonts w:ascii="Times New Roman" w:eastAsiaTheme="minorHAnsi" w:hAnsi="Times New Roman"/>
          <w:b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В </w:t>
      </w:r>
      <w:r w:rsidR="009B3A14" w:rsidRPr="009B3A14">
        <w:rPr>
          <w:rFonts w:ascii="Times New Roman" w:hAnsi="Times New Roman"/>
          <w:i/>
          <w:sz w:val="24"/>
          <w:szCs w:val="24"/>
        </w:rPr>
        <w:t xml:space="preserve">АО «НИАЭП» используется ПО </w:t>
      </w:r>
      <w:proofErr w:type="spellStart"/>
      <w:r w:rsidR="009B3A14" w:rsidRPr="009B3A14">
        <w:rPr>
          <w:rFonts w:ascii="Times New Roman" w:hAnsi="Times New Roman"/>
          <w:i/>
          <w:sz w:val="24"/>
          <w:szCs w:val="24"/>
        </w:rPr>
        <w:t>Auto</w:t>
      </w:r>
      <w:proofErr w:type="spellEnd"/>
      <w:r w:rsidR="000D466B">
        <w:rPr>
          <w:rFonts w:ascii="Times New Roman" w:hAnsi="Times New Roman"/>
          <w:i/>
          <w:sz w:val="24"/>
          <w:szCs w:val="24"/>
          <w:lang w:val="en-US"/>
        </w:rPr>
        <w:t>CAD</w:t>
      </w:r>
      <w:r w:rsidR="009B3A14" w:rsidRPr="009B3A14">
        <w:rPr>
          <w:rFonts w:ascii="Times New Roman" w:hAnsi="Times New Roman"/>
          <w:i/>
          <w:sz w:val="24"/>
          <w:szCs w:val="24"/>
        </w:rPr>
        <w:t xml:space="preserve"> 2013.</w:t>
      </w:r>
      <w:r w:rsidR="009B3A14">
        <w:rPr>
          <w:rFonts w:ascii="Times New Roman" w:hAnsi="Times New Roman"/>
          <w:i/>
          <w:sz w:val="24"/>
          <w:szCs w:val="24"/>
        </w:rPr>
        <w:t xml:space="preserve"> </w:t>
      </w:r>
      <w:r w:rsidR="009B3A14" w:rsidRPr="009B3A14">
        <w:rPr>
          <w:rFonts w:ascii="Times New Roman" w:hAnsi="Times New Roman"/>
          <w:i/>
          <w:sz w:val="24"/>
          <w:szCs w:val="24"/>
        </w:rPr>
        <w:t xml:space="preserve">Для обеспечения совместимости с разработанными ранее в </w:t>
      </w:r>
      <w:bookmarkStart w:id="0" w:name="_GoBack"/>
      <w:bookmarkEnd w:id="0"/>
      <w:r w:rsidR="009B3A14" w:rsidRPr="009B3A14">
        <w:rPr>
          <w:rFonts w:ascii="Times New Roman" w:hAnsi="Times New Roman"/>
          <w:i/>
          <w:sz w:val="24"/>
          <w:szCs w:val="24"/>
        </w:rPr>
        <w:t xml:space="preserve">АО «НИАЭП» программными продуктами – </w:t>
      </w:r>
      <w:proofErr w:type="spellStart"/>
      <w:r w:rsidR="009B3A14" w:rsidRPr="009B3A14">
        <w:rPr>
          <w:rFonts w:ascii="Times New Roman" w:hAnsi="Times New Roman"/>
          <w:i/>
          <w:sz w:val="24"/>
          <w:szCs w:val="24"/>
        </w:rPr>
        <w:t>сателитами</w:t>
      </w:r>
      <w:proofErr w:type="spellEnd"/>
      <w:r w:rsidR="009B3A14" w:rsidRPr="009B3A14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9B3A14" w:rsidRPr="009B3A14">
        <w:rPr>
          <w:rFonts w:ascii="Times New Roman" w:hAnsi="Times New Roman"/>
          <w:i/>
          <w:sz w:val="24"/>
          <w:szCs w:val="24"/>
        </w:rPr>
        <w:t>Auto</w:t>
      </w:r>
      <w:proofErr w:type="spellEnd"/>
      <w:r w:rsidR="00F51107">
        <w:rPr>
          <w:rFonts w:ascii="Times New Roman" w:hAnsi="Times New Roman"/>
          <w:i/>
          <w:sz w:val="24"/>
          <w:szCs w:val="24"/>
          <w:lang w:val="en-US"/>
        </w:rPr>
        <w:t>CAD</w:t>
      </w:r>
      <w:r w:rsidR="00F51107" w:rsidRPr="00F51107">
        <w:rPr>
          <w:rFonts w:ascii="Times New Roman" w:hAnsi="Times New Roman"/>
          <w:i/>
          <w:sz w:val="24"/>
          <w:szCs w:val="24"/>
        </w:rPr>
        <w:t xml:space="preserve"> </w:t>
      </w:r>
      <w:r w:rsidR="009B3A14" w:rsidRPr="009B3A14">
        <w:rPr>
          <w:rFonts w:ascii="Times New Roman" w:hAnsi="Times New Roman"/>
          <w:i/>
          <w:sz w:val="24"/>
          <w:szCs w:val="24"/>
        </w:rPr>
        <w:t xml:space="preserve"> необходимо приобретать именно </w:t>
      </w:r>
      <w:proofErr w:type="spellStart"/>
      <w:r w:rsidR="009B3A14" w:rsidRPr="009B3A14">
        <w:rPr>
          <w:rFonts w:ascii="Times New Roman" w:hAnsi="Times New Roman"/>
          <w:i/>
          <w:sz w:val="24"/>
          <w:szCs w:val="24"/>
        </w:rPr>
        <w:t>Auto</w:t>
      </w:r>
      <w:proofErr w:type="spellEnd"/>
      <w:r w:rsidR="000D466B">
        <w:rPr>
          <w:rFonts w:ascii="Times New Roman" w:hAnsi="Times New Roman"/>
          <w:i/>
          <w:sz w:val="24"/>
          <w:szCs w:val="24"/>
          <w:lang w:val="en-US"/>
        </w:rPr>
        <w:t>CAD</w:t>
      </w:r>
      <w:r w:rsidR="009B3A14" w:rsidRPr="009B3A14">
        <w:rPr>
          <w:rFonts w:ascii="Times New Roman" w:hAnsi="Times New Roman"/>
          <w:i/>
          <w:sz w:val="24"/>
          <w:szCs w:val="24"/>
        </w:rPr>
        <w:t>, с другим ПО данные программные продукты несовместимы</w:t>
      </w:r>
      <w:r w:rsidR="009B3A14">
        <w:rPr>
          <w:rFonts w:ascii="Times New Roman" w:hAnsi="Times New Roman"/>
          <w:i/>
          <w:sz w:val="24"/>
          <w:szCs w:val="24"/>
        </w:rPr>
        <w:t>.</w:t>
      </w:r>
      <w:r w:rsidR="009B3A14">
        <w:rPr>
          <w:rFonts w:ascii="Times New Roman" w:hAnsi="Times New Roman"/>
          <w:b/>
          <w:sz w:val="24"/>
          <w:szCs w:val="24"/>
        </w:rPr>
        <w:br w:type="page"/>
      </w:r>
    </w:p>
    <w:p w:rsidR="0062444D" w:rsidRDefault="0062444D" w:rsidP="0062444D">
      <w:pPr>
        <w:pStyle w:val="14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444D">
        <w:rPr>
          <w:rFonts w:ascii="Times New Roman" w:hAnsi="Times New Roman" w:cs="Times New Roman"/>
          <w:b/>
          <w:sz w:val="24"/>
          <w:szCs w:val="24"/>
        </w:rPr>
        <w:lastRenderedPageBreak/>
        <w:t>Описание технической поддержки</w:t>
      </w:r>
    </w:p>
    <w:p w:rsidR="009C2CB0" w:rsidRPr="0062444D" w:rsidRDefault="009C2CB0" w:rsidP="0062444D">
      <w:pPr>
        <w:pStyle w:val="14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639" w:type="dxa"/>
        <w:tblInd w:w="10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2"/>
        <w:gridCol w:w="4960"/>
        <w:gridCol w:w="3827"/>
      </w:tblGrid>
      <w:tr w:rsidR="0062444D" w:rsidRPr="009C2CB0" w:rsidTr="009C2CB0">
        <w:trPr>
          <w:trHeight w:val="20"/>
        </w:trPr>
        <w:tc>
          <w:tcPr>
            <w:tcW w:w="8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62444D" w:rsidRPr="009C2CB0" w:rsidRDefault="0062444D" w:rsidP="006244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C2CB0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878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62444D" w:rsidRPr="009C2CB0" w:rsidRDefault="0062444D" w:rsidP="0062444D">
            <w:pPr>
              <w:spacing w:after="0" w:line="240" w:lineRule="auto"/>
              <w:ind w:left="-960"/>
              <w:jc w:val="center"/>
              <w:rPr>
                <w:rFonts w:ascii="Times New Roman" w:hAnsi="Times New Roman"/>
                <w:b/>
                <w:bCs/>
              </w:rPr>
            </w:pPr>
            <w:r w:rsidRPr="009C2CB0">
              <w:rPr>
                <w:rFonts w:ascii="Times New Roman" w:hAnsi="Times New Roman"/>
                <w:b/>
                <w:bCs/>
              </w:rPr>
              <w:t>Вид поддержки</w:t>
            </w:r>
          </w:p>
        </w:tc>
      </w:tr>
      <w:tr w:rsidR="0062444D" w:rsidRPr="009C2CB0" w:rsidTr="009C2CB0">
        <w:trPr>
          <w:trHeight w:val="20"/>
        </w:trPr>
        <w:tc>
          <w:tcPr>
            <w:tcW w:w="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62444D" w:rsidRPr="009C2CB0" w:rsidRDefault="0062444D" w:rsidP="0062444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C2CB0"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878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62444D" w:rsidRPr="009C2CB0" w:rsidRDefault="0062444D" w:rsidP="0062444D">
            <w:pPr>
              <w:spacing w:after="0" w:line="240" w:lineRule="auto"/>
              <w:ind w:left="-818"/>
              <w:jc w:val="center"/>
              <w:rPr>
                <w:rFonts w:ascii="Times New Roman" w:hAnsi="Times New Roman"/>
                <w:b/>
                <w:bCs/>
              </w:rPr>
            </w:pPr>
            <w:r w:rsidRPr="009C2CB0">
              <w:rPr>
                <w:rFonts w:ascii="Times New Roman" w:hAnsi="Times New Roman"/>
                <w:b/>
                <w:bCs/>
              </w:rPr>
              <w:t>Перечень оказываемых услуг</w:t>
            </w:r>
          </w:p>
        </w:tc>
      </w:tr>
      <w:tr w:rsidR="0062444D" w:rsidRPr="009C2CB0" w:rsidTr="009C2CB0">
        <w:trPr>
          <w:trHeight w:val="20"/>
        </w:trPr>
        <w:tc>
          <w:tcPr>
            <w:tcW w:w="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62444D" w:rsidRPr="009C2CB0" w:rsidRDefault="0062444D" w:rsidP="006244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C2CB0">
              <w:rPr>
                <w:rFonts w:ascii="Times New Roman" w:hAnsi="Times New Roman"/>
              </w:rPr>
              <w:t>1.1.</w:t>
            </w:r>
          </w:p>
        </w:tc>
        <w:tc>
          <w:tcPr>
            <w:tcW w:w="878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62444D" w:rsidRPr="009C2CB0" w:rsidRDefault="0062444D" w:rsidP="0062444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C2CB0">
              <w:rPr>
                <w:rFonts w:ascii="Times New Roman" w:hAnsi="Times New Roman"/>
              </w:rPr>
              <w:t>Предоставление информации о новых версиях и исправлениях программного продукта.</w:t>
            </w:r>
          </w:p>
        </w:tc>
      </w:tr>
      <w:tr w:rsidR="0062444D" w:rsidRPr="009C2CB0" w:rsidTr="009C2CB0">
        <w:trPr>
          <w:trHeight w:val="20"/>
        </w:trPr>
        <w:tc>
          <w:tcPr>
            <w:tcW w:w="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62444D" w:rsidRPr="009C2CB0" w:rsidRDefault="0062444D" w:rsidP="006244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C2CB0">
              <w:rPr>
                <w:rFonts w:ascii="Times New Roman" w:hAnsi="Times New Roman"/>
              </w:rPr>
              <w:t>1.2.</w:t>
            </w:r>
          </w:p>
        </w:tc>
        <w:tc>
          <w:tcPr>
            <w:tcW w:w="878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62444D" w:rsidRPr="009C2CB0" w:rsidRDefault="0062444D" w:rsidP="0062444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C2CB0">
              <w:rPr>
                <w:rFonts w:ascii="Times New Roman" w:hAnsi="Times New Roman"/>
              </w:rPr>
              <w:t>Предоставление информации о базовых функциях продукта.</w:t>
            </w:r>
          </w:p>
        </w:tc>
      </w:tr>
      <w:tr w:rsidR="0062444D" w:rsidRPr="009C2CB0" w:rsidTr="009C2CB0">
        <w:trPr>
          <w:trHeight w:val="20"/>
        </w:trPr>
        <w:tc>
          <w:tcPr>
            <w:tcW w:w="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62444D" w:rsidRPr="009C2CB0" w:rsidRDefault="0062444D" w:rsidP="006244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C2CB0">
              <w:rPr>
                <w:rFonts w:ascii="Times New Roman" w:hAnsi="Times New Roman"/>
              </w:rPr>
              <w:t>1.3.</w:t>
            </w:r>
          </w:p>
        </w:tc>
        <w:tc>
          <w:tcPr>
            <w:tcW w:w="878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62444D" w:rsidRPr="009C2CB0" w:rsidRDefault="0062444D" w:rsidP="0062444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C2CB0">
              <w:rPr>
                <w:rFonts w:ascii="Times New Roman" w:hAnsi="Times New Roman"/>
              </w:rPr>
              <w:t>Консультации по вопросам инсталляции программного продукта</w:t>
            </w:r>
          </w:p>
        </w:tc>
      </w:tr>
      <w:tr w:rsidR="0062444D" w:rsidRPr="009C2CB0" w:rsidTr="009C2CB0">
        <w:trPr>
          <w:trHeight w:val="20"/>
        </w:trPr>
        <w:tc>
          <w:tcPr>
            <w:tcW w:w="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62444D" w:rsidRPr="009C2CB0" w:rsidRDefault="0062444D" w:rsidP="006244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C2CB0">
              <w:rPr>
                <w:rFonts w:ascii="Times New Roman" w:hAnsi="Times New Roman"/>
              </w:rPr>
              <w:t>1.4.</w:t>
            </w:r>
          </w:p>
        </w:tc>
        <w:tc>
          <w:tcPr>
            <w:tcW w:w="878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62444D" w:rsidRPr="009C2CB0" w:rsidRDefault="0062444D" w:rsidP="0062444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C2CB0">
              <w:rPr>
                <w:rFonts w:ascii="Times New Roman" w:hAnsi="Times New Roman"/>
              </w:rPr>
              <w:t>Консультации по вопросам настройки и администрирования программного продукта.</w:t>
            </w:r>
          </w:p>
        </w:tc>
      </w:tr>
      <w:tr w:rsidR="0062444D" w:rsidRPr="009C2CB0" w:rsidTr="009C2CB0">
        <w:trPr>
          <w:trHeight w:val="20"/>
        </w:trPr>
        <w:tc>
          <w:tcPr>
            <w:tcW w:w="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62444D" w:rsidRPr="009C2CB0" w:rsidRDefault="0062444D" w:rsidP="006244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C2CB0">
              <w:rPr>
                <w:rFonts w:ascii="Times New Roman" w:hAnsi="Times New Roman"/>
              </w:rPr>
              <w:t>1.5.</w:t>
            </w:r>
          </w:p>
        </w:tc>
        <w:tc>
          <w:tcPr>
            <w:tcW w:w="878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62444D" w:rsidRPr="009C2CB0" w:rsidRDefault="0062444D" w:rsidP="0062444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C2CB0">
              <w:rPr>
                <w:rFonts w:ascii="Times New Roman" w:hAnsi="Times New Roman"/>
              </w:rPr>
              <w:t>Консультации по решению технических проблем с учетом существующей ИТ-инфраструктуры клиента.</w:t>
            </w:r>
          </w:p>
        </w:tc>
      </w:tr>
      <w:tr w:rsidR="0062444D" w:rsidRPr="009C2CB0" w:rsidTr="009C2CB0">
        <w:trPr>
          <w:trHeight w:val="20"/>
        </w:trPr>
        <w:tc>
          <w:tcPr>
            <w:tcW w:w="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62444D" w:rsidRPr="009C2CB0" w:rsidRDefault="0062444D" w:rsidP="006244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C2CB0">
              <w:rPr>
                <w:rFonts w:ascii="Times New Roman" w:hAnsi="Times New Roman"/>
              </w:rPr>
              <w:t>1.6.</w:t>
            </w:r>
          </w:p>
        </w:tc>
        <w:tc>
          <w:tcPr>
            <w:tcW w:w="878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62444D" w:rsidRPr="009C2CB0" w:rsidRDefault="0062444D" w:rsidP="0062444D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C2CB0">
              <w:rPr>
                <w:rFonts w:ascii="Times New Roman" w:hAnsi="Times New Roman"/>
              </w:rPr>
              <w:t>Право получения новых версий и обновлений продукта, выпускаемых в течение срока действия подписки без дополнительной оплаты</w:t>
            </w:r>
          </w:p>
          <w:p w:rsidR="0062444D" w:rsidRPr="009C2CB0" w:rsidRDefault="0062444D" w:rsidP="0062444D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C2CB0">
              <w:rPr>
                <w:rFonts w:ascii="Times New Roman" w:hAnsi="Times New Roman"/>
              </w:rPr>
              <w:t>Доступ к дополнительным функциям, модулям и компонентам, расширяющим</w:t>
            </w:r>
          </w:p>
          <w:p w:rsidR="0062444D" w:rsidRPr="009C2CB0" w:rsidRDefault="0062444D" w:rsidP="0062444D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C2CB0">
              <w:rPr>
                <w:rFonts w:ascii="Times New Roman" w:hAnsi="Times New Roman"/>
              </w:rPr>
              <w:t>функциональность продукта</w:t>
            </w:r>
          </w:p>
          <w:p w:rsidR="0062444D" w:rsidRPr="009C2CB0" w:rsidRDefault="0062444D" w:rsidP="0062444D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C2CB0">
              <w:rPr>
                <w:rFonts w:ascii="Times New Roman" w:hAnsi="Times New Roman"/>
              </w:rPr>
              <w:t>Возможность использования предыдущих версий  программы</w:t>
            </w:r>
          </w:p>
          <w:p w:rsidR="0062444D" w:rsidRPr="009C2CB0" w:rsidRDefault="0062444D" w:rsidP="0062444D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C2CB0">
              <w:rPr>
                <w:rFonts w:ascii="Times New Roman" w:hAnsi="Times New Roman"/>
              </w:rPr>
              <w:t>Возможность установки и использования программы на домашнем компьютере</w:t>
            </w:r>
          </w:p>
          <w:p w:rsidR="0062444D" w:rsidRPr="009C2CB0" w:rsidRDefault="0062444D" w:rsidP="0062444D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C2CB0">
              <w:rPr>
                <w:rFonts w:ascii="Times New Roman" w:hAnsi="Times New Roman"/>
              </w:rPr>
              <w:t>Инструменты для контроля и управления лицензиями через веб-сайт</w:t>
            </w:r>
          </w:p>
          <w:p w:rsidR="0062444D" w:rsidRPr="009C2CB0" w:rsidRDefault="0062444D" w:rsidP="0062444D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gramStart"/>
            <w:r w:rsidRPr="009C2CB0">
              <w:rPr>
                <w:rFonts w:ascii="Times New Roman" w:hAnsi="Times New Roman"/>
              </w:rPr>
              <w:t>Доступ к ресурсам дистанционного обучения, включающим пошаговые</w:t>
            </w:r>
            <w:proofErr w:type="gramEnd"/>
          </w:p>
          <w:p w:rsidR="0062444D" w:rsidRPr="009C2CB0" w:rsidRDefault="0062444D" w:rsidP="0062444D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C2CB0">
              <w:rPr>
                <w:rFonts w:ascii="Times New Roman" w:hAnsi="Times New Roman"/>
              </w:rPr>
              <w:t>интерактивные уроки с практическими упражнениями проверки знаний</w:t>
            </w:r>
          </w:p>
          <w:p w:rsidR="0062444D" w:rsidRPr="009C2CB0" w:rsidRDefault="0062444D" w:rsidP="0062444D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C2CB0">
              <w:rPr>
                <w:rFonts w:ascii="Times New Roman" w:hAnsi="Times New Roman"/>
              </w:rPr>
              <w:t>Доступ к материалам курсов университета Autodesk</w:t>
            </w:r>
          </w:p>
          <w:p w:rsidR="0062444D" w:rsidRPr="009C2CB0" w:rsidRDefault="0062444D" w:rsidP="0062444D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C2CB0">
              <w:rPr>
                <w:rFonts w:ascii="Times New Roman" w:hAnsi="Times New Roman"/>
              </w:rPr>
              <w:t>Доступ к Базе Знаний Autodesk (более 2 млн. элементов)</w:t>
            </w:r>
          </w:p>
        </w:tc>
      </w:tr>
      <w:tr w:rsidR="0062444D" w:rsidRPr="009C2CB0" w:rsidTr="009C2CB0">
        <w:trPr>
          <w:trHeight w:val="20"/>
        </w:trPr>
        <w:tc>
          <w:tcPr>
            <w:tcW w:w="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62444D" w:rsidRPr="009C2CB0" w:rsidRDefault="0062444D" w:rsidP="0062444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C2CB0">
              <w:rPr>
                <w:rFonts w:ascii="Times New Roman" w:hAnsi="Times New Roman"/>
                <w:b/>
              </w:rPr>
              <w:t>2.</w:t>
            </w:r>
          </w:p>
        </w:tc>
        <w:tc>
          <w:tcPr>
            <w:tcW w:w="878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62444D" w:rsidRPr="009C2CB0" w:rsidRDefault="0062444D" w:rsidP="0062444D">
            <w:pPr>
              <w:spacing w:after="0" w:line="240" w:lineRule="auto"/>
              <w:ind w:left="-818"/>
              <w:jc w:val="center"/>
              <w:rPr>
                <w:rFonts w:ascii="Times New Roman" w:hAnsi="Times New Roman"/>
                <w:b/>
                <w:bCs/>
              </w:rPr>
            </w:pPr>
            <w:r w:rsidRPr="009C2CB0">
              <w:rPr>
                <w:rFonts w:ascii="Times New Roman" w:hAnsi="Times New Roman"/>
                <w:b/>
                <w:bCs/>
              </w:rPr>
              <w:t>Порядок оказания услуг</w:t>
            </w:r>
          </w:p>
        </w:tc>
      </w:tr>
      <w:tr w:rsidR="0062444D" w:rsidRPr="009C2CB0" w:rsidTr="009C2CB0">
        <w:trPr>
          <w:trHeight w:val="20"/>
        </w:trPr>
        <w:tc>
          <w:tcPr>
            <w:tcW w:w="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62444D" w:rsidRPr="009C2CB0" w:rsidRDefault="0062444D" w:rsidP="006244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C2CB0">
              <w:rPr>
                <w:rFonts w:ascii="Times New Roman" w:hAnsi="Times New Roman"/>
              </w:rPr>
              <w:t>2.1.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62444D" w:rsidRPr="009C2CB0" w:rsidRDefault="0062444D" w:rsidP="006244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C2CB0">
              <w:rPr>
                <w:rFonts w:ascii="Times New Roman" w:hAnsi="Times New Roman"/>
              </w:rPr>
              <w:t xml:space="preserve">За заказчиком закреплен выделенный технический менеджер и специалисты по продуктам </w:t>
            </w:r>
            <w:proofErr w:type="spellStart"/>
            <w:r w:rsidRPr="009C2CB0">
              <w:rPr>
                <w:rFonts w:ascii="Times New Roman" w:hAnsi="Times New Roman"/>
              </w:rPr>
              <w:t>AutoCAD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62444D" w:rsidRPr="009C2CB0" w:rsidRDefault="0062444D" w:rsidP="006244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2444D" w:rsidRPr="009C2CB0" w:rsidTr="009C2CB0">
        <w:trPr>
          <w:trHeight w:val="20"/>
        </w:trPr>
        <w:tc>
          <w:tcPr>
            <w:tcW w:w="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62444D" w:rsidRPr="009C2CB0" w:rsidRDefault="0062444D" w:rsidP="006244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C2CB0">
              <w:rPr>
                <w:rFonts w:ascii="Times New Roman" w:hAnsi="Times New Roman"/>
              </w:rPr>
              <w:t>2.2.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62444D" w:rsidRPr="009C2CB0" w:rsidRDefault="0062444D" w:rsidP="006244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C2CB0">
              <w:rPr>
                <w:rFonts w:ascii="Times New Roman" w:hAnsi="Times New Roman"/>
              </w:rPr>
              <w:t>Время предоставления услуг и приема заявок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62444D" w:rsidRPr="009C2CB0" w:rsidRDefault="0062444D" w:rsidP="006244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C2CB0">
              <w:rPr>
                <w:rFonts w:ascii="Times New Roman" w:hAnsi="Times New Roman"/>
              </w:rPr>
              <w:t>в рабочие дни</w:t>
            </w:r>
          </w:p>
          <w:p w:rsidR="0062444D" w:rsidRPr="009C2CB0" w:rsidRDefault="0062444D" w:rsidP="006244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C2CB0">
              <w:rPr>
                <w:rFonts w:ascii="Times New Roman" w:hAnsi="Times New Roman"/>
              </w:rPr>
              <w:t>9:00 - 18:00 (</w:t>
            </w:r>
            <w:proofErr w:type="spellStart"/>
            <w:proofErr w:type="gramStart"/>
            <w:r w:rsidRPr="009C2CB0">
              <w:rPr>
                <w:rFonts w:ascii="Times New Roman" w:hAnsi="Times New Roman"/>
              </w:rPr>
              <w:t>мск</w:t>
            </w:r>
            <w:proofErr w:type="spellEnd"/>
            <w:proofErr w:type="gramEnd"/>
            <w:r w:rsidRPr="009C2CB0">
              <w:rPr>
                <w:rFonts w:ascii="Times New Roman" w:hAnsi="Times New Roman"/>
              </w:rPr>
              <w:t>)</w:t>
            </w:r>
          </w:p>
        </w:tc>
      </w:tr>
      <w:tr w:rsidR="0062444D" w:rsidRPr="009C2CB0" w:rsidTr="009C2CB0">
        <w:trPr>
          <w:trHeight w:val="20"/>
        </w:trPr>
        <w:tc>
          <w:tcPr>
            <w:tcW w:w="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62444D" w:rsidRPr="009C2CB0" w:rsidRDefault="0062444D" w:rsidP="006244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C2CB0">
              <w:rPr>
                <w:rFonts w:ascii="Times New Roman" w:hAnsi="Times New Roman"/>
              </w:rPr>
              <w:t>2.3.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62444D" w:rsidRPr="009C2CB0" w:rsidRDefault="0062444D" w:rsidP="006244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C2CB0">
              <w:rPr>
                <w:rFonts w:ascii="Times New Roman" w:hAnsi="Times New Roman"/>
              </w:rPr>
              <w:t>Способ отправки заявки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62444D" w:rsidRPr="009C2CB0" w:rsidRDefault="0062444D" w:rsidP="006244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C2CB0">
              <w:rPr>
                <w:rFonts w:ascii="Times New Roman" w:hAnsi="Times New Roman"/>
                <w:lang w:val="en-US"/>
              </w:rPr>
              <w:t>e-mail/</w:t>
            </w:r>
            <w:proofErr w:type="spellStart"/>
            <w:r w:rsidRPr="009C2CB0">
              <w:rPr>
                <w:rFonts w:ascii="Times New Roman" w:hAnsi="Times New Roman"/>
                <w:lang w:val="en-US"/>
              </w:rPr>
              <w:t>телефон</w:t>
            </w:r>
            <w:proofErr w:type="spellEnd"/>
          </w:p>
        </w:tc>
      </w:tr>
      <w:tr w:rsidR="0062444D" w:rsidRPr="009C2CB0" w:rsidTr="009C2CB0">
        <w:trPr>
          <w:trHeight w:val="20"/>
        </w:trPr>
        <w:tc>
          <w:tcPr>
            <w:tcW w:w="8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62444D" w:rsidRPr="009C2CB0" w:rsidRDefault="0062444D" w:rsidP="006244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C2CB0">
              <w:rPr>
                <w:rFonts w:ascii="Times New Roman" w:hAnsi="Times New Roman"/>
              </w:rPr>
              <w:t>2.4.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62444D" w:rsidRPr="009C2CB0" w:rsidRDefault="0062444D" w:rsidP="006244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C2CB0">
              <w:rPr>
                <w:rFonts w:ascii="Times New Roman" w:hAnsi="Times New Roman"/>
              </w:rPr>
              <w:t>Ответ на заявку может быть осуществлен в форме: консультирования по телефону, электронной почте и очно на территории заказчика (без  Возможности удаленного подключения к сети заказчика)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62444D" w:rsidRPr="009C2CB0" w:rsidRDefault="0062444D" w:rsidP="006244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62444D" w:rsidRPr="0062444D" w:rsidRDefault="0062444D" w:rsidP="009C2CB0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sectPr w:rsidR="0062444D" w:rsidRPr="006244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FA5D40"/>
    <w:multiLevelType w:val="hybridMultilevel"/>
    <w:tmpl w:val="9CCA8C0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131078D"/>
    <w:multiLevelType w:val="hybridMultilevel"/>
    <w:tmpl w:val="95543D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A6796F"/>
    <w:multiLevelType w:val="hybridMultilevel"/>
    <w:tmpl w:val="549068E8"/>
    <w:lvl w:ilvl="0" w:tplc="AB8CB4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44D"/>
    <w:rsid w:val="000C5293"/>
    <w:rsid w:val="000D466B"/>
    <w:rsid w:val="001C2438"/>
    <w:rsid w:val="00260898"/>
    <w:rsid w:val="003C7FC4"/>
    <w:rsid w:val="004C179F"/>
    <w:rsid w:val="0062444D"/>
    <w:rsid w:val="00857C9C"/>
    <w:rsid w:val="009B3A14"/>
    <w:rsid w:val="009C2CB0"/>
    <w:rsid w:val="00F51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44D"/>
    <w:rPr>
      <w:rFonts w:ascii="Calibri" w:eastAsia="Times New Roman" w:hAnsi="Calibri" w:cs="Times New Roman"/>
    </w:rPr>
  </w:style>
  <w:style w:type="paragraph" w:styleId="1">
    <w:name w:val="heading 1"/>
    <w:basedOn w:val="a"/>
    <w:next w:val="a"/>
    <w:link w:val="10"/>
    <w:qFormat/>
    <w:rsid w:val="0062444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2444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11">
    <w:name w:val="Обычный1"/>
    <w:link w:val="12"/>
    <w:rsid w:val="0062444D"/>
    <w:pPr>
      <w:spacing w:after="0" w:line="240" w:lineRule="auto"/>
    </w:pPr>
    <w:rPr>
      <w:rFonts w:ascii="Times New Roman" w:eastAsia="Calibri" w:hAnsi="Times New Roman" w:cs="Times New Roman"/>
      <w:sz w:val="24"/>
      <w:szCs w:val="20"/>
      <w:lang w:eastAsia="ru-RU"/>
    </w:rPr>
  </w:style>
  <w:style w:type="paragraph" w:styleId="a3">
    <w:name w:val="Body Text"/>
    <w:basedOn w:val="a"/>
    <w:link w:val="13"/>
    <w:semiHidden/>
    <w:rsid w:val="0062444D"/>
    <w:pPr>
      <w:spacing w:after="120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62444D"/>
    <w:rPr>
      <w:rFonts w:ascii="Calibri" w:eastAsia="Times New Roman" w:hAnsi="Calibri" w:cs="Times New Roman"/>
    </w:rPr>
  </w:style>
  <w:style w:type="character" w:customStyle="1" w:styleId="13">
    <w:name w:val="Основной текст Знак1"/>
    <w:link w:val="a3"/>
    <w:semiHidden/>
    <w:locked/>
    <w:rsid w:val="0062444D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"/>
    <w:rsid w:val="0062444D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Calibri" w:hAnsi="Times New Roman"/>
      <w:bCs/>
      <w:sz w:val="24"/>
      <w:lang w:eastAsia="ru-RU"/>
    </w:rPr>
  </w:style>
  <w:style w:type="paragraph" w:customStyle="1" w:styleId="a5">
    <w:name w:val="Пункт б/н"/>
    <w:basedOn w:val="a"/>
    <w:rsid w:val="0062444D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Calibri" w:hAnsi="Times New Roman"/>
      <w:bCs/>
      <w:lang w:eastAsia="ru-RU"/>
    </w:rPr>
  </w:style>
  <w:style w:type="character" w:customStyle="1" w:styleId="Bodytext">
    <w:name w:val="Body text_"/>
    <w:link w:val="14"/>
    <w:locked/>
    <w:rsid w:val="0062444D"/>
    <w:rPr>
      <w:rFonts w:ascii="Arial" w:hAnsi="Arial"/>
      <w:sz w:val="18"/>
      <w:shd w:val="clear" w:color="auto" w:fill="FFFFFF"/>
    </w:rPr>
  </w:style>
  <w:style w:type="paragraph" w:customStyle="1" w:styleId="14">
    <w:name w:val="Основной текст1"/>
    <w:basedOn w:val="a"/>
    <w:link w:val="Bodytext"/>
    <w:rsid w:val="0062444D"/>
    <w:pPr>
      <w:shd w:val="clear" w:color="auto" w:fill="FFFFFF"/>
      <w:spacing w:after="0" w:line="240" w:lineRule="atLeast"/>
      <w:jc w:val="right"/>
    </w:pPr>
    <w:rPr>
      <w:rFonts w:ascii="Arial" w:eastAsiaTheme="minorHAnsi" w:hAnsi="Arial" w:cstheme="minorBidi"/>
      <w:sz w:val="18"/>
    </w:rPr>
  </w:style>
  <w:style w:type="paragraph" w:customStyle="1" w:styleId="a6">
    <w:name w:val="Свободная форма"/>
    <w:rsid w:val="0062444D"/>
    <w:pPr>
      <w:spacing w:after="0" w:line="240" w:lineRule="auto"/>
    </w:pPr>
    <w:rPr>
      <w:rFonts w:ascii="Times New Roman" w:eastAsia="Calibri" w:hAnsi="Times New Roman" w:cs="Times New Roman"/>
      <w:color w:val="000000"/>
      <w:sz w:val="20"/>
      <w:szCs w:val="20"/>
    </w:rPr>
  </w:style>
  <w:style w:type="character" w:customStyle="1" w:styleId="12">
    <w:name w:val="Обычный1 Знак"/>
    <w:link w:val="11"/>
    <w:rsid w:val="0062444D"/>
    <w:rPr>
      <w:rFonts w:ascii="Times New Roman" w:eastAsia="Calibri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44D"/>
    <w:rPr>
      <w:rFonts w:ascii="Calibri" w:eastAsia="Times New Roman" w:hAnsi="Calibri" w:cs="Times New Roman"/>
    </w:rPr>
  </w:style>
  <w:style w:type="paragraph" w:styleId="1">
    <w:name w:val="heading 1"/>
    <w:basedOn w:val="a"/>
    <w:next w:val="a"/>
    <w:link w:val="10"/>
    <w:qFormat/>
    <w:rsid w:val="0062444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2444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11">
    <w:name w:val="Обычный1"/>
    <w:link w:val="12"/>
    <w:rsid w:val="0062444D"/>
    <w:pPr>
      <w:spacing w:after="0" w:line="240" w:lineRule="auto"/>
    </w:pPr>
    <w:rPr>
      <w:rFonts w:ascii="Times New Roman" w:eastAsia="Calibri" w:hAnsi="Times New Roman" w:cs="Times New Roman"/>
      <w:sz w:val="24"/>
      <w:szCs w:val="20"/>
      <w:lang w:eastAsia="ru-RU"/>
    </w:rPr>
  </w:style>
  <w:style w:type="paragraph" w:styleId="a3">
    <w:name w:val="Body Text"/>
    <w:basedOn w:val="a"/>
    <w:link w:val="13"/>
    <w:semiHidden/>
    <w:rsid w:val="0062444D"/>
    <w:pPr>
      <w:spacing w:after="120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62444D"/>
    <w:rPr>
      <w:rFonts w:ascii="Calibri" w:eastAsia="Times New Roman" w:hAnsi="Calibri" w:cs="Times New Roman"/>
    </w:rPr>
  </w:style>
  <w:style w:type="character" w:customStyle="1" w:styleId="13">
    <w:name w:val="Основной текст Знак1"/>
    <w:link w:val="a3"/>
    <w:semiHidden/>
    <w:locked/>
    <w:rsid w:val="0062444D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"/>
    <w:rsid w:val="0062444D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Calibri" w:hAnsi="Times New Roman"/>
      <w:bCs/>
      <w:sz w:val="24"/>
      <w:lang w:eastAsia="ru-RU"/>
    </w:rPr>
  </w:style>
  <w:style w:type="paragraph" w:customStyle="1" w:styleId="a5">
    <w:name w:val="Пункт б/н"/>
    <w:basedOn w:val="a"/>
    <w:rsid w:val="0062444D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Calibri" w:hAnsi="Times New Roman"/>
      <w:bCs/>
      <w:lang w:eastAsia="ru-RU"/>
    </w:rPr>
  </w:style>
  <w:style w:type="character" w:customStyle="1" w:styleId="Bodytext">
    <w:name w:val="Body text_"/>
    <w:link w:val="14"/>
    <w:locked/>
    <w:rsid w:val="0062444D"/>
    <w:rPr>
      <w:rFonts w:ascii="Arial" w:hAnsi="Arial"/>
      <w:sz w:val="18"/>
      <w:shd w:val="clear" w:color="auto" w:fill="FFFFFF"/>
    </w:rPr>
  </w:style>
  <w:style w:type="paragraph" w:customStyle="1" w:styleId="14">
    <w:name w:val="Основной текст1"/>
    <w:basedOn w:val="a"/>
    <w:link w:val="Bodytext"/>
    <w:rsid w:val="0062444D"/>
    <w:pPr>
      <w:shd w:val="clear" w:color="auto" w:fill="FFFFFF"/>
      <w:spacing w:after="0" w:line="240" w:lineRule="atLeast"/>
      <w:jc w:val="right"/>
    </w:pPr>
    <w:rPr>
      <w:rFonts w:ascii="Arial" w:eastAsiaTheme="minorHAnsi" w:hAnsi="Arial" w:cstheme="minorBidi"/>
      <w:sz w:val="18"/>
    </w:rPr>
  </w:style>
  <w:style w:type="paragraph" w:customStyle="1" w:styleId="a6">
    <w:name w:val="Свободная форма"/>
    <w:rsid w:val="0062444D"/>
    <w:pPr>
      <w:spacing w:after="0" w:line="240" w:lineRule="auto"/>
    </w:pPr>
    <w:rPr>
      <w:rFonts w:ascii="Times New Roman" w:eastAsia="Calibri" w:hAnsi="Times New Roman" w:cs="Times New Roman"/>
      <w:color w:val="000000"/>
      <w:sz w:val="20"/>
      <w:szCs w:val="20"/>
    </w:rPr>
  </w:style>
  <w:style w:type="character" w:customStyle="1" w:styleId="12">
    <w:name w:val="Обычный1 Знак"/>
    <w:link w:val="11"/>
    <w:rsid w:val="0062444D"/>
    <w:rPr>
      <w:rFonts w:ascii="Times New Roman" w:eastAsia="Calibri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818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412</Words>
  <Characters>2355</Characters>
  <Application>Microsoft Office Word</Application>
  <DocSecurity>0</DocSecurity>
  <Lines>19</Lines>
  <Paragraphs>5</Paragraphs>
  <ScaleCrop>false</ScaleCrop>
  <Company>NIAEP</Company>
  <LinksUpToDate>false</LinksUpToDate>
  <CharactersWithSpaces>2762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Бутусова Марина Викторовна</cp:lastModifiedBy>
  <cp:revision>8</cp:revision>
  <dcterms:created xsi:type="dcterms:W3CDTF">2014-04-24T12:22:00Z</dcterms:created>
  <dcterms:modified xsi:type="dcterms:W3CDTF">2014-10-14T13:50:00Z</dcterms:modified>
</cp:coreProperties>
</file>