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A66497" w:rsidRPr="00583985" w:rsidTr="00F86D27">
        <w:trPr>
          <w:trHeight w:val="1135"/>
        </w:trPr>
        <w:tc>
          <w:tcPr>
            <w:tcW w:w="4077" w:type="dxa"/>
          </w:tcPr>
          <w:p w:rsidR="00A66497" w:rsidRPr="008C14CA" w:rsidRDefault="00A66497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A66497" w:rsidRPr="008C14CA" w:rsidRDefault="00A66497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583985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583985" w:rsidRPr="00583985" w:rsidRDefault="00583985" w:rsidP="00583985">
      <w:pPr>
        <w:jc w:val="center"/>
        <w:outlineLvl w:val="0"/>
        <w:rPr>
          <w:rFonts w:ascii="Times New Roman" w:hAnsi="Times New Roman"/>
          <w:bCs/>
          <w:sz w:val="28"/>
          <w:szCs w:val="28"/>
          <w:lang w:val="ru-RU"/>
        </w:rPr>
      </w:pPr>
      <w:bookmarkStart w:id="0" w:name="_Toc331174806"/>
      <w:r w:rsidRPr="00583985">
        <w:rPr>
          <w:rFonts w:ascii="Times New Roman" w:hAnsi="Times New Roman"/>
          <w:bCs/>
          <w:sz w:val="28"/>
          <w:szCs w:val="28"/>
          <w:lang w:val="ru-RU"/>
        </w:rPr>
        <w:t>КОНКУРСНАЯ ДОКУМЕНТАЦИЯ</w:t>
      </w:r>
      <w:bookmarkEnd w:id="0"/>
    </w:p>
    <w:p w:rsidR="00583985" w:rsidRPr="00583985" w:rsidRDefault="00583985" w:rsidP="00583985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583985">
        <w:rPr>
          <w:rFonts w:ascii="Times New Roman" w:hAnsi="Times New Roman"/>
          <w:sz w:val="28"/>
          <w:szCs w:val="28"/>
          <w:lang w:val="ru-RU"/>
        </w:rPr>
        <w:t>открытый одноэтапный конкурс в электронной форме без квалификационного отбора на право заключения договора по лоту</w:t>
      </w:r>
    </w:p>
    <w:p w:rsidR="00583985" w:rsidRPr="00583985" w:rsidRDefault="00583985" w:rsidP="00583985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583985">
        <w:rPr>
          <w:rFonts w:ascii="Times New Roman" w:hAnsi="Times New Roman"/>
          <w:sz w:val="28"/>
          <w:szCs w:val="28"/>
          <w:lang w:val="ru-RU"/>
        </w:rPr>
        <w:t>№178/07/2012 «Поставка бетонных смесей для проведения строительно-монтажных работ на объектах энергоблоков №3,4 Ростовской АЭС»</w:t>
      </w:r>
    </w:p>
    <w:p w:rsidR="00A66497" w:rsidRPr="00F30910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583985" w:rsidRDefault="00583985" w:rsidP="00583985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583985" w:rsidRPr="00EC7F64" w:rsidRDefault="00583985" w:rsidP="00583985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</w:p>
    <w:tbl>
      <w:tblPr>
        <w:tblW w:w="9371" w:type="dxa"/>
        <w:tblInd w:w="392" w:type="dxa"/>
        <w:tblLook w:val="04A0"/>
      </w:tblPr>
      <w:tblGrid>
        <w:gridCol w:w="4126"/>
        <w:gridCol w:w="2060"/>
        <w:gridCol w:w="3185"/>
      </w:tblGrid>
      <w:tr w:rsidR="00583985" w:rsidRPr="00C4789F" w:rsidTr="00121E97">
        <w:trPr>
          <w:trHeight w:val="83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85" w:rsidRPr="00C4789F" w:rsidRDefault="00583985" w:rsidP="00121E97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Марка бетона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85" w:rsidRPr="00C4789F" w:rsidRDefault="00583985" w:rsidP="00121E97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proofErr w:type="spell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Ед</w:t>
            </w:r>
            <w:proofErr w:type="gram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.и</w:t>
            </w:r>
            <w:proofErr w:type="gram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зм</w:t>
            </w:r>
            <w:proofErr w:type="spell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</w:t>
            </w:r>
          </w:p>
          <w:p w:rsidR="00583985" w:rsidRPr="00C4789F" w:rsidRDefault="00583985" w:rsidP="00121E97">
            <w:pPr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 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85" w:rsidRPr="00C4789F" w:rsidRDefault="00583985" w:rsidP="00121E97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Кол-во</w:t>
            </w:r>
          </w:p>
          <w:p w:rsidR="00583985" w:rsidRPr="00C4789F" w:rsidRDefault="00583985" w:rsidP="00121E97">
            <w:pPr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 </w:t>
            </w:r>
          </w:p>
        </w:tc>
      </w:tr>
      <w:tr w:rsidR="00583985" w:rsidRPr="00C4789F" w:rsidTr="00121E97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3985" w:rsidRPr="007C0094" w:rsidRDefault="00583985" w:rsidP="00121E97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C0094">
              <w:rPr>
                <w:rFonts w:ascii="Times New Roman" w:hAnsi="Times New Roman"/>
                <w:szCs w:val="24"/>
              </w:rPr>
              <w:t>Бетон</w:t>
            </w:r>
            <w:proofErr w:type="spellEnd"/>
            <w:r w:rsidRPr="007C0094">
              <w:rPr>
                <w:rFonts w:ascii="Times New Roman" w:hAnsi="Times New Roman"/>
                <w:szCs w:val="24"/>
              </w:rPr>
              <w:t xml:space="preserve"> В 15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85" w:rsidRPr="007C0094" w:rsidRDefault="00583985" w:rsidP="00121E97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3985" w:rsidRPr="007C0094" w:rsidRDefault="00583985" w:rsidP="00121E9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5610</w:t>
            </w:r>
            <w:r w:rsidRPr="007C0094">
              <w:rPr>
                <w:rFonts w:ascii="Times New Roman" w:hAnsi="Times New Roman"/>
                <w:szCs w:val="24"/>
              </w:rPr>
              <w:t>,00</w:t>
            </w:r>
          </w:p>
        </w:tc>
      </w:tr>
      <w:tr w:rsidR="00583985" w:rsidRPr="00C4789F" w:rsidTr="00121E97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3985" w:rsidRPr="007C0094" w:rsidRDefault="00583985" w:rsidP="00121E97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C0094">
              <w:rPr>
                <w:rFonts w:ascii="Times New Roman" w:hAnsi="Times New Roman"/>
                <w:szCs w:val="24"/>
              </w:rPr>
              <w:t>Бетон</w:t>
            </w:r>
            <w:proofErr w:type="spellEnd"/>
            <w:r w:rsidRPr="007C0094">
              <w:rPr>
                <w:rFonts w:ascii="Times New Roman" w:hAnsi="Times New Roman"/>
                <w:szCs w:val="24"/>
              </w:rPr>
              <w:t xml:space="preserve"> В15 Y 2,95 т/м3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85" w:rsidRPr="007C0094" w:rsidRDefault="00583985" w:rsidP="00121E97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83985" w:rsidRPr="007C0094" w:rsidRDefault="00583985" w:rsidP="00121E9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23</w:t>
            </w:r>
            <w:r w:rsidRPr="007C0094">
              <w:rPr>
                <w:rFonts w:ascii="Times New Roman" w:hAnsi="Times New Roman"/>
                <w:szCs w:val="24"/>
              </w:rPr>
              <w:t>,00</w:t>
            </w:r>
          </w:p>
        </w:tc>
      </w:tr>
      <w:tr w:rsidR="00583985" w:rsidRPr="00C4789F" w:rsidTr="00121E97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3985" w:rsidRPr="007C0094" w:rsidRDefault="00583985" w:rsidP="00121E97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C0094">
              <w:rPr>
                <w:rFonts w:ascii="Times New Roman" w:hAnsi="Times New Roman"/>
                <w:szCs w:val="24"/>
              </w:rPr>
              <w:t>Бетон</w:t>
            </w:r>
            <w:proofErr w:type="spellEnd"/>
            <w:r w:rsidRPr="007C0094">
              <w:rPr>
                <w:rFonts w:ascii="Times New Roman" w:hAnsi="Times New Roman"/>
                <w:szCs w:val="24"/>
              </w:rPr>
              <w:t xml:space="preserve"> В15 Y 3,35 т/м3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85" w:rsidRPr="007C0094" w:rsidRDefault="00583985" w:rsidP="00121E97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3985" w:rsidRPr="007C0094" w:rsidRDefault="00583985" w:rsidP="00121E9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41</w:t>
            </w:r>
            <w:r w:rsidRPr="007C0094">
              <w:rPr>
                <w:rFonts w:ascii="Times New Roman" w:hAnsi="Times New Roman"/>
                <w:szCs w:val="24"/>
              </w:rPr>
              <w:t>,00</w:t>
            </w:r>
          </w:p>
        </w:tc>
      </w:tr>
      <w:tr w:rsidR="00583985" w:rsidRPr="00C4789F" w:rsidTr="00121E97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3985" w:rsidRPr="007C0094" w:rsidRDefault="00583985" w:rsidP="00121E97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C0094">
              <w:rPr>
                <w:rFonts w:ascii="Times New Roman" w:hAnsi="Times New Roman"/>
                <w:szCs w:val="24"/>
              </w:rPr>
              <w:t>Бетон</w:t>
            </w:r>
            <w:proofErr w:type="spellEnd"/>
            <w:r w:rsidRPr="007C0094">
              <w:rPr>
                <w:rFonts w:ascii="Times New Roman" w:hAnsi="Times New Roman"/>
                <w:szCs w:val="24"/>
              </w:rPr>
              <w:t xml:space="preserve"> В15 F50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85" w:rsidRPr="007C0094" w:rsidRDefault="00583985" w:rsidP="00121E97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3985" w:rsidRPr="007C0094" w:rsidRDefault="00583985" w:rsidP="00121E9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175</w:t>
            </w:r>
            <w:r w:rsidRPr="007C0094">
              <w:rPr>
                <w:rFonts w:ascii="Times New Roman" w:hAnsi="Times New Roman"/>
                <w:szCs w:val="24"/>
              </w:rPr>
              <w:t>,00</w:t>
            </w:r>
          </w:p>
        </w:tc>
      </w:tr>
      <w:tr w:rsidR="00583985" w:rsidRPr="00C4789F" w:rsidTr="00121E97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3985" w:rsidRPr="007C0094" w:rsidRDefault="00583985" w:rsidP="00121E97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C0094">
              <w:rPr>
                <w:rFonts w:ascii="Times New Roman" w:hAnsi="Times New Roman"/>
                <w:szCs w:val="24"/>
              </w:rPr>
              <w:t>Бетон</w:t>
            </w:r>
            <w:proofErr w:type="spellEnd"/>
            <w:r w:rsidRPr="007C0094">
              <w:rPr>
                <w:rFonts w:ascii="Times New Roman" w:hAnsi="Times New Roman"/>
                <w:szCs w:val="24"/>
              </w:rPr>
              <w:t xml:space="preserve"> В25 F100 W8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85" w:rsidRPr="007C0094" w:rsidRDefault="00583985" w:rsidP="00121E97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3985" w:rsidRPr="007C0094" w:rsidRDefault="00583985" w:rsidP="00121E9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>
              <w:rPr>
                <w:rFonts w:ascii="Times New Roman" w:hAnsi="Times New Roman"/>
                <w:szCs w:val="24"/>
                <w:lang w:val="ru-RU"/>
              </w:rPr>
              <w:t>0</w:t>
            </w:r>
            <w:r w:rsidRPr="007C0094">
              <w:rPr>
                <w:rFonts w:ascii="Times New Roman" w:hAnsi="Times New Roman"/>
                <w:szCs w:val="24"/>
              </w:rPr>
              <w:t>,00</w:t>
            </w:r>
          </w:p>
        </w:tc>
      </w:tr>
      <w:tr w:rsidR="00583985" w:rsidRPr="00C4789F" w:rsidTr="00121E97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3985" w:rsidRPr="007C0094" w:rsidRDefault="00583985" w:rsidP="00121E97">
            <w:pPr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Бетон В4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0 </w:t>
            </w:r>
            <w:r w:rsidRPr="007C0094">
              <w:rPr>
                <w:rFonts w:ascii="Times New Roman" w:hAnsi="Times New Roman"/>
                <w:szCs w:val="24"/>
              </w:rPr>
              <w:t>W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8 </w:t>
            </w:r>
            <w:r w:rsidRPr="007C0094">
              <w:rPr>
                <w:rFonts w:ascii="Times New Roman" w:hAnsi="Times New Roman"/>
                <w:szCs w:val="24"/>
              </w:rPr>
              <w:t>F</w:t>
            </w:r>
            <w:r>
              <w:rPr>
                <w:rFonts w:ascii="Times New Roman" w:hAnsi="Times New Roman"/>
                <w:szCs w:val="24"/>
                <w:lang w:val="ru-RU"/>
              </w:rPr>
              <w:t>200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Pr="007C0094">
              <w:rPr>
                <w:rFonts w:ascii="Times New Roman" w:hAnsi="Times New Roman"/>
                <w:szCs w:val="24"/>
              </w:rPr>
              <w:t>Y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 2,</w:t>
            </w:r>
            <w:r>
              <w:rPr>
                <w:rFonts w:ascii="Times New Roman" w:hAnsi="Times New Roman"/>
                <w:szCs w:val="24"/>
                <w:lang w:val="ru-RU"/>
              </w:rPr>
              <w:t>3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>5 т/м3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85" w:rsidRPr="007C0094" w:rsidRDefault="00583985" w:rsidP="00121E97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3985" w:rsidRPr="007C0094" w:rsidRDefault="00583985" w:rsidP="00121E9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410</w:t>
            </w:r>
            <w:r w:rsidRPr="007C0094">
              <w:rPr>
                <w:rFonts w:ascii="Times New Roman" w:hAnsi="Times New Roman"/>
                <w:szCs w:val="24"/>
              </w:rPr>
              <w:t>,00</w:t>
            </w:r>
          </w:p>
        </w:tc>
      </w:tr>
      <w:tr w:rsidR="00583985" w:rsidRPr="00C4789F" w:rsidTr="00121E97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3985" w:rsidRPr="007C0094" w:rsidRDefault="00583985" w:rsidP="00121E97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C0094">
              <w:rPr>
                <w:rFonts w:ascii="Times New Roman" w:hAnsi="Times New Roman"/>
                <w:szCs w:val="24"/>
              </w:rPr>
              <w:t>Бетон</w:t>
            </w:r>
            <w:proofErr w:type="spellEnd"/>
            <w:r w:rsidRPr="007C0094">
              <w:rPr>
                <w:rFonts w:ascii="Times New Roman" w:hAnsi="Times New Roman"/>
                <w:szCs w:val="24"/>
              </w:rPr>
              <w:t xml:space="preserve"> В40 W</w:t>
            </w:r>
            <w:r>
              <w:rPr>
                <w:rFonts w:ascii="Times New Roman" w:hAnsi="Times New Roman"/>
                <w:szCs w:val="24"/>
                <w:lang w:val="ru-RU"/>
              </w:rPr>
              <w:t>12</w:t>
            </w:r>
            <w:r w:rsidRPr="007C0094">
              <w:rPr>
                <w:rFonts w:ascii="Times New Roman" w:hAnsi="Times New Roman"/>
                <w:szCs w:val="24"/>
              </w:rPr>
              <w:t xml:space="preserve"> F</w:t>
            </w:r>
            <w:r>
              <w:rPr>
                <w:rFonts w:ascii="Times New Roman" w:hAnsi="Times New Roman"/>
                <w:szCs w:val="24"/>
                <w:lang w:val="ru-RU"/>
              </w:rPr>
              <w:t>3</w:t>
            </w:r>
            <w:r w:rsidRPr="007C0094">
              <w:rPr>
                <w:rFonts w:ascii="Times New Roman" w:hAnsi="Times New Roman"/>
                <w:szCs w:val="24"/>
              </w:rPr>
              <w:t>00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3985" w:rsidRPr="007C0094" w:rsidRDefault="00583985" w:rsidP="00121E97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3985" w:rsidRPr="007C0094" w:rsidRDefault="00583985" w:rsidP="00121E9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640</w:t>
            </w:r>
            <w:r w:rsidRPr="007C0094">
              <w:rPr>
                <w:rFonts w:ascii="Times New Roman" w:hAnsi="Times New Roman"/>
                <w:szCs w:val="24"/>
              </w:rPr>
              <w:t>,00</w:t>
            </w:r>
          </w:p>
        </w:tc>
      </w:tr>
    </w:tbl>
    <w:p w:rsidR="00583985" w:rsidRDefault="00583985" w:rsidP="00583985">
      <w:pPr>
        <w:rPr>
          <w:rFonts w:ascii="Times New Roman" w:hAnsi="Times New Roman"/>
          <w:b/>
          <w:lang w:val="ru-RU"/>
        </w:rPr>
      </w:pPr>
    </w:p>
    <w:p w:rsidR="00583985" w:rsidRPr="007C0094" w:rsidRDefault="00583985" w:rsidP="00583985">
      <w:pPr>
        <w:pStyle w:val="a7"/>
        <w:spacing w:before="0" w:after="120"/>
        <w:jc w:val="both"/>
        <w:rPr>
          <w:b/>
          <w:szCs w:val="24"/>
          <w:lang w:val="ru-RU"/>
        </w:rPr>
      </w:pPr>
      <w:r w:rsidRPr="007C0094">
        <w:rPr>
          <w:b/>
          <w:szCs w:val="24"/>
          <w:lang w:val="ru-RU"/>
        </w:rPr>
        <w:t>2. Место и условия поставки товара:</w:t>
      </w:r>
    </w:p>
    <w:p w:rsidR="00583985" w:rsidRPr="00C4789F" w:rsidRDefault="00583985" w:rsidP="00583985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Грузополучатель: </w:t>
      </w:r>
      <w:r w:rsidRPr="00C4789F">
        <w:rPr>
          <w:rFonts w:ascii="Times New Roman" w:hAnsi="Times New Roman"/>
          <w:lang w:val="ru-RU"/>
        </w:rPr>
        <w:t>347388, Ростовская область, г</w:t>
      </w:r>
      <w:proofErr w:type="gramStart"/>
      <w:r w:rsidRPr="00C4789F">
        <w:rPr>
          <w:rFonts w:ascii="Times New Roman" w:hAnsi="Times New Roman"/>
          <w:lang w:val="ru-RU"/>
        </w:rPr>
        <w:t>.В</w:t>
      </w:r>
      <w:proofErr w:type="gramEnd"/>
      <w:r w:rsidRPr="00C4789F">
        <w:rPr>
          <w:rFonts w:ascii="Times New Roman" w:hAnsi="Times New Roman"/>
          <w:lang w:val="ru-RU"/>
        </w:rPr>
        <w:t>олгодонск -28, Административное здание подрядной организации (поз.26)</w:t>
      </w:r>
      <w:r w:rsidRPr="00C4789F">
        <w:rPr>
          <w:rFonts w:ascii="Times New Roman" w:hAnsi="Times New Roman"/>
          <w:b/>
          <w:lang w:val="ru-RU"/>
        </w:rPr>
        <w:t xml:space="preserve">. </w:t>
      </w:r>
      <w:r w:rsidRPr="00C4789F">
        <w:rPr>
          <w:rFonts w:ascii="Times New Roman" w:hAnsi="Times New Roman"/>
          <w:szCs w:val="24"/>
          <w:lang w:val="ru-RU"/>
        </w:rPr>
        <w:t xml:space="preserve">Место нахождения – 347388, Ростовская область, </w:t>
      </w:r>
      <w:proofErr w:type="gramStart"/>
      <w:r w:rsidRPr="00C4789F">
        <w:rPr>
          <w:rFonts w:ascii="Times New Roman" w:hAnsi="Times New Roman"/>
          <w:szCs w:val="24"/>
          <w:lang w:val="ru-RU"/>
        </w:rPr>
        <w:t>г</w:t>
      </w:r>
      <w:proofErr w:type="gramEnd"/>
      <w:r w:rsidRPr="00C4789F">
        <w:rPr>
          <w:rFonts w:ascii="Times New Roman" w:hAnsi="Times New Roman"/>
          <w:szCs w:val="24"/>
          <w:lang w:val="ru-RU"/>
        </w:rPr>
        <w:t>.</w:t>
      </w:r>
      <w:r w:rsidRPr="00D43959">
        <w:rPr>
          <w:rFonts w:ascii="Times New Roman" w:hAnsi="Times New Roman"/>
          <w:szCs w:val="24"/>
        </w:rPr>
        <w:t> </w:t>
      </w:r>
      <w:r w:rsidRPr="00C4789F">
        <w:rPr>
          <w:rFonts w:ascii="Times New Roman" w:hAnsi="Times New Roman"/>
          <w:szCs w:val="24"/>
          <w:lang w:val="ru-RU"/>
        </w:rPr>
        <w:t xml:space="preserve">Волгодонск-28, Старое здание дирекции </w:t>
      </w:r>
      <w:proofErr w:type="spellStart"/>
      <w:r w:rsidRPr="00C4789F">
        <w:rPr>
          <w:rFonts w:ascii="Times New Roman" w:hAnsi="Times New Roman"/>
          <w:szCs w:val="24"/>
          <w:lang w:val="ru-RU"/>
        </w:rPr>
        <w:t>Волгодонской</w:t>
      </w:r>
      <w:proofErr w:type="spellEnd"/>
      <w:r w:rsidRPr="00C4789F">
        <w:rPr>
          <w:rFonts w:ascii="Times New Roman" w:hAnsi="Times New Roman"/>
          <w:szCs w:val="24"/>
          <w:lang w:val="ru-RU"/>
        </w:rPr>
        <w:t xml:space="preserve"> АЭС, помещение 27.</w:t>
      </w:r>
    </w:p>
    <w:p w:rsidR="00583985" w:rsidRPr="007C0094" w:rsidRDefault="00583985" w:rsidP="00583985">
      <w:pPr>
        <w:pStyle w:val="a7"/>
        <w:spacing w:before="0" w:after="120"/>
        <w:ind w:firstLine="426"/>
        <w:jc w:val="both"/>
        <w:rPr>
          <w:szCs w:val="24"/>
          <w:lang w:val="ru-RU"/>
        </w:rPr>
      </w:pPr>
      <w:r w:rsidRPr="007C0094">
        <w:rPr>
          <w:szCs w:val="24"/>
          <w:lang w:val="ru-RU"/>
        </w:rPr>
        <w:t xml:space="preserve">Место (адрес) поставки: Россия, 347388, Ростовская область, </w:t>
      </w:r>
      <w:proofErr w:type="gramStart"/>
      <w:r w:rsidRPr="007C0094">
        <w:rPr>
          <w:szCs w:val="24"/>
          <w:lang w:val="ru-RU"/>
        </w:rPr>
        <w:t>г</w:t>
      </w:r>
      <w:proofErr w:type="gramEnd"/>
      <w:r w:rsidRPr="007C0094">
        <w:rPr>
          <w:szCs w:val="24"/>
          <w:lang w:val="ru-RU"/>
        </w:rPr>
        <w:t>. Волгодонск-28, строите</w:t>
      </w:r>
      <w:r>
        <w:rPr>
          <w:szCs w:val="24"/>
          <w:lang w:val="ru-RU"/>
        </w:rPr>
        <w:t>льная площадка энергоблоков</w:t>
      </w:r>
      <w:r w:rsidRPr="007C0094">
        <w:rPr>
          <w:szCs w:val="24"/>
          <w:lang w:val="ru-RU"/>
        </w:rPr>
        <w:t xml:space="preserve"> № </w:t>
      </w:r>
      <w:r>
        <w:rPr>
          <w:szCs w:val="24"/>
          <w:lang w:val="ru-RU"/>
        </w:rPr>
        <w:t>3,4</w:t>
      </w:r>
      <w:r w:rsidRPr="007C0094">
        <w:rPr>
          <w:szCs w:val="24"/>
          <w:lang w:val="ru-RU"/>
        </w:rPr>
        <w:t xml:space="preserve"> Ростовской АЭС.</w:t>
      </w:r>
    </w:p>
    <w:p w:rsidR="00583985" w:rsidRPr="009E3EBC" w:rsidRDefault="00583985" w:rsidP="00583985">
      <w:pPr>
        <w:pStyle w:val="a7"/>
        <w:spacing w:before="0" w:after="120"/>
        <w:jc w:val="both"/>
        <w:rPr>
          <w:szCs w:val="24"/>
          <w:lang w:val="ru-RU"/>
        </w:rPr>
      </w:pPr>
      <w:r w:rsidRPr="007C0094">
        <w:rPr>
          <w:b/>
          <w:szCs w:val="24"/>
          <w:lang w:val="ru-RU"/>
        </w:rPr>
        <w:t>3.  Сроки</w:t>
      </w:r>
      <w:r w:rsidRPr="007C0094">
        <w:rPr>
          <w:b/>
          <w:lang w:val="ru-RU"/>
        </w:rPr>
        <w:t xml:space="preserve">  поставки:</w:t>
      </w:r>
      <w:r w:rsidRPr="007C0094">
        <w:rPr>
          <w:lang w:val="ru-RU"/>
        </w:rPr>
        <w:t xml:space="preserve"> </w:t>
      </w:r>
      <w:r>
        <w:rPr>
          <w:lang w:val="ru-RU"/>
        </w:rPr>
        <w:t>в течение пяти дней с момента поступления заявки от Покупателя.</w:t>
      </w:r>
    </w:p>
    <w:p w:rsidR="00583985" w:rsidRPr="007C0094" w:rsidRDefault="00583985" w:rsidP="00583985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7C0094">
        <w:rPr>
          <w:b/>
          <w:szCs w:val="24"/>
          <w:lang w:val="ru-RU"/>
        </w:rPr>
        <w:t>4. Срок предоставления гарантии качества товара</w:t>
      </w:r>
      <w:r w:rsidRPr="007C0094">
        <w:rPr>
          <w:sz w:val="22"/>
          <w:szCs w:val="22"/>
          <w:lang w:val="ru-RU"/>
        </w:rPr>
        <w:t xml:space="preserve">: </w:t>
      </w:r>
    </w:p>
    <w:p w:rsidR="00583985" w:rsidRPr="00C4789F" w:rsidRDefault="00583985" w:rsidP="00583985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Cs w:val="24"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C4789F">
        <w:rPr>
          <w:rFonts w:ascii="Times New Roman" w:hAnsi="Times New Roman"/>
          <w:szCs w:val="24"/>
          <w:lang w:val="ru-RU"/>
        </w:rPr>
        <w:t>с даты подписания</w:t>
      </w:r>
      <w:proofErr w:type="gramEnd"/>
      <w:r w:rsidRPr="00C4789F">
        <w:rPr>
          <w:rFonts w:ascii="Times New Roman" w:hAnsi="Times New Roman"/>
          <w:szCs w:val="24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583985" w:rsidRDefault="00583985" w:rsidP="00583985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583985" w:rsidRPr="007C0094" w:rsidRDefault="00583985" w:rsidP="00583985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Cs w:val="24"/>
          <w:lang w:val="ru-RU"/>
        </w:rPr>
      </w:pPr>
      <w:r w:rsidRPr="007C0094">
        <w:rPr>
          <w:rFonts w:ascii="Times New Roman" w:hAnsi="Times New Roman"/>
          <w:b/>
          <w:szCs w:val="24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583985" w:rsidRPr="00C4789F" w:rsidRDefault="00583985" w:rsidP="00583985">
      <w:pPr>
        <w:spacing w:after="120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5.  Требования к поставляемому товару: </w:t>
      </w:r>
    </w:p>
    <w:p w:rsidR="00583985" w:rsidRPr="003E627D" w:rsidRDefault="00583985" w:rsidP="00583985">
      <w:pPr>
        <w:pStyle w:val="2"/>
        <w:spacing w:after="120"/>
        <w:ind w:left="0" w:firstLine="120"/>
      </w:pPr>
      <w:r w:rsidRPr="003E627D">
        <w:t xml:space="preserve">       </w:t>
      </w:r>
      <w:proofErr w:type="gramStart"/>
      <w:r w:rsidRPr="003E627D">
        <w:t xml:space="preserve">-  соответствие установленным ИТТ, </w:t>
      </w:r>
      <w:r>
        <w:t xml:space="preserve">ТУ, </w:t>
      </w:r>
      <w:r w:rsidRPr="003E627D">
        <w:t>ТХ, ГОСТ;</w:t>
      </w:r>
      <w:proofErr w:type="gramEnd"/>
    </w:p>
    <w:p w:rsidR="00583985" w:rsidRPr="003E627D" w:rsidRDefault="00583985" w:rsidP="00583985">
      <w:pPr>
        <w:pStyle w:val="2"/>
        <w:spacing w:after="120"/>
        <w:ind w:left="0" w:firstLine="120"/>
      </w:pPr>
      <w:r w:rsidRPr="003E627D">
        <w:t xml:space="preserve">       -  наличие (содержание) мер обеспечения качества товара при изготовлении;</w:t>
      </w:r>
    </w:p>
    <w:p w:rsidR="00583985" w:rsidRDefault="00583985" w:rsidP="00583985">
      <w:pPr>
        <w:pStyle w:val="2"/>
        <w:spacing w:after="120"/>
        <w:ind w:left="0" w:firstLine="120"/>
      </w:pPr>
      <w:r w:rsidRPr="003E627D">
        <w:t xml:space="preserve">  </w:t>
      </w:r>
      <w:r>
        <w:t xml:space="preserve">     </w:t>
      </w:r>
      <w:r w:rsidRPr="003E627D">
        <w:t xml:space="preserve">-  обеспечение </w:t>
      </w:r>
      <w:proofErr w:type="gramStart"/>
      <w:r w:rsidRPr="003E627D">
        <w:t>контроля за</w:t>
      </w:r>
      <w:proofErr w:type="gramEnd"/>
      <w:r w:rsidRPr="003E627D">
        <w:t xml:space="preserve"> соответствием товара НТД;</w:t>
      </w:r>
    </w:p>
    <w:p w:rsidR="00583985" w:rsidRPr="003E627D" w:rsidRDefault="00583985" w:rsidP="00583985">
      <w:pPr>
        <w:pStyle w:val="2"/>
        <w:spacing w:after="120"/>
        <w:ind w:left="0" w:firstLine="567"/>
      </w:pPr>
      <w:r>
        <w:t xml:space="preserve">- </w:t>
      </w:r>
      <w:r w:rsidRPr="003E627D">
        <w:t xml:space="preserve">наличие сертификатов на товар, подлежащий обязательной сертификации в соответствии с требованием документа «Система сертификации Оборудования, изделий и технологий для ядерных установок, радиационных источников и пунктов хранения, подлежащих обязательной сертификации»; </w:t>
      </w:r>
    </w:p>
    <w:p w:rsidR="00583985" w:rsidRPr="00C4789F" w:rsidRDefault="00583985" w:rsidP="00583985">
      <w:pPr>
        <w:spacing w:after="120"/>
        <w:rPr>
          <w:noProof/>
          <w:lang w:val="ru-RU"/>
        </w:rPr>
      </w:pPr>
      <w:r w:rsidRPr="00C4789F">
        <w:rPr>
          <w:lang w:val="ru-RU"/>
        </w:rPr>
        <w:t xml:space="preserve">       </w:t>
      </w:r>
      <w:r>
        <w:rPr>
          <w:lang w:val="ru-RU"/>
        </w:rPr>
        <w:t xml:space="preserve">  </w:t>
      </w:r>
      <w:r w:rsidRPr="00C4789F">
        <w:rPr>
          <w:rFonts w:ascii="Times New Roman" w:hAnsi="Times New Roman"/>
          <w:szCs w:val="24"/>
          <w:lang w:val="ru-RU"/>
        </w:rPr>
        <w:t>-  прохождение процедуры входного контроля;</w:t>
      </w:r>
    </w:p>
    <w:p w:rsidR="00583985" w:rsidRPr="00215ACE" w:rsidRDefault="00583985" w:rsidP="00583985">
      <w:pPr>
        <w:pStyle w:val="Times12"/>
        <w:tabs>
          <w:tab w:val="left" w:pos="0"/>
          <w:tab w:val="left" w:pos="1140"/>
          <w:tab w:val="num" w:pos="2564"/>
        </w:tabs>
        <w:ind w:right="153"/>
        <w:rPr>
          <w:color w:val="000000"/>
          <w:szCs w:val="24"/>
        </w:rPr>
      </w:pPr>
      <w:r>
        <w:rPr>
          <w:color w:val="000000"/>
        </w:rPr>
        <w:t xml:space="preserve">- </w:t>
      </w:r>
      <w:r w:rsidRPr="00CF1043">
        <w:rPr>
          <w:color w:val="000000"/>
        </w:rPr>
        <w:t>лицензии, выданные Федеральной службой по экологическому, технологическому и атомному надзору на право сооружения ядерных установок в части выполнения работ и представления услуг эксплуатирующей организации: производство товарного бетона и раствора, контроль качества строительно-монтажных и бетонных работ.</w:t>
      </w:r>
    </w:p>
    <w:p w:rsidR="00FB51DB" w:rsidRPr="00A66497" w:rsidRDefault="00FB51DB" w:rsidP="00583985">
      <w:pPr>
        <w:spacing w:after="120"/>
        <w:jc w:val="center"/>
        <w:outlineLvl w:val="0"/>
        <w:rPr>
          <w:lang w:val="ru-RU"/>
        </w:rPr>
      </w:pPr>
    </w:p>
    <w:sectPr w:rsidR="00FB51DB" w:rsidRPr="00A66497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1ED" w:rsidRDefault="00A371ED" w:rsidP="003C5A94">
      <w:r>
        <w:separator/>
      </w:r>
    </w:p>
  </w:endnote>
  <w:endnote w:type="continuationSeparator" w:id="0">
    <w:p w:rsidR="00A371ED" w:rsidRDefault="00A371ED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E84401">
    <w:pPr>
      <w:pStyle w:val="a3"/>
      <w:jc w:val="center"/>
    </w:pPr>
    <w:fldSimple w:instr="PAGE   \* MERGEFORMAT">
      <w:r w:rsidR="00A66497" w:rsidRPr="00C5410E">
        <w:rPr>
          <w:noProof/>
          <w:lang w:val="ru-RU"/>
        </w:rPr>
        <w:t>6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A371ED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583985" w:rsidRPr="00583985">
      <w:rPr>
        <w:noProof/>
        <w:lang w:val="ru-RU"/>
      </w:rPr>
      <w:t>3</w:t>
    </w:r>
    <w:r>
      <w:fldChar w:fldCharType="end"/>
    </w:r>
  </w:p>
  <w:p w:rsidR="00F30910" w:rsidRDefault="00A371E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1ED" w:rsidRDefault="00A371ED" w:rsidP="003C5A94">
      <w:r>
        <w:separator/>
      </w:r>
    </w:p>
  </w:footnote>
  <w:footnote w:type="continuationSeparator" w:id="0">
    <w:p w:rsidR="00A371ED" w:rsidRDefault="00A371ED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985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1ED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401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451</Words>
  <Characters>2574</Characters>
  <Application>Microsoft Office Word</Application>
  <DocSecurity>0</DocSecurity>
  <Lines>21</Lines>
  <Paragraphs>6</Paragraphs>
  <ScaleCrop>false</ScaleCrop>
  <Company/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4</cp:revision>
  <dcterms:created xsi:type="dcterms:W3CDTF">2012-08-21T09:34:00Z</dcterms:created>
  <dcterms:modified xsi:type="dcterms:W3CDTF">2012-08-28T05:39:00Z</dcterms:modified>
</cp:coreProperties>
</file>