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D7796B">
        <w:rPr>
          <w:b/>
        </w:rPr>
        <w:t>труб стальных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D7796B">
        <w:t>труб стальных</w:t>
      </w:r>
      <w:r w:rsidRPr="00FA2DFA">
        <w:t xml:space="preserve"> 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</w:t>
      </w:r>
      <w:r w:rsidRPr="00FA2DFA">
        <w:t>е</w:t>
      </w:r>
      <w:r w:rsidRPr="00FA2DFA">
        <w:t>ские и качественные показатели – Техническими требованиями (Приложение № 2 к насто</w:t>
      </w:r>
      <w:r w:rsidRPr="00FA2DFA">
        <w:t>я</w:t>
      </w:r>
      <w:r w:rsidRPr="00FA2DFA">
        <w:t>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</w:t>
      </w:r>
      <w:r w:rsidRPr="00FA2DFA">
        <w:t>ь</w:t>
      </w:r>
      <w:r w:rsidRPr="00FA2DFA">
        <w:t>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</w:t>
      </w:r>
      <w:r w:rsidRPr="00FA2DFA">
        <w:t>е</w:t>
      </w:r>
      <w:r w:rsidRPr="00FA2DFA">
        <w:t>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</w:t>
      </w:r>
      <w:r>
        <w:t>я</w:t>
      </w:r>
      <w:r>
        <w:t>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>, способную предотвратить его повреждение или порчу во вр</w:t>
      </w:r>
      <w:r w:rsidR="00C81DD8" w:rsidRPr="00FA2DFA">
        <w:t>е</w:t>
      </w:r>
      <w:r w:rsidR="00C81DD8" w:rsidRPr="00FA2DFA">
        <w:t>мя перевозки к конечному пункту назначения, с учетом перегрузок и его длительного хран</w:t>
      </w:r>
      <w:r w:rsidR="00C81DD8" w:rsidRPr="00FA2DFA">
        <w:t>е</w:t>
      </w:r>
      <w:r w:rsidR="00C81DD8" w:rsidRPr="00FA2DFA">
        <w:t xml:space="preserve">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lastRenderedPageBreak/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</w:t>
      </w:r>
      <w:r w:rsidRPr="00FA2DFA">
        <w:t>е</w:t>
      </w:r>
      <w:r w:rsidRPr="00FA2DFA">
        <w:t>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</w:t>
      </w:r>
      <w:r w:rsidRPr="00FA2DFA">
        <w:t>т</w:t>
      </w:r>
      <w:r w:rsidRPr="00FA2DFA">
        <w:t xml:space="preserve">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экземпляр для  Поставщика)</w:t>
      </w:r>
      <w:r w:rsidR="00EB1894">
        <w:t xml:space="preserve">. </w:t>
      </w:r>
      <w:r w:rsidR="00F61CCC"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</w:t>
      </w:r>
      <w:r w:rsidR="00F61CCC" w:rsidRPr="00F61CCC">
        <w:t>и</w:t>
      </w:r>
      <w:r w:rsidR="00F61CCC" w:rsidRPr="00F61CCC">
        <w:t>тельства РФ от 15.04. 2011 года № 272 «Об утверждении правил перевозок грузов автом</w:t>
      </w:r>
      <w:r w:rsidR="00F61CCC" w:rsidRPr="00F61CCC">
        <w:t>о</w:t>
      </w:r>
      <w:r w:rsidR="00F61CCC" w:rsidRPr="00F61CCC">
        <w:t>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</w:t>
      </w:r>
      <w:r w:rsidRPr="00FA2DFA">
        <w:t>е</w:t>
      </w:r>
      <w:r w:rsidRPr="00FA2DFA">
        <w:t xml:space="preserve">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</w:t>
      </w:r>
      <w:r w:rsidRPr="00FA2DFA">
        <w:t>т</w:t>
      </w:r>
      <w:r w:rsidRPr="00FA2DFA">
        <w:t>ража при Совете Министров СССР от 15 июня 1965 г.) и № п-7 (утвержденной постановл</w:t>
      </w:r>
      <w:r w:rsidRPr="00FA2DFA">
        <w:t>е</w:t>
      </w:r>
      <w:r w:rsidRPr="00FA2DFA">
        <w:t>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</w:t>
      </w:r>
      <w:r w:rsidRPr="00FA2DFA">
        <w:t>о</w:t>
      </w:r>
      <w:r w:rsidRPr="00FA2DFA">
        <w:t xml:space="preserve">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</w:t>
      </w:r>
      <w:r w:rsidRPr="00FA2DFA">
        <w:t>и</w:t>
      </w:r>
      <w:r w:rsidRPr="00FA2DFA">
        <w:t xml:space="preserve">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lastRenderedPageBreak/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</w:t>
      </w:r>
      <w:r w:rsidRPr="00FA2DFA">
        <w:t>о</w:t>
      </w:r>
      <w:r w:rsidRPr="00FA2DFA">
        <w:t xml:space="preserve">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</w:t>
      </w:r>
      <w:r w:rsidRPr="00FA2DFA">
        <w:t>е</w:t>
      </w:r>
      <w:r w:rsidRPr="00FA2DFA">
        <w:t>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</w:t>
      </w:r>
      <w:r w:rsidRPr="00FA2DFA">
        <w:t>н</w:t>
      </w:r>
      <w:r w:rsidRPr="00FA2DFA">
        <w:t>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</w:t>
      </w:r>
      <w:r w:rsidRPr="00FA2DFA">
        <w:t>м</w:t>
      </w:r>
      <w:r w:rsidRPr="00FA2DFA">
        <w:t>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</w:t>
      </w:r>
      <w:r w:rsidRPr="00FA2DFA">
        <w:t>о</w:t>
      </w:r>
      <w:r w:rsidRPr="00FA2DFA">
        <w:t>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</w:t>
      </w:r>
      <w:r w:rsidRPr="00FA2DFA">
        <w:t>ы</w:t>
      </w:r>
      <w:r w:rsidRPr="00FA2DFA">
        <w:t>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</w:t>
      </w:r>
      <w:r w:rsidRPr="00FA2DFA">
        <w:lastRenderedPageBreak/>
        <w:t>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</w:t>
      </w:r>
      <w:r w:rsidRPr="00FA2DFA">
        <w:t>о</w:t>
      </w:r>
      <w:r w:rsidRPr="00FA2DFA">
        <w:t>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</w:t>
      </w:r>
      <w:r>
        <w:t>е</w:t>
      </w:r>
      <w:r>
        <w:t>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</w:t>
      </w:r>
      <w:r>
        <w:t>я</w:t>
      </w:r>
      <w:r>
        <w:t>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</w:t>
      </w:r>
      <w:r w:rsidRPr="00FA2DFA">
        <w:t>я</w:t>
      </w:r>
      <w:r w:rsidRPr="00FA2DFA">
        <w:t>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организаций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</w:t>
      </w:r>
      <w:r w:rsidRPr="00FA2DFA">
        <w:lastRenderedPageBreak/>
        <w:t>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 xml:space="preserve">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 xml:space="preserve">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>E-</w:t>
            </w:r>
            <w:proofErr w:type="spellStart"/>
            <w:r w:rsidRPr="00F61CCC">
              <w:t>mail</w:t>
            </w:r>
            <w:proofErr w:type="spellEnd"/>
            <w:r w:rsidRPr="00F61CCC">
              <w:t xml:space="preserve">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>
      <w:bookmarkStart w:id="134" w:name="_GoBack"/>
      <w:bookmarkEnd w:id="134"/>
    </w:p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CE77A-AE17-4DC2-A64C-65DE2DCF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3571</Words>
  <Characters>25463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2014-01-28T09:38:00Z</dcterms:created>
  <dcterms:modified xsi:type="dcterms:W3CDTF">2014-01-28T09:38:00Z</dcterms:modified>
</cp:coreProperties>
</file>