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179ED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114CF7" w:rsidP="002B6DE8">
      <w:pPr>
        <w:spacing w:before="60" w:after="60"/>
        <w:jc w:val="center"/>
        <w:rPr>
          <w:b/>
          <w:bCs/>
          <w:sz w:val="26"/>
          <w:szCs w:val="26"/>
        </w:rPr>
      </w:pPr>
      <w:r w:rsidRPr="00B11590">
        <w:rPr>
          <w:b/>
          <w:sz w:val="28"/>
          <w:szCs w:val="28"/>
        </w:rPr>
        <w:t xml:space="preserve">открытый одноэтапный конкурс в электронной форме на право заключения договора </w:t>
      </w:r>
      <w:r>
        <w:rPr>
          <w:b/>
          <w:sz w:val="28"/>
          <w:szCs w:val="28"/>
        </w:rPr>
        <w:t xml:space="preserve">на </w:t>
      </w:r>
      <w:r w:rsidRPr="00BB4995">
        <w:rPr>
          <w:b/>
          <w:bCs/>
          <w:color w:val="000000"/>
          <w:sz w:val="28"/>
          <w:szCs w:val="28"/>
        </w:rPr>
        <w:t>выполнение работ по транспортировке и переработке РАО сложного морфологического состава в объёме 650м³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gov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rosatom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a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a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d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74F0F" w:rsidRDefault="00274F0F" w:rsidP="00F60B3F">
      <w:pPr>
        <w:pStyle w:val="Style13"/>
        <w:spacing w:line="312" w:lineRule="auto"/>
        <w:rPr>
          <w:rStyle w:val="FontStyle158"/>
          <w:sz w:val="24"/>
          <w:szCs w:val="24"/>
        </w:rPr>
      </w:pPr>
    </w:p>
    <w:p w:rsidR="00125262" w:rsidRPr="00F80C60" w:rsidRDefault="00125262" w:rsidP="00125262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125262" w:rsidRPr="00F80C60" w:rsidTr="00114CF7">
        <w:tc>
          <w:tcPr>
            <w:tcW w:w="1384" w:type="dxa"/>
            <w:shd w:val="clear" w:color="auto" w:fill="auto"/>
          </w:tcPr>
          <w:p w:rsidR="00125262" w:rsidRPr="00F80C60" w:rsidRDefault="00125262" w:rsidP="00114CF7">
            <w:pPr>
              <w:jc w:val="center"/>
              <w:rPr>
                <w:b/>
                <w:i/>
                <w:color w:val="000000"/>
              </w:rPr>
            </w:pPr>
            <w:r w:rsidRPr="00F80C60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125262" w:rsidRPr="00F80C60" w:rsidRDefault="00125262" w:rsidP="00114CF7">
            <w:pPr>
              <w:jc w:val="center"/>
              <w:rPr>
                <w:b/>
                <w:i/>
                <w:color w:val="000000"/>
              </w:rPr>
            </w:pPr>
            <w:r w:rsidRPr="00F80C60">
              <w:rPr>
                <w:b/>
                <w:i/>
                <w:color w:val="000000"/>
              </w:rPr>
              <w:t>Вид услуги</w:t>
            </w:r>
          </w:p>
        </w:tc>
      </w:tr>
      <w:tr w:rsidR="00125262" w:rsidRPr="00F80C60" w:rsidTr="00114CF7">
        <w:tc>
          <w:tcPr>
            <w:tcW w:w="1384" w:type="dxa"/>
            <w:shd w:val="clear" w:color="auto" w:fill="auto"/>
          </w:tcPr>
          <w:p w:rsidR="00125262" w:rsidRPr="00F80C60" w:rsidRDefault="00125262" w:rsidP="00114CF7">
            <w:pPr>
              <w:jc w:val="center"/>
              <w:rPr>
                <w:i/>
                <w:color w:val="000000"/>
              </w:rPr>
            </w:pPr>
            <w:r w:rsidRPr="00F80C60">
              <w:rPr>
                <w:i/>
                <w:color w:val="000000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125262" w:rsidRPr="00F80C60" w:rsidRDefault="00125262" w:rsidP="00114CF7">
            <w:pPr>
              <w:jc w:val="center"/>
              <w:rPr>
                <w:i/>
                <w:color w:val="000000"/>
              </w:rPr>
            </w:pPr>
            <w:r w:rsidRPr="00F80C60">
              <w:rPr>
                <w:i/>
                <w:color w:val="000000"/>
              </w:rPr>
              <w:t>Услуги в области коммерческой и технической деятельности прочей</w:t>
            </w:r>
          </w:p>
        </w:tc>
      </w:tr>
    </w:tbl>
    <w:p w:rsidR="00125262" w:rsidRPr="00F80C60" w:rsidRDefault="00125262" w:rsidP="00125262">
      <w:pPr>
        <w:jc w:val="both"/>
        <w:rPr>
          <w:i/>
          <w:color w:val="000000"/>
        </w:rPr>
      </w:pPr>
    </w:p>
    <w:p w:rsidR="00125262" w:rsidRPr="00F80C60" w:rsidRDefault="00125262" w:rsidP="00F80C60">
      <w:pPr>
        <w:jc w:val="center"/>
        <w:rPr>
          <w:color w:val="000000"/>
        </w:rPr>
      </w:pPr>
      <w:r w:rsidRPr="00F80C60">
        <w:rPr>
          <w:color w:val="000000"/>
        </w:rPr>
        <w:br w:type="page"/>
      </w:r>
      <w:bookmarkStart w:id="3" w:name="_Toc341885286"/>
    </w:p>
    <w:p w:rsidR="00125262" w:rsidRPr="00F80C60" w:rsidRDefault="00125262" w:rsidP="00125262">
      <w:pPr>
        <w:jc w:val="center"/>
        <w:rPr>
          <w:color w:val="000000"/>
        </w:rPr>
      </w:pPr>
      <w:r w:rsidRPr="00F80C60">
        <w:rPr>
          <w:color w:val="000000"/>
        </w:rPr>
        <w:lastRenderedPageBreak/>
        <w:t>СОДЕРЖАНИЕ</w:t>
      </w:r>
    </w:p>
    <w:p w:rsidR="00125262" w:rsidRPr="00F80C60" w:rsidRDefault="00125262" w:rsidP="00125262">
      <w:pPr>
        <w:jc w:val="center"/>
        <w:rPr>
          <w:color w:val="000000"/>
        </w:rPr>
      </w:pPr>
    </w:p>
    <w:p w:rsidR="00125262" w:rsidRPr="00F80C60" w:rsidRDefault="00125262" w:rsidP="00125262">
      <w:pPr>
        <w:rPr>
          <w:color w:val="000000"/>
        </w:rPr>
      </w:pPr>
    </w:p>
    <w:p w:rsidR="00125262" w:rsidRPr="00F80C60" w:rsidRDefault="00125262" w:rsidP="00125262">
      <w:pPr>
        <w:rPr>
          <w:color w:val="000000"/>
        </w:rPr>
      </w:pPr>
      <w:r w:rsidRPr="00F80C60">
        <w:rPr>
          <w:color w:val="000000"/>
        </w:rPr>
        <w:t>РАЗДЕЛ 1. НАИМЕНОВАНИЕ УСЛУГИ</w:t>
      </w:r>
    </w:p>
    <w:p w:rsidR="00125262" w:rsidRPr="00F80C60" w:rsidRDefault="00125262" w:rsidP="00125262">
      <w:pPr>
        <w:rPr>
          <w:color w:val="000000"/>
        </w:rPr>
      </w:pPr>
      <w:r w:rsidRPr="00F80C60">
        <w:rPr>
          <w:color w:val="000000"/>
        </w:rPr>
        <w:t>РАЗДЕЛ 2. ОПИСАНИЕ УСЛУГ</w:t>
      </w:r>
    </w:p>
    <w:p w:rsidR="00125262" w:rsidRPr="00F80C60" w:rsidRDefault="00125262" w:rsidP="00125262">
      <w:pPr>
        <w:ind w:left="851"/>
        <w:rPr>
          <w:color w:val="000000"/>
        </w:rPr>
      </w:pPr>
      <w:r w:rsidRPr="00F80C60">
        <w:rPr>
          <w:color w:val="000000"/>
        </w:rPr>
        <w:t>Подраздел 2.1 Состав (перечень) оказываемых услуг</w:t>
      </w:r>
    </w:p>
    <w:p w:rsidR="00125262" w:rsidRPr="00F80C60" w:rsidRDefault="00125262" w:rsidP="00125262">
      <w:pPr>
        <w:ind w:left="851"/>
        <w:rPr>
          <w:color w:val="000000"/>
        </w:rPr>
      </w:pPr>
      <w:r w:rsidRPr="00F80C60">
        <w:rPr>
          <w:color w:val="000000"/>
        </w:rPr>
        <w:t>Подраздел 2.2 Описание оказываемых услуг</w:t>
      </w:r>
    </w:p>
    <w:p w:rsidR="00125262" w:rsidRPr="00F80C60" w:rsidRDefault="00125262" w:rsidP="00125262">
      <w:pPr>
        <w:ind w:left="2552" w:hanging="1701"/>
        <w:rPr>
          <w:color w:val="000000"/>
        </w:rPr>
      </w:pPr>
      <w:r w:rsidRPr="00F80C60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25262" w:rsidRPr="00F80C60" w:rsidRDefault="00125262" w:rsidP="00125262">
      <w:pPr>
        <w:rPr>
          <w:color w:val="000000"/>
        </w:rPr>
      </w:pPr>
      <w:r w:rsidRPr="00F80C60">
        <w:rPr>
          <w:color w:val="000000"/>
        </w:rPr>
        <w:t>РАЗДЕЛ 3. ТРЕБОВАНИЯ К УСЛУГАМ</w:t>
      </w:r>
    </w:p>
    <w:p w:rsidR="00125262" w:rsidRPr="00F80C60" w:rsidRDefault="00125262" w:rsidP="00125262">
      <w:pPr>
        <w:ind w:left="851"/>
        <w:rPr>
          <w:color w:val="000000"/>
        </w:rPr>
      </w:pPr>
      <w:r w:rsidRPr="00F80C60">
        <w:rPr>
          <w:color w:val="000000"/>
        </w:rPr>
        <w:t>Подраздел 3.1 Общие требования</w:t>
      </w:r>
    </w:p>
    <w:p w:rsidR="00125262" w:rsidRPr="00F80C60" w:rsidRDefault="00125262" w:rsidP="00125262">
      <w:pPr>
        <w:ind w:left="851"/>
        <w:rPr>
          <w:color w:val="000000"/>
        </w:rPr>
      </w:pPr>
      <w:r w:rsidRPr="00F80C60">
        <w:rPr>
          <w:color w:val="000000"/>
        </w:rPr>
        <w:t>Подраздел 3.2 Требования к качеству оказываемых услуг</w:t>
      </w:r>
    </w:p>
    <w:p w:rsidR="00125262" w:rsidRPr="00F80C60" w:rsidRDefault="00125262" w:rsidP="00125262">
      <w:pPr>
        <w:ind w:left="2552" w:hanging="1701"/>
        <w:rPr>
          <w:color w:val="000000"/>
        </w:rPr>
      </w:pPr>
      <w:r w:rsidRPr="00F80C60">
        <w:rPr>
          <w:color w:val="000000"/>
        </w:rPr>
        <w:t>Подраздел 3.3 Требования к гарантийным обязательствам оказываемых услуг</w:t>
      </w:r>
    </w:p>
    <w:p w:rsidR="00125262" w:rsidRPr="00F80C60" w:rsidRDefault="00125262" w:rsidP="00125262">
      <w:pPr>
        <w:ind w:left="851"/>
        <w:rPr>
          <w:color w:val="000000"/>
        </w:rPr>
      </w:pPr>
      <w:r w:rsidRPr="00F80C60">
        <w:rPr>
          <w:color w:val="000000"/>
        </w:rPr>
        <w:t>Подраздел 3.4 Требования к конфиденциальности</w:t>
      </w:r>
    </w:p>
    <w:p w:rsidR="00125262" w:rsidRPr="00F80C60" w:rsidRDefault="00125262" w:rsidP="00125262">
      <w:pPr>
        <w:ind w:left="851"/>
        <w:rPr>
          <w:color w:val="000000"/>
        </w:rPr>
      </w:pPr>
      <w:r w:rsidRPr="00F80C60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25262" w:rsidRPr="00F80C60" w:rsidRDefault="00125262" w:rsidP="00125262">
      <w:pPr>
        <w:ind w:left="851"/>
        <w:rPr>
          <w:color w:val="000000"/>
        </w:rPr>
      </w:pPr>
      <w:r w:rsidRPr="00F80C60">
        <w:rPr>
          <w:color w:val="000000"/>
        </w:rPr>
        <w:t>Подраздел 3.6 Требования по обучению персонала заказчика</w:t>
      </w:r>
    </w:p>
    <w:p w:rsidR="00125262" w:rsidRPr="00F80C60" w:rsidRDefault="00125262" w:rsidP="00125262">
      <w:pPr>
        <w:ind w:left="2694" w:hanging="1843"/>
        <w:rPr>
          <w:color w:val="000000"/>
        </w:rPr>
      </w:pPr>
      <w:r w:rsidRPr="00F80C60">
        <w:rPr>
          <w:color w:val="000000"/>
        </w:rPr>
        <w:t>Подраздел 3.7 Требования к составу технического предложения участника</w:t>
      </w:r>
    </w:p>
    <w:p w:rsidR="00125262" w:rsidRPr="00F80C60" w:rsidRDefault="00125262" w:rsidP="00125262">
      <w:pPr>
        <w:ind w:left="851"/>
        <w:rPr>
          <w:color w:val="000000"/>
        </w:rPr>
      </w:pPr>
      <w:r w:rsidRPr="00F80C60">
        <w:rPr>
          <w:color w:val="000000"/>
        </w:rPr>
        <w:t>Подраздел 3.8 Специальные требования</w:t>
      </w:r>
    </w:p>
    <w:p w:rsidR="00125262" w:rsidRPr="00F80C60" w:rsidRDefault="00125262" w:rsidP="00125262">
      <w:pPr>
        <w:rPr>
          <w:color w:val="000000"/>
        </w:rPr>
      </w:pPr>
      <w:r w:rsidRPr="00F80C60">
        <w:rPr>
          <w:color w:val="000000"/>
        </w:rPr>
        <w:t>РАЗДЕЛ 4. РЕЗУЛЬТАТ ОКАЗАННЫХ УСЛУГ</w:t>
      </w:r>
    </w:p>
    <w:p w:rsidR="00125262" w:rsidRPr="00F80C60" w:rsidRDefault="00125262" w:rsidP="00125262">
      <w:pPr>
        <w:ind w:left="851"/>
        <w:rPr>
          <w:color w:val="000000"/>
        </w:rPr>
      </w:pPr>
      <w:r w:rsidRPr="00F80C60">
        <w:rPr>
          <w:color w:val="000000"/>
        </w:rPr>
        <w:t>Подраздел 4.1 Описание конечного результата оказанных услуг</w:t>
      </w:r>
    </w:p>
    <w:p w:rsidR="00125262" w:rsidRPr="00F80C60" w:rsidRDefault="00125262" w:rsidP="00125262">
      <w:pPr>
        <w:ind w:left="851"/>
        <w:rPr>
          <w:color w:val="000000"/>
        </w:rPr>
      </w:pPr>
      <w:r w:rsidRPr="00F80C60">
        <w:rPr>
          <w:color w:val="000000"/>
        </w:rPr>
        <w:t>Подраздел 4.2 Требования по приемке услуг</w:t>
      </w:r>
    </w:p>
    <w:p w:rsidR="00125262" w:rsidRPr="00F80C60" w:rsidRDefault="00125262" w:rsidP="00125262">
      <w:pPr>
        <w:ind w:left="1418" w:hanging="1418"/>
        <w:rPr>
          <w:color w:val="000000"/>
        </w:rPr>
      </w:pPr>
      <w:r w:rsidRPr="00F80C60">
        <w:rPr>
          <w:color w:val="000000"/>
        </w:rPr>
        <w:t xml:space="preserve">РАЗДЕЛ 5. </w:t>
      </w:r>
      <w:r w:rsidRPr="00F80C60">
        <w:t>ТРЕБОВАНИЯ К ИСПОЛНИТЕЛЮ</w:t>
      </w:r>
      <w:r w:rsidRPr="00F80C60">
        <w:rPr>
          <w:color w:val="000000"/>
        </w:rPr>
        <w:t xml:space="preserve"> </w:t>
      </w:r>
    </w:p>
    <w:p w:rsidR="00125262" w:rsidRPr="00F80C60" w:rsidRDefault="00125262" w:rsidP="00125262">
      <w:pPr>
        <w:ind w:left="1418" w:hanging="1418"/>
        <w:rPr>
          <w:color w:val="000000"/>
        </w:rPr>
      </w:pPr>
      <w:r w:rsidRPr="00F80C60">
        <w:rPr>
          <w:color w:val="000000"/>
        </w:rPr>
        <w:t>РАЗДЕЛ 6. ПЕРЕЧЕНЬ ПРИНЯТЫХ СОКРАЩЕНИЙ</w:t>
      </w:r>
    </w:p>
    <w:p w:rsidR="00125262" w:rsidRPr="00F80C60" w:rsidRDefault="00125262" w:rsidP="00125262">
      <w:pPr>
        <w:jc w:val="center"/>
        <w:rPr>
          <w:color w:val="000000"/>
        </w:rPr>
      </w:pPr>
      <w:r w:rsidRPr="00F80C60">
        <w:rPr>
          <w:i/>
          <w:color w:val="000000"/>
        </w:rPr>
        <w:br w:type="page"/>
      </w:r>
      <w:r w:rsidRPr="00F80C60">
        <w:rPr>
          <w:color w:val="000000"/>
        </w:rPr>
        <w:lastRenderedPageBreak/>
        <w:t>РАЗДЕЛ 1. НАИМЕНОВАНИЕ УСЛУГИ</w:t>
      </w:r>
    </w:p>
    <w:p w:rsidR="00125262" w:rsidRPr="00F80C60" w:rsidRDefault="00125262" w:rsidP="00125262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125262" w:rsidRPr="00F80C60" w:rsidTr="00114CF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125262" w:rsidRPr="00F80C60" w:rsidRDefault="00125262" w:rsidP="00114CF7">
            <w:pPr>
              <w:ind w:firstLine="743"/>
              <w:jc w:val="both"/>
            </w:pPr>
            <w:r w:rsidRPr="00F80C60">
              <w:t xml:space="preserve">Транспортировка и переработке РАО сложного морфологического состава в объёме до 650 м³. 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>Основание для выполнения работ: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>Реализация программы по извлечению и сортировке РАО из отсеков навального хранения.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 xml:space="preserve">Адреса проведения работ: 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 xml:space="preserve">- Ленинградская область, </w:t>
            </w:r>
            <w:proofErr w:type="gramStart"/>
            <w:r w:rsidRPr="00F80C60">
              <w:t>г</w:t>
            </w:r>
            <w:proofErr w:type="gramEnd"/>
            <w:r w:rsidRPr="00F80C60">
              <w:t xml:space="preserve">. Сосновый Бор, </w:t>
            </w:r>
            <w:proofErr w:type="spellStart"/>
            <w:r w:rsidRPr="00F80C60">
              <w:t>промзона</w:t>
            </w:r>
            <w:proofErr w:type="spellEnd"/>
            <w:r w:rsidRPr="00F80C60">
              <w:t xml:space="preserve"> (до 420 м</w:t>
            </w:r>
            <w:r w:rsidRPr="00F80C60">
              <w:rPr>
                <w:vertAlign w:val="superscript"/>
              </w:rPr>
              <w:t>3</w:t>
            </w:r>
            <w:r w:rsidRPr="00F80C60">
              <w:t>);</w:t>
            </w:r>
          </w:p>
          <w:p w:rsidR="00125262" w:rsidRPr="00F80C60" w:rsidRDefault="00125262" w:rsidP="00114CF7">
            <w:pPr>
              <w:ind w:firstLine="743"/>
              <w:jc w:val="both"/>
              <w:rPr>
                <w:bCs/>
              </w:rPr>
            </w:pPr>
            <w:r w:rsidRPr="00F80C60">
              <w:t>- </w:t>
            </w:r>
            <w:r w:rsidRPr="00F80C60">
              <w:rPr>
                <w:bCs/>
              </w:rPr>
              <w:t xml:space="preserve">Саратовская область, </w:t>
            </w:r>
            <w:proofErr w:type="spellStart"/>
            <w:r w:rsidRPr="00F80C60">
              <w:rPr>
                <w:bCs/>
              </w:rPr>
              <w:t>Татищевский</w:t>
            </w:r>
            <w:proofErr w:type="spellEnd"/>
            <w:r w:rsidRPr="00F80C60">
              <w:rPr>
                <w:bCs/>
              </w:rPr>
              <w:t xml:space="preserve"> район, 1,7 км к югу от д. </w:t>
            </w:r>
            <w:proofErr w:type="spellStart"/>
            <w:r w:rsidRPr="00F80C60">
              <w:rPr>
                <w:bCs/>
              </w:rPr>
              <w:t>Докторовка</w:t>
            </w:r>
            <w:proofErr w:type="spellEnd"/>
            <w:r w:rsidRPr="00F80C60">
              <w:rPr>
                <w:bCs/>
              </w:rPr>
              <w:t xml:space="preserve"> (до 65 м</w:t>
            </w:r>
            <w:r w:rsidRPr="00F80C60">
              <w:rPr>
                <w:bCs/>
                <w:vertAlign w:val="superscript"/>
              </w:rPr>
              <w:t>3</w:t>
            </w:r>
            <w:r w:rsidRPr="00F80C60">
              <w:rPr>
                <w:bCs/>
              </w:rPr>
              <w:t>);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rPr>
                <w:bCs/>
              </w:rPr>
              <w:t>- </w:t>
            </w:r>
            <w:r w:rsidRPr="00F80C60">
              <w:t>Нижегородская область, Семеновский район, 15-й км автодороги «Семенов – Ковернино» (до 165 м</w:t>
            </w:r>
            <w:r w:rsidRPr="00F80C60">
              <w:rPr>
                <w:vertAlign w:val="superscript"/>
              </w:rPr>
              <w:t>3</w:t>
            </w:r>
            <w:r w:rsidRPr="00F80C60">
              <w:t>) .</w:t>
            </w:r>
          </w:p>
          <w:p w:rsidR="00125262" w:rsidRPr="00F80C60" w:rsidRDefault="00125262" w:rsidP="00114CF7">
            <w:pPr>
              <w:ind w:firstLine="743"/>
              <w:jc w:val="both"/>
              <w:rPr>
                <w:b/>
              </w:rPr>
            </w:pPr>
            <w:r w:rsidRPr="00F80C60">
              <w:t xml:space="preserve">Сроки проведения работ: </w:t>
            </w:r>
          </w:p>
          <w:p w:rsidR="00125262" w:rsidRPr="00F80C60" w:rsidRDefault="00125262" w:rsidP="00114CF7">
            <w:pPr>
              <w:ind w:firstLine="743"/>
              <w:jc w:val="both"/>
              <w:rPr>
                <w:b/>
              </w:rPr>
            </w:pPr>
            <w:r w:rsidRPr="00F80C60">
              <w:t>Начало проведения работ – с момента подписания договора;</w:t>
            </w:r>
          </w:p>
          <w:p w:rsidR="00125262" w:rsidRPr="00F80C60" w:rsidRDefault="00125262" w:rsidP="00114CF7">
            <w:pPr>
              <w:ind w:firstLine="743"/>
              <w:jc w:val="both"/>
              <w:rPr>
                <w:color w:val="FF0000"/>
              </w:rPr>
            </w:pPr>
            <w:r w:rsidRPr="00F80C60">
              <w:t xml:space="preserve">Окончание работ –  до 25.12.2013 г.    </w:t>
            </w:r>
          </w:p>
          <w:p w:rsidR="00125262" w:rsidRPr="00F80C60" w:rsidRDefault="00125262" w:rsidP="00114CF7">
            <w:pPr>
              <w:jc w:val="both"/>
            </w:pPr>
          </w:p>
        </w:tc>
      </w:tr>
    </w:tbl>
    <w:p w:rsidR="00125262" w:rsidRPr="00F80C60" w:rsidRDefault="00125262" w:rsidP="00125262">
      <w:pPr>
        <w:jc w:val="center"/>
        <w:rPr>
          <w:color w:val="000000"/>
        </w:rPr>
      </w:pPr>
    </w:p>
    <w:p w:rsidR="00125262" w:rsidRPr="00F80C60" w:rsidRDefault="00125262" w:rsidP="00125262">
      <w:pPr>
        <w:jc w:val="center"/>
        <w:rPr>
          <w:color w:val="000000"/>
        </w:rPr>
      </w:pPr>
      <w:r w:rsidRPr="00F80C60">
        <w:rPr>
          <w:color w:val="000000"/>
        </w:rPr>
        <w:t>РАЗДЕЛ 2. ОПИСАНИЕ УСЛУГИ</w:t>
      </w:r>
    </w:p>
    <w:p w:rsidR="00125262" w:rsidRPr="00F80C60" w:rsidRDefault="00125262" w:rsidP="0012526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125262" w:rsidRPr="00F80C60" w:rsidTr="00114CF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125262" w:rsidRPr="00F80C60" w:rsidTr="00114CF7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743"/>
              <w:jc w:val="both"/>
            </w:pPr>
            <w:r w:rsidRPr="00F80C60">
              <w:t>Предполагаемый сложный морфологический состав РАО: металл, теплоизоляция, пластикат, фильтры.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 xml:space="preserve">По категории РАО относится к </w:t>
            </w:r>
            <w:proofErr w:type="spellStart"/>
            <w:r w:rsidRPr="00F80C60">
              <w:t>низкоактивным</w:t>
            </w:r>
            <w:proofErr w:type="spellEnd"/>
            <w:r w:rsidRPr="00F80C60">
              <w:t>.</w:t>
            </w:r>
          </w:p>
          <w:p w:rsidR="00125262" w:rsidRPr="00F80C60" w:rsidRDefault="00125262" w:rsidP="00114CF7">
            <w:pPr>
              <w:ind w:firstLine="743"/>
            </w:pPr>
            <w:r w:rsidRPr="00F80C60">
              <w:t>1. подготовка РАО сложного морфологического состава для транспортировки к месту переработки, в том числе сортировка и фрагментация;</w:t>
            </w:r>
          </w:p>
          <w:p w:rsidR="00125262" w:rsidRPr="00F80C60" w:rsidRDefault="00125262" w:rsidP="00114CF7">
            <w:pPr>
              <w:ind w:firstLine="743"/>
            </w:pPr>
            <w:r w:rsidRPr="00F80C60">
              <w:t>2. контейнеризация РАО;</w:t>
            </w:r>
          </w:p>
          <w:p w:rsidR="00125262" w:rsidRPr="00F80C60" w:rsidRDefault="00125262" w:rsidP="00114CF7">
            <w:pPr>
              <w:ind w:firstLine="743"/>
            </w:pPr>
            <w:r w:rsidRPr="00F80C60">
              <w:t>3. транспортировка РАО для последующей переработки;</w:t>
            </w:r>
          </w:p>
          <w:p w:rsidR="00125262" w:rsidRPr="00F80C60" w:rsidRDefault="00125262" w:rsidP="00114CF7">
            <w:pPr>
              <w:ind w:firstLine="743"/>
            </w:pPr>
            <w:r w:rsidRPr="00F80C60">
              <w:t>4. переработка РАО.</w:t>
            </w:r>
          </w:p>
        </w:tc>
      </w:tr>
      <w:tr w:rsidR="00125262" w:rsidRPr="00F80C60" w:rsidTr="00114CF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>Подраздел 2.2 Описание оказываемых услуг</w:t>
            </w:r>
          </w:p>
        </w:tc>
      </w:tr>
      <w:tr w:rsidR="00125262" w:rsidRPr="00F80C60" w:rsidTr="00114CF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743"/>
              <w:jc w:val="both"/>
            </w:pPr>
            <w:r w:rsidRPr="00F80C60">
              <w:t>Подготовка РАО сложного морфологического состава (металл, пластикат, теплоизоляция, фильтры) общим объёмом 650 м³ к транспортировке до места их переработки. В случае необходимости необходимо провести фрагментацию и сортировку РАО.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 xml:space="preserve">Размещение РАО, в объёмах указанных в настоящем ТЗ, в контейнеры УКТН-24000, КТБН – 3000 (или Эквиваленты). Контейнеры предоставляет Исполнитель работ. На все контейнеры должны быть оформлены действующие сертификаты-разрешения на перевозку РАО в соответствии с НП 053-04. </w:t>
            </w:r>
          </w:p>
          <w:p w:rsidR="00125262" w:rsidRPr="00F80C60" w:rsidRDefault="00125262" w:rsidP="00114CF7">
            <w:pPr>
              <w:ind w:firstLine="743"/>
              <w:jc w:val="both"/>
              <w:rPr>
                <w:color w:val="000000"/>
              </w:rPr>
            </w:pPr>
            <w:r w:rsidRPr="00F80C60">
              <w:t xml:space="preserve">Транспортировка для последующей переработки РАО, в объёме указанном в настоящем ТЗ.  </w:t>
            </w:r>
            <w:proofErr w:type="spellStart"/>
            <w:r w:rsidRPr="00F80C60">
              <w:t>Спецавтотранспорт</w:t>
            </w:r>
            <w:proofErr w:type="spellEnd"/>
            <w:r w:rsidRPr="00F80C60">
              <w:t xml:space="preserve"> должен иметь оформленные и действующие </w:t>
            </w:r>
            <w:proofErr w:type="spellStart"/>
            <w:r w:rsidRPr="00F80C60">
              <w:t>санитарно-эпидимиологические</w:t>
            </w:r>
            <w:proofErr w:type="spellEnd"/>
            <w:r w:rsidRPr="00F80C60">
              <w:t xml:space="preserve"> заключения, ДОПОГ, а так же согласованные в установленном порядке маршруты перевозки опасных грузов 7 класса  в рамках выполняемых работ. </w:t>
            </w:r>
          </w:p>
        </w:tc>
      </w:tr>
      <w:tr w:rsidR="00125262" w:rsidRPr="00F80C60" w:rsidTr="00114CF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25262" w:rsidRPr="00F80C60" w:rsidTr="00114CF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601"/>
              <w:jc w:val="both"/>
              <w:rPr>
                <w:color w:val="000000"/>
              </w:rPr>
            </w:pPr>
            <w:r w:rsidRPr="00F80C60">
              <w:rPr>
                <w:color w:val="000000"/>
              </w:rPr>
              <w:t>Доля/объем отдельных услуг в общем объеме закупок не определена</w:t>
            </w:r>
          </w:p>
        </w:tc>
      </w:tr>
    </w:tbl>
    <w:p w:rsidR="00125262" w:rsidRPr="00F80C60" w:rsidRDefault="00125262" w:rsidP="00125262">
      <w:pPr>
        <w:jc w:val="center"/>
        <w:rPr>
          <w:color w:val="000000"/>
        </w:rPr>
      </w:pPr>
    </w:p>
    <w:p w:rsidR="00125262" w:rsidRPr="00F80C60" w:rsidRDefault="00125262" w:rsidP="00125262">
      <w:pPr>
        <w:jc w:val="center"/>
        <w:rPr>
          <w:color w:val="000000"/>
        </w:rPr>
      </w:pPr>
      <w:r w:rsidRPr="00F80C60">
        <w:rPr>
          <w:color w:val="000000"/>
        </w:rPr>
        <w:t>РАЗДЕЛ 3. ТРЕБОВАНИЯ К УСЛУГАМ</w:t>
      </w:r>
    </w:p>
    <w:p w:rsidR="00125262" w:rsidRPr="00F80C60" w:rsidRDefault="00125262" w:rsidP="0012526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>Подраздел 3.1 Общие требования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743"/>
              <w:jc w:val="both"/>
            </w:pPr>
            <w:r w:rsidRPr="00F80C60">
              <w:lastRenderedPageBreak/>
              <w:t>Осуществление комплекса практических мероприятий для обеспечения безопасной радиационной обстановки на объектах ФГУП «РосРАО».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>Для достижения указанной цели должны быть решены следующие задачи: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>1. подготовка РАО сложного морфологического состава для транспортировки к месту переработки, в том числе сортировка и фрагментация;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>2. контейнеризация РАО;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>3. транспортировка РАО для последующей переработки;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>4. переработка РАО.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autoSpaceDE w:val="0"/>
              <w:autoSpaceDN w:val="0"/>
              <w:adjustRightInd w:val="0"/>
              <w:ind w:firstLine="743"/>
              <w:jc w:val="both"/>
              <w:rPr>
                <w:i/>
                <w:color w:val="000000"/>
              </w:rPr>
            </w:pPr>
            <w:r w:rsidRPr="00F80C60">
              <w:t>Качество и порядок выполняемых работ должны соответствовать требованиям действующих нормативных правовых документов Российской Федерации, норм и правил, утверждённого проекта, РД и настоящего ТЗ.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601"/>
              <w:jc w:val="both"/>
              <w:rPr>
                <w:color w:val="000000"/>
              </w:rPr>
            </w:pPr>
            <w:r w:rsidRPr="00F80C60">
              <w:rPr>
                <w:color w:val="000000"/>
              </w:rPr>
              <w:t xml:space="preserve">Не </w:t>
            </w:r>
            <w:proofErr w:type="gramStart"/>
            <w:r w:rsidRPr="00F80C60">
              <w:rPr>
                <w:color w:val="000000"/>
              </w:rPr>
              <w:t>установлены</w:t>
            </w:r>
            <w:proofErr w:type="gramEnd"/>
            <w:r w:rsidRPr="00F80C60">
              <w:rPr>
                <w:color w:val="000000"/>
              </w:rPr>
              <w:t>.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tabs>
                <w:tab w:val="center" w:pos="0"/>
              </w:tabs>
              <w:ind w:firstLine="743"/>
              <w:jc w:val="both"/>
              <w:rPr>
                <w:bCs/>
              </w:rPr>
            </w:pPr>
            <w:r w:rsidRPr="00F80C60">
              <w:t xml:space="preserve">Защита сведений, составляющих государственную тайну, осуществляется в соответствии с соблюдением требований </w:t>
            </w:r>
            <w:r w:rsidRPr="00F80C60">
              <w:rPr>
                <w:bCs/>
              </w:rPr>
              <w:t>Закона Российской Федерации от 21.07.1993 № 5485-1 «О государственной тайне» (с последующими изменениями) и иных нормативных правовых актов в данной области.</w:t>
            </w:r>
          </w:p>
          <w:p w:rsidR="00125262" w:rsidRPr="00F80C60" w:rsidRDefault="00125262" w:rsidP="00114CF7">
            <w:pPr>
              <w:ind w:firstLine="743"/>
              <w:jc w:val="both"/>
              <w:rPr>
                <w:bCs/>
              </w:rPr>
            </w:pPr>
            <w:r w:rsidRPr="00F80C60">
              <w:rPr>
                <w:bCs/>
              </w:rPr>
      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743"/>
              <w:jc w:val="both"/>
              <w:rPr>
                <w:color w:val="FF0000"/>
              </w:rPr>
            </w:pPr>
            <w:r w:rsidRPr="00F80C60">
              <w:t xml:space="preserve">При выполнении работ Исполнитель обязан обеспечить соблюдение норм радиационной безопасности, правил перевозки опасных грузов 7 класса,  охраны труда, техники безопасности </w:t>
            </w:r>
            <w:proofErr w:type="gramStart"/>
            <w:r w:rsidRPr="00F80C60">
              <w:t>согласно требований</w:t>
            </w:r>
            <w:proofErr w:type="gramEnd"/>
            <w:r w:rsidRPr="00F80C60">
              <w:t xml:space="preserve"> действующей в РФ нормативной документации. </w:t>
            </w:r>
          </w:p>
          <w:p w:rsidR="00125262" w:rsidRPr="00F80C60" w:rsidRDefault="00125262" w:rsidP="00114CF7">
            <w:pPr>
              <w:pStyle w:val="afff2"/>
              <w:ind w:firstLine="743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F80C6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Работы должны производиться в соответствии с требованиями федеральных норм и правил РФ, в том числе:</w:t>
            </w:r>
          </w:p>
          <w:p w:rsidR="00125262" w:rsidRPr="00F80C60" w:rsidRDefault="00125262" w:rsidP="00125262">
            <w:pPr>
              <w:pStyle w:val="afff2"/>
              <w:numPr>
                <w:ilvl w:val="0"/>
                <w:numId w:val="37"/>
              </w:numPr>
              <w:spacing w:after="0"/>
              <w:ind w:left="709" w:hanging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0C60">
              <w:rPr>
                <w:rFonts w:ascii="Times New Roman" w:hAnsi="Times New Roman"/>
                <w:sz w:val="24"/>
                <w:szCs w:val="24"/>
              </w:rPr>
              <w:t>Федеральный закон от 09.01.1996 № 3-ФЗ «О радиационной безопасности населения»;</w:t>
            </w:r>
          </w:p>
          <w:p w:rsidR="00125262" w:rsidRPr="00F80C60" w:rsidRDefault="00125262" w:rsidP="00125262">
            <w:pPr>
              <w:pStyle w:val="afff2"/>
              <w:numPr>
                <w:ilvl w:val="0"/>
                <w:numId w:val="37"/>
              </w:numPr>
              <w:spacing w:after="0"/>
              <w:ind w:left="709" w:hanging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0C60">
              <w:rPr>
                <w:rFonts w:ascii="Times New Roman" w:hAnsi="Times New Roman"/>
                <w:sz w:val="24"/>
                <w:szCs w:val="24"/>
              </w:rPr>
              <w:t>Федеральный закон от 30.03.1999 № 52-ФЗ «О санитарно-эпидемиологическом благополучии населения»;</w:t>
            </w:r>
          </w:p>
          <w:p w:rsidR="00125262" w:rsidRPr="00F80C60" w:rsidRDefault="00125262" w:rsidP="00125262">
            <w:pPr>
              <w:pStyle w:val="afff2"/>
              <w:numPr>
                <w:ilvl w:val="0"/>
                <w:numId w:val="37"/>
              </w:numPr>
              <w:spacing w:after="0"/>
              <w:ind w:left="709" w:hanging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0C60">
              <w:rPr>
                <w:rFonts w:ascii="Times New Roman" w:hAnsi="Times New Roman"/>
                <w:sz w:val="24"/>
                <w:szCs w:val="24"/>
              </w:rPr>
              <w:t>Федеральный закон от 10.01.2002 № 7-ФЗ «Об охране окружающей среды»;</w:t>
            </w:r>
          </w:p>
          <w:p w:rsidR="00125262" w:rsidRPr="00F80C60" w:rsidRDefault="00125262" w:rsidP="00125262">
            <w:pPr>
              <w:pStyle w:val="afff2"/>
              <w:widowControl w:val="0"/>
              <w:numPr>
                <w:ilvl w:val="0"/>
                <w:numId w:val="37"/>
              </w:num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ind w:left="709" w:hanging="709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F80C6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Нормы радиационной безопасности НРБ-99/2009 (</w:t>
            </w:r>
            <w:r w:rsidRPr="00F80C60">
              <w:rPr>
                <w:rFonts w:ascii="Times New Roman" w:hAnsi="Times New Roman"/>
                <w:color w:val="000000"/>
                <w:sz w:val="24"/>
                <w:szCs w:val="24"/>
              </w:rPr>
              <w:t>СП 2.6.1.2523-09).</w:t>
            </w:r>
          </w:p>
          <w:p w:rsidR="00125262" w:rsidRPr="00F80C60" w:rsidRDefault="00125262" w:rsidP="00114CF7">
            <w:pPr>
              <w:pStyle w:val="AbzspisokdefisLinge"/>
              <w:spacing w:after="0"/>
              <w:ind w:left="709" w:hanging="709"/>
              <w:rPr>
                <w:rFonts w:ascii="Times New Roman" w:hAnsi="Times New Roman"/>
                <w:sz w:val="24"/>
                <w:szCs w:val="24"/>
              </w:rPr>
            </w:pPr>
            <w:r w:rsidRPr="00F80C6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Основные санитарные правила обеспечения радиационной безопасности ОСПОРБ-99/2010 (</w:t>
            </w:r>
            <w:r w:rsidRPr="00F80C60">
              <w:rPr>
                <w:rFonts w:ascii="Times New Roman" w:hAnsi="Times New Roman"/>
                <w:sz w:val="24"/>
                <w:szCs w:val="24"/>
              </w:rPr>
              <w:t>СП 2.6.1.2612-10).</w:t>
            </w:r>
          </w:p>
          <w:p w:rsidR="00125262" w:rsidRPr="00F80C60" w:rsidRDefault="00125262" w:rsidP="00114CF7">
            <w:pPr>
              <w:pStyle w:val="AbzspisokdefisLinge"/>
              <w:spacing w:after="0"/>
              <w:ind w:left="709" w:hanging="709"/>
              <w:rPr>
                <w:rFonts w:ascii="Times New Roman" w:hAnsi="Times New Roman"/>
                <w:sz w:val="24"/>
                <w:szCs w:val="24"/>
              </w:rPr>
            </w:pPr>
            <w:r w:rsidRPr="00F80C6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Санитарные правила  обращения с радиоактивными отходами  СПОРО-2002 (</w:t>
            </w:r>
            <w:r w:rsidRPr="00F80C60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СП 2.6.6.1168-02 </w:t>
            </w:r>
            <w:r w:rsidRPr="00F80C6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proofErr w:type="spellStart"/>
            <w:r w:rsidRPr="00F80C60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F80C60">
              <w:rPr>
                <w:rFonts w:ascii="Times New Roman" w:hAnsi="Times New Roman"/>
                <w:sz w:val="24"/>
                <w:szCs w:val="24"/>
              </w:rPr>
              <w:t xml:space="preserve">. и дополнением № 1 </w:t>
            </w:r>
            <w:proofErr w:type="spellStart"/>
            <w:r w:rsidRPr="00F80C60">
              <w:rPr>
                <w:rFonts w:ascii="Times New Roman" w:hAnsi="Times New Roman"/>
                <w:sz w:val="24"/>
                <w:szCs w:val="24"/>
              </w:rPr>
              <w:t>СанПиН</w:t>
            </w:r>
            <w:proofErr w:type="spellEnd"/>
            <w:r w:rsidRPr="00F80C60">
              <w:rPr>
                <w:rFonts w:ascii="Times New Roman" w:hAnsi="Times New Roman"/>
                <w:sz w:val="24"/>
                <w:szCs w:val="24"/>
              </w:rPr>
              <w:t xml:space="preserve"> 2.6.6.2796-10).</w:t>
            </w:r>
          </w:p>
          <w:p w:rsidR="00125262" w:rsidRPr="00F80C60" w:rsidRDefault="00125262" w:rsidP="00114CF7">
            <w:pPr>
              <w:pStyle w:val="AbzspisokdefisLinge"/>
              <w:spacing w:after="0"/>
              <w:ind w:left="743" w:hanging="993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F80C6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НП-020-2000 </w:t>
            </w:r>
            <w:r w:rsidRPr="00F80C60">
              <w:rPr>
                <w:rFonts w:ascii="Times New Roman" w:hAnsi="Times New Roman"/>
                <w:sz w:val="24"/>
                <w:szCs w:val="24"/>
              </w:rPr>
              <w:t>«Сбор, переработка, хранение и кондиционирование твердых радиоактивных отходов. Требования безопасности»;</w:t>
            </w:r>
          </w:p>
          <w:p w:rsidR="00125262" w:rsidRPr="00F80C60" w:rsidRDefault="00125262" w:rsidP="00114CF7">
            <w:pPr>
              <w:pStyle w:val="AbzspisokdefisLinge"/>
              <w:spacing w:after="0"/>
              <w:ind w:left="743" w:hanging="993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F80C60">
              <w:rPr>
                <w:rFonts w:ascii="Times New Roman" w:hAnsi="Times New Roman"/>
                <w:sz w:val="24"/>
                <w:szCs w:val="24"/>
              </w:rPr>
              <w:t>НП-053-04 «Правила безопасности при транспортировании радиоактивных материалов»;</w:t>
            </w:r>
          </w:p>
          <w:p w:rsidR="00125262" w:rsidRPr="00F80C60" w:rsidRDefault="00125262" w:rsidP="00114CF7">
            <w:pPr>
              <w:pStyle w:val="AbzspisokdefisLinge"/>
              <w:spacing w:after="0"/>
              <w:ind w:left="743" w:hanging="993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F80C60">
              <w:rPr>
                <w:rFonts w:ascii="Times New Roman" w:hAnsi="Times New Roman"/>
                <w:sz w:val="24"/>
                <w:szCs w:val="24"/>
              </w:rPr>
              <w:t xml:space="preserve">НП-073-11 «Правила физической защиты радиоактивных веществ и радиационных </w:t>
            </w:r>
            <w:r w:rsidRPr="00F80C60">
              <w:rPr>
                <w:rFonts w:ascii="Times New Roman" w:hAnsi="Times New Roman"/>
                <w:sz w:val="24"/>
                <w:szCs w:val="24"/>
              </w:rPr>
              <w:lastRenderedPageBreak/>
              <w:t>источников при их транспортировании»;</w:t>
            </w:r>
          </w:p>
          <w:p w:rsidR="00125262" w:rsidRPr="00F80C60" w:rsidRDefault="00125262" w:rsidP="00114CF7">
            <w:pPr>
              <w:pStyle w:val="AbzspisokdefisLinge"/>
              <w:spacing w:after="0"/>
              <w:ind w:left="710" w:hanging="7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0C60">
              <w:rPr>
                <w:rFonts w:ascii="Times New Roman" w:hAnsi="Times New Roman"/>
                <w:sz w:val="24"/>
                <w:szCs w:val="24"/>
              </w:rPr>
              <w:t>НП-058-04  «Безопасность при обращении с радиоактивными отходами. Общие положения» и др.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 xml:space="preserve">Работы выполняются согласно разработанного Исполнителем и утверждённого Заказчиком графика работ. 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>Исполнитель обязан соблюдать устанавливаемый Заказчиком распорядок и пропускной режим на Объекте.</w:t>
            </w:r>
          </w:p>
          <w:p w:rsidR="00125262" w:rsidRPr="00F80C60" w:rsidRDefault="00125262" w:rsidP="00114CF7">
            <w:pPr>
              <w:ind w:firstLine="743"/>
              <w:jc w:val="both"/>
              <w:rPr>
                <w:i/>
                <w:color w:val="000000"/>
              </w:rPr>
            </w:pPr>
            <w:r w:rsidRPr="00F80C60">
              <w:t>Заказчик обеспечивает допуск специалистов и рабочих Исполнителя на территорию режимного закрытого объекта Заказчика (место проведения работ) в соответствии с действующей нормативной документацией Заказчика.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601"/>
              <w:jc w:val="both"/>
              <w:rPr>
                <w:color w:val="000000"/>
              </w:rPr>
            </w:pPr>
            <w:r w:rsidRPr="00F80C60">
              <w:rPr>
                <w:color w:val="000000"/>
              </w:rPr>
              <w:t>Не требуется.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601"/>
              <w:jc w:val="both"/>
              <w:rPr>
                <w:color w:val="000000"/>
              </w:rPr>
            </w:pPr>
            <w:r w:rsidRPr="00F80C60">
              <w:rPr>
                <w:color w:val="000000"/>
              </w:rPr>
              <w:t>В соответствии с П.2.2 «Описание оказываемых услуг»</w:t>
            </w:r>
          </w:p>
        </w:tc>
      </w:tr>
    </w:tbl>
    <w:p w:rsidR="00125262" w:rsidRPr="00F80C60" w:rsidRDefault="00125262" w:rsidP="00125262">
      <w:pPr>
        <w:jc w:val="center"/>
        <w:rPr>
          <w:color w:val="000000"/>
        </w:rPr>
      </w:pPr>
    </w:p>
    <w:p w:rsidR="00125262" w:rsidRPr="00F80C60" w:rsidRDefault="00125262" w:rsidP="00125262">
      <w:pPr>
        <w:jc w:val="center"/>
        <w:rPr>
          <w:color w:val="000000"/>
        </w:rPr>
      </w:pPr>
      <w:r w:rsidRPr="00F80C60">
        <w:rPr>
          <w:color w:val="000000"/>
        </w:rPr>
        <w:t>РАЗДЕЛ 4. РЕЗУЛЬТАТ ОКАЗАННЫХ УСЛУГ</w:t>
      </w:r>
    </w:p>
    <w:p w:rsidR="00125262" w:rsidRPr="00F80C60" w:rsidRDefault="00125262" w:rsidP="0012526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601"/>
              <w:jc w:val="both"/>
              <w:rPr>
                <w:color w:val="000000"/>
              </w:rPr>
            </w:pPr>
            <w:r w:rsidRPr="00F80C60">
              <w:rPr>
                <w:color w:val="000000"/>
              </w:rPr>
              <w:t>В результате выполнения работ:</w:t>
            </w:r>
          </w:p>
          <w:p w:rsidR="00125262" w:rsidRPr="00F80C60" w:rsidRDefault="00125262" w:rsidP="00114CF7">
            <w:pPr>
              <w:ind w:firstLine="601"/>
              <w:jc w:val="both"/>
            </w:pPr>
            <w:r w:rsidRPr="00F80C60">
              <w:rPr>
                <w:color w:val="000000"/>
              </w:rPr>
              <w:t xml:space="preserve">- будет повышен уровень </w:t>
            </w:r>
            <w:r w:rsidRPr="00F80C60">
              <w:t>радиационной безопасности на объектах ФГУП «РосРАО»;</w:t>
            </w:r>
          </w:p>
          <w:p w:rsidR="00125262" w:rsidRPr="00F80C60" w:rsidRDefault="00125262" w:rsidP="00114CF7">
            <w:pPr>
              <w:ind w:firstLine="601"/>
              <w:jc w:val="both"/>
              <w:rPr>
                <w:color w:val="000000"/>
              </w:rPr>
            </w:pPr>
            <w:r w:rsidRPr="00F80C60">
              <w:t>- будут освобождены объемы хранения для приемки РАО.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25262" w:rsidRPr="00F80C60" w:rsidTr="00114CF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743"/>
              <w:jc w:val="both"/>
            </w:pPr>
            <w:r w:rsidRPr="00F80C60">
              <w:t xml:space="preserve">При завершении работ оформляется акт приемки выполненных работ в 2-х экземплярах, акт </w:t>
            </w:r>
            <w:proofErr w:type="spellStart"/>
            <w:r w:rsidRPr="00F80C60">
              <w:t>приёмо-передачи</w:t>
            </w:r>
            <w:proofErr w:type="spellEnd"/>
            <w:r w:rsidRPr="00F80C60">
              <w:t xml:space="preserve"> РАО в 2-х экземплярах.</w:t>
            </w:r>
          </w:p>
          <w:p w:rsidR="00125262" w:rsidRPr="00F80C60" w:rsidRDefault="00125262" w:rsidP="00114CF7">
            <w:pPr>
              <w:ind w:firstLine="743"/>
              <w:jc w:val="both"/>
            </w:pPr>
            <w:r w:rsidRPr="00F80C60">
              <w:t>Все работы Исполнитель проводит в строгом соответствии с действующей в РФ нормативной документацией при обращении с РАО.</w:t>
            </w:r>
          </w:p>
        </w:tc>
      </w:tr>
    </w:tbl>
    <w:p w:rsidR="00125262" w:rsidRPr="00F80C60" w:rsidRDefault="00125262" w:rsidP="00125262">
      <w:pPr>
        <w:jc w:val="center"/>
        <w:rPr>
          <w:b/>
          <w:color w:val="000000"/>
        </w:rPr>
      </w:pPr>
    </w:p>
    <w:p w:rsidR="00125262" w:rsidRPr="00F80C60" w:rsidRDefault="00125262" w:rsidP="00125262">
      <w:pPr>
        <w:jc w:val="center"/>
        <w:rPr>
          <w:color w:val="000000"/>
        </w:rPr>
      </w:pPr>
      <w:r w:rsidRPr="00F80C60">
        <w:rPr>
          <w:color w:val="000000"/>
        </w:rPr>
        <w:t xml:space="preserve">РАЗДЕЛ 5. </w:t>
      </w:r>
      <w:r w:rsidRPr="00F80C60">
        <w:t>ТРЕБОВАНИЯ К ИСПОЛНИТЕЛЮ.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125262" w:rsidRPr="00F80C60" w:rsidTr="00114CF7">
        <w:trPr>
          <w:trHeight w:val="33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ind w:firstLine="709"/>
              <w:jc w:val="both"/>
            </w:pPr>
            <w:r w:rsidRPr="00F80C60">
              <w:t>Исполнитель должен иметь следующие действующие лицензии, свидетельства и сертификаты:</w:t>
            </w:r>
          </w:p>
          <w:p w:rsidR="00125262" w:rsidRPr="00F80C60" w:rsidRDefault="00125262" w:rsidP="00114CF7">
            <w:pPr>
              <w:ind w:firstLine="709"/>
              <w:jc w:val="both"/>
            </w:pPr>
            <w:r w:rsidRPr="00F80C60">
              <w:t>-Лицензию Федеральной службы по экологическому, технологическому и атомному надзору на право обращения с радиоактивными отходами при их хранении, переработке и транспортировании.</w:t>
            </w:r>
          </w:p>
          <w:p w:rsidR="00125262" w:rsidRPr="00F80C60" w:rsidRDefault="00125262" w:rsidP="00114CF7">
            <w:pPr>
              <w:ind w:firstLine="709"/>
              <w:jc w:val="both"/>
            </w:pPr>
            <w:r w:rsidRPr="00F80C60">
              <w:t>-Лицензию Федеральной службы по экологическому, технологическому и атомному надзору на право эксплуатации комплекса, в котором содержатся радиоактивные вещества.</w:t>
            </w:r>
          </w:p>
          <w:p w:rsidR="00125262" w:rsidRPr="00F80C60" w:rsidRDefault="00125262" w:rsidP="00114CF7">
            <w:pPr>
              <w:ind w:firstLine="709"/>
              <w:jc w:val="both"/>
            </w:pPr>
            <w:r w:rsidRPr="00F80C60">
              <w:t>-Лицензию ФСБ на осуществление работ, связанных с использованием сведений, составляющих государственную тайну.</w:t>
            </w:r>
          </w:p>
          <w:p w:rsidR="00125262" w:rsidRPr="00F80C60" w:rsidRDefault="00125262" w:rsidP="00114CF7">
            <w:pPr>
              <w:ind w:firstLine="709"/>
              <w:jc w:val="both"/>
            </w:pPr>
            <w:proofErr w:type="gramStart"/>
            <w:r w:rsidRPr="00F80C60">
              <w:t>-Исполнитель должен иметь опыт выполнения аналогичных работ за последние 5 лет по заключённым и выполненным договорам на сумму не менее 100 000 000 руб.</w:t>
            </w:r>
            <w:proofErr w:type="gramEnd"/>
          </w:p>
          <w:p w:rsidR="00125262" w:rsidRPr="00F80C60" w:rsidRDefault="00125262" w:rsidP="00114CF7">
            <w:pPr>
              <w:ind w:firstLine="709"/>
              <w:jc w:val="both"/>
            </w:pPr>
            <w:r w:rsidRPr="00F80C60">
              <w:t>-Исполнитель должен обладать квалифицированным персоналом, в том числе достаточным количеством специалистов и рабочих персонала группы А (не менее 10 специалистов), иметь в своём распоряжении достаточное количество контейнерного парка (не менее 5 контейнеров типа УКТН-24000) и спецтранспорта для выполнения работ (не менее 2 машин).</w:t>
            </w:r>
          </w:p>
          <w:p w:rsidR="00125262" w:rsidRPr="00F80C60" w:rsidRDefault="00125262" w:rsidP="00114CF7">
            <w:pPr>
              <w:ind w:firstLine="709"/>
              <w:jc w:val="both"/>
            </w:pPr>
            <w:r w:rsidRPr="00F80C60">
              <w:t>-У Исполнителя должны отсутствовать судебные иски, претензии от сторонних организаций по аналогичным работам.</w:t>
            </w:r>
          </w:p>
        </w:tc>
      </w:tr>
    </w:tbl>
    <w:p w:rsidR="00125262" w:rsidRPr="00F80C60" w:rsidRDefault="00125262" w:rsidP="00125262">
      <w:pPr>
        <w:jc w:val="center"/>
        <w:rPr>
          <w:color w:val="000000"/>
        </w:rPr>
      </w:pPr>
    </w:p>
    <w:p w:rsidR="00125262" w:rsidRPr="00F80C60" w:rsidRDefault="00125262" w:rsidP="00125262">
      <w:pPr>
        <w:jc w:val="center"/>
        <w:rPr>
          <w:color w:val="000000"/>
        </w:rPr>
      </w:pPr>
      <w:r w:rsidRPr="00F80C60">
        <w:rPr>
          <w:color w:val="000000"/>
        </w:rPr>
        <w:t>РАЗДЕЛ 6. ПЕРЕЧЕНЬ ПРИНЯТЫХ СОКРАЩЕНИЙ</w:t>
      </w:r>
    </w:p>
    <w:p w:rsidR="00125262" w:rsidRPr="00F80C60" w:rsidRDefault="00125262" w:rsidP="00125262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1985"/>
        <w:gridCol w:w="6945"/>
      </w:tblGrid>
      <w:tr w:rsidR="00125262" w:rsidRPr="00F80C60" w:rsidTr="00114C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lastRenderedPageBreak/>
              <w:t xml:space="preserve">№ </w:t>
            </w:r>
            <w:proofErr w:type="spellStart"/>
            <w:proofErr w:type="gramStart"/>
            <w:r w:rsidRPr="00F80C60">
              <w:rPr>
                <w:color w:val="000000"/>
              </w:rPr>
              <w:t>п</w:t>
            </w:r>
            <w:proofErr w:type="spellEnd"/>
            <w:proofErr w:type="gramEnd"/>
            <w:r w:rsidRPr="00F80C60">
              <w:rPr>
                <w:color w:val="000000"/>
              </w:rPr>
              <w:t>/</w:t>
            </w:r>
            <w:proofErr w:type="spellStart"/>
            <w:r w:rsidRPr="00F80C60">
              <w:rPr>
                <w:color w:val="000000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262" w:rsidRPr="00F80C60" w:rsidRDefault="00125262" w:rsidP="00114CF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262" w:rsidRPr="00F80C60" w:rsidRDefault="00125262" w:rsidP="00114CF7">
            <w:pPr>
              <w:jc w:val="center"/>
              <w:rPr>
                <w:color w:val="000000"/>
              </w:rPr>
            </w:pPr>
            <w:r w:rsidRPr="00F80C60">
              <w:rPr>
                <w:color w:val="000000"/>
              </w:rPr>
              <w:t>Расшифровка сокращения</w:t>
            </w:r>
          </w:p>
        </w:tc>
      </w:tr>
      <w:tr w:rsidR="00125262" w:rsidRPr="00F80C60" w:rsidTr="00114C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 xml:space="preserve">ТЗ 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 xml:space="preserve">РД 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 xml:space="preserve">РАО 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 xml:space="preserve">ТРО 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proofErr w:type="spellStart"/>
            <w:r w:rsidRPr="00F80C60">
              <w:rPr>
                <w:bCs/>
              </w:rPr>
              <w:t>КИПиА</w:t>
            </w:r>
            <w:proofErr w:type="spellEnd"/>
            <w:r w:rsidRPr="00F80C60">
              <w:rPr>
                <w:bCs/>
              </w:rPr>
              <w:t xml:space="preserve"> 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proofErr w:type="spellStart"/>
            <w:r w:rsidRPr="00F80C60">
              <w:rPr>
                <w:bCs/>
              </w:rPr>
              <w:t>СНиП</w:t>
            </w:r>
            <w:proofErr w:type="spellEnd"/>
            <w:r w:rsidRPr="00F80C60">
              <w:rPr>
                <w:bCs/>
              </w:rPr>
              <w:t xml:space="preserve"> 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proofErr w:type="spellStart"/>
            <w:r w:rsidRPr="00F80C60">
              <w:rPr>
                <w:bCs/>
              </w:rPr>
              <w:t>СанПиН</w:t>
            </w:r>
            <w:proofErr w:type="spellEnd"/>
            <w:r w:rsidRPr="00F80C60">
              <w:rPr>
                <w:bCs/>
              </w:rPr>
              <w:t xml:space="preserve"> 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proofErr w:type="spellStart"/>
            <w:r w:rsidRPr="00F80C60">
              <w:rPr>
                <w:bCs/>
              </w:rPr>
              <w:t>ОТиТБ</w:t>
            </w:r>
            <w:proofErr w:type="spellEnd"/>
            <w:r w:rsidRPr="00F80C60">
              <w:rPr>
                <w:bCs/>
              </w:rPr>
              <w:t xml:space="preserve"> 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>ЯРБ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 xml:space="preserve">НАО </w:t>
            </w:r>
          </w:p>
          <w:p w:rsidR="00125262" w:rsidRPr="00F80C60" w:rsidRDefault="00125262" w:rsidP="00114CF7">
            <w:pPr>
              <w:jc w:val="both"/>
              <w:rPr>
                <w:color w:val="000000"/>
              </w:rPr>
            </w:pPr>
            <w:r w:rsidRPr="00F80C60">
              <w:rPr>
                <w:bCs/>
              </w:rPr>
              <w:t xml:space="preserve">САО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>– техническое задание;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>– рабочая документация;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>– радиоактивные отходы;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>– твёрдые радиоактивные отходы;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>– контрольно измерительные приборы и автоматика;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>– строительные нормы и правила;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>– санитарные нормы и правила;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>– охрана труда и техника безопасности;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>– ядерная и радиационная безопасность;</w:t>
            </w:r>
          </w:p>
          <w:p w:rsidR="00125262" w:rsidRPr="00F80C60" w:rsidRDefault="00125262" w:rsidP="00114CF7">
            <w:pPr>
              <w:jc w:val="both"/>
              <w:rPr>
                <w:bCs/>
              </w:rPr>
            </w:pPr>
            <w:r w:rsidRPr="00F80C60">
              <w:rPr>
                <w:bCs/>
              </w:rPr>
              <w:t xml:space="preserve">– </w:t>
            </w:r>
            <w:proofErr w:type="spellStart"/>
            <w:r w:rsidRPr="00F80C60">
              <w:rPr>
                <w:bCs/>
              </w:rPr>
              <w:t>низкоактивные</w:t>
            </w:r>
            <w:proofErr w:type="spellEnd"/>
            <w:r w:rsidRPr="00F80C60">
              <w:rPr>
                <w:bCs/>
              </w:rPr>
              <w:t xml:space="preserve"> отходы;</w:t>
            </w:r>
          </w:p>
          <w:p w:rsidR="00125262" w:rsidRPr="00F80C60" w:rsidRDefault="00125262" w:rsidP="00114CF7">
            <w:pPr>
              <w:jc w:val="both"/>
            </w:pPr>
            <w:r w:rsidRPr="00F80C60">
              <w:rPr>
                <w:bCs/>
              </w:rPr>
              <w:t xml:space="preserve">– </w:t>
            </w:r>
            <w:proofErr w:type="spellStart"/>
            <w:r w:rsidRPr="00F80C60">
              <w:rPr>
                <w:bCs/>
              </w:rPr>
              <w:t>среднеактивные</w:t>
            </w:r>
            <w:proofErr w:type="spellEnd"/>
            <w:r w:rsidRPr="00F80C60">
              <w:rPr>
                <w:bCs/>
              </w:rPr>
              <w:t xml:space="preserve"> отходы.</w:t>
            </w:r>
          </w:p>
        </w:tc>
      </w:tr>
    </w:tbl>
    <w:p w:rsidR="00BD04F0" w:rsidRDefault="00BD04F0" w:rsidP="00F60B3F">
      <w:pPr>
        <w:pStyle w:val="afff2"/>
        <w:widowControl w:val="0"/>
        <w:adjustRightInd w:val="0"/>
        <w:spacing w:before="360" w:after="240" w:line="240" w:lineRule="auto"/>
        <w:ind w:left="357"/>
        <w:contextualSpacing w:val="0"/>
        <w:textAlignment w:val="baseline"/>
        <w:outlineLvl w:val="0"/>
      </w:pPr>
    </w:p>
    <w:sectPr w:rsidR="00BD04F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CF7" w:rsidRDefault="00114CF7">
      <w:r>
        <w:separator/>
      </w:r>
    </w:p>
  </w:endnote>
  <w:endnote w:type="continuationSeparator" w:id="0">
    <w:p w:rsidR="00114CF7" w:rsidRDefault="00114C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CF7" w:rsidRDefault="00114CF7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114CF7" w:rsidRDefault="00114CF7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114CF7" w:rsidRPr="004A2DFE" w:rsidRDefault="00114CF7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80C6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114CF7" w:rsidRPr="002968E4" w:rsidRDefault="00114CF7" w:rsidP="002968E4">
    <w:pPr>
      <w:pStyle w:val="af5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114CF7" w:rsidRPr="005D6D5C" w:rsidRDefault="00114CF7" w:rsidP="00125262">
    <w:pPr>
      <w:tabs>
        <w:tab w:val="left" w:pos="1276"/>
      </w:tabs>
      <w:jc w:val="center"/>
      <w:rPr>
        <w:sz w:val="20"/>
        <w:szCs w:val="20"/>
      </w:rPr>
    </w:pPr>
    <w:r w:rsidRPr="008954B9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Pr="004E0421">
      <w:rPr>
        <w:bCs/>
        <w:color w:val="000000"/>
        <w:sz w:val="20"/>
        <w:szCs w:val="20"/>
      </w:rPr>
      <w:t>на выполнение работ по транспортировке и переработке РАО сложного морфологического состава в объёме 650м³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CF7" w:rsidRDefault="00114CF7">
      <w:r>
        <w:separator/>
      </w:r>
    </w:p>
  </w:footnote>
  <w:footnote w:type="continuationSeparator" w:id="0">
    <w:p w:rsidR="00114CF7" w:rsidRDefault="00114C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EF0631"/>
    <w:multiLevelType w:val="hybridMultilevel"/>
    <w:tmpl w:val="18FA70EC"/>
    <w:lvl w:ilvl="0" w:tplc="841205FE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65"/>
        </w:tabs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hint="default"/>
      </w:rPr>
    </w:lvl>
  </w:abstractNum>
  <w:abstractNum w:abstractNumId="6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FE66F1"/>
    <w:multiLevelType w:val="hybridMultilevel"/>
    <w:tmpl w:val="2FF05174"/>
    <w:lvl w:ilvl="0" w:tplc="3168AABA">
      <w:start w:val="1"/>
      <w:numFmt w:val="decimal"/>
      <w:lvlText w:val="%1)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>
    <w:nsid w:val="1CF23385"/>
    <w:multiLevelType w:val="multilevel"/>
    <w:tmpl w:val="4B5A0E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481064"/>
    <w:multiLevelType w:val="multilevel"/>
    <w:tmpl w:val="D0224CCE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11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0FE2F08"/>
    <w:multiLevelType w:val="hybridMultilevel"/>
    <w:tmpl w:val="008EADEA"/>
    <w:lvl w:ilvl="0" w:tplc="EFC84D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D00DBC"/>
    <w:multiLevelType w:val="hybridMultilevel"/>
    <w:tmpl w:val="2D266500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B457C4F"/>
    <w:multiLevelType w:val="multilevel"/>
    <w:tmpl w:val="3B30F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2160"/>
      </w:pPr>
      <w:rPr>
        <w:rFonts w:hint="default"/>
      </w:rPr>
    </w:lvl>
  </w:abstractNum>
  <w:abstractNum w:abstractNumId="19">
    <w:nsid w:val="3BF90843"/>
    <w:multiLevelType w:val="hybridMultilevel"/>
    <w:tmpl w:val="307C748E"/>
    <w:lvl w:ilvl="0" w:tplc="3954D0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EFD3529"/>
    <w:multiLevelType w:val="hybridMultilevel"/>
    <w:tmpl w:val="662889F8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1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AF613C2"/>
    <w:multiLevelType w:val="hybridMultilevel"/>
    <w:tmpl w:val="40905CC8"/>
    <w:lvl w:ilvl="0" w:tplc="A0544036">
      <w:start w:val="1"/>
      <w:numFmt w:val="bullet"/>
      <w:lvlText w:val="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5E31AB4"/>
    <w:multiLevelType w:val="hybridMultilevel"/>
    <w:tmpl w:val="195C5AC8"/>
    <w:lvl w:ilvl="0" w:tplc="A0544036">
      <w:start w:val="1"/>
      <w:numFmt w:val="bullet"/>
      <w:lvlText w:val="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1" w:tplc="9244DFB8">
      <w:start w:val="1"/>
      <w:numFmt w:val="bullet"/>
      <w:lvlText w:val="-"/>
      <w:lvlJc w:val="left"/>
      <w:pPr>
        <w:ind w:left="27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27">
    <w:nsid w:val="57EC3405"/>
    <w:multiLevelType w:val="hybridMultilevel"/>
    <w:tmpl w:val="BFB2996E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60C54313"/>
    <w:multiLevelType w:val="hybridMultilevel"/>
    <w:tmpl w:val="C866A354"/>
    <w:lvl w:ilvl="0" w:tplc="04090001">
      <w:start w:val="1"/>
      <w:numFmt w:val="bullet"/>
      <w:lvlText w:val=""/>
      <w:lvlJc w:val="left"/>
      <w:pPr>
        <w:ind w:left="24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0"/>
        </w:tabs>
        <w:ind w:left="26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0"/>
        </w:tabs>
        <w:ind w:left="33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0"/>
        </w:tabs>
        <w:ind w:left="4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0"/>
        </w:tabs>
        <w:ind w:left="47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0"/>
        </w:tabs>
        <w:ind w:left="55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0"/>
        </w:tabs>
        <w:ind w:left="62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0"/>
        </w:tabs>
        <w:ind w:left="69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0"/>
        </w:tabs>
        <w:ind w:left="7670" w:hanging="360"/>
      </w:pPr>
      <w:rPr>
        <w:rFonts w:ascii="Wingdings" w:hAnsi="Wingdings" w:hint="default"/>
      </w:rPr>
    </w:lvl>
  </w:abstractNum>
  <w:abstractNum w:abstractNumId="31">
    <w:nsid w:val="60E57052"/>
    <w:multiLevelType w:val="hybridMultilevel"/>
    <w:tmpl w:val="98C402B6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47"/>
        </w:tabs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67"/>
        </w:tabs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87"/>
        </w:tabs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07"/>
        </w:tabs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27"/>
        </w:tabs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47"/>
        </w:tabs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67"/>
        </w:tabs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87"/>
        </w:tabs>
        <w:ind w:left="7887" w:hanging="360"/>
      </w:pPr>
      <w:rPr>
        <w:rFonts w:ascii="Wingdings" w:hAnsi="Wingdings" w:hint="default"/>
      </w:rPr>
    </w:lvl>
  </w:abstractNum>
  <w:abstractNum w:abstractNumId="32">
    <w:nsid w:val="6C4313F3"/>
    <w:multiLevelType w:val="hybridMultilevel"/>
    <w:tmpl w:val="B6C8ADA4"/>
    <w:lvl w:ilvl="0" w:tplc="9244DFB8">
      <w:start w:val="1"/>
      <w:numFmt w:val="bullet"/>
      <w:lvlText w:val="-"/>
      <w:lvlJc w:val="left"/>
      <w:pPr>
        <w:ind w:left="4150" w:hanging="360"/>
      </w:pPr>
      <w:rPr>
        <w:rFonts w:ascii="Courier New" w:hAnsi="Courier New" w:hint="default"/>
      </w:rPr>
    </w:lvl>
    <w:lvl w:ilvl="1" w:tplc="9244DFB8">
      <w:start w:val="1"/>
      <w:numFmt w:val="bullet"/>
      <w:lvlText w:val="-"/>
      <w:lvlJc w:val="left"/>
      <w:pPr>
        <w:ind w:left="2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0A96293"/>
    <w:multiLevelType w:val="hybridMultilevel"/>
    <w:tmpl w:val="DFF41D02"/>
    <w:lvl w:ilvl="0" w:tplc="A0544036">
      <w:start w:val="1"/>
      <w:numFmt w:val="bullet"/>
      <w:lvlText w:val="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36">
    <w:nsid w:val="7A3938C5"/>
    <w:multiLevelType w:val="multilevel"/>
    <w:tmpl w:val="0AE42EF8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3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37">
    <w:nsid w:val="7E3E77A2"/>
    <w:multiLevelType w:val="multilevel"/>
    <w:tmpl w:val="79FE9E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2.%2"/>
      <w:lvlJc w:val="left"/>
      <w:pPr>
        <w:ind w:left="49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  <w:b w:val="0"/>
      </w:rPr>
    </w:lvl>
  </w:abstractNum>
  <w:num w:numId="1">
    <w:abstractNumId w:val="29"/>
  </w:num>
  <w:num w:numId="2">
    <w:abstractNumId w:val="12"/>
  </w:num>
  <w:num w:numId="3">
    <w:abstractNumId w:val="34"/>
  </w:num>
  <w:num w:numId="4">
    <w:abstractNumId w:val="25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33"/>
  </w:num>
  <w:num w:numId="13">
    <w:abstractNumId w:val="9"/>
  </w:num>
  <w:num w:numId="14">
    <w:abstractNumId w:val="23"/>
  </w:num>
  <w:num w:numId="15">
    <w:abstractNumId w:val="28"/>
  </w:num>
  <w:num w:numId="16">
    <w:abstractNumId w:val="14"/>
  </w:num>
  <w:num w:numId="17">
    <w:abstractNumId w:val="21"/>
  </w:num>
  <w:num w:numId="18">
    <w:abstractNumId w:val="18"/>
  </w:num>
  <w:num w:numId="19">
    <w:abstractNumId w:val="20"/>
  </w:num>
  <w:num w:numId="20">
    <w:abstractNumId w:val="30"/>
  </w:num>
  <w:num w:numId="21">
    <w:abstractNumId w:val="36"/>
  </w:num>
  <w:num w:numId="22">
    <w:abstractNumId w:val="27"/>
  </w:num>
  <w:num w:numId="23">
    <w:abstractNumId w:val="31"/>
  </w:num>
  <w:num w:numId="24">
    <w:abstractNumId w:val="5"/>
  </w:num>
  <w:num w:numId="25">
    <w:abstractNumId w:val="16"/>
  </w:num>
  <w:num w:numId="26">
    <w:abstractNumId w:val="35"/>
  </w:num>
  <w:num w:numId="27">
    <w:abstractNumId w:val="24"/>
  </w:num>
  <w:num w:numId="28">
    <w:abstractNumId w:val="10"/>
  </w:num>
  <w:num w:numId="29">
    <w:abstractNumId w:val="37"/>
  </w:num>
  <w:num w:numId="30">
    <w:abstractNumId w:val="26"/>
  </w:num>
  <w:num w:numId="31">
    <w:abstractNumId w:val="32"/>
  </w:num>
  <w:num w:numId="32">
    <w:abstractNumId w:val="7"/>
  </w:num>
  <w:num w:numId="33">
    <w:abstractNumId w:val="13"/>
  </w:num>
  <w:num w:numId="34">
    <w:abstractNumId w:val="19"/>
  </w:num>
  <w:num w:numId="35">
    <w:abstractNumId w:val="8"/>
  </w:num>
  <w:num w:numId="36">
    <w:abstractNumId w:val="11"/>
  </w:num>
  <w:num w:numId="37">
    <w:abstractNumId w:val="6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4CF7"/>
    <w:rsid w:val="001150FF"/>
    <w:rsid w:val="001157F5"/>
    <w:rsid w:val="001217B3"/>
    <w:rsid w:val="00121C57"/>
    <w:rsid w:val="001249CA"/>
    <w:rsid w:val="00125262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179ED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C5F"/>
    <w:rsid w:val="00F7236A"/>
    <w:rsid w:val="00F80C60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7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99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5"/>
    <w:link w:val="1b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3">
    <w:name w:val="Абзац списка Знак"/>
    <w:basedOn w:val="a5"/>
    <w:link w:val="afff2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8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4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5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4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7"/>
    <w:rsid w:val="00F60B3F"/>
    <w:pPr>
      <w:numPr>
        <w:numId w:val="17"/>
      </w:numPr>
    </w:pPr>
  </w:style>
  <w:style w:type="paragraph" w:customStyle="1" w:styleId="affff9">
    <w:name w:val="???????"/>
    <w:rsid w:val="00F60B3F"/>
  </w:style>
  <w:style w:type="paragraph" w:customStyle="1" w:styleId="Style21">
    <w:name w:val="Style21"/>
    <w:basedOn w:val="a4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5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customStyle="1" w:styleId="AbzspisokdefisLinge">
    <w:name w:val="Abz spisok defis Linge"/>
    <w:basedOn w:val="a4"/>
    <w:uiPriority w:val="99"/>
    <w:rsid w:val="00125262"/>
    <w:pPr>
      <w:numPr>
        <w:numId w:val="36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A2014E-C2FA-46DA-A8F8-01FFF5E9E5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09E8A0-9436-4464-9336-750D293D9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2038</TotalTime>
  <Pages>7</Pages>
  <Words>1170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403</cp:revision>
  <cp:lastPrinted>2012-04-20T11:24:00Z</cp:lastPrinted>
  <dcterms:created xsi:type="dcterms:W3CDTF">2012-03-23T07:01:00Z</dcterms:created>
  <dcterms:modified xsi:type="dcterms:W3CDTF">2013-09-27T12:05:00Z</dcterms:modified>
</cp:coreProperties>
</file>