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по лоту № 13</w:t>
      </w:r>
      <w:r w:rsidR="00940CBC" w:rsidRPr="00254E19">
        <w:rPr>
          <w:sz w:val="28"/>
          <w:szCs w:val="28"/>
        </w:rPr>
        <w:t>2</w:t>
      </w:r>
      <w:r w:rsidR="00281F9D">
        <w:rPr>
          <w:sz w:val="28"/>
          <w:szCs w:val="28"/>
        </w:rPr>
        <w:t xml:space="preserve">ИТ/ЗП-014 </w:t>
      </w:r>
    </w:p>
    <w:p w:rsidR="00281F9D" w:rsidRDefault="00281F9D" w:rsidP="00281F9D">
      <w:pPr>
        <w:jc w:val="center"/>
        <w:rPr>
          <w:sz w:val="28"/>
          <w:szCs w:val="28"/>
        </w:rPr>
      </w:pPr>
    </w:p>
    <w:p w:rsidR="00281F9D" w:rsidRDefault="00254E19" w:rsidP="00254E19">
      <w:pPr>
        <w:jc w:val="center"/>
        <w:rPr>
          <w:sz w:val="28"/>
          <w:szCs w:val="28"/>
        </w:rPr>
      </w:pPr>
      <w:r>
        <w:rPr>
          <w:b/>
          <w:sz w:val="28"/>
          <w:szCs w:val="28"/>
        </w:rPr>
        <w:t xml:space="preserve">«Передача права использования программного обеспечения </w:t>
      </w:r>
      <w:r>
        <w:rPr>
          <w:b/>
          <w:sz w:val="28"/>
          <w:szCs w:val="28"/>
          <w:lang w:val="en-US"/>
        </w:rPr>
        <w:t>SAS</w:t>
      </w:r>
      <w:r w:rsidRPr="007B48E4">
        <w:rPr>
          <w:b/>
          <w:sz w:val="28"/>
          <w:szCs w:val="28"/>
        </w:rPr>
        <w:t xml:space="preserve"> </w:t>
      </w:r>
      <w:r>
        <w:rPr>
          <w:b/>
          <w:sz w:val="28"/>
          <w:szCs w:val="28"/>
        </w:rPr>
        <w:br/>
        <w:t xml:space="preserve">и оказание услуг по технической поддержке указанного </w:t>
      </w:r>
      <w:proofErr w:type="gramStart"/>
      <w:r>
        <w:rPr>
          <w:b/>
          <w:sz w:val="28"/>
          <w:szCs w:val="28"/>
        </w:rPr>
        <w:t>ПО</w:t>
      </w:r>
      <w:proofErr w:type="gramEnd"/>
      <w:r>
        <w:rPr>
          <w:b/>
          <w:sz w:val="28"/>
          <w:szCs w:val="28"/>
        </w:rPr>
        <w:br/>
        <w:t xml:space="preserve"> </w:t>
      </w:r>
      <w:r w:rsidRPr="00693B87">
        <w:rPr>
          <w:b/>
          <w:sz w:val="28"/>
          <w:szCs w:val="28"/>
        </w:rPr>
        <w:t xml:space="preserve">для нужд ОАО </w:t>
      </w:r>
      <w:r>
        <w:rPr>
          <w:b/>
          <w:sz w:val="28"/>
          <w:szCs w:val="28"/>
        </w:rPr>
        <w:t>«НИАЭП»</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C12C9A" w:rsidRPr="00C12C9A" w:rsidRDefault="00C87330">
      <w:pPr>
        <w:pStyle w:val="16"/>
        <w:rPr>
          <w:rFonts w:eastAsiaTheme="minorEastAsia"/>
          <w:szCs w:val="24"/>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393119836" w:history="1">
        <w:r w:rsidR="00C12C9A" w:rsidRPr="00C12C9A">
          <w:rPr>
            <w:rStyle w:val="afb"/>
            <w:szCs w:val="24"/>
          </w:rPr>
          <w:t>ИЗВЕЩЕНИЕ О ПРОВЕДЕНИИ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_Toc393119836 \h </w:instrText>
        </w:r>
        <w:r w:rsidR="00C12C9A" w:rsidRPr="00C12C9A">
          <w:rPr>
            <w:webHidden/>
            <w:szCs w:val="24"/>
          </w:rPr>
        </w:r>
        <w:r w:rsidR="00C12C9A" w:rsidRPr="00C12C9A">
          <w:rPr>
            <w:webHidden/>
            <w:szCs w:val="24"/>
          </w:rPr>
          <w:fldChar w:fldCharType="separate"/>
        </w:r>
        <w:r w:rsidR="00C12C9A" w:rsidRPr="00C12C9A">
          <w:rPr>
            <w:webHidden/>
            <w:szCs w:val="24"/>
          </w:rPr>
          <w:t>3</w:t>
        </w:r>
        <w:r w:rsidR="00C12C9A" w:rsidRPr="00C12C9A">
          <w:rPr>
            <w:webHidden/>
            <w:szCs w:val="24"/>
          </w:rPr>
          <w:fldChar w:fldCharType="end"/>
        </w:r>
      </w:hyperlink>
    </w:p>
    <w:p w:rsidR="00C12C9A" w:rsidRPr="00C12C9A" w:rsidRDefault="00EB31E1">
      <w:pPr>
        <w:pStyle w:val="16"/>
        <w:rPr>
          <w:rFonts w:eastAsiaTheme="minorEastAsia"/>
          <w:szCs w:val="24"/>
        </w:rPr>
      </w:pPr>
      <w:hyperlink w:anchor="_Toc393119837" w:history="1">
        <w:r w:rsidR="00C12C9A" w:rsidRPr="00C12C9A">
          <w:rPr>
            <w:rStyle w:val="afb"/>
            <w:szCs w:val="24"/>
          </w:rPr>
          <w:t>ЧАСТЬ 1</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_Toc393119837 \h </w:instrText>
        </w:r>
        <w:r w:rsidR="00C12C9A" w:rsidRPr="00C12C9A">
          <w:rPr>
            <w:webHidden/>
            <w:szCs w:val="24"/>
          </w:rPr>
        </w:r>
        <w:r w:rsidR="00C12C9A" w:rsidRPr="00C12C9A">
          <w:rPr>
            <w:webHidden/>
            <w:szCs w:val="24"/>
          </w:rPr>
          <w:fldChar w:fldCharType="separate"/>
        </w:r>
        <w:r w:rsidR="00C12C9A" w:rsidRPr="00C12C9A">
          <w:rPr>
            <w:webHidden/>
            <w:szCs w:val="24"/>
          </w:rPr>
          <w:t>6</w:t>
        </w:r>
        <w:r w:rsidR="00C12C9A" w:rsidRPr="00C12C9A">
          <w:rPr>
            <w:webHidden/>
            <w:szCs w:val="24"/>
          </w:rPr>
          <w:fldChar w:fldCharType="end"/>
        </w:r>
      </w:hyperlink>
    </w:p>
    <w:p w:rsidR="00C12C9A" w:rsidRPr="00C12C9A" w:rsidRDefault="00EB31E1">
      <w:pPr>
        <w:pStyle w:val="16"/>
        <w:rPr>
          <w:rFonts w:eastAsiaTheme="minorEastAsia"/>
          <w:szCs w:val="24"/>
        </w:rPr>
      </w:pPr>
      <w:hyperlink w:anchor="_Toc393119838" w:history="1">
        <w:r w:rsidR="00C12C9A" w:rsidRPr="00C12C9A">
          <w:rPr>
            <w:rStyle w:val="afb"/>
            <w:szCs w:val="24"/>
          </w:rPr>
          <w:t>1.</w:t>
        </w:r>
        <w:r w:rsidR="00C12C9A" w:rsidRPr="00C12C9A">
          <w:rPr>
            <w:rFonts w:eastAsiaTheme="minorEastAsia"/>
            <w:szCs w:val="24"/>
          </w:rPr>
          <w:tab/>
        </w:r>
        <w:r w:rsidR="00C12C9A" w:rsidRPr="00C12C9A">
          <w:rPr>
            <w:rStyle w:val="afb"/>
            <w:szCs w:val="24"/>
          </w:rPr>
          <w:t>ТЕРМИНЫ И ОПРЕДЕЛЕНИЯ</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_Toc393119838 \h </w:instrText>
        </w:r>
        <w:r w:rsidR="00C12C9A" w:rsidRPr="00C12C9A">
          <w:rPr>
            <w:webHidden/>
            <w:szCs w:val="24"/>
          </w:rPr>
        </w:r>
        <w:r w:rsidR="00C12C9A" w:rsidRPr="00C12C9A">
          <w:rPr>
            <w:webHidden/>
            <w:szCs w:val="24"/>
          </w:rPr>
          <w:fldChar w:fldCharType="separate"/>
        </w:r>
        <w:r w:rsidR="00C12C9A" w:rsidRPr="00C12C9A">
          <w:rPr>
            <w:webHidden/>
            <w:szCs w:val="24"/>
          </w:rPr>
          <w:t>6</w:t>
        </w:r>
        <w:r w:rsidR="00C12C9A" w:rsidRPr="00C12C9A">
          <w:rPr>
            <w:webHidden/>
            <w:szCs w:val="24"/>
          </w:rPr>
          <w:fldChar w:fldCharType="end"/>
        </w:r>
      </w:hyperlink>
    </w:p>
    <w:p w:rsidR="00C12C9A" w:rsidRPr="00C12C9A" w:rsidRDefault="00EB31E1">
      <w:pPr>
        <w:pStyle w:val="2a"/>
        <w:rPr>
          <w:rFonts w:ascii="Times New Roman" w:eastAsiaTheme="minorEastAsia" w:hAnsi="Times New Roman" w:cs="Times New Roman"/>
          <w:b w:val="0"/>
          <w:bCs w:val="0"/>
          <w:sz w:val="24"/>
          <w:szCs w:val="24"/>
        </w:rPr>
      </w:pPr>
      <w:hyperlink w:anchor="_Toc393119839" w:history="1">
        <w:r w:rsidR="00C12C9A" w:rsidRPr="00C12C9A">
          <w:rPr>
            <w:rStyle w:val="afb"/>
            <w:rFonts w:ascii="Times New Roman" w:hAnsi="Times New Roman" w:cs="Times New Roman"/>
            <w:b w:val="0"/>
            <w:sz w:val="24"/>
            <w:szCs w:val="24"/>
          </w:rPr>
          <w:t>СОКРАЩЕНИЯ</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_Toc393119839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7</w:t>
        </w:r>
        <w:r w:rsidR="00C12C9A" w:rsidRPr="00C12C9A">
          <w:rPr>
            <w:rFonts w:ascii="Times New Roman" w:hAnsi="Times New Roman" w:cs="Times New Roman"/>
            <w:b w:val="0"/>
            <w:webHidden/>
            <w:sz w:val="24"/>
            <w:szCs w:val="24"/>
          </w:rPr>
          <w:fldChar w:fldCharType="end"/>
        </w:r>
      </w:hyperlink>
    </w:p>
    <w:p w:rsidR="00C12C9A" w:rsidRPr="00C12C9A" w:rsidRDefault="00EB31E1">
      <w:pPr>
        <w:pStyle w:val="16"/>
        <w:rPr>
          <w:rFonts w:eastAsiaTheme="minorEastAsia"/>
          <w:szCs w:val="24"/>
        </w:rPr>
      </w:pPr>
      <w:hyperlink w:anchor="_Toc393119840" w:history="1">
        <w:r w:rsidR="00C12C9A" w:rsidRPr="00C12C9A">
          <w:rPr>
            <w:rStyle w:val="afb"/>
            <w:szCs w:val="24"/>
          </w:rPr>
          <w:t>2.</w:t>
        </w:r>
        <w:r w:rsidR="00C12C9A" w:rsidRPr="00C12C9A">
          <w:rPr>
            <w:rFonts w:eastAsiaTheme="minorEastAsia"/>
            <w:szCs w:val="24"/>
          </w:rPr>
          <w:tab/>
        </w:r>
        <w:r w:rsidR="00C12C9A" w:rsidRPr="00C12C9A">
          <w:rPr>
            <w:rStyle w:val="afb"/>
            <w:szCs w:val="24"/>
          </w:rPr>
          <w:t>Общие положения</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_Toc393119840 \h </w:instrText>
        </w:r>
        <w:r w:rsidR="00C12C9A" w:rsidRPr="00C12C9A">
          <w:rPr>
            <w:webHidden/>
            <w:szCs w:val="24"/>
          </w:rPr>
        </w:r>
        <w:r w:rsidR="00C12C9A" w:rsidRPr="00C12C9A">
          <w:rPr>
            <w:webHidden/>
            <w:szCs w:val="24"/>
          </w:rPr>
          <w:fldChar w:fldCharType="separate"/>
        </w:r>
        <w:r w:rsidR="00C12C9A" w:rsidRPr="00C12C9A">
          <w:rPr>
            <w:webHidden/>
            <w:szCs w:val="24"/>
          </w:rPr>
          <w:t>9</w:t>
        </w:r>
        <w:r w:rsidR="00C12C9A" w:rsidRPr="00C12C9A">
          <w:rPr>
            <w:webHidden/>
            <w:szCs w:val="24"/>
          </w:rPr>
          <w:fldChar w:fldCharType="end"/>
        </w:r>
      </w:hyperlink>
    </w:p>
    <w:p w:rsidR="00C12C9A" w:rsidRPr="00C12C9A" w:rsidRDefault="00EB31E1">
      <w:pPr>
        <w:pStyle w:val="16"/>
        <w:rPr>
          <w:rFonts w:eastAsiaTheme="minorEastAsia"/>
          <w:szCs w:val="24"/>
        </w:rPr>
      </w:pPr>
      <w:hyperlink w:anchor="_Toc393119841" w:history="1">
        <w:r w:rsidR="00C12C9A" w:rsidRPr="00C12C9A">
          <w:rPr>
            <w:rStyle w:val="afb"/>
            <w:szCs w:val="24"/>
          </w:rPr>
          <w:t>3.</w:t>
        </w:r>
        <w:r w:rsidR="00C12C9A" w:rsidRPr="00C12C9A">
          <w:rPr>
            <w:rFonts w:eastAsiaTheme="minorEastAsia"/>
            <w:szCs w:val="24"/>
          </w:rPr>
          <w:tab/>
        </w:r>
        <w:r w:rsidR="00C12C9A" w:rsidRPr="00C12C9A">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_Toc393119841 \h </w:instrText>
        </w:r>
        <w:r w:rsidR="00C12C9A" w:rsidRPr="00C12C9A">
          <w:rPr>
            <w:webHidden/>
            <w:szCs w:val="24"/>
          </w:rPr>
        </w:r>
        <w:r w:rsidR="00C12C9A" w:rsidRPr="00C12C9A">
          <w:rPr>
            <w:webHidden/>
            <w:szCs w:val="24"/>
          </w:rPr>
          <w:fldChar w:fldCharType="separate"/>
        </w:r>
        <w:r w:rsidR="00C12C9A" w:rsidRPr="00C12C9A">
          <w:rPr>
            <w:webHidden/>
            <w:szCs w:val="24"/>
          </w:rPr>
          <w:t>13</w:t>
        </w:r>
        <w:r w:rsidR="00C12C9A" w:rsidRPr="00C12C9A">
          <w:rPr>
            <w:webHidden/>
            <w:szCs w:val="24"/>
          </w:rPr>
          <w:fldChar w:fldCharType="end"/>
        </w:r>
      </w:hyperlink>
    </w:p>
    <w:p w:rsidR="00C12C9A" w:rsidRPr="00C12C9A" w:rsidRDefault="00EB31E1">
      <w:pPr>
        <w:pStyle w:val="16"/>
        <w:rPr>
          <w:rFonts w:eastAsiaTheme="minorEastAsia"/>
          <w:szCs w:val="24"/>
        </w:rPr>
      </w:pPr>
      <w:hyperlink w:anchor="_Toc393119842" w:history="1">
        <w:r w:rsidR="00C12C9A" w:rsidRPr="00C12C9A">
          <w:rPr>
            <w:rStyle w:val="afb"/>
            <w:szCs w:val="24"/>
          </w:rPr>
          <w:t>4.</w:t>
        </w:r>
        <w:r w:rsidR="00C12C9A" w:rsidRPr="00C12C9A">
          <w:rPr>
            <w:rFonts w:eastAsiaTheme="minorEastAsia"/>
            <w:szCs w:val="24"/>
          </w:rPr>
          <w:tab/>
        </w:r>
        <w:r w:rsidR="00C12C9A" w:rsidRPr="00C12C9A">
          <w:rPr>
            <w:rStyle w:val="afb"/>
            <w:szCs w:val="24"/>
          </w:rPr>
          <w:t>Порядок проведения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_Toc393119842 \h </w:instrText>
        </w:r>
        <w:r w:rsidR="00C12C9A" w:rsidRPr="00C12C9A">
          <w:rPr>
            <w:webHidden/>
            <w:szCs w:val="24"/>
          </w:rPr>
        </w:r>
        <w:r w:rsidR="00C12C9A" w:rsidRPr="00C12C9A">
          <w:rPr>
            <w:webHidden/>
            <w:szCs w:val="24"/>
          </w:rPr>
          <w:fldChar w:fldCharType="separate"/>
        </w:r>
        <w:r w:rsidR="00C12C9A" w:rsidRPr="00C12C9A">
          <w:rPr>
            <w:webHidden/>
            <w:szCs w:val="24"/>
          </w:rPr>
          <w:t>17</w:t>
        </w:r>
        <w:r w:rsidR="00C12C9A" w:rsidRPr="00C12C9A">
          <w:rPr>
            <w:webHidden/>
            <w:szCs w:val="24"/>
          </w:rPr>
          <w:fldChar w:fldCharType="end"/>
        </w:r>
      </w:hyperlink>
    </w:p>
    <w:p w:rsidR="00C12C9A" w:rsidRPr="00C12C9A" w:rsidRDefault="00EB31E1">
      <w:pPr>
        <w:pStyle w:val="16"/>
        <w:rPr>
          <w:rFonts w:eastAsiaTheme="minorEastAsia"/>
          <w:szCs w:val="24"/>
        </w:rPr>
      </w:pPr>
      <w:hyperlink w:anchor="_Toc393119843" w:history="1">
        <w:r w:rsidR="00C12C9A" w:rsidRPr="00C12C9A">
          <w:rPr>
            <w:rStyle w:val="afb"/>
            <w:szCs w:val="24"/>
          </w:rPr>
          <w:t>5.</w:t>
        </w:r>
        <w:r w:rsidR="00C12C9A" w:rsidRPr="00C12C9A">
          <w:rPr>
            <w:rFonts w:eastAsiaTheme="minorEastAsia"/>
            <w:szCs w:val="24"/>
          </w:rPr>
          <w:tab/>
        </w:r>
        <w:r w:rsidR="00C12C9A" w:rsidRPr="00C12C9A">
          <w:rPr>
            <w:rStyle w:val="afb"/>
            <w:szCs w:val="24"/>
          </w:rPr>
          <w:t>ИНФОРМАЦИОННАЯ КАРТА ЗАПРОСА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_Toc393119843 \h </w:instrText>
        </w:r>
        <w:r w:rsidR="00C12C9A" w:rsidRPr="00C12C9A">
          <w:rPr>
            <w:webHidden/>
            <w:szCs w:val="24"/>
          </w:rPr>
        </w:r>
        <w:r w:rsidR="00C12C9A" w:rsidRPr="00C12C9A">
          <w:rPr>
            <w:webHidden/>
            <w:szCs w:val="24"/>
          </w:rPr>
          <w:fldChar w:fldCharType="separate"/>
        </w:r>
        <w:r w:rsidR="00C12C9A" w:rsidRPr="00C12C9A">
          <w:rPr>
            <w:webHidden/>
            <w:szCs w:val="24"/>
          </w:rPr>
          <w:t>39</w:t>
        </w:r>
        <w:r w:rsidR="00C12C9A" w:rsidRPr="00C12C9A">
          <w:rPr>
            <w:webHidden/>
            <w:szCs w:val="24"/>
          </w:rPr>
          <w:fldChar w:fldCharType="end"/>
        </w:r>
      </w:hyperlink>
    </w:p>
    <w:p w:rsidR="00C12C9A" w:rsidRPr="00C12C9A" w:rsidRDefault="00EB31E1">
      <w:pPr>
        <w:pStyle w:val="16"/>
        <w:rPr>
          <w:rFonts w:eastAsiaTheme="minorEastAsia"/>
          <w:szCs w:val="24"/>
        </w:rPr>
      </w:pPr>
      <w:hyperlink w:anchor="_Toc393119844" w:history="1">
        <w:r w:rsidR="00C12C9A" w:rsidRPr="00C12C9A">
          <w:rPr>
            <w:rStyle w:val="afb"/>
            <w:szCs w:val="24"/>
          </w:rPr>
          <w:t>6.</w:t>
        </w:r>
        <w:r w:rsidR="00C12C9A" w:rsidRPr="00C12C9A">
          <w:rPr>
            <w:rFonts w:eastAsiaTheme="minorEastAsia"/>
            <w:szCs w:val="24"/>
          </w:rPr>
          <w:tab/>
        </w:r>
        <w:r w:rsidR="00C12C9A" w:rsidRPr="00C12C9A">
          <w:rPr>
            <w:rStyle w:val="afb"/>
            <w:szCs w:val="24"/>
          </w:rPr>
          <w:t>ОБРАЗЦЫ ФОРМ ОСНОВНЫХ ДОКУМЕНТОВ, ВКЛЮЧАЕМЫХ В ЗАЯВКУ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_Toc393119844 \h </w:instrText>
        </w:r>
        <w:r w:rsidR="00C12C9A" w:rsidRPr="00C12C9A">
          <w:rPr>
            <w:webHidden/>
            <w:szCs w:val="24"/>
          </w:rPr>
        </w:r>
        <w:r w:rsidR="00C12C9A" w:rsidRPr="00C12C9A">
          <w:rPr>
            <w:webHidden/>
            <w:szCs w:val="24"/>
          </w:rPr>
          <w:fldChar w:fldCharType="separate"/>
        </w:r>
        <w:r w:rsidR="00C12C9A" w:rsidRPr="00C12C9A">
          <w:rPr>
            <w:webHidden/>
            <w:szCs w:val="24"/>
          </w:rPr>
          <w:t>48</w:t>
        </w:r>
        <w:r w:rsidR="00C12C9A" w:rsidRPr="00C12C9A">
          <w:rPr>
            <w:webHidden/>
            <w:szCs w:val="24"/>
          </w:rPr>
          <w:fldChar w:fldCharType="end"/>
        </w:r>
      </w:hyperlink>
    </w:p>
    <w:p w:rsidR="00C12C9A" w:rsidRPr="00C12C9A" w:rsidRDefault="00EB31E1">
      <w:pPr>
        <w:pStyle w:val="2a"/>
        <w:rPr>
          <w:rFonts w:ascii="Times New Roman" w:eastAsiaTheme="minorEastAsia" w:hAnsi="Times New Roman" w:cs="Times New Roman"/>
          <w:b w:val="0"/>
          <w:bCs w:val="0"/>
          <w:sz w:val="24"/>
          <w:szCs w:val="24"/>
        </w:rPr>
      </w:pPr>
      <w:hyperlink w:anchor="_Toc393119845" w:history="1">
        <w:r w:rsidR="00C12C9A" w:rsidRPr="00C12C9A">
          <w:rPr>
            <w:rStyle w:val="afb"/>
            <w:rFonts w:ascii="Times New Roman" w:hAnsi="Times New Roman" w:cs="Times New Roman"/>
            <w:b w:val="0"/>
            <w:sz w:val="24"/>
            <w:szCs w:val="24"/>
          </w:rPr>
          <w:t>ЗАЯВКА НА УЧАСТИЕ В ЗАПРОСЕ ПРЕДЛОЖЕНИЙ (Форма 1)</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_Toc393119845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48</w:t>
        </w:r>
        <w:r w:rsidR="00C12C9A" w:rsidRPr="00C12C9A">
          <w:rPr>
            <w:rFonts w:ascii="Times New Roman" w:hAnsi="Times New Roman" w:cs="Times New Roman"/>
            <w:b w:val="0"/>
            <w:webHidden/>
            <w:sz w:val="24"/>
            <w:szCs w:val="24"/>
          </w:rPr>
          <w:fldChar w:fldCharType="end"/>
        </w:r>
      </w:hyperlink>
    </w:p>
    <w:p w:rsidR="00C12C9A" w:rsidRPr="00C12C9A" w:rsidRDefault="00EB31E1">
      <w:pPr>
        <w:pStyle w:val="2a"/>
        <w:rPr>
          <w:rFonts w:ascii="Times New Roman" w:eastAsiaTheme="minorEastAsia" w:hAnsi="Times New Roman" w:cs="Times New Roman"/>
          <w:b w:val="0"/>
          <w:bCs w:val="0"/>
          <w:sz w:val="24"/>
          <w:szCs w:val="24"/>
        </w:rPr>
      </w:pPr>
      <w:hyperlink w:anchor="_Toc393119846" w:history="1">
        <w:r w:rsidR="00C12C9A" w:rsidRPr="00C12C9A">
          <w:rPr>
            <w:rStyle w:val="afb"/>
            <w:rFonts w:ascii="Times New Roman" w:hAnsi="Times New Roman" w:cs="Times New Roman"/>
            <w:b w:val="0"/>
            <w:sz w:val="24"/>
            <w:szCs w:val="24"/>
          </w:rPr>
          <w:t>АНКЕТА УЧАСТНИКА ЗАПРОСА ПРЕДЛОЖЕНИЙ (Форма 2)</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_Toc393119846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52</w:t>
        </w:r>
        <w:r w:rsidR="00C12C9A" w:rsidRPr="00C12C9A">
          <w:rPr>
            <w:rFonts w:ascii="Times New Roman" w:hAnsi="Times New Roman" w:cs="Times New Roman"/>
            <w:b w:val="0"/>
            <w:webHidden/>
            <w:sz w:val="24"/>
            <w:szCs w:val="24"/>
          </w:rPr>
          <w:fldChar w:fldCharType="end"/>
        </w:r>
      </w:hyperlink>
    </w:p>
    <w:p w:rsidR="00C12C9A" w:rsidRPr="00C12C9A" w:rsidRDefault="00EB31E1">
      <w:pPr>
        <w:pStyle w:val="2a"/>
        <w:rPr>
          <w:rFonts w:ascii="Times New Roman" w:eastAsiaTheme="minorEastAsia" w:hAnsi="Times New Roman" w:cs="Times New Roman"/>
          <w:b w:val="0"/>
          <w:bCs w:val="0"/>
          <w:sz w:val="24"/>
          <w:szCs w:val="24"/>
        </w:rPr>
      </w:pPr>
      <w:hyperlink w:anchor="_Toc393119847" w:history="1">
        <w:r w:rsidR="00C12C9A" w:rsidRPr="00C12C9A">
          <w:rPr>
            <w:rStyle w:val="afb"/>
            <w:rFonts w:ascii="Times New Roman" w:hAnsi="Times New Roman" w:cs="Times New Roman"/>
            <w:b w:val="0"/>
            <w:sz w:val="24"/>
            <w:szCs w:val="24"/>
          </w:rPr>
          <w:t>ТЕХНИЧЕСКОЕ ПРЕДЛОЖЕНИЕ (Форма 3)</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_Toc393119847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60</w:t>
        </w:r>
        <w:r w:rsidR="00C12C9A" w:rsidRPr="00C12C9A">
          <w:rPr>
            <w:rFonts w:ascii="Times New Roman" w:hAnsi="Times New Roman" w:cs="Times New Roman"/>
            <w:b w:val="0"/>
            <w:webHidden/>
            <w:sz w:val="24"/>
            <w:szCs w:val="24"/>
          </w:rPr>
          <w:fldChar w:fldCharType="end"/>
        </w:r>
      </w:hyperlink>
    </w:p>
    <w:p w:rsidR="00C12C9A" w:rsidRPr="00C12C9A" w:rsidRDefault="00EB31E1">
      <w:pPr>
        <w:pStyle w:val="2a"/>
        <w:rPr>
          <w:rFonts w:ascii="Times New Roman" w:eastAsiaTheme="minorEastAsia" w:hAnsi="Times New Roman" w:cs="Times New Roman"/>
          <w:b w:val="0"/>
          <w:bCs w:val="0"/>
          <w:sz w:val="24"/>
          <w:szCs w:val="24"/>
        </w:rPr>
      </w:pPr>
      <w:hyperlink w:anchor="_Toc393119848" w:history="1">
        <w:r w:rsidR="00C12C9A" w:rsidRPr="00C12C9A">
          <w:rPr>
            <w:rStyle w:val="afb"/>
            <w:rFonts w:ascii="Times New Roman" w:hAnsi="Times New Roman" w:cs="Times New Roman"/>
            <w:b w:val="0"/>
            <w:sz w:val="24"/>
            <w:szCs w:val="24"/>
          </w:rPr>
          <w:t>СПРАВКА О КАДРОВЫХ РЕСУРСАХ (Форма 4)</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_Toc393119848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61</w:t>
        </w:r>
        <w:r w:rsidR="00C12C9A" w:rsidRPr="00C12C9A">
          <w:rPr>
            <w:rFonts w:ascii="Times New Roman" w:hAnsi="Times New Roman" w:cs="Times New Roman"/>
            <w:b w:val="0"/>
            <w:webHidden/>
            <w:sz w:val="24"/>
            <w:szCs w:val="24"/>
          </w:rPr>
          <w:fldChar w:fldCharType="end"/>
        </w:r>
      </w:hyperlink>
    </w:p>
    <w:p w:rsidR="00C12C9A" w:rsidRPr="00C12C9A" w:rsidRDefault="00EB31E1">
      <w:pPr>
        <w:pStyle w:val="2a"/>
        <w:rPr>
          <w:rFonts w:ascii="Times New Roman" w:eastAsiaTheme="minorEastAsia" w:hAnsi="Times New Roman" w:cs="Times New Roman"/>
          <w:b w:val="0"/>
          <w:bCs w:val="0"/>
          <w:sz w:val="24"/>
          <w:szCs w:val="24"/>
        </w:rPr>
      </w:pPr>
      <w:hyperlink w:anchor="_Toc393119849" w:history="1">
        <w:r w:rsidR="00C12C9A" w:rsidRPr="00C12C9A">
          <w:rPr>
            <w:rStyle w:val="afb"/>
            <w:rFonts w:ascii="Times New Roman" w:hAnsi="Times New Roman" w:cs="Times New Roman"/>
            <w:b w:val="0"/>
            <w:sz w:val="24"/>
            <w:szCs w:val="24"/>
          </w:rPr>
          <w:t>СПРАВКА ОБ ОПЫТЕ ВЫПОЛНЕНИЯ ДОГОВОРОВ (Форма 5)</w:t>
        </w:r>
        <w:r w:rsidR="00C12C9A" w:rsidRPr="00C12C9A">
          <w:rPr>
            <w:rFonts w:ascii="Times New Roman" w:hAnsi="Times New Roman" w:cs="Times New Roman"/>
            <w:b w:val="0"/>
            <w:webHidden/>
            <w:sz w:val="24"/>
            <w:szCs w:val="24"/>
          </w:rPr>
          <w:tab/>
        </w:r>
        <w:r w:rsidR="00C12C9A" w:rsidRPr="00C12C9A">
          <w:rPr>
            <w:rFonts w:ascii="Times New Roman" w:hAnsi="Times New Roman" w:cs="Times New Roman"/>
            <w:b w:val="0"/>
            <w:webHidden/>
            <w:sz w:val="24"/>
            <w:szCs w:val="24"/>
          </w:rPr>
          <w:fldChar w:fldCharType="begin"/>
        </w:r>
        <w:r w:rsidR="00C12C9A" w:rsidRPr="00C12C9A">
          <w:rPr>
            <w:rFonts w:ascii="Times New Roman" w:hAnsi="Times New Roman" w:cs="Times New Roman"/>
            <w:b w:val="0"/>
            <w:webHidden/>
            <w:sz w:val="24"/>
            <w:szCs w:val="24"/>
          </w:rPr>
          <w:instrText xml:space="preserve"> PAGEREF _Toc393119849 \h </w:instrText>
        </w:r>
        <w:r w:rsidR="00C12C9A" w:rsidRPr="00C12C9A">
          <w:rPr>
            <w:rFonts w:ascii="Times New Roman" w:hAnsi="Times New Roman" w:cs="Times New Roman"/>
            <w:b w:val="0"/>
            <w:webHidden/>
            <w:sz w:val="24"/>
            <w:szCs w:val="24"/>
          </w:rPr>
        </w:r>
        <w:r w:rsidR="00C12C9A" w:rsidRPr="00C12C9A">
          <w:rPr>
            <w:rFonts w:ascii="Times New Roman" w:hAnsi="Times New Roman" w:cs="Times New Roman"/>
            <w:b w:val="0"/>
            <w:webHidden/>
            <w:sz w:val="24"/>
            <w:szCs w:val="24"/>
          </w:rPr>
          <w:fldChar w:fldCharType="separate"/>
        </w:r>
        <w:r w:rsidR="00C12C9A" w:rsidRPr="00C12C9A">
          <w:rPr>
            <w:rFonts w:ascii="Times New Roman" w:hAnsi="Times New Roman" w:cs="Times New Roman"/>
            <w:b w:val="0"/>
            <w:webHidden/>
            <w:sz w:val="24"/>
            <w:szCs w:val="24"/>
          </w:rPr>
          <w:t>64</w:t>
        </w:r>
        <w:r w:rsidR="00C12C9A" w:rsidRPr="00C12C9A">
          <w:rPr>
            <w:rFonts w:ascii="Times New Roman" w:hAnsi="Times New Roman" w:cs="Times New Roman"/>
            <w:b w:val="0"/>
            <w:webHidden/>
            <w:sz w:val="24"/>
            <w:szCs w:val="24"/>
          </w:rPr>
          <w:fldChar w:fldCharType="end"/>
        </w:r>
      </w:hyperlink>
    </w:p>
    <w:p w:rsidR="00C12C9A" w:rsidRPr="00C12C9A" w:rsidRDefault="00EB31E1">
      <w:pPr>
        <w:pStyle w:val="16"/>
        <w:rPr>
          <w:rFonts w:eastAsiaTheme="minorEastAsia"/>
          <w:szCs w:val="24"/>
        </w:rPr>
      </w:pPr>
      <w:hyperlink w:anchor="_Toc393119850" w:history="1">
        <w:r w:rsidR="00C12C9A" w:rsidRPr="00C12C9A">
          <w:rPr>
            <w:rStyle w:val="afb"/>
            <w:szCs w:val="24"/>
          </w:rPr>
          <w:t>7.</w:t>
        </w:r>
        <w:r w:rsidR="00C12C9A" w:rsidRPr="00C12C9A">
          <w:rPr>
            <w:rFonts w:eastAsiaTheme="minorEastAsia"/>
            <w:szCs w:val="24"/>
          </w:rPr>
          <w:tab/>
        </w:r>
        <w:r w:rsidR="00C12C9A" w:rsidRPr="00C12C9A">
          <w:rPr>
            <w:rStyle w:val="afb"/>
            <w:szCs w:val="24"/>
          </w:rPr>
          <w:t>МЕТОДИКА ОЦЕНКИ ЗАЯВОК НА УЧАСТИЕ В ЗАПРОСЕ ПРЕДЛОЖЕНИЙ</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_Toc393119850 \h </w:instrText>
        </w:r>
        <w:r w:rsidR="00C12C9A" w:rsidRPr="00C12C9A">
          <w:rPr>
            <w:webHidden/>
            <w:szCs w:val="24"/>
          </w:rPr>
        </w:r>
        <w:r w:rsidR="00C12C9A" w:rsidRPr="00C12C9A">
          <w:rPr>
            <w:webHidden/>
            <w:szCs w:val="24"/>
          </w:rPr>
          <w:fldChar w:fldCharType="separate"/>
        </w:r>
        <w:r w:rsidR="00C12C9A" w:rsidRPr="00C12C9A">
          <w:rPr>
            <w:webHidden/>
            <w:szCs w:val="24"/>
          </w:rPr>
          <w:t>66</w:t>
        </w:r>
        <w:r w:rsidR="00C12C9A" w:rsidRPr="00C12C9A">
          <w:rPr>
            <w:webHidden/>
            <w:szCs w:val="24"/>
          </w:rPr>
          <w:fldChar w:fldCharType="end"/>
        </w:r>
      </w:hyperlink>
    </w:p>
    <w:p w:rsidR="00C12C9A" w:rsidRPr="00C12C9A" w:rsidRDefault="00EB31E1">
      <w:pPr>
        <w:pStyle w:val="16"/>
        <w:rPr>
          <w:rFonts w:eastAsiaTheme="minorEastAsia"/>
          <w:szCs w:val="24"/>
        </w:rPr>
      </w:pPr>
      <w:hyperlink w:anchor="_Toc393119851" w:history="1">
        <w:r w:rsidR="00C12C9A" w:rsidRPr="00C12C9A">
          <w:rPr>
            <w:rStyle w:val="afb"/>
            <w:szCs w:val="24"/>
          </w:rPr>
          <w:t>ЧАСТЬ 2 Проект договора</w:t>
        </w:r>
        <w:r w:rsidR="00C12C9A" w:rsidRPr="00C12C9A">
          <w:rPr>
            <w:webHidden/>
            <w:szCs w:val="24"/>
          </w:rPr>
          <w:tab/>
        </w:r>
        <w:r w:rsidR="00C12C9A" w:rsidRPr="00C12C9A">
          <w:rPr>
            <w:webHidden/>
            <w:szCs w:val="24"/>
          </w:rPr>
          <w:fldChar w:fldCharType="begin"/>
        </w:r>
        <w:r w:rsidR="00C12C9A" w:rsidRPr="00C12C9A">
          <w:rPr>
            <w:webHidden/>
            <w:szCs w:val="24"/>
          </w:rPr>
          <w:instrText xml:space="preserve"> PAGEREF _Toc393119851 \h </w:instrText>
        </w:r>
        <w:r w:rsidR="00C12C9A" w:rsidRPr="00C12C9A">
          <w:rPr>
            <w:webHidden/>
            <w:szCs w:val="24"/>
          </w:rPr>
        </w:r>
        <w:r w:rsidR="00C12C9A" w:rsidRPr="00C12C9A">
          <w:rPr>
            <w:webHidden/>
            <w:szCs w:val="24"/>
          </w:rPr>
          <w:fldChar w:fldCharType="separate"/>
        </w:r>
        <w:r w:rsidR="00C12C9A" w:rsidRPr="00C12C9A">
          <w:rPr>
            <w:webHidden/>
            <w:szCs w:val="24"/>
          </w:rPr>
          <w:t>68</w:t>
        </w:r>
        <w:r w:rsidR="00C12C9A" w:rsidRPr="00C12C9A">
          <w:rPr>
            <w:webHidden/>
            <w:szCs w:val="24"/>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3119836"/>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254E19">
        <w:rPr>
          <w:sz w:val="28"/>
          <w:szCs w:val="28"/>
        </w:rPr>
        <w:t xml:space="preserve">Передача права использования программного обеспечения </w:t>
      </w:r>
      <w:r w:rsidR="00254E19">
        <w:rPr>
          <w:sz w:val="28"/>
          <w:szCs w:val="28"/>
          <w:lang w:val="en-US"/>
        </w:rPr>
        <w:t>SAS</w:t>
      </w:r>
      <w:r w:rsidR="00254E19">
        <w:rPr>
          <w:sz w:val="28"/>
          <w:szCs w:val="28"/>
        </w:rPr>
        <w:t xml:space="preserve"> и оказание услуг по технической поддержке указанного </w:t>
      </w:r>
      <w:proofErr w:type="gramStart"/>
      <w:r w:rsidR="00254E19">
        <w:rPr>
          <w:sz w:val="28"/>
          <w:szCs w:val="28"/>
        </w:rPr>
        <w:t>ПО</w:t>
      </w:r>
      <w:proofErr w:type="gramEnd"/>
      <w:r w:rsidR="00254E19" w:rsidRPr="00147DF4">
        <w:rPr>
          <w:sz w:val="28"/>
          <w:szCs w:val="28"/>
        </w:rPr>
        <w:t xml:space="preserve"> для нужд ОАО «НИАЭП</w:t>
      </w:r>
      <w:r w:rsidR="00254E19">
        <w:rPr>
          <w:sz w:val="28"/>
          <w:szCs w:val="28"/>
        </w:rPr>
        <w:t>»</w:t>
      </w:r>
      <w:r w:rsidR="00DF039B">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rsidRPr="00EF1518">
        <w:rPr>
          <w:sz w:val="28"/>
          <w:szCs w:val="28"/>
        </w:rPr>
        <w:t xml:space="preserve"> </w:t>
      </w:r>
      <w:r w:rsidR="00254E19" w:rsidRPr="00EF1518">
        <w:rPr>
          <w:sz w:val="28"/>
          <w:szCs w:val="28"/>
        </w:rPr>
        <w:t>(</w:t>
      </w:r>
      <w:hyperlink r:id="rId15"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B7501E"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B7501E" w:rsidRPr="00B7501E">
        <w:rPr>
          <w:b/>
          <w:bCs/>
          <w:sz w:val="28"/>
          <w:szCs w:val="28"/>
        </w:rPr>
        <w:t>2 688 381</w:t>
      </w:r>
      <w:r w:rsidR="00B7501E" w:rsidRPr="00B7501E">
        <w:rPr>
          <w:sz w:val="28"/>
          <w:szCs w:val="28"/>
        </w:rPr>
        <w:t xml:space="preserve"> (Два миллиона шестьсот восемьдесят восемь тысяч триста восемьдесят один) рубль 00 копеек, включая НДС</w:t>
      </w:r>
      <w:r w:rsidR="00281F9D" w:rsidRPr="00B7501E">
        <w:rPr>
          <w:sz w:val="28"/>
          <w:szCs w:val="28"/>
        </w:rPr>
        <w:t>.</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7"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8"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20" w:history="1">
        <w:proofErr w:type="gramEnd"/>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proofErr w:type="gramStart"/>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F93CD8" w:rsidRPr="00F93CD8">
        <w:rPr>
          <w:b/>
          <w:spacing w:val="-6"/>
          <w:sz w:val="28"/>
          <w:szCs w:val="28"/>
          <w:shd w:val="clear" w:color="auto" w:fill="FFFF00"/>
        </w:rPr>
        <w:t>15</w:t>
      </w:r>
      <w:r w:rsidR="00281F9D">
        <w:rPr>
          <w:b/>
          <w:spacing w:val="-6"/>
          <w:sz w:val="28"/>
          <w:szCs w:val="28"/>
          <w:shd w:val="clear" w:color="auto" w:fill="FFFF00"/>
        </w:rPr>
        <w:t xml:space="preserve">» </w:t>
      </w:r>
      <w:r w:rsidR="00321B6D">
        <w:rPr>
          <w:b/>
          <w:spacing w:val="-6"/>
          <w:sz w:val="28"/>
          <w:szCs w:val="28"/>
          <w:shd w:val="clear" w:color="auto" w:fill="FFFF00"/>
        </w:rPr>
        <w:t>сентября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1"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F93CD8" w:rsidRPr="00F93CD8">
        <w:rPr>
          <w:b/>
          <w:spacing w:val="-6"/>
          <w:sz w:val="28"/>
          <w:szCs w:val="28"/>
          <w:shd w:val="clear" w:color="auto" w:fill="FFFF00"/>
        </w:rPr>
        <w:t>15</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F93CD8">
        <w:rPr>
          <w:b/>
          <w:spacing w:val="-6"/>
          <w:sz w:val="28"/>
          <w:szCs w:val="28"/>
          <w:shd w:val="clear" w:color="auto" w:fill="FFFF00"/>
          <w:lang w:val="en-US"/>
        </w:rPr>
        <w:t>03</w:t>
      </w:r>
      <w:r w:rsidR="00281F9D">
        <w:rPr>
          <w:b/>
          <w:spacing w:val="-6"/>
          <w:sz w:val="28"/>
          <w:szCs w:val="28"/>
          <w:shd w:val="clear" w:color="auto" w:fill="FFFF00"/>
        </w:rPr>
        <w:t xml:space="preserve">» </w:t>
      </w:r>
      <w:r w:rsidR="00F93CD8">
        <w:rPr>
          <w:b/>
          <w:spacing w:val="-6"/>
          <w:sz w:val="28"/>
          <w:szCs w:val="28"/>
          <w:shd w:val="clear" w:color="auto" w:fill="FFFF00"/>
        </w:rPr>
        <w:t>ок</w:t>
      </w:r>
      <w:r w:rsidR="00321B6D">
        <w:rPr>
          <w:b/>
          <w:spacing w:val="-6"/>
          <w:sz w:val="28"/>
          <w:szCs w:val="28"/>
          <w:shd w:val="clear" w:color="auto" w:fill="FFFF00"/>
        </w:rPr>
        <w:t>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F93CD8">
        <w:rPr>
          <w:b/>
          <w:spacing w:val="-6"/>
          <w:sz w:val="28"/>
          <w:szCs w:val="28"/>
          <w:shd w:val="clear" w:color="auto" w:fill="FFFF00"/>
        </w:rPr>
        <w:t>13</w:t>
      </w:r>
      <w:r w:rsidR="00281F9D">
        <w:rPr>
          <w:b/>
          <w:spacing w:val="-6"/>
          <w:sz w:val="28"/>
          <w:szCs w:val="28"/>
          <w:shd w:val="clear" w:color="auto" w:fill="FFFF00"/>
        </w:rPr>
        <w:t xml:space="preserve">» </w:t>
      </w:r>
      <w:r w:rsidR="00321B6D">
        <w:rPr>
          <w:b/>
          <w:spacing w:val="-6"/>
          <w:sz w:val="28"/>
          <w:szCs w:val="28"/>
          <w:shd w:val="clear" w:color="auto" w:fill="FFFF00"/>
        </w:rPr>
        <w:t>октября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3119837"/>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3119838"/>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3119839"/>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3119840"/>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3119841"/>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3119842"/>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B78A0">
        <w:t>pdf</w:t>
      </w:r>
      <w:proofErr w:type="spellEnd"/>
      <w:r w:rsidRPr="009B78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В банковской гарантии не должно быть условий или требований, противоречащих вышеизложенному,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средств связи,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3"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3119843"/>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3B46B1" w:rsidP="00050BAE">
            <w:pPr>
              <w:pStyle w:val="23"/>
              <w:ind w:right="153" w:firstLine="0"/>
            </w:pPr>
            <w:r w:rsidRPr="00853640">
              <w:rPr>
                <w:szCs w:val="28"/>
              </w:rPr>
              <w:t xml:space="preserve">Передача права использования программного обеспечения </w:t>
            </w:r>
            <w:r w:rsidRPr="00853640">
              <w:rPr>
                <w:szCs w:val="28"/>
                <w:lang w:val="en-US"/>
              </w:rPr>
              <w:t>SAS</w:t>
            </w:r>
            <w:r w:rsidRPr="00853640">
              <w:rPr>
                <w:szCs w:val="28"/>
              </w:rPr>
              <w:t xml:space="preserve"> и оказание услуг по технической поддержке указанного </w:t>
            </w:r>
            <w:proofErr w:type="gramStart"/>
            <w:r w:rsidRPr="00853640">
              <w:rPr>
                <w:szCs w:val="28"/>
              </w:rPr>
              <w:t>ПО</w:t>
            </w:r>
            <w:proofErr w:type="gramEnd"/>
            <w:r w:rsidRPr="00853640">
              <w:rPr>
                <w:szCs w:val="28"/>
              </w:rPr>
              <w:t xml:space="preserve"> для нужд ОАО «НИАЭП»</w:t>
            </w:r>
            <w:r w:rsidR="003A3E4D" w:rsidRPr="003A3E4D">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AB1BD8" w:rsidP="00B05601">
            <w:pPr>
              <w:tabs>
                <w:tab w:val="left" w:pos="1134"/>
              </w:tabs>
              <w:jc w:val="both"/>
            </w:pPr>
            <w:r w:rsidRPr="00AB1BD8">
              <w:t>в соответствии с Техническим заданием (</w:t>
            </w:r>
            <w:hyperlink r:id="rId24" w:anchor="_ТОМ_2_" w:history="1">
              <w:r w:rsidRPr="00AB1BD8">
                <w:rPr>
                  <w:rStyle w:val="afb"/>
                  <w:bCs/>
                </w:rPr>
                <w:t>Том 2</w:t>
              </w:r>
              <w:r w:rsidRPr="00AB1BD8">
                <w:rPr>
                  <w:rStyle w:val="afb"/>
                </w:rPr>
                <w:t xml:space="preserve"> «ТЕХНИЧЕСКАЯ ЧАСТЬ»</w:t>
              </w:r>
            </w:hyperlink>
            <w:r w:rsidRPr="00AB1BD8">
              <w:t>)</w:t>
            </w:r>
          </w:p>
          <w:p w:rsidR="00AB1BD8" w:rsidRPr="00AB1BD8" w:rsidRDefault="00AB1BD8" w:rsidP="00B05601">
            <w:pPr>
              <w:tabs>
                <w:tab w:val="left" w:pos="1134"/>
              </w:tabs>
              <w:jc w:val="both"/>
            </w:pPr>
          </w:p>
          <w:p w:rsidR="00AB1BD8" w:rsidRPr="00AB1BD8" w:rsidRDefault="00AB1BD8" w:rsidP="00B05601">
            <w:pPr>
              <w:tabs>
                <w:tab w:val="left" w:pos="1134"/>
              </w:tabs>
              <w:jc w:val="both"/>
            </w:pPr>
          </w:p>
          <w:p w:rsidR="00B05601" w:rsidRPr="00AB1BD8" w:rsidRDefault="00B05601" w:rsidP="00AB1BD8">
            <w:pPr>
              <w:ind w:left="357" w:right="153"/>
              <w:jc w:val="both"/>
            </w:pPr>
            <w:r w:rsidRPr="00AB1BD8">
              <w:t xml:space="preserve">по месту нахождения Заказчика по адресу: </w:t>
            </w:r>
            <w:r w:rsidR="00B85A38" w:rsidRPr="00AB1BD8">
              <w:t>603006 г. Н. Новгород, пл. Свободы, д. 3, ОАО «НИАЭП»</w:t>
            </w:r>
            <w:r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B7501E">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B7501E">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B7501E">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B7501E">
            <w:pPr>
              <w:jc w:val="both"/>
              <w:rPr>
                <w:spacing w:val="-6"/>
              </w:rPr>
            </w:pPr>
            <w:r w:rsidRPr="00440C7D">
              <w:rPr>
                <w:spacing w:val="-6"/>
              </w:rPr>
              <w:t xml:space="preserve">Контактное лицо: </w:t>
            </w:r>
            <w:r>
              <w:rPr>
                <w:spacing w:val="-6"/>
              </w:rPr>
              <w:t xml:space="preserve">Гармаш Елена Николаевна, (831) 421-80-21, </w:t>
            </w:r>
            <w:hyperlink r:id="rId26"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B7501E">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7"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8"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9"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30"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1"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AB1BD8" w:rsidP="00B05601">
            <w:pPr>
              <w:tabs>
                <w:tab w:val="left" w:pos="1134"/>
              </w:tabs>
              <w:ind w:firstLine="495"/>
              <w:contextualSpacing/>
              <w:jc w:val="both"/>
            </w:pPr>
            <w:r>
              <w:rPr>
                <w:b/>
                <w:bCs/>
              </w:rPr>
              <w:t>2 </w:t>
            </w:r>
            <w:r w:rsidR="00B7501E" w:rsidRPr="00B7501E">
              <w:rPr>
                <w:b/>
                <w:bCs/>
              </w:rPr>
              <w:t>688</w:t>
            </w:r>
            <w:r>
              <w:rPr>
                <w:b/>
                <w:bCs/>
              </w:rPr>
              <w:t xml:space="preserve"> 3</w:t>
            </w:r>
            <w:r w:rsidR="00B7501E" w:rsidRPr="00B7501E">
              <w:rPr>
                <w:b/>
                <w:bCs/>
              </w:rPr>
              <w:t>81</w:t>
            </w:r>
            <w:r w:rsidR="00BC4461" w:rsidRPr="00281F9D">
              <w:rPr>
                <w:sz w:val="28"/>
                <w:szCs w:val="28"/>
              </w:rPr>
              <w:t xml:space="preserve"> </w:t>
            </w:r>
            <w:r w:rsidR="00BC4461" w:rsidRPr="00B05601">
              <w:t>(</w:t>
            </w:r>
            <w:r>
              <w:t>Два</w:t>
            </w:r>
            <w:r w:rsidR="00BC4461" w:rsidRPr="00B05601">
              <w:t xml:space="preserve"> миллион</w:t>
            </w:r>
            <w:r>
              <w:t>а</w:t>
            </w:r>
            <w:r w:rsidR="00BC4461" w:rsidRPr="00B05601">
              <w:t xml:space="preserve"> </w:t>
            </w:r>
            <w:r w:rsidR="00B7501E">
              <w:t>шестьсот восемьдесят восемь</w:t>
            </w:r>
            <w:r>
              <w:t xml:space="preserve"> тысяч триста </w:t>
            </w:r>
            <w:r w:rsidR="00B7501E">
              <w:t>восемьдесят</w:t>
            </w:r>
            <w:r>
              <w:t xml:space="preserve"> один</w:t>
            </w:r>
            <w:r w:rsidR="00BC4461" w:rsidRPr="00B05601">
              <w:t>) рубл</w:t>
            </w:r>
            <w:r>
              <w:t>ь</w:t>
            </w:r>
            <w:r w:rsidR="00BC4461" w:rsidRPr="00B05601">
              <w:t xml:space="preserve"> </w:t>
            </w:r>
            <w:r w:rsidR="00B7501E">
              <w:t>00</w:t>
            </w:r>
            <w:r w:rsidR="00BC4461" w:rsidRPr="00B05601">
              <w:t xml:space="preserve"> копеек,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 xml:space="preserve">Валюта запроса </w:t>
            </w:r>
            <w:r w:rsidRPr="00C54FFD">
              <w:lastRenderedPageBreak/>
              <w:t>предложений</w:t>
            </w:r>
          </w:p>
        </w:tc>
        <w:tc>
          <w:tcPr>
            <w:tcW w:w="6237" w:type="dxa"/>
          </w:tcPr>
          <w:p w:rsidR="00BC4461" w:rsidRPr="00C54FFD" w:rsidRDefault="00BC4461" w:rsidP="00050BAE">
            <w:pPr>
              <w:ind w:right="153"/>
            </w:pPr>
            <w:r w:rsidRPr="00C54FFD">
              <w:lastRenderedPageBreak/>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7776EB">
              <w:lastRenderedPageBreak/>
              <w:t>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BC4461"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50BAE">
        <w:trPr>
          <w:trHeight w:val="342"/>
        </w:trPr>
        <w:tc>
          <w:tcPr>
            <w:tcW w:w="781" w:type="dxa"/>
          </w:tcPr>
          <w:p w:rsidR="00BC4461" w:rsidRPr="00C54FFD"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4F3F28" w:rsidRDefault="004F3F28" w:rsidP="00C57AC5">
            <w:pPr>
              <w:tabs>
                <w:tab w:val="left" w:pos="495"/>
                <w:tab w:val="left" w:pos="5657"/>
              </w:tabs>
              <w:ind w:right="153"/>
              <w:jc w:val="both"/>
              <w:rPr>
                <w:color w:val="000000"/>
                <w:lang w:eastAsia="x-none"/>
              </w:rPr>
            </w:pPr>
            <w:r w:rsidRPr="00FC281E">
              <w:t xml:space="preserve">Обладать полномочиями на заключение договора на </w:t>
            </w:r>
            <w:r>
              <w:t xml:space="preserve">передачу права использования программных продуктов компании </w:t>
            </w:r>
            <w:r>
              <w:rPr>
                <w:lang w:val="en-US"/>
              </w:rPr>
              <w:t>SAS</w:t>
            </w:r>
            <w:r w:rsidRPr="00A94AA9">
              <w:t xml:space="preserve"> </w:t>
            </w:r>
            <w:r>
              <w:rPr>
                <w:lang w:val="en-US"/>
              </w:rPr>
              <w:t>Institute</w:t>
            </w:r>
            <w:r w:rsidRPr="00A94AA9">
              <w:t xml:space="preserve"> </w:t>
            </w:r>
            <w:r>
              <w:rPr>
                <w:lang w:val="en-US"/>
              </w:rPr>
              <w:t>LLC</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BC4461" w:rsidP="009D5AAB">
            <w:pPr>
              <w:widowControl w:val="0"/>
              <w:numPr>
                <w:ilvl w:val="0"/>
                <w:numId w:val="55"/>
              </w:numPr>
              <w:tabs>
                <w:tab w:val="left" w:pos="636"/>
              </w:tabs>
              <w:adjustRightInd w:val="0"/>
              <w:ind w:right="153"/>
              <w:jc w:val="both"/>
              <w:textAlignment w:val="baseline"/>
            </w:pPr>
            <w:bookmarkStart w:id="451"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BC4461" w:rsidRPr="00CA39BD"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9D5AAB">
            <w:pPr>
              <w:pStyle w:val="afff"/>
              <w:numPr>
                <w:ilvl w:val="0"/>
                <w:numId w:val="55"/>
              </w:numPr>
              <w:tabs>
                <w:tab w:val="left" w:pos="778"/>
              </w:tabs>
              <w:spacing w:after="0" w:line="240" w:lineRule="auto"/>
              <w:ind w:right="153"/>
              <w:jc w:val="both"/>
              <w:rPr>
                <w:rFonts w:ascii="Times New Roman" w:hAnsi="Times New Roman"/>
                <w:sz w:val="24"/>
                <w:szCs w:val="24"/>
              </w:rPr>
            </w:pPr>
            <w:bookmarkStart w:id="452"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2"/>
          </w:p>
          <w:p w:rsidR="00BC4461" w:rsidRPr="007D5823" w:rsidRDefault="00BC4461" w:rsidP="00EC395B">
            <w:pPr>
              <w:widowControl w:val="0"/>
              <w:tabs>
                <w:tab w:val="left" w:pos="648"/>
              </w:tabs>
              <w:adjustRightInd w:val="0"/>
              <w:ind w:right="153" w:firstLine="660"/>
              <w:jc w:val="both"/>
              <w:textAlignment w:val="baseline"/>
            </w:pPr>
            <w:bookmarkStart w:id="453" w:name="_Toc358363298"/>
            <w:bookmarkStart w:id="454" w:name="_Toc360801864"/>
            <w:bookmarkStart w:id="455" w:name="_Toc367380685"/>
            <w:bookmarkStart w:id="456" w:name="_Toc367955540"/>
            <w:bookmarkStart w:id="457" w:name="_Toc367956564"/>
            <w:bookmarkStart w:id="458" w:name="_Toc379987091"/>
            <w:bookmarkStart w:id="459" w:name="_Toc381950248"/>
            <w:bookmarkStart w:id="460" w:name="_Toc382322604"/>
            <w:bookmarkStart w:id="461" w:name="_Toc382322644"/>
            <w:r w:rsidRPr="007D5823">
              <w:t>В качестве подтверждающих документов могут быть предоставлены следующие документы:</w:t>
            </w:r>
            <w:bookmarkEnd w:id="453"/>
            <w:bookmarkEnd w:id="454"/>
            <w:bookmarkEnd w:id="455"/>
            <w:bookmarkEnd w:id="456"/>
            <w:bookmarkEnd w:id="457"/>
            <w:bookmarkEnd w:id="458"/>
            <w:bookmarkEnd w:id="459"/>
            <w:bookmarkEnd w:id="460"/>
            <w:bookmarkEnd w:id="461"/>
          </w:p>
          <w:p w:rsidR="00EA6F8B" w:rsidRPr="00DD7B1F" w:rsidRDefault="00EA6F8B" w:rsidP="00EA6F8B">
            <w:pPr>
              <w:autoSpaceDE w:val="0"/>
              <w:autoSpaceDN w:val="0"/>
              <w:adjustRightInd w:val="0"/>
              <w:ind w:firstLine="902"/>
              <w:jc w:val="both"/>
              <w:outlineLvl w:val="0"/>
              <w:rPr>
                <w:rFonts w:eastAsia="HiddenHorzOCR"/>
              </w:rPr>
            </w:pPr>
            <w:bookmarkStart w:id="462" w:name="_Toc359592576"/>
            <w:bookmarkStart w:id="463" w:name="_Toc360278727"/>
            <w:bookmarkStart w:id="464" w:name="_Toc372885954"/>
            <w:bookmarkStart w:id="465" w:name="_Toc375154994"/>
            <w:bookmarkStart w:id="466" w:name="_Toc377050349"/>
            <w:bookmarkStart w:id="467" w:name="_Toc387328702"/>
            <w:bookmarkStart w:id="468" w:name="_Toc388283630"/>
            <w:bookmarkStart w:id="469" w:name="_Toc388626433"/>
            <w:bookmarkStart w:id="470" w:name="_Toc389146511"/>
            <w:r w:rsidRPr="00DD7B1F">
              <w:rPr>
                <w:rFonts w:eastAsia="HiddenHorzOCR"/>
              </w:rPr>
              <w:t>- Устав юридического лица (последняя актуальная редакция со всеми дополнениями и изменениями);</w:t>
            </w:r>
            <w:bookmarkEnd w:id="462"/>
            <w:bookmarkEnd w:id="463"/>
            <w:bookmarkEnd w:id="464"/>
            <w:bookmarkEnd w:id="465"/>
            <w:bookmarkEnd w:id="466"/>
            <w:bookmarkEnd w:id="467"/>
            <w:bookmarkEnd w:id="468"/>
            <w:bookmarkEnd w:id="469"/>
            <w:bookmarkEnd w:id="470"/>
          </w:p>
          <w:p w:rsidR="00EA6F8B" w:rsidRPr="00DD7B1F" w:rsidRDefault="00EA6F8B" w:rsidP="00EA6F8B">
            <w:pPr>
              <w:autoSpaceDE w:val="0"/>
              <w:autoSpaceDN w:val="0"/>
              <w:adjustRightInd w:val="0"/>
              <w:ind w:firstLine="902"/>
              <w:jc w:val="both"/>
              <w:outlineLvl w:val="0"/>
            </w:pPr>
            <w:bookmarkStart w:id="471" w:name="_Toc359592577"/>
            <w:bookmarkStart w:id="472" w:name="_Toc360278728"/>
            <w:bookmarkStart w:id="473" w:name="_Toc372885955"/>
            <w:bookmarkStart w:id="474" w:name="_Toc375154995"/>
            <w:bookmarkStart w:id="475" w:name="_Toc377050350"/>
            <w:bookmarkStart w:id="476" w:name="_Toc387328703"/>
            <w:bookmarkStart w:id="477" w:name="_Toc388283631"/>
            <w:bookmarkStart w:id="478" w:name="_Toc388626434"/>
            <w:bookmarkStart w:id="479" w:name="_Toc38914651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1"/>
            <w:bookmarkEnd w:id="472"/>
            <w:bookmarkEnd w:id="473"/>
            <w:bookmarkEnd w:id="474"/>
            <w:bookmarkEnd w:id="475"/>
            <w:bookmarkEnd w:id="476"/>
            <w:bookmarkEnd w:id="477"/>
            <w:bookmarkEnd w:id="478"/>
            <w:bookmarkEnd w:id="479"/>
          </w:p>
          <w:p w:rsidR="00BC4461" w:rsidRDefault="00EA6F8B" w:rsidP="009D5AAB">
            <w:pPr>
              <w:widowControl w:val="0"/>
              <w:numPr>
                <w:ilvl w:val="0"/>
                <w:numId w:val="55"/>
              </w:numPr>
              <w:tabs>
                <w:tab w:val="left" w:pos="0"/>
              </w:tabs>
              <w:adjustRightInd w:val="0"/>
              <w:ind w:right="153"/>
              <w:jc w:val="both"/>
              <w:textAlignment w:val="baseline"/>
            </w:pPr>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 xml:space="preserve">чем за 6 месяцев до дня размещения на официальном </w:t>
            </w:r>
            <w:r w:rsidRPr="00DD7B1F">
              <w:lastRenderedPageBreak/>
              <w:t>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BC4461" w:rsidRPr="00934798"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proofErr w:type="gramStart"/>
            <w:r w:rsidRPr="00367857">
              <w:rPr>
                <w:rFonts w:ascii="Times New Roman" w:hAnsi="Times New Roman"/>
                <w:sz w:val="24"/>
                <w:szCs w:val="24"/>
              </w:rPr>
              <w:t xml:space="preserve">Справка об опыте выполнения работ по </w:t>
            </w:r>
            <w:r w:rsidR="00934798">
              <w:rPr>
                <w:rFonts w:ascii="Times New Roman" w:hAnsi="Times New Roman"/>
                <w:sz w:val="24"/>
                <w:szCs w:val="24"/>
              </w:rPr>
              <w:t>предоставлению права использования</w:t>
            </w:r>
            <w:r w:rsidRPr="00367857">
              <w:rPr>
                <w:rFonts w:ascii="Times New Roman" w:hAnsi="Times New Roman"/>
                <w:sz w:val="24"/>
                <w:szCs w:val="24"/>
              </w:rPr>
              <w:t xml:space="preserve"> программного </w:t>
            </w:r>
            <w:r w:rsidR="00934798">
              <w:rPr>
                <w:rFonts w:ascii="Times New Roman" w:hAnsi="Times New Roman"/>
                <w:sz w:val="24"/>
                <w:szCs w:val="24"/>
              </w:rPr>
              <w:t xml:space="preserve">обеспечения </w:t>
            </w:r>
            <w:r w:rsidR="00934798">
              <w:rPr>
                <w:rFonts w:ascii="Times New Roman" w:hAnsi="Times New Roman"/>
                <w:sz w:val="24"/>
                <w:szCs w:val="24"/>
                <w:lang w:val="en-US"/>
              </w:rPr>
              <w:t>SAS</w:t>
            </w:r>
            <w:r w:rsidR="00934798" w:rsidRPr="00934798">
              <w:rPr>
                <w:rFonts w:ascii="Times New Roman" w:hAnsi="Times New Roman"/>
                <w:sz w:val="24"/>
                <w:szCs w:val="24"/>
              </w:rPr>
              <w:t xml:space="preserve"> </w:t>
            </w:r>
            <w:r w:rsidR="00934798">
              <w:rPr>
                <w:rFonts w:ascii="Times New Roman" w:hAnsi="Times New Roman"/>
                <w:sz w:val="24"/>
                <w:szCs w:val="24"/>
              </w:rPr>
              <w:t>и/или</w:t>
            </w:r>
            <w:r w:rsidRPr="00367857">
              <w:rPr>
                <w:rFonts w:ascii="Times New Roman" w:hAnsi="Times New Roman"/>
                <w:sz w:val="24"/>
                <w:szCs w:val="24"/>
              </w:rPr>
              <w:t xml:space="preserve"> </w:t>
            </w:r>
            <w:r w:rsidR="00934798">
              <w:rPr>
                <w:rFonts w:ascii="Times New Roman" w:hAnsi="Times New Roman"/>
                <w:sz w:val="24"/>
                <w:szCs w:val="24"/>
              </w:rPr>
              <w:t>оказанию услуг технической поддержке указанного ПО</w:t>
            </w:r>
            <w:r w:rsidRPr="00367857">
              <w:rPr>
                <w:rFonts w:ascii="Times New Roman" w:hAnsi="Times New Roman"/>
                <w:sz w:val="24"/>
                <w:szCs w:val="24"/>
              </w:rPr>
              <w:t xml:space="preserve"> с</w:t>
            </w:r>
            <w:r w:rsidRPr="00C70DA3">
              <w:t xml:space="preserve"> </w:t>
            </w:r>
            <w:r w:rsidRPr="00C70DA3">
              <w:rPr>
                <w:rFonts w:ascii="Times New Roman" w:hAnsi="Times New Roman"/>
                <w:sz w:val="24"/>
                <w:szCs w:val="24"/>
              </w:rPr>
              <w:t>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w:t>
            </w:r>
            <w:r w:rsidRPr="003C56F1">
              <w:rPr>
                <w:rFonts w:ascii="Times New Roman" w:hAnsi="Times New Roman"/>
                <w:sz w:val="24"/>
                <w:szCs w:val="24"/>
              </w:rPr>
              <w:t xml:space="preserve"> </w:t>
            </w:r>
            <w:r w:rsidRPr="00C70DA3">
              <w:rPr>
                <w:rFonts w:ascii="Times New Roman" w:hAnsi="Times New Roman"/>
                <w:sz w:val="24"/>
                <w:szCs w:val="24"/>
              </w:rPr>
              <w:t>акты выполненных работ</w:t>
            </w:r>
            <w:r>
              <w:rPr>
                <w:rFonts w:ascii="Times New Roman" w:hAnsi="Times New Roman"/>
                <w:sz w:val="24"/>
                <w:szCs w:val="24"/>
              </w:rPr>
              <w:t>, отзывов</w:t>
            </w:r>
            <w:r w:rsidRPr="00C70DA3">
              <w:rPr>
                <w:rFonts w:ascii="Times New Roman" w:hAnsi="Times New Roman"/>
                <w:sz w:val="24"/>
                <w:szCs w:val="24"/>
              </w:rPr>
              <w:t xml:space="preserve"> и т</w:t>
            </w:r>
            <w:proofErr w:type="gramEnd"/>
            <w:r w:rsidRPr="00C70DA3">
              <w:rPr>
                <w:rFonts w:ascii="Times New Roman" w:hAnsi="Times New Roman"/>
                <w:sz w:val="24"/>
                <w:szCs w:val="24"/>
              </w:rPr>
              <w:t>.п.)</w:t>
            </w:r>
            <w:r w:rsidRPr="003C56F1">
              <w:rPr>
                <w:rFonts w:ascii="Times New Roman" w:hAnsi="Times New Roman"/>
                <w:sz w:val="24"/>
                <w:szCs w:val="24"/>
              </w:rPr>
              <w:t xml:space="preserve"> (</w:t>
            </w:r>
            <w:hyperlink w:anchor="_СПРАВКА_ОБ_ОПЫТЕ" w:history="1">
              <w:r w:rsidRPr="003C56F1">
                <w:rPr>
                  <w:rFonts w:ascii="Times New Roman" w:hAnsi="Times New Roman"/>
                  <w:sz w:val="24"/>
                  <w:szCs w:val="24"/>
                </w:rPr>
                <w:t>раздел 6 форма 5</w:t>
              </w:r>
            </w:hyperlink>
            <w:r w:rsidR="00934798">
              <w:rPr>
                <w:rFonts w:ascii="Times New Roman" w:hAnsi="Times New Roman"/>
                <w:sz w:val="24"/>
                <w:szCs w:val="24"/>
              </w:rPr>
              <w:t xml:space="preserve">) </w:t>
            </w:r>
            <w:r w:rsidR="00934798" w:rsidRPr="00934798">
              <w:rPr>
                <w:rFonts w:ascii="Times New Roman" w:hAnsi="Times New Roman"/>
                <w:sz w:val="24"/>
              </w:rPr>
              <w:t>(не представление справки не служит основанием для отклонения заявки участника процедуры закупки)</w:t>
            </w:r>
          </w:p>
          <w:p w:rsidR="00934798" w:rsidRPr="00934798" w:rsidRDefault="00934798" w:rsidP="009D5AAB">
            <w:pPr>
              <w:pStyle w:val="afff"/>
              <w:numPr>
                <w:ilvl w:val="0"/>
                <w:numId w:val="55"/>
              </w:numPr>
              <w:tabs>
                <w:tab w:val="left" w:pos="778"/>
              </w:tabs>
              <w:spacing w:after="0" w:line="240" w:lineRule="auto"/>
              <w:ind w:right="153"/>
              <w:jc w:val="both"/>
              <w:rPr>
                <w:rFonts w:ascii="Times New Roman" w:hAnsi="Times New Roman"/>
                <w:bCs/>
                <w:sz w:val="28"/>
                <w:szCs w:val="24"/>
              </w:rPr>
            </w:pPr>
            <w:r w:rsidRPr="00934798">
              <w:rPr>
                <w:rFonts w:ascii="Times New Roman" w:hAnsi="Times New Roman"/>
                <w:sz w:val="24"/>
              </w:rPr>
              <w:t xml:space="preserve">Документы, подтверждающие полномочия участника процедуры на заключение договора на передачу права использования программ для ЭВМ компании </w:t>
            </w:r>
            <w:r w:rsidRPr="00934798">
              <w:rPr>
                <w:rFonts w:ascii="Times New Roman" w:hAnsi="Times New Roman"/>
                <w:sz w:val="24"/>
                <w:lang w:val="en-US"/>
              </w:rPr>
              <w:t>SAS</w:t>
            </w:r>
            <w:r w:rsidRPr="00934798">
              <w:rPr>
                <w:rFonts w:ascii="Times New Roman" w:hAnsi="Times New Roman"/>
                <w:sz w:val="24"/>
              </w:rPr>
              <w:t xml:space="preserve"> </w:t>
            </w:r>
            <w:r w:rsidRPr="00934798">
              <w:rPr>
                <w:rFonts w:ascii="Times New Roman" w:hAnsi="Times New Roman"/>
                <w:sz w:val="24"/>
                <w:lang w:val="en-US"/>
              </w:rPr>
              <w:t>Institute</w:t>
            </w:r>
            <w:r w:rsidRPr="00934798">
              <w:rPr>
                <w:rFonts w:ascii="Times New Roman" w:hAnsi="Times New Roman"/>
                <w:sz w:val="24"/>
              </w:rPr>
              <w:t xml:space="preserve"> </w:t>
            </w:r>
            <w:r w:rsidRPr="00934798">
              <w:rPr>
                <w:rFonts w:ascii="Times New Roman" w:hAnsi="Times New Roman"/>
                <w:sz w:val="24"/>
                <w:lang w:val="en-US"/>
              </w:rPr>
              <w:t>LLC</w:t>
            </w:r>
            <w:r w:rsidRPr="00934798">
              <w:rPr>
                <w:rFonts w:ascii="Times New Roman" w:hAnsi="Times New Roman"/>
                <w:sz w:val="24"/>
              </w:rPr>
              <w:t xml:space="preserve"> от правообладателя </w:t>
            </w:r>
            <w:proofErr w:type="gramStart"/>
            <w:r w:rsidRPr="00934798">
              <w:rPr>
                <w:rFonts w:ascii="Times New Roman" w:hAnsi="Times New Roman"/>
                <w:sz w:val="24"/>
              </w:rPr>
              <w:t>ПО</w:t>
            </w:r>
            <w:proofErr w:type="gramEnd"/>
          </w:p>
          <w:p w:rsidR="00934798" w:rsidRPr="00934798" w:rsidRDefault="00934798" w:rsidP="009D5AAB">
            <w:pPr>
              <w:pStyle w:val="afff"/>
              <w:numPr>
                <w:ilvl w:val="0"/>
                <w:numId w:val="70"/>
              </w:numPr>
              <w:tabs>
                <w:tab w:val="left" w:pos="778"/>
              </w:tabs>
              <w:ind w:right="153"/>
              <w:jc w:val="both"/>
              <w:rPr>
                <w:rFonts w:ascii="Times New Roman" w:hAnsi="Times New Roman"/>
                <w:sz w:val="24"/>
                <w:szCs w:val="28"/>
              </w:rPr>
            </w:pPr>
            <w:r w:rsidRPr="00934798">
              <w:rPr>
                <w:rFonts w:ascii="Times New Roman" w:hAnsi="Times New Roman"/>
                <w:sz w:val="24"/>
                <w:szCs w:val="28"/>
              </w:rPr>
              <w:t>сублицензионный договор/ выписка из сублицензионного договора</w:t>
            </w:r>
          </w:p>
          <w:p w:rsidR="00934798" w:rsidRPr="00934798" w:rsidRDefault="00934798" w:rsidP="009D5AAB">
            <w:pPr>
              <w:pStyle w:val="afff"/>
              <w:numPr>
                <w:ilvl w:val="1"/>
                <w:numId w:val="70"/>
              </w:numPr>
              <w:tabs>
                <w:tab w:val="left" w:pos="778"/>
              </w:tabs>
              <w:ind w:right="153"/>
              <w:jc w:val="both"/>
              <w:rPr>
                <w:rFonts w:ascii="Times New Roman" w:hAnsi="Times New Roman"/>
                <w:sz w:val="24"/>
                <w:szCs w:val="28"/>
              </w:rPr>
            </w:pPr>
            <w:r w:rsidRPr="00934798">
              <w:rPr>
                <w:rFonts w:ascii="Times New Roman" w:hAnsi="Times New Roman"/>
                <w:sz w:val="24"/>
                <w:szCs w:val="28"/>
              </w:rPr>
              <w:t>или</w:t>
            </w:r>
          </w:p>
          <w:p w:rsidR="00934798" w:rsidRPr="00934798" w:rsidRDefault="00934798" w:rsidP="009D5AAB">
            <w:pPr>
              <w:pStyle w:val="afff"/>
              <w:numPr>
                <w:ilvl w:val="0"/>
                <w:numId w:val="70"/>
              </w:numPr>
              <w:tabs>
                <w:tab w:val="left" w:pos="778"/>
              </w:tabs>
              <w:ind w:right="153"/>
              <w:jc w:val="both"/>
              <w:rPr>
                <w:rFonts w:ascii="Times New Roman" w:hAnsi="Times New Roman"/>
                <w:sz w:val="24"/>
                <w:szCs w:val="28"/>
              </w:rPr>
            </w:pPr>
            <w:r w:rsidRPr="00934798">
              <w:rPr>
                <w:rFonts w:ascii="Times New Roman" w:hAnsi="Times New Roman"/>
                <w:sz w:val="24"/>
                <w:szCs w:val="28"/>
              </w:rPr>
              <w:t xml:space="preserve">информационное письмо, подготовленное </w:t>
            </w:r>
            <w:r w:rsidRPr="00D8346B">
              <w:rPr>
                <w:rFonts w:ascii="Times New Roman" w:hAnsi="Times New Roman"/>
                <w:sz w:val="24"/>
                <w:szCs w:val="28"/>
              </w:rPr>
              <w:t xml:space="preserve">по </w:t>
            </w:r>
            <w:r w:rsidR="00D8346B">
              <w:rPr>
                <w:rFonts w:ascii="Times New Roman" w:hAnsi="Times New Roman"/>
                <w:sz w:val="24"/>
                <w:szCs w:val="28"/>
              </w:rPr>
              <w:t xml:space="preserve">Форме 5 </w:t>
            </w:r>
            <w:r w:rsidRPr="00934798">
              <w:rPr>
                <w:rFonts w:ascii="Times New Roman" w:hAnsi="Times New Roman"/>
                <w:sz w:val="24"/>
                <w:szCs w:val="28"/>
              </w:rPr>
              <w:t xml:space="preserve">раздела </w:t>
            </w:r>
            <w:r w:rsidR="00C95BDE">
              <w:rPr>
                <w:rFonts w:ascii="Times New Roman" w:hAnsi="Times New Roman"/>
                <w:sz w:val="24"/>
                <w:szCs w:val="28"/>
              </w:rPr>
              <w:fldChar w:fldCharType="begin"/>
            </w:r>
            <w:r w:rsidR="00C95BDE">
              <w:rPr>
                <w:rFonts w:ascii="Times New Roman" w:hAnsi="Times New Roman"/>
                <w:sz w:val="24"/>
                <w:szCs w:val="28"/>
              </w:rPr>
              <w:instrText xml:space="preserve"> REF _Ref387660391 \r \h </w:instrText>
            </w:r>
            <w:r w:rsidR="00C95BDE">
              <w:rPr>
                <w:rFonts w:ascii="Times New Roman" w:hAnsi="Times New Roman"/>
                <w:sz w:val="24"/>
                <w:szCs w:val="28"/>
              </w:rPr>
            </w:r>
            <w:r w:rsidR="00C95BDE">
              <w:rPr>
                <w:rFonts w:ascii="Times New Roman" w:hAnsi="Times New Roman"/>
                <w:sz w:val="24"/>
                <w:szCs w:val="28"/>
              </w:rPr>
              <w:fldChar w:fldCharType="separate"/>
            </w:r>
            <w:r w:rsidR="00C95BDE">
              <w:rPr>
                <w:rFonts w:ascii="Times New Roman" w:hAnsi="Times New Roman"/>
                <w:sz w:val="24"/>
                <w:szCs w:val="28"/>
              </w:rPr>
              <w:t>5</w:t>
            </w:r>
            <w:r w:rsidR="00C95BDE">
              <w:rPr>
                <w:rFonts w:ascii="Times New Roman" w:hAnsi="Times New Roman"/>
                <w:sz w:val="24"/>
                <w:szCs w:val="28"/>
              </w:rPr>
              <w:fldChar w:fldCharType="end"/>
            </w:r>
            <w:r w:rsidRPr="00934798">
              <w:rPr>
                <w:rFonts w:ascii="Times New Roman" w:hAnsi="Times New Roman"/>
                <w:sz w:val="24"/>
                <w:szCs w:val="28"/>
              </w:rPr>
              <w:t xml:space="preserve"> или аналогичное письмо, подписанное Правообладателем или уполномоченным им лицом</w:t>
            </w:r>
          </w:p>
          <w:p w:rsidR="00934798" w:rsidRPr="00934798" w:rsidRDefault="00934798" w:rsidP="009D5AAB">
            <w:pPr>
              <w:pStyle w:val="afff"/>
              <w:numPr>
                <w:ilvl w:val="1"/>
                <w:numId w:val="70"/>
              </w:numPr>
              <w:tabs>
                <w:tab w:val="left" w:pos="778"/>
              </w:tabs>
              <w:ind w:right="153"/>
              <w:jc w:val="both"/>
              <w:rPr>
                <w:rFonts w:ascii="Times New Roman" w:hAnsi="Times New Roman"/>
                <w:sz w:val="24"/>
                <w:szCs w:val="28"/>
              </w:rPr>
            </w:pPr>
            <w:r w:rsidRPr="00934798">
              <w:rPr>
                <w:rFonts w:ascii="Times New Roman" w:hAnsi="Times New Roman"/>
                <w:sz w:val="24"/>
                <w:szCs w:val="28"/>
              </w:rPr>
              <w:t>или</w:t>
            </w:r>
          </w:p>
          <w:p w:rsidR="00934798" w:rsidRPr="00934798" w:rsidRDefault="00934798" w:rsidP="009D5AAB">
            <w:pPr>
              <w:pStyle w:val="afff"/>
              <w:numPr>
                <w:ilvl w:val="0"/>
                <w:numId w:val="70"/>
              </w:numPr>
              <w:tabs>
                <w:tab w:val="left" w:pos="778"/>
              </w:tabs>
              <w:ind w:right="153"/>
              <w:jc w:val="both"/>
              <w:rPr>
                <w:rFonts w:ascii="Times New Roman" w:hAnsi="Times New Roman"/>
                <w:sz w:val="24"/>
                <w:szCs w:val="28"/>
              </w:rPr>
            </w:pPr>
            <w:r w:rsidRPr="00934798">
              <w:rPr>
                <w:rFonts w:ascii="Times New Roman" w:hAnsi="Times New Roman"/>
                <w:sz w:val="24"/>
                <w:szCs w:val="28"/>
              </w:rPr>
              <w:t>сертификат, подписанный Правообладателем или уполномоченным им лицом</w:t>
            </w:r>
          </w:p>
          <w:p w:rsidR="00BC4461" w:rsidRPr="00691E5B" w:rsidRDefault="00934798" w:rsidP="00934798">
            <w:pPr>
              <w:tabs>
                <w:tab w:val="left" w:pos="778"/>
              </w:tabs>
              <w:ind w:right="153"/>
              <w:jc w:val="both"/>
              <w:rPr>
                <w:bCs/>
              </w:rPr>
            </w:pPr>
            <w:r w:rsidRPr="002A2ACE">
              <w:rPr>
                <w:szCs w:val="28"/>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w:t>
            </w:r>
            <w:r w:rsidRPr="00CA39BD">
              <w:lastRenderedPageBreak/>
              <w:t>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0" w:name="_Ref387661534"/>
          </w:p>
        </w:tc>
        <w:bookmarkEnd w:id="480"/>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81" w:name="_Ref387661522"/>
            <w:bookmarkStart w:id="482" w:name="_Ref320172846"/>
            <w:bookmarkStart w:id="483"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81"/>
          </w:p>
          <w:bookmarkEnd w:id="482"/>
          <w:bookmarkEnd w:id="483"/>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84"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Pr>
                <w:szCs w:val="24"/>
              </w:rPr>
              <w:t>15.1</w:t>
            </w:r>
            <w:r>
              <w:rPr>
                <w:szCs w:val="24"/>
              </w:rPr>
              <w:fldChar w:fldCharType="end"/>
            </w:r>
            <w:r>
              <w:rPr>
                <w:szCs w:val="24"/>
              </w:rPr>
              <w:t xml:space="preserve"> </w:t>
            </w:r>
            <w:r w:rsidRPr="00DF7BC6">
              <w:t>раздела </w:t>
            </w:r>
            <w:r>
              <w:fldChar w:fldCharType="begin"/>
            </w:r>
            <w:r>
              <w:instrText xml:space="preserve"> REF _Ref387674522 \r \h </w:instrText>
            </w:r>
            <w:r>
              <w:fldChar w:fldCharType="separate"/>
            </w:r>
            <w:r>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4"/>
          </w:p>
          <w:p w:rsidR="00BC4461" w:rsidRPr="0056159E" w:rsidRDefault="00BC4461" w:rsidP="001E341D">
            <w:pPr>
              <w:pStyle w:val="Times12"/>
              <w:tabs>
                <w:tab w:val="left" w:pos="637"/>
              </w:tabs>
              <w:ind w:left="36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5" w:name="_Ref362947135"/>
          </w:p>
        </w:tc>
        <w:bookmarkEnd w:id="485"/>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87673529"/>
          </w:p>
        </w:tc>
        <w:bookmarkEnd w:id="486"/>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lastRenderedPageBreak/>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lastRenderedPageBreak/>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lastRenderedPageBreak/>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7" w:name="_Ref387660797"/>
          </w:p>
        </w:tc>
        <w:bookmarkEnd w:id="487"/>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2"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F93CD8">
              <w:rPr>
                <w:szCs w:val="24"/>
                <w:shd w:val="clear" w:color="auto" w:fill="FFFF00"/>
              </w:rPr>
              <w:t>15</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F93CD8">
              <w:rPr>
                <w:szCs w:val="24"/>
                <w:shd w:val="clear" w:color="auto" w:fill="FFFF00"/>
              </w:rPr>
              <w:t>15</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88" w:name="_Ref387673601"/>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F93CD8">
              <w:rPr>
                <w:szCs w:val="24"/>
                <w:shd w:val="clear" w:color="auto" w:fill="FFFF00"/>
              </w:rPr>
              <w:t>03</w:t>
            </w:r>
            <w:r>
              <w:rPr>
                <w:szCs w:val="24"/>
                <w:shd w:val="clear" w:color="auto" w:fill="FFFF00"/>
              </w:rPr>
              <w:t xml:space="preserve">» </w:t>
            </w:r>
            <w:r w:rsidR="00F93CD8">
              <w:rPr>
                <w:szCs w:val="24"/>
                <w:shd w:val="clear" w:color="auto" w:fill="FFFF00"/>
              </w:rPr>
              <w:t>ок</w:t>
            </w:r>
            <w:r w:rsidR="003679ED">
              <w:rPr>
                <w:szCs w:val="24"/>
                <w:shd w:val="clear" w:color="auto" w:fill="FFFF00"/>
              </w:rPr>
              <w:t>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F93CD8">
              <w:rPr>
                <w:szCs w:val="24"/>
                <w:shd w:val="clear" w:color="auto" w:fill="FFFF00"/>
              </w:rPr>
              <w:t>13</w:t>
            </w:r>
            <w:r>
              <w:rPr>
                <w:szCs w:val="24"/>
                <w:shd w:val="clear" w:color="auto" w:fill="FFFF00"/>
              </w:rPr>
              <w:t xml:space="preserve">» </w:t>
            </w:r>
            <w:r w:rsidR="003679ED">
              <w:rPr>
                <w:szCs w:val="24"/>
                <w:shd w:val="clear" w:color="auto" w:fill="FFFF00"/>
              </w:rPr>
              <w:t>октября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89" w:name="_Ref387660771"/>
          </w:p>
        </w:tc>
        <w:bookmarkEnd w:id="489"/>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Pr="00DE6F07">
              <w:rPr>
                <w:bCs/>
                <w:spacing w:val="-6"/>
              </w:rPr>
              <w:t>9</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3679ED">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100%).</w:t>
            </w: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490" w:name="_Ref387675177"/>
          </w:p>
        </w:tc>
        <w:bookmarkEnd w:id="490"/>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91" w:name="_Ref387675018"/>
          </w:p>
        </w:tc>
        <w:bookmarkEnd w:id="491"/>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92" w:name="_Ref387676486"/>
          </w:p>
        </w:tc>
        <w:bookmarkEnd w:id="492"/>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93" w:name="_Ref324929899"/>
          </w:p>
        </w:tc>
        <w:bookmarkEnd w:id="493"/>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3"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lastRenderedPageBreak/>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494" w:name="_Ref324929808"/>
          </w:p>
        </w:tc>
        <w:bookmarkEnd w:id="494"/>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C95BDE">
      <w:pPr>
        <w:pStyle w:val="10"/>
        <w:numPr>
          <w:ilvl w:val="1"/>
          <w:numId w:val="6"/>
        </w:numPr>
        <w:tabs>
          <w:tab w:val="num" w:pos="2771"/>
        </w:tabs>
        <w:spacing w:before="120" w:after="120"/>
        <w:ind w:left="0" w:firstLine="709"/>
        <w:jc w:val="both"/>
        <w:rPr>
          <w:sz w:val="28"/>
          <w:szCs w:val="28"/>
        </w:rPr>
      </w:pPr>
      <w:bookmarkStart w:id="495" w:name="_Ref317252392"/>
      <w:bookmarkStart w:id="496" w:name="_Ref317252770"/>
      <w:bookmarkStart w:id="497" w:name="_Ref317258826"/>
      <w:bookmarkStart w:id="498" w:name="_Ref317258847"/>
      <w:bookmarkStart w:id="499" w:name="_Ref317258884"/>
      <w:bookmarkStart w:id="500" w:name="_Ref317259078"/>
      <w:bookmarkStart w:id="501" w:name="_Ref317259086"/>
      <w:bookmarkStart w:id="502" w:name="_Ref317259097"/>
      <w:bookmarkStart w:id="503" w:name="_Ref317259107"/>
      <w:bookmarkStart w:id="504" w:name="_Ref317259121"/>
      <w:bookmarkStart w:id="505" w:name="_Ref317259138"/>
      <w:bookmarkStart w:id="506" w:name="_Ref317259149"/>
      <w:bookmarkStart w:id="507" w:name="_Ref317259167"/>
      <w:bookmarkStart w:id="508" w:name="_Ref317259176"/>
      <w:bookmarkStart w:id="509" w:name="_Ref317259188"/>
      <w:bookmarkStart w:id="510" w:name="_Ref317259197"/>
      <w:bookmarkStart w:id="511" w:name="_Ref317259206"/>
      <w:bookmarkStart w:id="512" w:name="_Ref317259217"/>
      <w:bookmarkStart w:id="513" w:name="_Ref317259233"/>
      <w:bookmarkStart w:id="514" w:name="_Toc393119844"/>
      <w:bookmarkStart w:id="515"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rsidR="002D0B5C" w:rsidRPr="00824550" w:rsidRDefault="002D0B5C" w:rsidP="00C87330">
      <w:pPr>
        <w:pStyle w:val="Times12"/>
        <w:jc w:val="right"/>
        <w:rPr>
          <w:bCs w:val="0"/>
          <w:sz w:val="28"/>
          <w:szCs w:val="28"/>
        </w:rPr>
      </w:pPr>
      <w:bookmarkStart w:id="516" w:name="форма1"/>
      <w:bookmarkStart w:id="517" w:name="_Toc98251753"/>
      <w:bookmarkEnd w:id="515"/>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6"/>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8" w:name="_Письмо_о_подаче"/>
      <w:bookmarkStart w:id="519" w:name="_Toc255987071"/>
      <w:bookmarkStart w:id="520" w:name="_Toc272505461"/>
      <w:bookmarkEnd w:id="518"/>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1" w:name="_ЗАЯВКА_НА_УЧАСТИЕ"/>
      <w:bookmarkStart w:id="522" w:name="_Toc393119845"/>
      <w:bookmarkEnd w:id="521"/>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19"/>
      <w:bookmarkEnd w:id="520"/>
      <w:bookmarkEnd w:id="522"/>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4"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3" w:name="_Ref387662721"/>
          </w:p>
        </w:tc>
        <w:bookmarkEnd w:id="523"/>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942"/>
          </w:p>
        </w:tc>
        <w:bookmarkEnd w:id="524"/>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5" w:name="_Hlt440565644"/>
      <w:bookmarkEnd w:id="525"/>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7"/>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6" w:name="_Ref55335821"/>
      <w:bookmarkStart w:id="527" w:name="_Ref55336345"/>
      <w:bookmarkStart w:id="528" w:name="_Toc57314674"/>
      <w:bookmarkStart w:id="529" w:name="_Toc69728988"/>
      <w:bookmarkStart w:id="530" w:name="_Toc98251754"/>
      <w:r w:rsidRPr="00824550">
        <w:rPr>
          <w:sz w:val="22"/>
        </w:rPr>
        <w:br w:type="page"/>
      </w:r>
      <w:bookmarkStart w:id="531" w:name="Форма2"/>
      <w:bookmarkEnd w:id="526"/>
      <w:bookmarkEnd w:id="527"/>
      <w:bookmarkEnd w:id="528"/>
      <w:bookmarkEnd w:id="529"/>
      <w:bookmarkEnd w:id="530"/>
      <w:r w:rsidR="000030E9" w:rsidRPr="00824550">
        <w:rPr>
          <w:sz w:val="28"/>
          <w:szCs w:val="28"/>
        </w:rPr>
        <w:lastRenderedPageBreak/>
        <w:t>Форма 2</w:t>
      </w:r>
      <w:bookmarkEnd w:id="53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2" w:name="_Анкета_Претендента_на"/>
      <w:bookmarkStart w:id="533" w:name="_Анкета_Участника_процедуры"/>
      <w:bookmarkStart w:id="534" w:name="_Toc255987077"/>
      <w:bookmarkStart w:id="535" w:name="_Toc393119846"/>
      <w:bookmarkEnd w:id="532"/>
      <w:bookmarkEnd w:id="53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4"/>
      <w:bookmarkEnd w:id="53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6" w:name="Таблица_1"/>
      <w:r w:rsidRPr="00824550">
        <w:rPr>
          <w:sz w:val="28"/>
          <w:szCs w:val="28"/>
        </w:rPr>
        <w:t>Таблица 1</w:t>
      </w:r>
      <w:bookmarkEnd w:id="53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7" w:name="_Ref387662845"/>
          </w:p>
        </w:tc>
        <w:bookmarkEnd w:id="53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31082959"/>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3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3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0" w:name="_Техническое_предложение_(Форма"/>
      <w:bookmarkStart w:id="541" w:name="_Toc235439567"/>
      <w:bookmarkStart w:id="542" w:name="_Toc322599846"/>
      <w:bookmarkStart w:id="543" w:name="_Toc393119847"/>
      <w:bookmarkEnd w:id="540"/>
      <w:r w:rsidRPr="00B503FA">
        <w:rPr>
          <w:rFonts w:ascii="Times New Roman" w:hAnsi="Times New Roman" w:cs="Times New Roman"/>
          <w:b w:val="0"/>
          <w:bCs w:val="0"/>
          <w:i w:val="0"/>
        </w:rPr>
        <w:t>ТЕХНИЧЕСКОЕ ПРЕДЛОЖЕНИЕ (Форма 3)</w:t>
      </w:r>
      <w:bookmarkEnd w:id="541"/>
      <w:bookmarkEnd w:id="542"/>
      <w:bookmarkEnd w:id="54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w:t>
      </w:r>
      <w:bookmarkStart w:id="544" w:name="_GoBack"/>
      <w:bookmarkEnd w:id="544"/>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E63CDD" w:rsidRPr="003679ED" w:rsidRDefault="00E63CDD" w:rsidP="00E63CDD">
      <w:pPr>
        <w:tabs>
          <w:tab w:val="left" w:pos="5103"/>
        </w:tabs>
        <w:jc w:val="center"/>
      </w:pPr>
      <w:r w:rsidRPr="003679ED">
        <w:rPr>
          <w:b/>
        </w:rPr>
        <w:t xml:space="preserve">РАСЧЕТ </w:t>
      </w:r>
      <w:proofErr w:type="gramStart"/>
      <w:r w:rsidRPr="003679ED">
        <w:rPr>
          <w:b/>
        </w:rPr>
        <w:t>СТОИМОСТИ</w:t>
      </w:r>
      <w:r w:rsidR="00936B0E" w:rsidRPr="003679ED">
        <w:rPr>
          <w:b/>
        </w:rPr>
        <w:t xml:space="preserve"> </w:t>
      </w:r>
      <w:r w:rsidR="003679ED" w:rsidRPr="003679ED">
        <w:rPr>
          <w:b/>
          <w:caps/>
        </w:rPr>
        <w:t>Передачи прав/оказания услуг</w:t>
      </w:r>
      <w:proofErr w:type="gramEnd"/>
    </w:p>
    <w:p w:rsidR="00E63CDD" w:rsidRDefault="00E63CDD" w:rsidP="00E63CDD">
      <w:pPr>
        <w:tabs>
          <w:tab w:val="left" w:pos="5103"/>
        </w:tabs>
        <w:jc w:val="center"/>
        <w:rPr>
          <w:b/>
          <w:highlight w:val="yellow"/>
        </w:rPr>
      </w:pPr>
    </w:p>
    <w:p w:rsidR="003679ED" w:rsidRDefault="003679ED" w:rsidP="00E63CDD">
      <w:pPr>
        <w:tabs>
          <w:tab w:val="left" w:pos="5103"/>
        </w:tabs>
        <w:jc w:val="center"/>
        <w:rPr>
          <w:b/>
          <w:highlight w:val="yellow"/>
        </w:rPr>
      </w:pPr>
    </w:p>
    <w:p w:rsidR="003679ED" w:rsidRPr="003679ED" w:rsidRDefault="003679ED" w:rsidP="009D5AAB">
      <w:pPr>
        <w:pStyle w:val="afff"/>
        <w:numPr>
          <w:ilvl w:val="0"/>
          <w:numId w:val="74"/>
        </w:numPr>
        <w:spacing w:after="120" w:line="192" w:lineRule="auto"/>
        <w:jc w:val="center"/>
        <w:rPr>
          <w:rFonts w:ascii="Times New Roman" w:hAnsi="Times New Roman"/>
          <w:b/>
          <w:sz w:val="23"/>
          <w:szCs w:val="23"/>
        </w:rPr>
      </w:pPr>
      <w:r w:rsidRPr="003679ED">
        <w:rPr>
          <w:rFonts w:ascii="Times New Roman" w:hAnsi="Times New Roman"/>
          <w:b/>
          <w:sz w:val="23"/>
          <w:szCs w:val="23"/>
        </w:rPr>
        <w:t>СПЕЦИФИКАЦИЯ</w:t>
      </w:r>
      <w:r w:rsidR="00654487">
        <w:rPr>
          <w:rFonts w:ascii="Times New Roman" w:hAnsi="Times New Roman"/>
          <w:b/>
          <w:sz w:val="23"/>
          <w:szCs w:val="23"/>
        </w:rPr>
        <w:t xml:space="preserve"> (заполняется участником)</w:t>
      </w:r>
    </w:p>
    <w:p w:rsidR="003679ED" w:rsidRPr="003679ED" w:rsidRDefault="003679ED" w:rsidP="003679ED">
      <w:pPr>
        <w:spacing w:after="60"/>
        <w:jc w:val="both"/>
        <w:rPr>
          <w:sz w:val="23"/>
          <w:szCs w:val="23"/>
        </w:rPr>
      </w:pPr>
    </w:p>
    <w:p w:rsidR="003679ED" w:rsidRPr="003679ED" w:rsidRDefault="003679ED" w:rsidP="009D5AAB">
      <w:pPr>
        <w:pStyle w:val="afff"/>
        <w:numPr>
          <w:ilvl w:val="1"/>
          <w:numId w:val="73"/>
        </w:numPr>
        <w:tabs>
          <w:tab w:val="left" w:pos="567"/>
        </w:tabs>
        <w:spacing w:after="0" w:line="240" w:lineRule="auto"/>
        <w:jc w:val="both"/>
        <w:rPr>
          <w:rFonts w:ascii="Times New Roman" w:hAnsi="Times New Roman"/>
          <w:b/>
          <w:bCs/>
          <w:color w:val="000000"/>
        </w:rPr>
      </w:pPr>
      <w:r w:rsidRPr="003679ED">
        <w:rPr>
          <w:rFonts w:ascii="Times New Roman" w:hAnsi="Times New Roman"/>
          <w:b/>
          <w:bCs/>
          <w:color w:val="000000"/>
        </w:rPr>
        <w:t>Передачи права в  центральный офис ОАО «НИАЭП» по адресу:  603006, г. Н, Новгород, пл. Свободы, д. 3</w:t>
      </w:r>
    </w:p>
    <w:tbl>
      <w:tblPr>
        <w:tblW w:w="9767" w:type="dxa"/>
        <w:tblInd w:w="122" w:type="dxa"/>
        <w:tblLayout w:type="fixed"/>
        <w:tblLook w:val="0000" w:firstRow="0" w:lastRow="0" w:firstColumn="0" w:lastColumn="0" w:noHBand="0" w:noVBand="0"/>
      </w:tblPr>
      <w:tblGrid>
        <w:gridCol w:w="431"/>
        <w:gridCol w:w="1255"/>
        <w:gridCol w:w="2552"/>
        <w:gridCol w:w="708"/>
        <w:gridCol w:w="993"/>
        <w:gridCol w:w="1417"/>
        <w:gridCol w:w="1276"/>
        <w:gridCol w:w="1135"/>
      </w:tblGrid>
      <w:tr w:rsidR="003679ED" w:rsidRPr="003679ED" w:rsidTr="00B7501E">
        <w:trPr>
          <w:trHeight w:val="241"/>
        </w:trPr>
        <w:tc>
          <w:tcPr>
            <w:tcW w:w="431" w:type="dxa"/>
            <w:tcBorders>
              <w:top w:val="single" w:sz="4" w:space="0" w:color="auto"/>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2"/>
                <w:szCs w:val="22"/>
              </w:rPr>
            </w:pPr>
            <w:r w:rsidRPr="003679ED">
              <w:rPr>
                <w:bCs/>
                <w:sz w:val="22"/>
                <w:szCs w:val="22"/>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3679ED" w:rsidRPr="003679ED" w:rsidRDefault="003679ED" w:rsidP="00B7501E">
            <w:pPr>
              <w:spacing w:after="60"/>
              <w:ind w:hanging="14"/>
              <w:jc w:val="center"/>
              <w:rPr>
                <w:bCs/>
                <w:sz w:val="22"/>
                <w:szCs w:val="22"/>
              </w:rPr>
            </w:pPr>
            <w:proofErr w:type="spellStart"/>
            <w:proofErr w:type="gramStart"/>
            <w:r w:rsidRPr="003679ED">
              <w:rPr>
                <w:bCs/>
                <w:sz w:val="22"/>
                <w:szCs w:val="22"/>
              </w:rPr>
              <w:t>Правооб</w:t>
            </w:r>
            <w:proofErr w:type="spellEnd"/>
            <w:r w:rsidRPr="003679ED">
              <w:rPr>
                <w:bCs/>
                <w:sz w:val="22"/>
                <w:szCs w:val="22"/>
                <w:lang w:val="en-US"/>
              </w:rPr>
              <w:t>-</w:t>
            </w:r>
            <w:proofErr w:type="spellStart"/>
            <w:r w:rsidRPr="003679ED">
              <w:rPr>
                <w:bCs/>
                <w:sz w:val="22"/>
                <w:szCs w:val="22"/>
              </w:rPr>
              <w:t>ладатель</w:t>
            </w:r>
            <w:proofErr w:type="spellEnd"/>
            <w:proofErr w:type="gramEnd"/>
          </w:p>
        </w:tc>
        <w:tc>
          <w:tcPr>
            <w:tcW w:w="2552" w:type="dxa"/>
            <w:tcBorders>
              <w:top w:val="single" w:sz="4" w:space="0" w:color="auto"/>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2"/>
                <w:szCs w:val="22"/>
              </w:rPr>
            </w:pPr>
            <w:r w:rsidRPr="003679ED">
              <w:rPr>
                <w:bCs/>
                <w:sz w:val="22"/>
                <w:szCs w:val="22"/>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2"/>
                <w:szCs w:val="22"/>
                <w:lang w:val="en-US"/>
              </w:rPr>
            </w:pPr>
            <w:r w:rsidRPr="003679ED">
              <w:rPr>
                <w:bCs/>
                <w:sz w:val="22"/>
                <w:szCs w:val="22"/>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tcPr>
          <w:p w:rsidR="003679ED" w:rsidRPr="003679ED" w:rsidRDefault="003679ED" w:rsidP="00B7501E">
            <w:pPr>
              <w:spacing w:after="60"/>
              <w:jc w:val="center"/>
              <w:rPr>
                <w:bCs/>
                <w:sz w:val="22"/>
                <w:szCs w:val="22"/>
              </w:rPr>
            </w:pPr>
            <w:r w:rsidRPr="003679ED">
              <w:rPr>
                <w:bCs/>
                <w:sz w:val="22"/>
                <w:szCs w:val="22"/>
              </w:rPr>
              <w:t>Ед.</w:t>
            </w:r>
          </w:p>
        </w:tc>
        <w:tc>
          <w:tcPr>
            <w:tcW w:w="1417" w:type="dxa"/>
            <w:tcBorders>
              <w:top w:val="single" w:sz="4" w:space="0" w:color="auto"/>
              <w:left w:val="single" w:sz="4" w:space="0" w:color="auto"/>
              <w:bottom w:val="single" w:sz="4" w:space="0" w:color="auto"/>
              <w:right w:val="single" w:sz="4" w:space="0" w:color="auto"/>
            </w:tcBorders>
            <w:shd w:val="clear" w:color="auto" w:fill="E0E0E0"/>
          </w:tcPr>
          <w:p w:rsidR="003679ED" w:rsidRPr="003679ED" w:rsidRDefault="003679ED" w:rsidP="00B7501E">
            <w:pPr>
              <w:spacing w:after="60"/>
              <w:jc w:val="center"/>
              <w:rPr>
                <w:bCs/>
                <w:sz w:val="22"/>
                <w:szCs w:val="22"/>
              </w:rPr>
            </w:pPr>
            <w:r w:rsidRPr="003679ED">
              <w:rPr>
                <w:bCs/>
                <w:sz w:val="22"/>
                <w:szCs w:val="22"/>
              </w:rPr>
              <w:t>Срок действия</w:t>
            </w:r>
          </w:p>
        </w:tc>
        <w:tc>
          <w:tcPr>
            <w:tcW w:w="1276" w:type="dxa"/>
            <w:tcBorders>
              <w:top w:val="single" w:sz="4" w:space="0" w:color="auto"/>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2"/>
                <w:szCs w:val="22"/>
              </w:rPr>
            </w:pPr>
            <w:r w:rsidRPr="003679ED">
              <w:rPr>
                <w:bCs/>
                <w:sz w:val="22"/>
                <w:szCs w:val="22"/>
              </w:rPr>
              <w:t>Цена,</w:t>
            </w:r>
          </w:p>
          <w:p w:rsidR="003679ED" w:rsidRPr="003679ED" w:rsidRDefault="003679ED" w:rsidP="00B7501E">
            <w:pPr>
              <w:spacing w:after="60"/>
              <w:jc w:val="center"/>
              <w:rPr>
                <w:bCs/>
                <w:sz w:val="22"/>
                <w:szCs w:val="22"/>
              </w:rPr>
            </w:pPr>
            <w:r w:rsidRPr="003679ED">
              <w:rPr>
                <w:bCs/>
                <w:sz w:val="22"/>
                <w:szCs w:val="22"/>
              </w:rPr>
              <w:t>рублей</w:t>
            </w:r>
          </w:p>
        </w:tc>
        <w:tc>
          <w:tcPr>
            <w:tcW w:w="1135" w:type="dxa"/>
            <w:tcBorders>
              <w:top w:val="single" w:sz="4" w:space="0" w:color="auto"/>
              <w:left w:val="nil"/>
              <w:bottom w:val="single" w:sz="4" w:space="0" w:color="auto"/>
              <w:right w:val="single" w:sz="4" w:space="0" w:color="auto"/>
            </w:tcBorders>
            <w:shd w:val="clear" w:color="auto" w:fill="E0E0E0"/>
            <w:vAlign w:val="center"/>
          </w:tcPr>
          <w:p w:rsidR="003679ED" w:rsidRPr="003679ED" w:rsidRDefault="003679ED" w:rsidP="00B7501E">
            <w:pPr>
              <w:spacing w:after="60"/>
              <w:ind w:firstLine="11"/>
              <w:jc w:val="center"/>
              <w:rPr>
                <w:bCs/>
                <w:sz w:val="22"/>
                <w:szCs w:val="22"/>
              </w:rPr>
            </w:pPr>
            <w:r w:rsidRPr="003679ED">
              <w:rPr>
                <w:bCs/>
                <w:sz w:val="22"/>
                <w:szCs w:val="22"/>
              </w:rPr>
              <w:t>Сумма,</w:t>
            </w:r>
          </w:p>
          <w:p w:rsidR="003679ED" w:rsidRPr="003679ED" w:rsidRDefault="003679ED" w:rsidP="00B7501E">
            <w:pPr>
              <w:spacing w:after="60"/>
              <w:jc w:val="center"/>
              <w:rPr>
                <w:bCs/>
                <w:sz w:val="22"/>
                <w:szCs w:val="22"/>
              </w:rPr>
            </w:pPr>
            <w:r w:rsidRPr="003679ED">
              <w:rPr>
                <w:bCs/>
                <w:sz w:val="22"/>
                <w:szCs w:val="22"/>
              </w:rPr>
              <w:t>рублей</w:t>
            </w:r>
          </w:p>
        </w:tc>
      </w:tr>
      <w:tr w:rsidR="003679ED" w:rsidRPr="003679ED" w:rsidTr="00B7501E">
        <w:trPr>
          <w:trHeight w:val="365"/>
        </w:trPr>
        <w:tc>
          <w:tcPr>
            <w:tcW w:w="431"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9D5AAB">
            <w:pPr>
              <w:numPr>
                <w:ilvl w:val="0"/>
                <w:numId w:val="71"/>
              </w:numPr>
              <w:jc w:val="both"/>
              <w:rPr>
                <w:sz w:val="22"/>
                <w:szCs w:val="22"/>
              </w:rPr>
            </w:pPr>
          </w:p>
        </w:tc>
        <w:tc>
          <w:tcPr>
            <w:tcW w:w="1255"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jc w:val="center"/>
              <w:rPr>
                <w:sz w:val="22"/>
                <w:szCs w:val="22"/>
                <w:lang w:val="en-US"/>
              </w:rPr>
            </w:pPr>
          </w:p>
        </w:tc>
        <w:tc>
          <w:tcPr>
            <w:tcW w:w="2552"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both"/>
              <w:rPr>
                <w:sz w:val="22"/>
                <w:szCs w:val="22"/>
              </w:rPr>
            </w:pPr>
          </w:p>
        </w:tc>
        <w:tc>
          <w:tcPr>
            <w:tcW w:w="708"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ind w:hanging="15"/>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center"/>
              <w:rPr>
                <w:sz w:val="22"/>
                <w:szCs w:val="22"/>
              </w:rPr>
            </w:pPr>
          </w:p>
        </w:tc>
        <w:tc>
          <w:tcPr>
            <w:tcW w:w="1135"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jc w:val="center"/>
              <w:rPr>
                <w:sz w:val="22"/>
                <w:szCs w:val="22"/>
              </w:rPr>
            </w:pPr>
          </w:p>
        </w:tc>
      </w:tr>
      <w:tr w:rsidR="003679ED" w:rsidRPr="003679ED" w:rsidTr="00B7501E">
        <w:trPr>
          <w:trHeight w:val="365"/>
        </w:trPr>
        <w:tc>
          <w:tcPr>
            <w:tcW w:w="431"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9D5AAB">
            <w:pPr>
              <w:numPr>
                <w:ilvl w:val="0"/>
                <w:numId w:val="71"/>
              </w:numPr>
              <w:jc w:val="both"/>
              <w:rPr>
                <w:sz w:val="22"/>
                <w:szCs w:val="22"/>
              </w:rPr>
            </w:pPr>
          </w:p>
        </w:tc>
        <w:tc>
          <w:tcPr>
            <w:tcW w:w="1255"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jc w:val="center"/>
              <w:rPr>
                <w:sz w:val="22"/>
                <w:szCs w:val="22"/>
                <w:lang w:val="en-US"/>
              </w:rPr>
            </w:pPr>
          </w:p>
        </w:tc>
        <w:tc>
          <w:tcPr>
            <w:tcW w:w="2552"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jc w:val="both"/>
              <w:rPr>
                <w:color w:val="000000"/>
                <w:sz w:val="22"/>
                <w:szCs w:val="22"/>
                <w:lang w:val="en-US"/>
              </w:rPr>
            </w:pPr>
          </w:p>
        </w:tc>
        <w:tc>
          <w:tcPr>
            <w:tcW w:w="708"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ind w:hanging="15"/>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rPr>
                <w:sz w:val="22"/>
                <w:szCs w:val="22"/>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654487">
            <w:pPr>
              <w:spacing w:after="60"/>
              <w:ind w:hanging="15"/>
              <w:jc w:val="center"/>
              <w:rPr>
                <w:sz w:val="22"/>
                <w:szCs w:val="22"/>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center"/>
              <w:rPr>
                <w:sz w:val="22"/>
                <w:szCs w:val="22"/>
                <w:lang w:val="en-US"/>
              </w:rPr>
            </w:pPr>
          </w:p>
        </w:tc>
        <w:tc>
          <w:tcPr>
            <w:tcW w:w="1135"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jc w:val="center"/>
              <w:rPr>
                <w:sz w:val="22"/>
                <w:szCs w:val="22"/>
                <w:lang w:val="en-US"/>
              </w:rPr>
            </w:pPr>
          </w:p>
        </w:tc>
      </w:tr>
      <w:tr w:rsidR="003679ED" w:rsidRPr="003679ED" w:rsidTr="00B7501E">
        <w:trPr>
          <w:trHeight w:val="365"/>
        </w:trPr>
        <w:tc>
          <w:tcPr>
            <w:tcW w:w="431"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9D5AAB">
            <w:pPr>
              <w:numPr>
                <w:ilvl w:val="0"/>
                <w:numId w:val="71"/>
              </w:numPr>
              <w:jc w:val="both"/>
              <w:rPr>
                <w:sz w:val="22"/>
                <w:szCs w:val="22"/>
              </w:rPr>
            </w:pPr>
          </w:p>
        </w:tc>
        <w:tc>
          <w:tcPr>
            <w:tcW w:w="1255"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jc w:val="center"/>
              <w:rPr>
                <w:sz w:val="22"/>
                <w:szCs w:val="22"/>
                <w:lang w:val="en-US"/>
              </w:rPr>
            </w:pPr>
          </w:p>
        </w:tc>
        <w:tc>
          <w:tcPr>
            <w:tcW w:w="2552"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jc w:val="both"/>
              <w:rPr>
                <w:color w:val="000000"/>
                <w:sz w:val="22"/>
                <w:szCs w:val="22"/>
                <w:lang w:val="en-US"/>
              </w:rPr>
            </w:pPr>
          </w:p>
        </w:tc>
        <w:tc>
          <w:tcPr>
            <w:tcW w:w="708"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ind w:hanging="15"/>
              <w:jc w:val="center"/>
              <w:rPr>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center"/>
              <w:rPr>
                <w:sz w:val="22"/>
                <w:szCs w:val="22"/>
              </w:rPr>
            </w:pPr>
          </w:p>
        </w:tc>
        <w:tc>
          <w:tcPr>
            <w:tcW w:w="1135"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jc w:val="center"/>
              <w:rPr>
                <w:sz w:val="22"/>
                <w:szCs w:val="22"/>
              </w:rPr>
            </w:pPr>
          </w:p>
        </w:tc>
      </w:tr>
      <w:tr w:rsidR="003679ED" w:rsidRPr="003679ED" w:rsidTr="00B7501E">
        <w:trPr>
          <w:trHeight w:val="204"/>
        </w:trPr>
        <w:tc>
          <w:tcPr>
            <w:tcW w:w="8632" w:type="dxa"/>
            <w:gridSpan w:val="7"/>
            <w:tcBorders>
              <w:top w:val="nil"/>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both"/>
              <w:rPr>
                <w:b/>
                <w:sz w:val="22"/>
                <w:szCs w:val="22"/>
              </w:rPr>
            </w:pPr>
            <w:r w:rsidRPr="003679ED">
              <w:rPr>
                <w:b/>
                <w:sz w:val="22"/>
                <w:szCs w:val="22"/>
              </w:rPr>
              <w:t>Итого общая стоимость передачи права использования программ для ЭВМ (</w:t>
            </w:r>
            <w:r w:rsidRPr="003679ED">
              <w:rPr>
                <w:i/>
                <w:sz w:val="22"/>
                <w:szCs w:val="22"/>
              </w:rPr>
              <w:t>НДС не облагается на основании пп.26 п.2 ст.149 НК РФ)</w:t>
            </w:r>
            <w:r w:rsidRPr="003679ED">
              <w:rPr>
                <w:b/>
                <w:sz w:val="22"/>
                <w:szCs w:val="22"/>
              </w:rPr>
              <w:t>:</w:t>
            </w:r>
          </w:p>
        </w:tc>
        <w:tc>
          <w:tcPr>
            <w:tcW w:w="1135" w:type="dxa"/>
            <w:tcBorders>
              <w:top w:val="nil"/>
              <w:left w:val="nil"/>
              <w:bottom w:val="single" w:sz="4" w:space="0" w:color="auto"/>
              <w:right w:val="single" w:sz="4" w:space="0" w:color="auto"/>
            </w:tcBorders>
            <w:shd w:val="clear" w:color="auto" w:fill="E0E0E0"/>
            <w:vAlign w:val="center"/>
          </w:tcPr>
          <w:p w:rsidR="003679ED" w:rsidRPr="003679ED" w:rsidRDefault="003679ED" w:rsidP="00B7501E">
            <w:pPr>
              <w:spacing w:after="60"/>
              <w:jc w:val="both"/>
              <w:rPr>
                <w:b/>
                <w:sz w:val="22"/>
                <w:szCs w:val="22"/>
              </w:rPr>
            </w:pPr>
          </w:p>
        </w:tc>
      </w:tr>
    </w:tbl>
    <w:p w:rsidR="003679ED" w:rsidRPr="003679ED" w:rsidRDefault="003679ED" w:rsidP="003679ED">
      <w:pPr>
        <w:tabs>
          <w:tab w:val="left" w:pos="567"/>
        </w:tabs>
        <w:spacing w:before="120" w:after="120"/>
        <w:jc w:val="both"/>
        <w:rPr>
          <w:sz w:val="23"/>
          <w:szCs w:val="23"/>
        </w:rPr>
      </w:pPr>
    </w:p>
    <w:p w:rsidR="003679ED" w:rsidRPr="003679ED" w:rsidRDefault="003679ED" w:rsidP="009D5AAB">
      <w:pPr>
        <w:pStyle w:val="afff"/>
        <w:numPr>
          <w:ilvl w:val="1"/>
          <w:numId w:val="73"/>
        </w:numPr>
        <w:tabs>
          <w:tab w:val="left" w:pos="567"/>
        </w:tabs>
        <w:spacing w:after="0" w:line="240" w:lineRule="auto"/>
        <w:jc w:val="both"/>
        <w:rPr>
          <w:rFonts w:ascii="Times New Roman" w:hAnsi="Times New Roman"/>
          <w:b/>
          <w:bCs/>
          <w:color w:val="000000"/>
        </w:rPr>
      </w:pPr>
      <w:r w:rsidRPr="003679ED">
        <w:rPr>
          <w:rFonts w:ascii="Times New Roman" w:hAnsi="Times New Roman"/>
          <w:b/>
          <w:bCs/>
          <w:color w:val="000000"/>
        </w:rPr>
        <w:lastRenderedPageBreak/>
        <w:t>Предоставление услуг по адресу: ОАО «НИАЭП» 603006, г. Н, Новгород, пл. Свободы, д. 3 на следующие лицензии:</w:t>
      </w:r>
    </w:p>
    <w:p w:rsidR="003679ED" w:rsidRPr="003679ED" w:rsidRDefault="003679ED" w:rsidP="003679ED">
      <w:pPr>
        <w:tabs>
          <w:tab w:val="left" w:pos="567"/>
        </w:tabs>
        <w:jc w:val="both"/>
        <w:rPr>
          <w:b/>
          <w:bCs/>
          <w:color w:val="000000"/>
        </w:rPr>
      </w:pPr>
    </w:p>
    <w:tbl>
      <w:tblPr>
        <w:tblW w:w="9767" w:type="dxa"/>
        <w:tblInd w:w="122" w:type="dxa"/>
        <w:tblLayout w:type="fixed"/>
        <w:tblLook w:val="0000" w:firstRow="0" w:lastRow="0" w:firstColumn="0" w:lastColumn="0" w:noHBand="0" w:noVBand="0"/>
      </w:tblPr>
      <w:tblGrid>
        <w:gridCol w:w="432"/>
        <w:gridCol w:w="2671"/>
        <w:gridCol w:w="783"/>
        <w:gridCol w:w="993"/>
        <w:gridCol w:w="1628"/>
        <w:gridCol w:w="1167"/>
        <w:gridCol w:w="959"/>
        <w:gridCol w:w="1134"/>
      </w:tblGrid>
      <w:tr w:rsidR="003679ED" w:rsidRPr="003679ED" w:rsidTr="00B7501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3"/>
                <w:szCs w:val="23"/>
              </w:rPr>
            </w:pPr>
            <w:r w:rsidRPr="003679ED">
              <w:rPr>
                <w:bCs/>
                <w:sz w:val="23"/>
                <w:szCs w:val="23"/>
              </w:rPr>
              <w:t>№</w:t>
            </w:r>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3"/>
                <w:szCs w:val="23"/>
              </w:rPr>
            </w:pPr>
            <w:r w:rsidRPr="003679ED">
              <w:rPr>
                <w:bCs/>
                <w:sz w:val="23"/>
                <w:szCs w:val="23"/>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3"/>
                <w:szCs w:val="23"/>
              </w:rPr>
            </w:pPr>
            <w:r w:rsidRPr="003679ED">
              <w:rPr>
                <w:bCs/>
                <w:sz w:val="23"/>
                <w:szCs w:val="23"/>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3"/>
                <w:szCs w:val="23"/>
              </w:rPr>
            </w:pPr>
            <w:r w:rsidRPr="003679ED">
              <w:rPr>
                <w:bCs/>
                <w:sz w:val="23"/>
                <w:szCs w:val="23"/>
              </w:rPr>
              <w:t>Ед.</w:t>
            </w:r>
          </w:p>
        </w:tc>
        <w:tc>
          <w:tcPr>
            <w:tcW w:w="1628" w:type="dxa"/>
            <w:tcBorders>
              <w:top w:val="single" w:sz="4" w:space="0" w:color="auto"/>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3"/>
                <w:szCs w:val="23"/>
              </w:rPr>
            </w:pPr>
            <w:r w:rsidRPr="003679ED">
              <w:rPr>
                <w:bCs/>
                <w:sz w:val="23"/>
                <w:szCs w:val="23"/>
              </w:rPr>
              <w:t>Срок оказания услуг</w:t>
            </w:r>
          </w:p>
        </w:tc>
        <w:tc>
          <w:tcPr>
            <w:tcW w:w="1167" w:type="dxa"/>
            <w:tcBorders>
              <w:top w:val="single" w:sz="4" w:space="0" w:color="auto"/>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center"/>
              <w:rPr>
                <w:bCs/>
                <w:sz w:val="23"/>
                <w:szCs w:val="23"/>
              </w:rPr>
            </w:pPr>
            <w:r w:rsidRPr="003679ED">
              <w:rPr>
                <w:bCs/>
                <w:sz w:val="23"/>
                <w:szCs w:val="23"/>
              </w:rPr>
              <w:t>Цена,</w:t>
            </w:r>
          </w:p>
          <w:p w:rsidR="003679ED" w:rsidRPr="003679ED" w:rsidRDefault="003679ED" w:rsidP="00B7501E">
            <w:pPr>
              <w:spacing w:after="60"/>
              <w:jc w:val="center"/>
              <w:rPr>
                <w:bCs/>
                <w:sz w:val="23"/>
                <w:szCs w:val="23"/>
              </w:rPr>
            </w:pPr>
            <w:r w:rsidRPr="003679ED">
              <w:rPr>
                <w:bCs/>
                <w:sz w:val="23"/>
                <w:szCs w:val="23"/>
              </w:rPr>
              <w:t xml:space="preserve">Руб., </w:t>
            </w:r>
          </w:p>
        </w:tc>
        <w:tc>
          <w:tcPr>
            <w:tcW w:w="959" w:type="dxa"/>
            <w:tcBorders>
              <w:top w:val="single" w:sz="4" w:space="0" w:color="auto"/>
              <w:left w:val="nil"/>
              <w:bottom w:val="single" w:sz="4" w:space="0" w:color="auto"/>
              <w:right w:val="single" w:sz="4" w:space="0" w:color="auto"/>
            </w:tcBorders>
            <w:shd w:val="clear" w:color="auto" w:fill="E0E0E0"/>
            <w:vAlign w:val="center"/>
          </w:tcPr>
          <w:p w:rsidR="003679ED" w:rsidRPr="003679ED" w:rsidRDefault="003679ED" w:rsidP="00B7501E">
            <w:pPr>
              <w:spacing w:after="60"/>
              <w:ind w:firstLine="11"/>
              <w:jc w:val="center"/>
              <w:rPr>
                <w:bCs/>
                <w:sz w:val="23"/>
                <w:szCs w:val="23"/>
              </w:rPr>
            </w:pPr>
            <w:r w:rsidRPr="003679ED">
              <w:rPr>
                <w:bCs/>
                <w:sz w:val="23"/>
                <w:szCs w:val="23"/>
              </w:rPr>
              <w:t>НДС</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ind w:firstLine="11"/>
              <w:jc w:val="center"/>
              <w:rPr>
                <w:bCs/>
                <w:sz w:val="23"/>
                <w:szCs w:val="23"/>
              </w:rPr>
            </w:pPr>
            <w:r w:rsidRPr="003679ED">
              <w:rPr>
                <w:bCs/>
                <w:sz w:val="23"/>
                <w:szCs w:val="23"/>
              </w:rPr>
              <w:t>Сумма с НДС,</w:t>
            </w:r>
          </w:p>
          <w:p w:rsidR="003679ED" w:rsidRPr="003679ED" w:rsidRDefault="003679ED" w:rsidP="00B7501E">
            <w:pPr>
              <w:spacing w:after="60"/>
              <w:jc w:val="center"/>
              <w:rPr>
                <w:bCs/>
                <w:sz w:val="23"/>
                <w:szCs w:val="23"/>
              </w:rPr>
            </w:pPr>
            <w:r w:rsidRPr="003679ED">
              <w:rPr>
                <w:bCs/>
                <w:sz w:val="23"/>
                <w:szCs w:val="23"/>
              </w:rPr>
              <w:t xml:space="preserve">Руб. </w:t>
            </w:r>
          </w:p>
        </w:tc>
      </w:tr>
      <w:tr w:rsidR="003679ED" w:rsidRPr="003679ED" w:rsidTr="00B7501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9D5AAB">
            <w:pPr>
              <w:numPr>
                <w:ilvl w:val="0"/>
                <w:numId w:val="72"/>
              </w:numPr>
              <w:jc w:val="both"/>
              <w:rPr>
                <w:sz w:val="23"/>
                <w:szCs w:val="23"/>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rPr>
                <w:sz w:val="23"/>
                <w:szCs w:val="23"/>
              </w:rPr>
            </w:pPr>
          </w:p>
        </w:tc>
        <w:tc>
          <w:tcPr>
            <w:tcW w:w="783"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rPr>
                <w:sz w:val="20"/>
                <w:szCs w:val="20"/>
              </w:rPr>
            </w:pPr>
          </w:p>
        </w:tc>
        <w:tc>
          <w:tcPr>
            <w:tcW w:w="1628"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rPr>
                <w:sz w:val="20"/>
                <w:szCs w:val="20"/>
              </w:rPr>
            </w:pPr>
          </w:p>
        </w:tc>
        <w:tc>
          <w:tcPr>
            <w:tcW w:w="1167"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center"/>
              <w:rPr>
                <w:sz w:val="23"/>
                <w:szCs w:val="23"/>
              </w:rPr>
            </w:pPr>
          </w:p>
        </w:tc>
        <w:tc>
          <w:tcPr>
            <w:tcW w:w="959"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ind w:right="-77"/>
              <w:jc w:val="right"/>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center"/>
              <w:rPr>
                <w:sz w:val="23"/>
                <w:szCs w:val="23"/>
              </w:rPr>
            </w:pPr>
          </w:p>
        </w:tc>
      </w:tr>
      <w:tr w:rsidR="003679ED" w:rsidRPr="003679ED" w:rsidTr="00B7501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9D5AAB">
            <w:pPr>
              <w:numPr>
                <w:ilvl w:val="0"/>
                <w:numId w:val="72"/>
              </w:numPr>
              <w:jc w:val="both"/>
              <w:rPr>
                <w:sz w:val="23"/>
                <w:szCs w:val="23"/>
              </w:rPr>
            </w:pPr>
          </w:p>
        </w:tc>
        <w:tc>
          <w:tcPr>
            <w:tcW w:w="2671"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rPr>
                <w:sz w:val="23"/>
                <w:szCs w:val="23"/>
                <w:lang w:val="en-US"/>
              </w:rPr>
            </w:pPr>
          </w:p>
        </w:tc>
        <w:tc>
          <w:tcPr>
            <w:tcW w:w="783"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rPr>
                <w:lang w:val="en-US"/>
              </w:rPr>
            </w:pPr>
          </w:p>
        </w:tc>
        <w:tc>
          <w:tcPr>
            <w:tcW w:w="1628"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654487">
            <w:pPr>
              <w:spacing w:after="60"/>
              <w:ind w:hanging="15"/>
              <w:jc w:val="center"/>
            </w:pPr>
          </w:p>
        </w:tc>
        <w:tc>
          <w:tcPr>
            <w:tcW w:w="1167"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center"/>
              <w:rPr>
                <w:sz w:val="23"/>
                <w:szCs w:val="23"/>
              </w:rPr>
            </w:pPr>
          </w:p>
        </w:tc>
        <w:tc>
          <w:tcPr>
            <w:tcW w:w="959"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ind w:right="-77"/>
              <w:jc w:val="right"/>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center"/>
              <w:rPr>
                <w:sz w:val="23"/>
                <w:szCs w:val="23"/>
              </w:rPr>
            </w:pPr>
          </w:p>
        </w:tc>
      </w:tr>
      <w:tr w:rsidR="003679ED" w:rsidRPr="003679ED" w:rsidTr="00B7501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9D5AAB">
            <w:pPr>
              <w:numPr>
                <w:ilvl w:val="0"/>
                <w:numId w:val="72"/>
              </w:numPr>
              <w:jc w:val="both"/>
              <w:rPr>
                <w:sz w:val="23"/>
                <w:szCs w:val="23"/>
              </w:rPr>
            </w:pPr>
          </w:p>
        </w:tc>
        <w:tc>
          <w:tcPr>
            <w:tcW w:w="2671"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rPr>
                <w:sz w:val="23"/>
                <w:szCs w:val="23"/>
              </w:rPr>
            </w:pPr>
          </w:p>
        </w:tc>
        <w:tc>
          <w:tcPr>
            <w:tcW w:w="783"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pPr>
          </w:p>
        </w:tc>
        <w:tc>
          <w:tcPr>
            <w:tcW w:w="1628"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ind w:hanging="15"/>
              <w:jc w:val="center"/>
            </w:pPr>
          </w:p>
        </w:tc>
        <w:tc>
          <w:tcPr>
            <w:tcW w:w="1167"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center"/>
              <w:rPr>
                <w:sz w:val="23"/>
                <w:szCs w:val="23"/>
              </w:rPr>
            </w:pPr>
          </w:p>
        </w:tc>
        <w:tc>
          <w:tcPr>
            <w:tcW w:w="959" w:type="dxa"/>
            <w:tcBorders>
              <w:top w:val="single" w:sz="4" w:space="0" w:color="auto"/>
              <w:left w:val="nil"/>
              <w:bottom w:val="single" w:sz="4" w:space="0" w:color="auto"/>
              <w:right w:val="single" w:sz="4" w:space="0" w:color="auto"/>
            </w:tcBorders>
            <w:vAlign w:val="center"/>
          </w:tcPr>
          <w:p w:rsidR="003679ED" w:rsidRPr="003679ED" w:rsidRDefault="003679ED" w:rsidP="00B7501E">
            <w:pPr>
              <w:spacing w:after="60"/>
              <w:ind w:right="-77"/>
              <w:jc w:val="right"/>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3679ED" w:rsidRPr="003679ED" w:rsidRDefault="003679ED" w:rsidP="00B7501E">
            <w:pPr>
              <w:spacing w:after="60"/>
              <w:jc w:val="center"/>
              <w:rPr>
                <w:sz w:val="23"/>
                <w:szCs w:val="23"/>
              </w:rPr>
            </w:pPr>
          </w:p>
        </w:tc>
      </w:tr>
      <w:tr w:rsidR="003679ED" w:rsidRPr="003679ED" w:rsidTr="00B7501E">
        <w:trPr>
          <w:trHeight w:val="204"/>
        </w:trPr>
        <w:tc>
          <w:tcPr>
            <w:tcW w:w="8633" w:type="dxa"/>
            <w:gridSpan w:val="7"/>
            <w:tcBorders>
              <w:top w:val="nil"/>
              <w:left w:val="single" w:sz="4" w:space="0" w:color="auto"/>
              <w:bottom w:val="nil"/>
              <w:right w:val="single" w:sz="4" w:space="0" w:color="auto"/>
            </w:tcBorders>
            <w:shd w:val="clear" w:color="auto" w:fill="E0E0E0"/>
            <w:vAlign w:val="center"/>
          </w:tcPr>
          <w:p w:rsidR="003679ED" w:rsidRPr="003679ED" w:rsidRDefault="003679ED" w:rsidP="00B7501E">
            <w:pPr>
              <w:spacing w:after="60"/>
              <w:jc w:val="right"/>
              <w:rPr>
                <w:sz w:val="23"/>
                <w:szCs w:val="23"/>
              </w:rPr>
            </w:pPr>
            <w:r w:rsidRPr="003679ED">
              <w:rPr>
                <w:b/>
                <w:sz w:val="23"/>
                <w:szCs w:val="23"/>
              </w:rPr>
              <w:t>Итого общая стоимость Услуг:</w:t>
            </w:r>
          </w:p>
        </w:tc>
        <w:tc>
          <w:tcPr>
            <w:tcW w:w="1134" w:type="dxa"/>
            <w:tcBorders>
              <w:top w:val="nil"/>
              <w:left w:val="nil"/>
              <w:bottom w:val="nil"/>
              <w:right w:val="single" w:sz="4" w:space="0" w:color="auto"/>
            </w:tcBorders>
            <w:shd w:val="clear" w:color="auto" w:fill="E0E0E0"/>
          </w:tcPr>
          <w:p w:rsidR="003679ED" w:rsidRPr="003679ED" w:rsidRDefault="003679ED" w:rsidP="00B7501E">
            <w:pPr>
              <w:spacing w:after="60"/>
              <w:jc w:val="both"/>
              <w:rPr>
                <w:sz w:val="23"/>
                <w:szCs w:val="23"/>
              </w:rPr>
            </w:pPr>
          </w:p>
        </w:tc>
      </w:tr>
      <w:tr w:rsidR="003679ED" w:rsidRPr="003679ED" w:rsidTr="00B7501E">
        <w:trPr>
          <w:trHeight w:val="204"/>
        </w:trPr>
        <w:tc>
          <w:tcPr>
            <w:tcW w:w="8633" w:type="dxa"/>
            <w:gridSpan w:val="7"/>
            <w:tcBorders>
              <w:top w:val="nil"/>
              <w:left w:val="single" w:sz="4" w:space="0" w:color="auto"/>
              <w:bottom w:val="single" w:sz="4" w:space="0" w:color="auto"/>
              <w:right w:val="single" w:sz="4" w:space="0" w:color="auto"/>
            </w:tcBorders>
            <w:shd w:val="clear" w:color="auto" w:fill="E0E0E0"/>
            <w:vAlign w:val="center"/>
          </w:tcPr>
          <w:p w:rsidR="003679ED" w:rsidRPr="003679ED" w:rsidRDefault="003679ED" w:rsidP="00B7501E">
            <w:pPr>
              <w:spacing w:after="60"/>
              <w:jc w:val="right"/>
              <w:rPr>
                <w:b/>
                <w:sz w:val="23"/>
                <w:szCs w:val="23"/>
              </w:rPr>
            </w:pPr>
            <w:r w:rsidRPr="003679ED">
              <w:rPr>
                <w:b/>
                <w:sz w:val="23"/>
                <w:szCs w:val="23"/>
              </w:rPr>
              <w:t xml:space="preserve">В </w:t>
            </w:r>
            <w:proofErr w:type="spellStart"/>
            <w:r w:rsidRPr="003679ED">
              <w:rPr>
                <w:b/>
                <w:sz w:val="23"/>
                <w:szCs w:val="23"/>
              </w:rPr>
              <w:t>т.ч</w:t>
            </w:r>
            <w:proofErr w:type="spellEnd"/>
            <w:r w:rsidRPr="003679ED">
              <w:rPr>
                <w:b/>
                <w:sz w:val="23"/>
                <w:szCs w:val="23"/>
              </w:rPr>
              <w:t>. НДС:</w:t>
            </w:r>
          </w:p>
        </w:tc>
        <w:tc>
          <w:tcPr>
            <w:tcW w:w="1134" w:type="dxa"/>
            <w:tcBorders>
              <w:top w:val="nil"/>
              <w:left w:val="nil"/>
              <w:bottom w:val="single" w:sz="4" w:space="0" w:color="auto"/>
              <w:right w:val="single" w:sz="4" w:space="0" w:color="auto"/>
            </w:tcBorders>
            <w:shd w:val="clear" w:color="auto" w:fill="E0E0E0"/>
          </w:tcPr>
          <w:p w:rsidR="003679ED" w:rsidRPr="003679ED" w:rsidRDefault="003679ED" w:rsidP="00B7501E">
            <w:pPr>
              <w:spacing w:after="60"/>
              <w:jc w:val="both"/>
              <w:rPr>
                <w:sz w:val="23"/>
                <w:szCs w:val="23"/>
              </w:rPr>
            </w:pPr>
          </w:p>
        </w:tc>
      </w:tr>
    </w:tbl>
    <w:p w:rsidR="003679ED" w:rsidRPr="003679ED" w:rsidRDefault="003679ED" w:rsidP="003679ED">
      <w:pPr>
        <w:tabs>
          <w:tab w:val="left" w:pos="374"/>
        </w:tabs>
        <w:contextualSpacing/>
        <w:jc w:val="both"/>
        <w:rPr>
          <w:sz w:val="23"/>
          <w:szCs w:val="23"/>
        </w:rPr>
      </w:pPr>
    </w:p>
    <w:p w:rsidR="003679ED" w:rsidRDefault="003679ED" w:rsidP="003679ED">
      <w:pPr>
        <w:tabs>
          <w:tab w:val="left" w:pos="374"/>
        </w:tabs>
        <w:contextualSpacing/>
        <w:rPr>
          <w:b/>
          <w:sz w:val="23"/>
          <w:szCs w:val="23"/>
        </w:rPr>
      </w:pPr>
    </w:p>
    <w:p w:rsidR="00654487" w:rsidRPr="003679ED" w:rsidRDefault="00654487" w:rsidP="003679ED">
      <w:pPr>
        <w:tabs>
          <w:tab w:val="left" w:pos="374"/>
        </w:tabs>
        <w:contextualSpacing/>
        <w:rPr>
          <w:b/>
          <w:sz w:val="23"/>
          <w:szCs w:val="23"/>
        </w:rPr>
      </w:pPr>
    </w:p>
    <w:p w:rsidR="00654487" w:rsidRPr="00654487" w:rsidRDefault="00654487" w:rsidP="00654487">
      <w:pPr>
        <w:tabs>
          <w:tab w:val="left" w:pos="374"/>
        </w:tabs>
        <w:contextualSpacing/>
        <w:jc w:val="both"/>
      </w:pPr>
      <w:r w:rsidRPr="00654487">
        <w:t>Общая с</w:t>
      </w:r>
      <w:r>
        <w:t>тоимость настоящей Спецификации</w:t>
      </w:r>
      <w:r w:rsidRPr="00654487">
        <w:t xml:space="preserve">  составляет:</w:t>
      </w:r>
    </w:p>
    <w:p w:rsidR="003679ED" w:rsidRPr="00654487" w:rsidRDefault="00654487" w:rsidP="00654487">
      <w:pPr>
        <w:rPr>
          <w:bCs/>
          <w:highlight w:val="yellow"/>
        </w:rPr>
      </w:pPr>
      <w:r w:rsidRPr="00654487">
        <w:rPr>
          <w:u w:val="single"/>
        </w:rPr>
        <w:tab/>
      </w:r>
      <w:r w:rsidRPr="00654487">
        <w:rPr>
          <w:u w:val="single"/>
        </w:rPr>
        <w:tab/>
      </w:r>
      <w:r w:rsidRPr="00654487">
        <w:rPr>
          <w:u w:val="single"/>
        </w:rPr>
        <w:tab/>
      </w:r>
      <w:r w:rsidRPr="00654487">
        <w:rPr>
          <w:u w:val="single"/>
        </w:rPr>
        <w:tab/>
      </w:r>
      <w:r w:rsidRPr="00654487">
        <w:t xml:space="preserve"> (</w:t>
      </w:r>
      <w:r w:rsidRPr="00654487">
        <w:rPr>
          <w:u w:val="single"/>
        </w:rPr>
        <w:tab/>
      </w:r>
      <w:r w:rsidRPr="00654487">
        <w:rPr>
          <w:u w:val="single"/>
        </w:rPr>
        <w:tab/>
      </w:r>
      <w:r w:rsidRPr="00654487">
        <w:rPr>
          <w:u w:val="single"/>
        </w:rPr>
        <w:tab/>
      </w:r>
      <w:r w:rsidRPr="00654487">
        <w:rPr>
          <w:u w:val="single"/>
        </w:rPr>
        <w:tab/>
      </w:r>
      <w:r w:rsidRPr="00654487">
        <w:rPr>
          <w:u w:val="single"/>
        </w:rPr>
        <w:tab/>
      </w:r>
      <w:r w:rsidRPr="00654487">
        <w:rPr>
          <w:u w:val="single"/>
        </w:rPr>
        <w:tab/>
      </w:r>
      <w:r w:rsidRPr="00654487">
        <w:t xml:space="preserve">) рублей  ___ копеек, в </w:t>
      </w:r>
      <w:proofErr w:type="spellStart"/>
      <w:r w:rsidRPr="00654487">
        <w:t>т.ч</w:t>
      </w:r>
      <w:proofErr w:type="spellEnd"/>
      <w:r w:rsidRPr="00654487">
        <w:t>. НДС</w:t>
      </w:r>
      <w:proofErr w:type="gramStart"/>
      <w:r w:rsidRPr="00654487">
        <w:t xml:space="preserve">  - </w:t>
      </w:r>
      <w:r w:rsidRPr="00654487">
        <w:rPr>
          <w:u w:val="single"/>
        </w:rPr>
        <w:tab/>
      </w:r>
      <w:r w:rsidRPr="00654487">
        <w:rPr>
          <w:u w:val="single"/>
        </w:rPr>
        <w:tab/>
      </w:r>
      <w:r w:rsidRPr="00654487">
        <w:rPr>
          <w:u w:val="single"/>
        </w:rPr>
        <w:tab/>
      </w:r>
      <w:r w:rsidRPr="00654487">
        <w:t xml:space="preserve"> (</w:t>
      </w:r>
      <w:r w:rsidRPr="00654487">
        <w:rPr>
          <w:u w:val="single"/>
        </w:rPr>
        <w:tab/>
      </w:r>
      <w:r w:rsidRPr="00654487">
        <w:rPr>
          <w:u w:val="single"/>
        </w:rPr>
        <w:tab/>
      </w:r>
      <w:r w:rsidRPr="00654487">
        <w:rPr>
          <w:u w:val="single"/>
        </w:rPr>
        <w:tab/>
      </w:r>
      <w:r w:rsidRPr="00654487">
        <w:rPr>
          <w:u w:val="single"/>
        </w:rPr>
        <w:tab/>
      </w:r>
      <w:r w:rsidRPr="00654487">
        <w:rPr>
          <w:u w:val="single"/>
        </w:rPr>
        <w:tab/>
      </w:r>
      <w:r w:rsidRPr="00654487">
        <w:t xml:space="preserve">) </w:t>
      </w:r>
      <w:proofErr w:type="gramEnd"/>
      <w:r w:rsidRPr="00654487">
        <w:t>рублей ___ копеек</w:t>
      </w:r>
    </w:p>
    <w:p w:rsidR="003679ED" w:rsidRPr="003679ED" w:rsidRDefault="003679ED" w:rsidP="003679ED">
      <w:pPr>
        <w:rPr>
          <w:bCs/>
          <w:highlight w:val="yellow"/>
        </w:rPr>
      </w:pPr>
    </w:p>
    <w:p w:rsidR="00F37B05" w:rsidRDefault="00F37B05" w:rsidP="00E63CDD">
      <w:pPr>
        <w:tabs>
          <w:tab w:val="left" w:pos="5103"/>
        </w:tabs>
        <w:jc w:val="center"/>
        <w:rPr>
          <w:b/>
          <w:i/>
        </w:rPr>
      </w:pPr>
    </w:p>
    <w:p w:rsidR="00654487" w:rsidRPr="00654487" w:rsidRDefault="00654487" w:rsidP="009D5AAB">
      <w:pPr>
        <w:pStyle w:val="afff"/>
        <w:numPr>
          <w:ilvl w:val="0"/>
          <w:numId w:val="75"/>
        </w:numPr>
        <w:spacing w:after="120" w:line="192" w:lineRule="auto"/>
        <w:jc w:val="center"/>
        <w:rPr>
          <w:rFonts w:ascii="Times New Roman" w:hAnsi="Times New Roman"/>
          <w:b/>
          <w:sz w:val="24"/>
          <w:szCs w:val="24"/>
        </w:rPr>
      </w:pPr>
      <w:bookmarkStart w:id="545" w:name="_Toc359340942"/>
      <w:r w:rsidRPr="00654487">
        <w:rPr>
          <w:rFonts w:ascii="Times New Roman" w:hAnsi="Times New Roman"/>
          <w:b/>
          <w:sz w:val="24"/>
          <w:szCs w:val="24"/>
        </w:rPr>
        <w:t>Принципы оказания технической поддержки SAS</w:t>
      </w:r>
      <w:bookmarkEnd w:id="545"/>
    </w:p>
    <w:p w:rsidR="00654487" w:rsidRDefault="00654487" w:rsidP="00E63CDD">
      <w:pPr>
        <w:tabs>
          <w:tab w:val="left" w:pos="5103"/>
        </w:tabs>
        <w:jc w:val="center"/>
        <w:rPr>
          <w:b/>
          <w:i/>
        </w:rPr>
      </w:pPr>
    </w:p>
    <w:p w:rsidR="00654487" w:rsidRPr="003679ED" w:rsidRDefault="00654487" w:rsidP="00E63CDD">
      <w:pPr>
        <w:tabs>
          <w:tab w:val="left" w:pos="5103"/>
        </w:tabs>
        <w:jc w:val="center"/>
        <w:rPr>
          <w:b/>
          <w:i/>
        </w:rPr>
      </w:pPr>
      <w:r>
        <w:rPr>
          <w:b/>
          <w:i/>
        </w:rPr>
        <w:t>(указываются участником)</w:t>
      </w:r>
    </w:p>
    <w:p w:rsidR="00491C47" w:rsidRDefault="00491C47"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6" w:name="_СПРАВКА_О_КАДРОВЫХ"/>
      <w:bookmarkEnd w:id="546"/>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r w:rsidRPr="00CA7CFF">
        <w:rPr>
          <w:rFonts w:ascii="Times New Roman" w:hAnsi="Times New Roman" w:cs="Times New Roman"/>
          <w:b w:val="0"/>
          <w:i w:val="0"/>
        </w:rPr>
        <w:t xml:space="preserve">СПРАВКА ОБ ОПЫТЕ ВЫПОЛНЕНИЯ ДОГОВОРОВ (Форма </w:t>
      </w:r>
      <w:r w:rsidR="00C95BDE">
        <w:rPr>
          <w:rFonts w:ascii="Times New Roman" w:hAnsi="Times New Roman" w:cs="Times New Roman"/>
          <w:b w:val="0"/>
          <w:i w:val="0"/>
        </w:rPr>
        <w:t>4</w:t>
      </w:r>
      <w:r w:rsidRPr="00CA7CFF">
        <w:rPr>
          <w:rFonts w:ascii="Times New Roman" w:hAnsi="Times New Roman" w:cs="Times New Roman"/>
          <w:b w:val="0"/>
          <w:i w:val="0"/>
        </w:rPr>
        <w:t>)</w:t>
      </w:r>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B7501E">
        <w:trPr>
          <w:cantSplit/>
          <w:trHeight w:val="300"/>
          <w:tblHeader/>
        </w:trPr>
        <w:tc>
          <w:tcPr>
            <w:tcW w:w="710" w:type="dxa"/>
            <w:vMerge w:val="restart"/>
            <w:vAlign w:val="center"/>
          </w:tcPr>
          <w:p w:rsidR="00654487" w:rsidRPr="00CA7CFF" w:rsidRDefault="00654487" w:rsidP="00B7501E">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54487" w:rsidRPr="00CA7CFF" w:rsidRDefault="00654487" w:rsidP="00B7501E">
            <w:pPr>
              <w:pStyle w:val="af8"/>
              <w:ind w:left="-108" w:right="-108"/>
              <w:jc w:val="center"/>
              <w:rPr>
                <w:sz w:val="20"/>
              </w:rPr>
            </w:pPr>
            <w:r w:rsidRPr="00CA7CFF">
              <w:rPr>
                <w:sz w:val="20"/>
              </w:rPr>
              <w:t xml:space="preserve">Реквизиты договора </w:t>
            </w:r>
          </w:p>
          <w:p w:rsidR="00654487" w:rsidRPr="00CA7CFF" w:rsidRDefault="00654487" w:rsidP="00B7501E">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B7501E">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B7501E">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B7501E">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B7501E">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B7501E">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B7501E">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B7501E">
        <w:trPr>
          <w:cantSplit/>
          <w:trHeight w:val="1545"/>
          <w:tblHeader/>
        </w:trPr>
        <w:tc>
          <w:tcPr>
            <w:tcW w:w="710" w:type="dxa"/>
            <w:vMerge/>
            <w:vAlign w:val="center"/>
          </w:tcPr>
          <w:p w:rsidR="00654487" w:rsidRPr="00CA7CFF" w:rsidRDefault="00654487" w:rsidP="00B7501E">
            <w:pPr>
              <w:pStyle w:val="af8"/>
              <w:ind w:left="-57" w:right="-57"/>
              <w:jc w:val="center"/>
              <w:rPr>
                <w:sz w:val="20"/>
              </w:rPr>
            </w:pPr>
          </w:p>
        </w:tc>
        <w:tc>
          <w:tcPr>
            <w:tcW w:w="1559" w:type="dxa"/>
            <w:vMerge/>
            <w:vAlign w:val="center"/>
          </w:tcPr>
          <w:p w:rsidR="00654487" w:rsidRPr="00CA7CFF" w:rsidRDefault="00654487" w:rsidP="00B7501E">
            <w:pPr>
              <w:pStyle w:val="af8"/>
              <w:ind w:left="-108" w:right="-108"/>
              <w:jc w:val="center"/>
              <w:rPr>
                <w:sz w:val="20"/>
              </w:rPr>
            </w:pPr>
          </w:p>
        </w:tc>
        <w:tc>
          <w:tcPr>
            <w:tcW w:w="2353" w:type="dxa"/>
            <w:vMerge/>
            <w:vAlign w:val="center"/>
          </w:tcPr>
          <w:p w:rsidR="00654487" w:rsidRPr="00CA7CFF" w:rsidRDefault="00654487" w:rsidP="00B7501E">
            <w:pPr>
              <w:pStyle w:val="af8"/>
              <w:ind w:left="-108" w:right="-108"/>
              <w:jc w:val="center"/>
              <w:rPr>
                <w:sz w:val="20"/>
              </w:rPr>
            </w:pPr>
          </w:p>
        </w:tc>
        <w:tc>
          <w:tcPr>
            <w:tcW w:w="2125" w:type="dxa"/>
            <w:vMerge/>
            <w:vAlign w:val="center"/>
          </w:tcPr>
          <w:p w:rsidR="00654487" w:rsidRPr="00CA7CFF" w:rsidRDefault="00654487" w:rsidP="00B7501E">
            <w:pPr>
              <w:pStyle w:val="af8"/>
              <w:ind w:left="-57" w:right="-57"/>
              <w:jc w:val="center"/>
              <w:rPr>
                <w:sz w:val="20"/>
              </w:rPr>
            </w:pPr>
          </w:p>
        </w:tc>
        <w:tc>
          <w:tcPr>
            <w:tcW w:w="1759" w:type="dxa"/>
            <w:vMerge/>
            <w:vAlign w:val="center"/>
          </w:tcPr>
          <w:p w:rsidR="00654487" w:rsidRPr="00CA7CFF" w:rsidRDefault="00654487" w:rsidP="00B7501E">
            <w:pPr>
              <w:pStyle w:val="af8"/>
              <w:ind w:left="-108" w:right="-108"/>
              <w:jc w:val="center"/>
              <w:rPr>
                <w:sz w:val="20"/>
              </w:rPr>
            </w:pPr>
          </w:p>
        </w:tc>
        <w:tc>
          <w:tcPr>
            <w:tcW w:w="1559" w:type="dxa"/>
            <w:vAlign w:val="center"/>
          </w:tcPr>
          <w:p w:rsidR="00654487" w:rsidRPr="00CA7CFF" w:rsidRDefault="00654487" w:rsidP="00B7501E">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B7501E">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B7501E">
            <w:pPr>
              <w:pStyle w:val="af8"/>
              <w:tabs>
                <w:tab w:val="left" w:pos="1332"/>
              </w:tabs>
              <w:ind w:left="-108" w:right="-108" w:hanging="165"/>
              <w:jc w:val="center"/>
              <w:rPr>
                <w:sz w:val="20"/>
              </w:rPr>
            </w:pPr>
          </w:p>
        </w:tc>
        <w:tc>
          <w:tcPr>
            <w:tcW w:w="1727" w:type="dxa"/>
            <w:vMerge/>
            <w:vAlign w:val="center"/>
          </w:tcPr>
          <w:p w:rsidR="00654487" w:rsidRPr="00CA7CFF" w:rsidRDefault="00654487" w:rsidP="00B7501E">
            <w:pPr>
              <w:pStyle w:val="af8"/>
              <w:tabs>
                <w:tab w:val="left" w:pos="1332"/>
              </w:tabs>
              <w:ind w:left="-108" w:right="-108" w:hanging="165"/>
              <w:jc w:val="center"/>
              <w:rPr>
                <w:sz w:val="20"/>
              </w:rPr>
            </w:pPr>
          </w:p>
        </w:tc>
      </w:tr>
      <w:tr w:rsidR="00654487" w:rsidRPr="00CA7CFF" w:rsidTr="00B7501E">
        <w:trPr>
          <w:cantSplit/>
          <w:trHeight w:val="70"/>
          <w:tblHeader/>
        </w:trPr>
        <w:tc>
          <w:tcPr>
            <w:tcW w:w="710" w:type="dxa"/>
            <w:vAlign w:val="center"/>
          </w:tcPr>
          <w:p w:rsidR="00654487" w:rsidRPr="00CA7CFF" w:rsidRDefault="00654487" w:rsidP="00B7501E">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B7501E">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B7501E">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B7501E">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B7501E">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B7501E">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B7501E">
            <w:pPr>
              <w:pStyle w:val="af8"/>
              <w:spacing w:before="0" w:after="0"/>
              <w:ind w:left="-57" w:right="-57"/>
              <w:jc w:val="center"/>
              <w:rPr>
                <w:sz w:val="20"/>
              </w:rPr>
            </w:pPr>
            <w:r w:rsidRPr="00CA7CFF">
              <w:rPr>
                <w:sz w:val="20"/>
              </w:rPr>
              <w:t>7</w:t>
            </w:r>
          </w:p>
        </w:tc>
        <w:tc>
          <w:tcPr>
            <w:tcW w:w="1525" w:type="dxa"/>
          </w:tcPr>
          <w:p w:rsidR="00654487" w:rsidRPr="00CA7CFF" w:rsidRDefault="00654487" w:rsidP="00B7501E">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B7501E">
            <w:pPr>
              <w:pStyle w:val="af8"/>
              <w:tabs>
                <w:tab w:val="left" w:pos="1332"/>
              </w:tabs>
              <w:spacing w:before="0" w:after="0"/>
              <w:ind w:left="-108" w:right="-108" w:hanging="165"/>
              <w:jc w:val="center"/>
              <w:rPr>
                <w:sz w:val="20"/>
              </w:rPr>
            </w:pPr>
            <w:r w:rsidRPr="00CA7CFF">
              <w:rPr>
                <w:sz w:val="20"/>
              </w:rPr>
              <w:t>9</w:t>
            </w:r>
          </w:p>
        </w:tc>
      </w:tr>
      <w:tr w:rsidR="00654487" w:rsidRPr="00CA7CFF" w:rsidTr="00B7501E">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B7501E">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B7501E">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B7501E">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B7501E">
            <w:pPr>
              <w:pStyle w:val="af9"/>
              <w:spacing w:before="0" w:after="0"/>
              <w:rPr>
                <w:b/>
                <w:sz w:val="20"/>
              </w:rPr>
            </w:pPr>
          </w:p>
        </w:tc>
        <w:tc>
          <w:tcPr>
            <w:tcW w:w="2125" w:type="dxa"/>
          </w:tcPr>
          <w:p w:rsidR="00654487" w:rsidRPr="00CA7CFF" w:rsidRDefault="00654487" w:rsidP="00B7501E">
            <w:pPr>
              <w:pStyle w:val="af9"/>
              <w:spacing w:before="0" w:after="0"/>
              <w:rPr>
                <w:sz w:val="20"/>
              </w:rPr>
            </w:pPr>
          </w:p>
        </w:tc>
        <w:tc>
          <w:tcPr>
            <w:tcW w:w="1759" w:type="dxa"/>
          </w:tcPr>
          <w:p w:rsidR="00654487" w:rsidRPr="00CA7CFF" w:rsidRDefault="00654487" w:rsidP="00B7501E">
            <w:pPr>
              <w:pStyle w:val="af9"/>
              <w:spacing w:before="0" w:after="0"/>
              <w:rPr>
                <w:i/>
                <w:sz w:val="20"/>
              </w:rPr>
            </w:pPr>
          </w:p>
        </w:tc>
        <w:tc>
          <w:tcPr>
            <w:tcW w:w="1559" w:type="dxa"/>
          </w:tcPr>
          <w:p w:rsidR="00654487" w:rsidRPr="00CA7CFF" w:rsidRDefault="00654487" w:rsidP="00B7501E">
            <w:pPr>
              <w:pStyle w:val="af9"/>
              <w:spacing w:before="0" w:after="0"/>
              <w:rPr>
                <w:sz w:val="20"/>
              </w:rPr>
            </w:pP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B7501E">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B7501E">
            <w:pPr>
              <w:pStyle w:val="af9"/>
              <w:spacing w:before="0" w:after="0"/>
              <w:jc w:val="center"/>
              <w:rPr>
                <w:sz w:val="20"/>
              </w:rPr>
            </w:pPr>
            <w:r w:rsidRPr="00CA7CFF">
              <w:rPr>
                <w:sz w:val="20"/>
              </w:rPr>
              <w:t>Х</w:t>
            </w: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B7501E">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B7501E">
            <w:pPr>
              <w:pStyle w:val="af9"/>
              <w:spacing w:before="0" w:after="0"/>
              <w:jc w:val="center"/>
              <w:rPr>
                <w:sz w:val="20"/>
              </w:rPr>
            </w:pPr>
            <w:r w:rsidRPr="00CA7CFF">
              <w:rPr>
                <w:sz w:val="20"/>
              </w:rPr>
              <w:t>Х</w:t>
            </w: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B7501E">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54487" w:rsidRPr="00CA7CFF" w:rsidRDefault="00654487" w:rsidP="00B7501E">
            <w:pPr>
              <w:pStyle w:val="af9"/>
              <w:spacing w:before="0" w:after="0"/>
              <w:jc w:val="center"/>
              <w:rPr>
                <w:sz w:val="20"/>
              </w:rPr>
            </w:pPr>
            <w:r w:rsidRPr="00CA7CFF">
              <w:rPr>
                <w:sz w:val="20"/>
              </w:rPr>
              <w:t>Х</w:t>
            </w: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B7501E">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54487" w:rsidRPr="00CA7CFF" w:rsidRDefault="00654487" w:rsidP="00B7501E">
            <w:pPr>
              <w:pStyle w:val="af9"/>
              <w:spacing w:before="0" w:after="0"/>
              <w:rPr>
                <w:sz w:val="20"/>
              </w:rPr>
            </w:pPr>
          </w:p>
        </w:tc>
        <w:tc>
          <w:tcPr>
            <w:tcW w:w="2125" w:type="dxa"/>
          </w:tcPr>
          <w:p w:rsidR="00654487" w:rsidRPr="00CA7CFF" w:rsidRDefault="00654487" w:rsidP="00B7501E">
            <w:pPr>
              <w:pStyle w:val="af9"/>
              <w:spacing w:before="0" w:after="0"/>
              <w:rPr>
                <w:sz w:val="20"/>
              </w:rPr>
            </w:pPr>
          </w:p>
        </w:tc>
        <w:tc>
          <w:tcPr>
            <w:tcW w:w="1759" w:type="dxa"/>
          </w:tcPr>
          <w:p w:rsidR="00654487" w:rsidRPr="00CA7CFF" w:rsidRDefault="00654487" w:rsidP="00B7501E">
            <w:pPr>
              <w:pStyle w:val="af9"/>
              <w:spacing w:before="0" w:after="0"/>
              <w:rPr>
                <w:sz w:val="20"/>
              </w:rPr>
            </w:pPr>
          </w:p>
        </w:tc>
        <w:tc>
          <w:tcPr>
            <w:tcW w:w="1559" w:type="dxa"/>
          </w:tcPr>
          <w:p w:rsidR="00654487" w:rsidRPr="00CA7CFF" w:rsidRDefault="00654487" w:rsidP="00B7501E">
            <w:pPr>
              <w:pStyle w:val="af9"/>
              <w:spacing w:before="0" w:after="0"/>
              <w:rPr>
                <w:sz w:val="20"/>
              </w:rPr>
            </w:pP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B7501E">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54487" w:rsidRPr="00CA7CFF" w:rsidRDefault="00654487" w:rsidP="00B7501E">
            <w:pPr>
              <w:pStyle w:val="af9"/>
              <w:spacing w:before="0" w:after="0"/>
              <w:jc w:val="center"/>
              <w:rPr>
                <w:sz w:val="20"/>
              </w:rPr>
            </w:pPr>
            <w:r w:rsidRPr="00CA7CFF">
              <w:rPr>
                <w:sz w:val="20"/>
              </w:rPr>
              <w:t>Х</w:t>
            </w: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B7501E">
            <w:pPr>
              <w:pStyle w:val="af9"/>
              <w:spacing w:before="0" w:after="0"/>
              <w:rPr>
                <w:sz w:val="20"/>
              </w:rPr>
            </w:pPr>
            <w:r w:rsidRPr="00CA7CFF">
              <w:rPr>
                <w:sz w:val="20"/>
              </w:rPr>
              <w:t>…</w:t>
            </w:r>
          </w:p>
        </w:tc>
        <w:tc>
          <w:tcPr>
            <w:tcW w:w="1559" w:type="dxa"/>
            <w:vAlign w:val="center"/>
          </w:tcPr>
          <w:p w:rsidR="00654487" w:rsidRPr="00CA7CFF" w:rsidRDefault="00654487" w:rsidP="00B7501E">
            <w:pPr>
              <w:pStyle w:val="af9"/>
              <w:spacing w:before="0" w:after="0"/>
              <w:jc w:val="center"/>
              <w:rPr>
                <w:sz w:val="20"/>
              </w:rPr>
            </w:pPr>
            <w:r w:rsidRPr="00CA7CFF">
              <w:rPr>
                <w:sz w:val="20"/>
              </w:rPr>
              <w:t>…</w:t>
            </w: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B7501E">
            <w:pPr>
              <w:pStyle w:val="af9"/>
              <w:spacing w:before="0" w:after="0"/>
              <w:rPr>
                <w:sz w:val="20"/>
              </w:rPr>
            </w:pPr>
            <w:r w:rsidRPr="00CA7CFF">
              <w:rPr>
                <w:sz w:val="20"/>
              </w:rPr>
              <w:t>…</w:t>
            </w:r>
          </w:p>
        </w:tc>
        <w:tc>
          <w:tcPr>
            <w:tcW w:w="2353" w:type="dxa"/>
          </w:tcPr>
          <w:p w:rsidR="00654487" w:rsidRPr="00CA7CFF" w:rsidRDefault="00654487" w:rsidP="00B7501E">
            <w:pPr>
              <w:pStyle w:val="af9"/>
              <w:spacing w:before="0" w:after="0"/>
              <w:rPr>
                <w:sz w:val="20"/>
              </w:rPr>
            </w:pPr>
          </w:p>
        </w:tc>
        <w:tc>
          <w:tcPr>
            <w:tcW w:w="2125" w:type="dxa"/>
          </w:tcPr>
          <w:p w:rsidR="00654487" w:rsidRPr="00CA7CFF" w:rsidRDefault="00654487" w:rsidP="00B7501E">
            <w:pPr>
              <w:pStyle w:val="af9"/>
              <w:spacing w:before="0" w:after="0"/>
              <w:rPr>
                <w:sz w:val="20"/>
              </w:rPr>
            </w:pPr>
          </w:p>
        </w:tc>
        <w:tc>
          <w:tcPr>
            <w:tcW w:w="1759" w:type="dxa"/>
          </w:tcPr>
          <w:p w:rsidR="00654487" w:rsidRPr="00CA7CFF" w:rsidRDefault="00654487" w:rsidP="00B7501E">
            <w:pPr>
              <w:pStyle w:val="af9"/>
              <w:spacing w:before="0" w:after="0"/>
              <w:rPr>
                <w:sz w:val="20"/>
              </w:rPr>
            </w:pPr>
          </w:p>
        </w:tc>
        <w:tc>
          <w:tcPr>
            <w:tcW w:w="1559" w:type="dxa"/>
          </w:tcPr>
          <w:p w:rsidR="00654487" w:rsidRPr="00CA7CFF" w:rsidRDefault="00654487" w:rsidP="00B7501E">
            <w:pPr>
              <w:pStyle w:val="af9"/>
              <w:spacing w:before="0" w:after="0"/>
              <w:rPr>
                <w:sz w:val="20"/>
              </w:rPr>
            </w:pP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B7501E">
            <w:pPr>
              <w:tabs>
                <w:tab w:val="num" w:pos="792"/>
              </w:tabs>
              <w:ind w:left="34"/>
              <w:jc w:val="center"/>
              <w:rPr>
                <w:sz w:val="20"/>
                <w:szCs w:val="20"/>
              </w:rPr>
            </w:pPr>
            <w:r w:rsidRPr="00CA7CFF">
              <w:rPr>
                <w:sz w:val="20"/>
                <w:szCs w:val="20"/>
              </w:rPr>
              <w:t>…</w:t>
            </w:r>
          </w:p>
        </w:tc>
        <w:tc>
          <w:tcPr>
            <w:tcW w:w="1559" w:type="dxa"/>
          </w:tcPr>
          <w:p w:rsidR="00654487" w:rsidRPr="00CA7CFF" w:rsidRDefault="00654487" w:rsidP="00B7501E">
            <w:pPr>
              <w:pStyle w:val="af9"/>
              <w:spacing w:before="0" w:after="0"/>
              <w:rPr>
                <w:sz w:val="20"/>
              </w:rPr>
            </w:pPr>
            <w:r w:rsidRPr="00CA7CFF">
              <w:rPr>
                <w:sz w:val="20"/>
              </w:rPr>
              <w:t>…</w:t>
            </w:r>
          </w:p>
        </w:tc>
        <w:tc>
          <w:tcPr>
            <w:tcW w:w="2353" w:type="dxa"/>
          </w:tcPr>
          <w:p w:rsidR="00654487" w:rsidRPr="00CA7CFF" w:rsidRDefault="00654487" w:rsidP="00B7501E">
            <w:pPr>
              <w:pStyle w:val="af9"/>
              <w:spacing w:before="0" w:after="0"/>
              <w:rPr>
                <w:sz w:val="20"/>
              </w:rPr>
            </w:pPr>
          </w:p>
        </w:tc>
        <w:tc>
          <w:tcPr>
            <w:tcW w:w="2125" w:type="dxa"/>
          </w:tcPr>
          <w:p w:rsidR="00654487" w:rsidRPr="00CA7CFF" w:rsidRDefault="00654487" w:rsidP="00B7501E">
            <w:pPr>
              <w:pStyle w:val="af9"/>
              <w:spacing w:before="0" w:after="0"/>
              <w:rPr>
                <w:sz w:val="20"/>
              </w:rPr>
            </w:pPr>
          </w:p>
        </w:tc>
        <w:tc>
          <w:tcPr>
            <w:tcW w:w="1759" w:type="dxa"/>
          </w:tcPr>
          <w:p w:rsidR="00654487" w:rsidRPr="00CA7CFF" w:rsidRDefault="00654487" w:rsidP="00B7501E">
            <w:pPr>
              <w:pStyle w:val="af9"/>
              <w:spacing w:before="0" w:after="0"/>
              <w:rPr>
                <w:sz w:val="20"/>
              </w:rPr>
            </w:pPr>
          </w:p>
        </w:tc>
        <w:tc>
          <w:tcPr>
            <w:tcW w:w="1559" w:type="dxa"/>
          </w:tcPr>
          <w:p w:rsidR="00654487" w:rsidRPr="00CA7CFF" w:rsidRDefault="00654487" w:rsidP="00B7501E">
            <w:pPr>
              <w:pStyle w:val="af9"/>
              <w:spacing w:before="0" w:after="0"/>
              <w:rPr>
                <w:sz w:val="20"/>
              </w:rPr>
            </w:pP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8506" w:type="dxa"/>
            <w:gridSpan w:val="5"/>
          </w:tcPr>
          <w:p w:rsidR="00654487" w:rsidRPr="00CA7CFF" w:rsidRDefault="00654487" w:rsidP="00B7501E">
            <w:pPr>
              <w:pStyle w:val="af9"/>
              <w:spacing w:before="0" w:after="0"/>
              <w:rPr>
                <w:b/>
                <w:sz w:val="20"/>
              </w:rPr>
            </w:pPr>
            <w:r w:rsidRPr="00CA7CFF">
              <w:rPr>
                <w:b/>
                <w:sz w:val="20"/>
              </w:rPr>
              <w:t>ИТОГО:</w:t>
            </w:r>
          </w:p>
        </w:tc>
        <w:tc>
          <w:tcPr>
            <w:tcW w:w="1559" w:type="dxa"/>
          </w:tcPr>
          <w:p w:rsidR="00654487" w:rsidRPr="00CA7CFF" w:rsidRDefault="00654487" w:rsidP="00B7501E">
            <w:pPr>
              <w:pStyle w:val="af9"/>
              <w:spacing w:before="0" w:after="0"/>
              <w:rPr>
                <w:b/>
                <w:sz w:val="20"/>
              </w:rPr>
            </w:pPr>
          </w:p>
        </w:tc>
        <w:tc>
          <w:tcPr>
            <w:tcW w:w="1843" w:type="dxa"/>
          </w:tcPr>
          <w:p w:rsidR="00654487" w:rsidRPr="00CA7CFF" w:rsidRDefault="00654487" w:rsidP="00B7501E">
            <w:pPr>
              <w:pStyle w:val="af9"/>
              <w:spacing w:before="0" w:after="0"/>
              <w:rPr>
                <w:b/>
                <w:sz w:val="20"/>
              </w:rPr>
            </w:pPr>
          </w:p>
        </w:tc>
        <w:tc>
          <w:tcPr>
            <w:tcW w:w="1525" w:type="dxa"/>
          </w:tcPr>
          <w:p w:rsidR="00654487" w:rsidRPr="00CA7CFF" w:rsidRDefault="00654487" w:rsidP="00B7501E">
            <w:pPr>
              <w:pStyle w:val="af9"/>
              <w:spacing w:before="0" w:after="0"/>
              <w:jc w:val="center"/>
              <w:rPr>
                <w:b/>
                <w:sz w:val="20"/>
              </w:rPr>
            </w:pPr>
          </w:p>
        </w:tc>
        <w:tc>
          <w:tcPr>
            <w:tcW w:w="1727" w:type="dxa"/>
            <w:vAlign w:val="center"/>
          </w:tcPr>
          <w:p w:rsidR="00654487" w:rsidRPr="00CA7CFF" w:rsidRDefault="00654487" w:rsidP="00B7501E">
            <w:pPr>
              <w:pStyle w:val="af9"/>
              <w:spacing w:before="0" w:after="0"/>
              <w:jc w:val="center"/>
              <w:rPr>
                <w:b/>
                <w:sz w:val="20"/>
              </w:rPr>
            </w:pPr>
            <w:r w:rsidRPr="00CA7CFF">
              <w:rPr>
                <w:b/>
                <w:sz w:val="20"/>
              </w:rPr>
              <w:t>Х</w:t>
            </w:r>
          </w:p>
        </w:tc>
      </w:tr>
      <w:tr w:rsidR="00654487" w:rsidRPr="00CA7CFF" w:rsidTr="00B7501E">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B7501E">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B7501E">
        <w:trPr>
          <w:cantSplit/>
          <w:trHeight w:val="227"/>
        </w:trPr>
        <w:tc>
          <w:tcPr>
            <w:tcW w:w="710" w:type="dxa"/>
          </w:tcPr>
          <w:p w:rsidR="00654487" w:rsidRPr="00CA7CFF" w:rsidRDefault="00654487" w:rsidP="00B7501E">
            <w:pPr>
              <w:tabs>
                <w:tab w:val="num" w:pos="792"/>
              </w:tabs>
              <w:ind w:left="34"/>
              <w:jc w:val="center"/>
              <w:rPr>
                <w:sz w:val="20"/>
                <w:szCs w:val="20"/>
              </w:rPr>
            </w:pPr>
            <w:r w:rsidRPr="00CA7CFF">
              <w:rPr>
                <w:sz w:val="20"/>
                <w:szCs w:val="20"/>
              </w:rPr>
              <w:t>…</w:t>
            </w:r>
          </w:p>
        </w:tc>
        <w:tc>
          <w:tcPr>
            <w:tcW w:w="1559" w:type="dxa"/>
          </w:tcPr>
          <w:p w:rsidR="00654487" w:rsidRPr="00CA7CFF" w:rsidRDefault="00654487" w:rsidP="00B7501E">
            <w:pPr>
              <w:pStyle w:val="af9"/>
              <w:spacing w:before="0" w:after="0"/>
              <w:rPr>
                <w:sz w:val="20"/>
              </w:rPr>
            </w:pPr>
            <w:r w:rsidRPr="00CA7CFF">
              <w:rPr>
                <w:sz w:val="20"/>
              </w:rPr>
              <w:t>…</w:t>
            </w:r>
          </w:p>
        </w:tc>
        <w:tc>
          <w:tcPr>
            <w:tcW w:w="2353" w:type="dxa"/>
          </w:tcPr>
          <w:p w:rsidR="00654487" w:rsidRPr="00CA7CFF" w:rsidRDefault="00654487" w:rsidP="00B7501E">
            <w:pPr>
              <w:pStyle w:val="af9"/>
              <w:spacing w:before="0" w:after="0"/>
              <w:rPr>
                <w:sz w:val="20"/>
              </w:rPr>
            </w:pPr>
          </w:p>
        </w:tc>
        <w:tc>
          <w:tcPr>
            <w:tcW w:w="2125" w:type="dxa"/>
          </w:tcPr>
          <w:p w:rsidR="00654487" w:rsidRPr="00CA7CFF" w:rsidRDefault="00654487" w:rsidP="00B7501E">
            <w:pPr>
              <w:pStyle w:val="af9"/>
              <w:spacing w:before="0" w:after="0"/>
              <w:rPr>
                <w:sz w:val="20"/>
              </w:rPr>
            </w:pPr>
          </w:p>
        </w:tc>
        <w:tc>
          <w:tcPr>
            <w:tcW w:w="1759" w:type="dxa"/>
          </w:tcPr>
          <w:p w:rsidR="00654487" w:rsidRPr="00CA7CFF" w:rsidRDefault="00654487" w:rsidP="00B7501E">
            <w:pPr>
              <w:pStyle w:val="af9"/>
              <w:spacing w:before="0" w:after="0"/>
              <w:rPr>
                <w:sz w:val="20"/>
              </w:rPr>
            </w:pPr>
          </w:p>
        </w:tc>
        <w:tc>
          <w:tcPr>
            <w:tcW w:w="1559" w:type="dxa"/>
          </w:tcPr>
          <w:p w:rsidR="00654487" w:rsidRPr="00CA7CFF" w:rsidRDefault="00654487" w:rsidP="00B7501E">
            <w:pPr>
              <w:pStyle w:val="af9"/>
              <w:spacing w:before="0" w:after="0"/>
              <w:rPr>
                <w:sz w:val="20"/>
              </w:rPr>
            </w:pP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B7501E">
            <w:pPr>
              <w:tabs>
                <w:tab w:val="num" w:pos="792"/>
              </w:tabs>
              <w:ind w:left="34"/>
              <w:jc w:val="center"/>
              <w:rPr>
                <w:sz w:val="20"/>
                <w:szCs w:val="20"/>
              </w:rPr>
            </w:pPr>
          </w:p>
        </w:tc>
        <w:tc>
          <w:tcPr>
            <w:tcW w:w="1559" w:type="dxa"/>
          </w:tcPr>
          <w:p w:rsidR="00654487" w:rsidRPr="00CA7CFF" w:rsidRDefault="00654487" w:rsidP="00B7501E">
            <w:pPr>
              <w:pStyle w:val="af9"/>
              <w:spacing w:before="0" w:after="0"/>
              <w:rPr>
                <w:sz w:val="20"/>
              </w:rPr>
            </w:pPr>
          </w:p>
        </w:tc>
        <w:tc>
          <w:tcPr>
            <w:tcW w:w="2353" w:type="dxa"/>
          </w:tcPr>
          <w:p w:rsidR="00654487" w:rsidRPr="00CA7CFF" w:rsidRDefault="00654487" w:rsidP="00B7501E">
            <w:pPr>
              <w:pStyle w:val="af9"/>
              <w:spacing w:before="0" w:after="0"/>
              <w:rPr>
                <w:sz w:val="20"/>
              </w:rPr>
            </w:pPr>
          </w:p>
        </w:tc>
        <w:tc>
          <w:tcPr>
            <w:tcW w:w="2125" w:type="dxa"/>
          </w:tcPr>
          <w:p w:rsidR="00654487" w:rsidRPr="00CA7CFF" w:rsidRDefault="00654487" w:rsidP="00B7501E">
            <w:pPr>
              <w:pStyle w:val="af9"/>
              <w:spacing w:before="0" w:after="0"/>
              <w:rPr>
                <w:sz w:val="20"/>
              </w:rPr>
            </w:pPr>
          </w:p>
        </w:tc>
        <w:tc>
          <w:tcPr>
            <w:tcW w:w="1759" w:type="dxa"/>
          </w:tcPr>
          <w:p w:rsidR="00654487" w:rsidRPr="00CA7CFF" w:rsidRDefault="00654487" w:rsidP="00B7501E">
            <w:pPr>
              <w:pStyle w:val="af9"/>
              <w:spacing w:before="0" w:after="0"/>
              <w:rPr>
                <w:sz w:val="20"/>
              </w:rPr>
            </w:pPr>
          </w:p>
        </w:tc>
        <w:tc>
          <w:tcPr>
            <w:tcW w:w="1559" w:type="dxa"/>
          </w:tcPr>
          <w:p w:rsidR="00654487" w:rsidRPr="00CA7CFF" w:rsidRDefault="00654487" w:rsidP="00B7501E">
            <w:pPr>
              <w:pStyle w:val="af9"/>
              <w:spacing w:before="0" w:after="0"/>
              <w:rPr>
                <w:sz w:val="20"/>
              </w:rPr>
            </w:pP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B7501E">
            <w:pPr>
              <w:tabs>
                <w:tab w:val="num" w:pos="792"/>
              </w:tabs>
              <w:ind w:left="34"/>
              <w:jc w:val="center"/>
              <w:rPr>
                <w:sz w:val="20"/>
                <w:szCs w:val="20"/>
              </w:rPr>
            </w:pPr>
          </w:p>
        </w:tc>
        <w:tc>
          <w:tcPr>
            <w:tcW w:w="1559" w:type="dxa"/>
          </w:tcPr>
          <w:p w:rsidR="00654487" w:rsidRPr="00CA7CFF" w:rsidRDefault="00654487" w:rsidP="00B7501E">
            <w:pPr>
              <w:pStyle w:val="af9"/>
              <w:spacing w:before="0" w:after="0"/>
              <w:rPr>
                <w:sz w:val="20"/>
              </w:rPr>
            </w:pPr>
          </w:p>
        </w:tc>
        <w:tc>
          <w:tcPr>
            <w:tcW w:w="2353" w:type="dxa"/>
          </w:tcPr>
          <w:p w:rsidR="00654487" w:rsidRPr="00CA7CFF" w:rsidRDefault="00654487" w:rsidP="00B7501E">
            <w:pPr>
              <w:pStyle w:val="af9"/>
              <w:spacing w:before="0" w:after="0"/>
              <w:rPr>
                <w:sz w:val="20"/>
              </w:rPr>
            </w:pPr>
          </w:p>
        </w:tc>
        <w:tc>
          <w:tcPr>
            <w:tcW w:w="2125" w:type="dxa"/>
          </w:tcPr>
          <w:p w:rsidR="00654487" w:rsidRPr="00CA7CFF" w:rsidRDefault="00654487" w:rsidP="00B7501E">
            <w:pPr>
              <w:pStyle w:val="af9"/>
              <w:spacing w:before="0" w:after="0"/>
              <w:rPr>
                <w:sz w:val="20"/>
              </w:rPr>
            </w:pPr>
          </w:p>
        </w:tc>
        <w:tc>
          <w:tcPr>
            <w:tcW w:w="1759" w:type="dxa"/>
          </w:tcPr>
          <w:p w:rsidR="00654487" w:rsidRPr="00CA7CFF" w:rsidRDefault="00654487" w:rsidP="00B7501E">
            <w:pPr>
              <w:pStyle w:val="af9"/>
              <w:spacing w:before="0" w:after="0"/>
              <w:rPr>
                <w:sz w:val="20"/>
              </w:rPr>
            </w:pPr>
          </w:p>
        </w:tc>
        <w:tc>
          <w:tcPr>
            <w:tcW w:w="1559" w:type="dxa"/>
          </w:tcPr>
          <w:p w:rsidR="00654487" w:rsidRPr="00CA7CFF" w:rsidRDefault="00654487" w:rsidP="00B7501E">
            <w:pPr>
              <w:pStyle w:val="af9"/>
              <w:spacing w:before="0" w:after="0"/>
              <w:rPr>
                <w:sz w:val="20"/>
              </w:rPr>
            </w:pP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8506" w:type="dxa"/>
            <w:gridSpan w:val="5"/>
          </w:tcPr>
          <w:p w:rsidR="00654487" w:rsidRPr="00CA7CFF" w:rsidRDefault="00654487" w:rsidP="00B7501E">
            <w:pPr>
              <w:pStyle w:val="af9"/>
              <w:spacing w:before="0" w:after="0"/>
              <w:rPr>
                <w:b/>
                <w:sz w:val="20"/>
              </w:rPr>
            </w:pPr>
            <w:r w:rsidRPr="00CA7CFF">
              <w:rPr>
                <w:b/>
                <w:sz w:val="20"/>
              </w:rPr>
              <w:t>ИТОГО:</w:t>
            </w:r>
          </w:p>
        </w:tc>
        <w:tc>
          <w:tcPr>
            <w:tcW w:w="1559" w:type="dxa"/>
          </w:tcPr>
          <w:p w:rsidR="00654487" w:rsidRPr="00CA7CFF" w:rsidRDefault="00654487" w:rsidP="00B7501E">
            <w:pPr>
              <w:pStyle w:val="af9"/>
              <w:spacing w:before="0" w:after="0"/>
              <w:rPr>
                <w:b/>
                <w:sz w:val="20"/>
              </w:rPr>
            </w:pPr>
          </w:p>
        </w:tc>
        <w:tc>
          <w:tcPr>
            <w:tcW w:w="1843" w:type="dxa"/>
          </w:tcPr>
          <w:p w:rsidR="00654487" w:rsidRPr="00CA7CFF" w:rsidRDefault="00654487" w:rsidP="00B7501E">
            <w:pPr>
              <w:pStyle w:val="af9"/>
              <w:spacing w:before="0" w:after="0"/>
              <w:rPr>
                <w:b/>
                <w:sz w:val="20"/>
              </w:rPr>
            </w:pPr>
          </w:p>
        </w:tc>
        <w:tc>
          <w:tcPr>
            <w:tcW w:w="1525" w:type="dxa"/>
          </w:tcPr>
          <w:p w:rsidR="00654487" w:rsidRPr="00CA7CFF" w:rsidRDefault="00654487" w:rsidP="00B7501E">
            <w:pPr>
              <w:pStyle w:val="af9"/>
              <w:spacing w:before="0" w:after="0"/>
              <w:jc w:val="center"/>
              <w:rPr>
                <w:b/>
                <w:sz w:val="20"/>
              </w:rPr>
            </w:pPr>
          </w:p>
        </w:tc>
        <w:tc>
          <w:tcPr>
            <w:tcW w:w="1727" w:type="dxa"/>
            <w:vAlign w:val="center"/>
          </w:tcPr>
          <w:p w:rsidR="00654487" w:rsidRPr="00CA7CFF" w:rsidRDefault="00654487" w:rsidP="00B7501E">
            <w:pPr>
              <w:pStyle w:val="af9"/>
              <w:spacing w:before="0" w:after="0"/>
              <w:jc w:val="center"/>
              <w:rPr>
                <w:b/>
                <w:sz w:val="20"/>
              </w:rPr>
            </w:pPr>
            <w:r w:rsidRPr="00CA7CFF">
              <w:rPr>
                <w:b/>
                <w:sz w:val="20"/>
              </w:rPr>
              <w:t>Х</w:t>
            </w:r>
          </w:p>
        </w:tc>
      </w:tr>
      <w:tr w:rsidR="00654487" w:rsidRPr="00CA7CFF" w:rsidTr="00B7501E">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B7501E">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B7501E">
        <w:trPr>
          <w:cantSplit/>
          <w:trHeight w:val="227"/>
        </w:trPr>
        <w:tc>
          <w:tcPr>
            <w:tcW w:w="710" w:type="dxa"/>
          </w:tcPr>
          <w:p w:rsidR="00654487" w:rsidRPr="00CA7CFF" w:rsidRDefault="00654487" w:rsidP="00B7501E">
            <w:pPr>
              <w:tabs>
                <w:tab w:val="num" w:pos="792"/>
              </w:tabs>
              <w:ind w:left="34"/>
              <w:jc w:val="center"/>
              <w:rPr>
                <w:sz w:val="20"/>
                <w:szCs w:val="20"/>
              </w:rPr>
            </w:pPr>
          </w:p>
        </w:tc>
        <w:tc>
          <w:tcPr>
            <w:tcW w:w="1559" w:type="dxa"/>
          </w:tcPr>
          <w:p w:rsidR="00654487" w:rsidRPr="00CA7CFF" w:rsidRDefault="00654487" w:rsidP="00B7501E">
            <w:pPr>
              <w:pStyle w:val="af9"/>
              <w:spacing w:before="0" w:after="0"/>
              <w:rPr>
                <w:sz w:val="20"/>
              </w:rPr>
            </w:pPr>
          </w:p>
        </w:tc>
        <w:tc>
          <w:tcPr>
            <w:tcW w:w="2353" w:type="dxa"/>
          </w:tcPr>
          <w:p w:rsidR="00654487" w:rsidRPr="00CA7CFF" w:rsidRDefault="00654487" w:rsidP="00B7501E">
            <w:pPr>
              <w:pStyle w:val="af9"/>
              <w:spacing w:before="0" w:after="0"/>
              <w:rPr>
                <w:sz w:val="20"/>
              </w:rPr>
            </w:pPr>
          </w:p>
        </w:tc>
        <w:tc>
          <w:tcPr>
            <w:tcW w:w="2125" w:type="dxa"/>
          </w:tcPr>
          <w:p w:rsidR="00654487" w:rsidRPr="00CA7CFF" w:rsidRDefault="00654487" w:rsidP="00B7501E">
            <w:pPr>
              <w:pStyle w:val="af9"/>
              <w:spacing w:before="0" w:after="0"/>
              <w:rPr>
                <w:sz w:val="20"/>
              </w:rPr>
            </w:pPr>
          </w:p>
        </w:tc>
        <w:tc>
          <w:tcPr>
            <w:tcW w:w="1759" w:type="dxa"/>
          </w:tcPr>
          <w:p w:rsidR="00654487" w:rsidRPr="00CA7CFF" w:rsidRDefault="00654487" w:rsidP="00B7501E">
            <w:pPr>
              <w:pStyle w:val="af9"/>
              <w:spacing w:before="0" w:after="0"/>
              <w:rPr>
                <w:sz w:val="20"/>
              </w:rPr>
            </w:pPr>
          </w:p>
        </w:tc>
        <w:tc>
          <w:tcPr>
            <w:tcW w:w="3402" w:type="dxa"/>
            <w:gridSpan w:val="2"/>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710" w:type="dxa"/>
          </w:tcPr>
          <w:p w:rsidR="00654487" w:rsidRPr="00CA7CFF" w:rsidRDefault="00654487" w:rsidP="00B7501E">
            <w:pPr>
              <w:tabs>
                <w:tab w:val="num" w:pos="792"/>
              </w:tabs>
              <w:ind w:left="34"/>
              <w:jc w:val="center"/>
              <w:rPr>
                <w:sz w:val="20"/>
                <w:szCs w:val="20"/>
              </w:rPr>
            </w:pPr>
          </w:p>
        </w:tc>
        <w:tc>
          <w:tcPr>
            <w:tcW w:w="1559" w:type="dxa"/>
          </w:tcPr>
          <w:p w:rsidR="00654487" w:rsidRPr="00CA7CFF" w:rsidRDefault="00654487" w:rsidP="00B7501E">
            <w:pPr>
              <w:pStyle w:val="af9"/>
              <w:spacing w:before="0" w:after="0"/>
              <w:rPr>
                <w:sz w:val="20"/>
              </w:rPr>
            </w:pPr>
          </w:p>
        </w:tc>
        <w:tc>
          <w:tcPr>
            <w:tcW w:w="2353" w:type="dxa"/>
          </w:tcPr>
          <w:p w:rsidR="00654487" w:rsidRPr="00CA7CFF" w:rsidRDefault="00654487" w:rsidP="00B7501E">
            <w:pPr>
              <w:pStyle w:val="af9"/>
              <w:spacing w:before="0" w:after="0"/>
              <w:rPr>
                <w:sz w:val="20"/>
              </w:rPr>
            </w:pPr>
          </w:p>
        </w:tc>
        <w:tc>
          <w:tcPr>
            <w:tcW w:w="2125" w:type="dxa"/>
          </w:tcPr>
          <w:p w:rsidR="00654487" w:rsidRPr="00CA7CFF" w:rsidRDefault="00654487" w:rsidP="00B7501E">
            <w:pPr>
              <w:pStyle w:val="af9"/>
              <w:spacing w:before="0" w:after="0"/>
              <w:rPr>
                <w:sz w:val="20"/>
              </w:rPr>
            </w:pPr>
          </w:p>
        </w:tc>
        <w:tc>
          <w:tcPr>
            <w:tcW w:w="1759" w:type="dxa"/>
          </w:tcPr>
          <w:p w:rsidR="00654487" w:rsidRPr="00CA7CFF" w:rsidRDefault="00654487" w:rsidP="00B7501E">
            <w:pPr>
              <w:pStyle w:val="af9"/>
              <w:spacing w:before="0" w:after="0"/>
              <w:rPr>
                <w:sz w:val="20"/>
              </w:rPr>
            </w:pPr>
          </w:p>
        </w:tc>
        <w:tc>
          <w:tcPr>
            <w:tcW w:w="1559" w:type="dxa"/>
          </w:tcPr>
          <w:p w:rsidR="00654487" w:rsidRPr="00CA7CFF" w:rsidRDefault="00654487" w:rsidP="00B7501E">
            <w:pPr>
              <w:pStyle w:val="af9"/>
              <w:spacing w:before="0" w:after="0"/>
              <w:rPr>
                <w:sz w:val="20"/>
              </w:rPr>
            </w:pPr>
          </w:p>
        </w:tc>
        <w:tc>
          <w:tcPr>
            <w:tcW w:w="1843" w:type="dxa"/>
          </w:tcPr>
          <w:p w:rsidR="00654487" w:rsidRPr="00CA7CFF" w:rsidRDefault="00654487" w:rsidP="00B7501E">
            <w:pPr>
              <w:pStyle w:val="af9"/>
              <w:spacing w:before="0" w:after="0"/>
              <w:rPr>
                <w:sz w:val="20"/>
              </w:rPr>
            </w:pPr>
          </w:p>
        </w:tc>
        <w:tc>
          <w:tcPr>
            <w:tcW w:w="1525" w:type="dxa"/>
          </w:tcPr>
          <w:p w:rsidR="00654487" w:rsidRPr="00CA7CFF" w:rsidRDefault="00654487" w:rsidP="00B7501E">
            <w:pPr>
              <w:pStyle w:val="af9"/>
              <w:spacing w:before="0" w:after="0"/>
              <w:rPr>
                <w:sz w:val="20"/>
              </w:rPr>
            </w:pPr>
          </w:p>
        </w:tc>
        <w:tc>
          <w:tcPr>
            <w:tcW w:w="1727" w:type="dxa"/>
          </w:tcPr>
          <w:p w:rsidR="00654487" w:rsidRPr="00CA7CFF" w:rsidRDefault="00654487" w:rsidP="00B7501E">
            <w:pPr>
              <w:pStyle w:val="af9"/>
              <w:spacing w:before="0" w:after="0"/>
              <w:rPr>
                <w:sz w:val="20"/>
              </w:rPr>
            </w:pPr>
          </w:p>
        </w:tc>
      </w:tr>
      <w:tr w:rsidR="00654487" w:rsidRPr="00CA7CFF" w:rsidTr="00B7501E">
        <w:trPr>
          <w:cantSplit/>
          <w:trHeight w:val="227"/>
        </w:trPr>
        <w:tc>
          <w:tcPr>
            <w:tcW w:w="8506" w:type="dxa"/>
            <w:gridSpan w:val="5"/>
          </w:tcPr>
          <w:p w:rsidR="00654487" w:rsidRPr="00CA7CFF" w:rsidRDefault="00654487" w:rsidP="00B7501E">
            <w:pPr>
              <w:pStyle w:val="af9"/>
              <w:spacing w:before="0" w:after="0"/>
              <w:ind w:left="0"/>
              <w:rPr>
                <w:b/>
                <w:sz w:val="20"/>
              </w:rPr>
            </w:pPr>
            <w:r w:rsidRPr="00CA7CFF">
              <w:rPr>
                <w:b/>
                <w:sz w:val="20"/>
              </w:rPr>
              <w:t xml:space="preserve">ИТОГО </w:t>
            </w:r>
          </w:p>
        </w:tc>
        <w:tc>
          <w:tcPr>
            <w:tcW w:w="1559" w:type="dxa"/>
          </w:tcPr>
          <w:p w:rsidR="00654487" w:rsidRPr="00CA7CFF" w:rsidRDefault="00654487" w:rsidP="00B7501E">
            <w:pPr>
              <w:pStyle w:val="af9"/>
              <w:spacing w:before="0" w:after="0"/>
              <w:rPr>
                <w:b/>
                <w:sz w:val="20"/>
              </w:rPr>
            </w:pPr>
          </w:p>
        </w:tc>
        <w:tc>
          <w:tcPr>
            <w:tcW w:w="1843" w:type="dxa"/>
          </w:tcPr>
          <w:p w:rsidR="00654487" w:rsidRPr="00CA7CFF" w:rsidRDefault="00654487" w:rsidP="00B7501E">
            <w:pPr>
              <w:pStyle w:val="af9"/>
              <w:spacing w:before="0" w:after="0"/>
              <w:rPr>
                <w:b/>
                <w:sz w:val="20"/>
              </w:rPr>
            </w:pPr>
          </w:p>
        </w:tc>
        <w:tc>
          <w:tcPr>
            <w:tcW w:w="1525" w:type="dxa"/>
          </w:tcPr>
          <w:p w:rsidR="00654487" w:rsidRPr="00CA7CFF" w:rsidRDefault="00654487" w:rsidP="00B7501E">
            <w:pPr>
              <w:pStyle w:val="af9"/>
              <w:spacing w:before="0" w:after="0"/>
              <w:jc w:val="center"/>
              <w:rPr>
                <w:b/>
                <w:sz w:val="20"/>
              </w:rPr>
            </w:pPr>
          </w:p>
        </w:tc>
        <w:tc>
          <w:tcPr>
            <w:tcW w:w="1727" w:type="dxa"/>
            <w:vAlign w:val="center"/>
          </w:tcPr>
          <w:p w:rsidR="00654487" w:rsidRPr="00CA7CFF" w:rsidRDefault="00654487" w:rsidP="00B7501E">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654487" w:rsidRPr="008C6DF7" w:rsidRDefault="00654487" w:rsidP="00654487">
      <w:pPr>
        <w:pStyle w:val="20"/>
        <w:numPr>
          <w:ilvl w:val="0"/>
          <w:numId w:val="0"/>
        </w:numPr>
        <w:spacing w:before="0" w:after="0"/>
        <w:jc w:val="center"/>
        <w:rPr>
          <w:rFonts w:ascii="Times New Roman" w:hAnsi="Times New Roman" w:cs="Times New Roman"/>
          <w:b w:val="0"/>
          <w:i w:val="0"/>
        </w:rPr>
      </w:pPr>
      <w:bookmarkStart w:id="547" w:name="_СПРАВКА_ОБ_ОПЫТЕ"/>
      <w:bookmarkStart w:id="548" w:name="_Toc359340938"/>
      <w:bookmarkEnd w:id="547"/>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sidR="00C95BDE">
        <w:rPr>
          <w:rFonts w:ascii="Times New Roman" w:hAnsi="Times New Roman" w:cs="Times New Roman"/>
          <w:b w:val="0"/>
          <w:i w:val="0"/>
        </w:rPr>
        <w:t>5</w:t>
      </w:r>
      <w:r w:rsidRPr="008C6DF7">
        <w:rPr>
          <w:rFonts w:ascii="Times New Roman" w:hAnsi="Times New Roman" w:cs="Times New Roman"/>
          <w:b w:val="0"/>
          <w:i w:val="0"/>
        </w:rPr>
        <w:t>)</w:t>
      </w:r>
      <w:bookmarkEnd w:id="548"/>
    </w:p>
    <w:p w:rsidR="00654487" w:rsidRDefault="00654487" w:rsidP="00654487">
      <w:pPr>
        <w:jc w:val="center"/>
        <w:rPr>
          <w:b/>
          <w:sz w:val="28"/>
        </w:rPr>
      </w:pPr>
    </w:p>
    <w:p w:rsidR="00654487" w:rsidRDefault="00654487" w:rsidP="00654487">
      <w:pPr>
        <w:spacing w:line="360" w:lineRule="auto"/>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654487" w:rsidRDefault="00654487" w:rsidP="00654487">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654487" w:rsidRDefault="00654487" w:rsidP="00654487">
      <w:pPr>
        <w:spacing w:line="360" w:lineRule="auto"/>
        <w:jc w:val="both"/>
      </w:pPr>
    </w:p>
    <w:p w:rsidR="00654487" w:rsidRDefault="00654487" w:rsidP="00654487">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654487" w:rsidRDefault="00654487" w:rsidP="00654487">
      <w:pPr>
        <w:spacing w:line="360" w:lineRule="auto"/>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654487" w:rsidRDefault="00654487" w:rsidP="00654487">
      <w:pPr>
        <w:spacing w:line="360" w:lineRule="auto"/>
        <w:jc w:val="both"/>
      </w:pPr>
    </w:p>
    <w:p w:rsidR="00654487" w:rsidRDefault="00654487" w:rsidP="00654487">
      <w:pPr>
        <w:spacing w:line="360" w:lineRule="auto"/>
        <w:jc w:val="both"/>
        <w:rPr>
          <w:i/>
        </w:rPr>
      </w:pPr>
      <w:r>
        <w:t>__________________</w:t>
      </w:r>
      <w:r>
        <w:rPr>
          <w:i/>
        </w:rPr>
        <w:t>(наименование должности) _______________(подпись/расшифровка)</w:t>
      </w:r>
    </w:p>
    <w:p w:rsidR="00654487" w:rsidRDefault="00654487">
      <w:pPr>
        <w:rPr>
          <w:i/>
        </w:rPr>
      </w:pPr>
      <w:r>
        <w:rPr>
          <w:i/>
        </w:rPr>
        <w:br w:type="page"/>
      </w:r>
    </w:p>
    <w:p w:rsidR="00654487" w:rsidRDefault="00654487" w:rsidP="00654487">
      <w:pPr>
        <w:spacing w:line="360" w:lineRule="auto"/>
        <w:jc w:val="both"/>
        <w:rPr>
          <w:i/>
        </w:rPr>
      </w:pPr>
    </w:p>
    <w:p w:rsidR="005D7692" w:rsidRPr="00D027E4" w:rsidRDefault="005D7692" w:rsidP="00C95BDE">
      <w:pPr>
        <w:pStyle w:val="10"/>
        <w:numPr>
          <w:ilvl w:val="1"/>
          <w:numId w:val="6"/>
        </w:numPr>
        <w:tabs>
          <w:tab w:val="num" w:pos="2771"/>
        </w:tabs>
        <w:spacing w:before="120" w:after="120"/>
        <w:ind w:left="0" w:firstLine="709"/>
        <w:jc w:val="both"/>
        <w:rPr>
          <w:sz w:val="28"/>
          <w:szCs w:val="28"/>
        </w:rPr>
      </w:pPr>
      <w:bookmarkStart w:id="549" w:name="методика"/>
      <w:bookmarkStart w:id="550" w:name="_Ref387682101"/>
      <w:bookmarkStart w:id="551" w:name="_Toc393119850"/>
      <w:r w:rsidRPr="00D027E4">
        <w:rPr>
          <w:sz w:val="28"/>
          <w:szCs w:val="28"/>
        </w:rPr>
        <w:t>МЕТОДИК</w:t>
      </w:r>
      <w:bookmarkEnd w:id="549"/>
      <w:r w:rsidRPr="00D027E4">
        <w:rPr>
          <w:sz w:val="28"/>
          <w:szCs w:val="28"/>
        </w:rPr>
        <w:t>А ОЦЕНКИ ЗАЯВОК НА УЧАСТИЕ В ЗАПРОСЕ ПРЕДЛОЖЕНИЙ</w:t>
      </w:r>
      <w:bookmarkEnd w:id="550"/>
      <w:bookmarkEnd w:id="551"/>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center"/>
        <w:rPr>
          <w:bCs/>
          <w:sz w:val="28"/>
          <w:szCs w:val="28"/>
          <w:lang w:val="ru-RU"/>
        </w:rPr>
      </w:pPr>
      <w:r>
        <w:rPr>
          <w:bCs/>
          <w:sz w:val="28"/>
          <w:szCs w:val="28"/>
          <w:lang w:val="ru-RU"/>
        </w:rPr>
        <w:t>ОЦЕНКА ПО ПОДКРИТЕРИЮ «ОПЫТ И ДЕЛОВАЯ РЕПУТАЦИЯ УЧАСТНИКА ПРОЦЕДУРЫ ЗАКУПКИ»</w:t>
      </w:r>
    </w:p>
    <w:p w:rsidR="00ED3299" w:rsidRDefault="00ED3299" w:rsidP="00D63107">
      <w:pPr>
        <w:pStyle w:val="1f0"/>
        <w:tabs>
          <w:tab w:val="left" w:pos="1560"/>
        </w:tabs>
        <w:spacing w:after="0"/>
        <w:ind w:right="70"/>
        <w:jc w:val="center"/>
        <w:rPr>
          <w:bCs/>
          <w:sz w:val="28"/>
          <w:szCs w:val="28"/>
          <w:lang w:val="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ED3299" w:rsidRPr="007776EB" w:rsidTr="00685D1F">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685D1F">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D06E99">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580791">
              <w:rPr>
                <w:lang w:val="ru-RU"/>
              </w:rPr>
              <w:t>выполненные</w:t>
            </w:r>
            <w:r w:rsidRPr="007776EB">
              <w:t xml:space="preserve"> за </w:t>
            </w:r>
            <w:r w:rsidR="00580791">
              <w:rPr>
                <w:lang w:val="ru-RU"/>
              </w:rPr>
              <w:t>текущий и два предшествующих ему года</w:t>
            </w:r>
            <w:r>
              <w:rPr>
                <w:lang w:val="ru-RU"/>
              </w:rPr>
              <w:t xml:space="preserve"> </w:t>
            </w:r>
            <w:r w:rsidR="00580791">
              <w:rPr>
                <w:lang w:val="ru-RU"/>
              </w:rPr>
              <w:t>работы</w:t>
            </w:r>
            <w:r>
              <w:rPr>
                <w:lang w:val="ru-RU"/>
              </w:rPr>
              <w:t xml:space="preserve"> </w:t>
            </w:r>
            <w:r w:rsidR="00580791" w:rsidRPr="00367857">
              <w:rPr>
                <w:lang w:val="ru-RU"/>
              </w:rPr>
              <w:t xml:space="preserve">по </w:t>
            </w:r>
            <w:r w:rsidR="00D06E99">
              <w:rPr>
                <w:lang w:val="ru-RU"/>
              </w:rPr>
              <w:t xml:space="preserve">предоставлению права использования программного обеспечения </w:t>
            </w:r>
            <w:r w:rsidR="00D06E99">
              <w:rPr>
                <w:lang w:val="en-US"/>
              </w:rPr>
              <w:t>SAS</w:t>
            </w:r>
            <w:r w:rsidR="00D06E99" w:rsidRPr="00D06E99">
              <w:rPr>
                <w:lang w:val="ru-RU"/>
              </w:rPr>
              <w:t xml:space="preserve"> </w:t>
            </w:r>
            <w:r w:rsidR="00D06E99">
              <w:rPr>
                <w:lang w:val="ru-RU"/>
              </w:rPr>
              <w:t>и/или услуги по технической поддержке указанного ПО</w:t>
            </w:r>
            <w:r w:rsidR="00580791" w:rsidRPr="00367857">
              <w:rPr>
                <w:lang w:val="ru-RU"/>
              </w:rPr>
              <w:t xml:space="preserve">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685D1F">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132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190"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685D1F">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32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685D1F">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 xml:space="preserve">где:  </w:t>
      </w:r>
      <w:proofErr w:type="spellStart"/>
      <w:r w:rsidRPr="00D06E99">
        <w:rPr>
          <w:sz w:val="28"/>
          <w:szCs w:val="28"/>
        </w:rPr>
        <w:t>Оi</w:t>
      </w:r>
      <w:proofErr w:type="spellEnd"/>
      <w:r w:rsidRPr="00D06E99">
        <w:rPr>
          <w:sz w:val="28"/>
          <w:szCs w:val="28"/>
        </w:rPr>
        <w:tab/>
        <w:t>–</w:t>
      </w:r>
      <w:r w:rsidRPr="00D06E99">
        <w:rPr>
          <w:sz w:val="28"/>
          <w:szCs w:val="28"/>
        </w:rPr>
        <w:tab/>
      </w:r>
      <w:r w:rsidR="00DD6AAA" w:rsidRPr="00D06E99">
        <w:rPr>
          <w:sz w:val="28"/>
          <w:szCs w:val="28"/>
          <w:lang w:val="ru-RU"/>
        </w:rPr>
        <w:t xml:space="preserve">суммарная </w:t>
      </w:r>
      <w:r w:rsidRPr="00D06E99">
        <w:rPr>
          <w:sz w:val="28"/>
          <w:szCs w:val="28"/>
          <w:lang w:val="ru-RU"/>
        </w:rPr>
        <w:t xml:space="preserve">стоимость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 xml:space="preserve">договоров по </w:t>
      </w:r>
      <w:r w:rsidR="00D06E99" w:rsidRPr="00D06E99">
        <w:rPr>
          <w:sz w:val="28"/>
          <w:szCs w:val="28"/>
          <w:lang w:val="ru-RU"/>
        </w:rPr>
        <w:t xml:space="preserve">предоставлению права использования программного обеспечения </w:t>
      </w:r>
      <w:r w:rsidR="00D06E99" w:rsidRPr="00D06E99">
        <w:rPr>
          <w:sz w:val="28"/>
          <w:szCs w:val="28"/>
          <w:lang w:val="en-US"/>
        </w:rPr>
        <w:t>SAS</w:t>
      </w:r>
      <w:r w:rsidR="00D06E99" w:rsidRPr="00D06E99">
        <w:rPr>
          <w:sz w:val="28"/>
          <w:szCs w:val="28"/>
          <w:lang w:val="ru-RU"/>
        </w:rPr>
        <w:t xml:space="preserve"> и/или услуги по технической поддержке указанного ПО</w:t>
      </w:r>
      <w:r w:rsidR="00DD6AAA" w:rsidRPr="00D06E99">
        <w:rPr>
          <w:sz w:val="28"/>
          <w:szCs w:val="28"/>
          <w:lang w:val="ru-RU"/>
        </w:rPr>
        <w:t xml:space="preserve">. </w:t>
      </w:r>
      <w:proofErr w:type="gramStart"/>
      <w:r w:rsidR="00367857" w:rsidRPr="00D06E99">
        <w:rPr>
          <w:sz w:val="28"/>
          <w:szCs w:val="28"/>
          <w:lang w:val="ru-RU"/>
        </w:rPr>
        <w:t>за текущий и предшествующи</w:t>
      </w:r>
      <w:r w:rsidR="00DD6AAA" w:rsidRPr="00D06E99">
        <w:rPr>
          <w:sz w:val="28"/>
          <w:szCs w:val="28"/>
          <w:lang w:val="ru-RU"/>
        </w:rPr>
        <w:t>е</w:t>
      </w:r>
      <w:r w:rsidR="00367857" w:rsidRPr="00D06E99">
        <w:rPr>
          <w:sz w:val="28"/>
          <w:szCs w:val="28"/>
          <w:lang w:val="ru-RU"/>
        </w:rPr>
        <w:t xml:space="preserve"> ему </w:t>
      </w:r>
      <w:r w:rsidR="00DD6AAA" w:rsidRPr="00D06E99">
        <w:rPr>
          <w:sz w:val="28"/>
          <w:szCs w:val="28"/>
          <w:lang w:val="ru-RU"/>
        </w:rPr>
        <w:t xml:space="preserve">два </w:t>
      </w:r>
      <w:r w:rsidR="00367857" w:rsidRPr="00D06E99">
        <w:rPr>
          <w:sz w:val="28"/>
          <w:szCs w:val="28"/>
          <w:lang w:val="ru-RU"/>
        </w:rPr>
        <w:t>года</w:t>
      </w:r>
      <w:r w:rsidR="00DD6AAA" w:rsidRPr="00D06E99">
        <w:rPr>
          <w:sz w:val="28"/>
          <w:szCs w:val="28"/>
          <w:lang w:val="ru-RU"/>
        </w:rPr>
        <w:t xml:space="preserve"> i-</w:t>
      </w:r>
      <w:proofErr w:type="spellStart"/>
      <w:r w:rsidR="00DD6AAA" w:rsidRPr="00D06E99">
        <w:rPr>
          <w:sz w:val="28"/>
          <w:szCs w:val="28"/>
          <w:lang w:val="ru-RU"/>
        </w:rPr>
        <w:t>го</w:t>
      </w:r>
      <w:proofErr w:type="spellEnd"/>
      <w:r w:rsidR="00DD6AAA" w:rsidRPr="00D06E99">
        <w:rPr>
          <w:sz w:val="28"/>
          <w:szCs w:val="28"/>
          <w:lang w:val="ru-RU"/>
        </w:rPr>
        <w:t xml:space="preserve"> участника закупки</w:t>
      </w:r>
      <w:r w:rsidRPr="00D06E99">
        <w:rPr>
          <w:sz w:val="28"/>
          <w:szCs w:val="28"/>
          <w:lang w:val="ru-RU"/>
        </w:rPr>
        <w:t xml:space="preserve">, руб. с НДС </w:t>
      </w:r>
      <w:proofErr w:type="gramEnd"/>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proofErr w:type="gramStart"/>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стоимость завершенных </w:t>
      </w:r>
      <w:r w:rsidR="00DD6AAA" w:rsidRPr="00D06E99">
        <w:rPr>
          <w:bCs/>
          <w:sz w:val="28"/>
          <w:szCs w:val="28"/>
        </w:rPr>
        <w:t>договоров</w:t>
      </w:r>
      <w:r w:rsidR="00C85796" w:rsidRPr="00D06E99">
        <w:rPr>
          <w:bCs/>
          <w:sz w:val="28"/>
          <w:szCs w:val="28"/>
          <w:lang w:val="ru-RU"/>
        </w:rPr>
        <w:t xml:space="preserve"> </w:t>
      </w:r>
      <w:r w:rsidR="00C85796" w:rsidRPr="00D06E99">
        <w:rPr>
          <w:sz w:val="28"/>
          <w:szCs w:val="28"/>
          <w:lang w:val="ru-RU"/>
        </w:rPr>
        <w:t xml:space="preserve">по </w:t>
      </w:r>
      <w:r w:rsidR="00D06E99" w:rsidRPr="00D06E99">
        <w:rPr>
          <w:sz w:val="28"/>
          <w:szCs w:val="28"/>
          <w:lang w:val="ru-RU"/>
        </w:rPr>
        <w:t xml:space="preserve">предоставлению права использования программного обеспечения </w:t>
      </w:r>
      <w:r w:rsidR="00D06E99" w:rsidRPr="00D06E99">
        <w:rPr>
          <w:sz w:val="28"/>
          <w:szCs w:val="28"/>
          <w:lang w:val="en-US"/>
        </w:rPr>
        <w:t>SAS</w:t>
      </w:r>
      <w:r w:rsidR="00D06E99" w:rsidRPr="00D06E99">
        <w:rPr>
          <w:sz w:val="28"/>
          <w:szCs w:val="28"/>
          <w:lang w:val="ru-RU"/>
        </w:rPr>
        <w:t xml:space="preserve"> и/или услуги по технической поддержке указанного ПО </w:t>
      </w:r>
      <w:r w:rsidR="00C85796" w:rsidRPr="00D06E99">
        <w:rPr>
          <w:sz w:val="28"/>
          <w:szCs w:val="28"/>
          <w:lang w:val="ru-RU"/>
        </w:rPr>
        <w:t xml:space="preserve">за текущий и предшествующие ему два года,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чем </w:t>
      </w:r>
      <w:proofErr w:type="spellStart"/>
      <w:r w:rsidR="00C85796" w:rsidRPr="00D06E99">
        <w:rPr>
          <w:bCs/>
          <w:sz w:val="28"/>
          <w:szCs w:val="28"/>
          <w:u w:val="single"/>
        </w:rPr>
        <w:t>О</w:t>
      </w:r>
      <w:r w:rsidR="00C85796" w:rsidRPr="00D06E99">
        <w:rPr>
          <w:bCs/>
          <w:sz w:val="28"/>
          <w:szCs w:val="28"/>
          <w:u w:val="single"/>
          <w:vertAlign w:val="subscript"/>
        </w:rPr>
        <w:t>предел</w:t>
      </w:r>
      <w:proofErr w:type="spellEnd"/>
      <w:r w:rsidR="00C85796" w:rsidRPr="00D06E99">
        <w:rPr>
          <w:sz w:val="28"/>
          <w:szCs w:val="28"/>
        </w:rPr>
        <w:t xml:space="preserve"> (в случае если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sz w:val="28"/>
          <w:szCs w:val="28"/>
        </w:rPr>
        <w:t>,</w:t>
      </w:r>
      <w:r w:rsidR="00C85796" w:rsidRPr="00D06E99">
        <w:rPr>
          <w:bCs/>
          <w:sz w:val="28"/>
          <w:szCs w:val="28"/>
        </w:rPr>
        <w:t xml:space="preserve"> то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принимается равным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bCs/>
          <w:sz w:val="28"/>
          <w:szCs w:val="28"/>
        </w:rPr>
        <w:t>), руб. с НДС</w:t>
      </w:r>
      <w:r w:rsidR="00C85796" w:rsidRPr="00D06E99">
        <w:rPr>
          <w:sz w:val="28"/>
          <w:szCs w:val="28"/>
        </w:rPr>
        <w:t>.</w:t>
      </w:r>
      <w:proofErr w:type="gramEnd"/>
    </w:p>
    <w:p w:rsidR="00ED3299" w:rsidRPr="00D06E99" w:rsidRDefault="00C85796" w:rsidP="00C85796">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D06E99">
        <w:rPr>
          <w:sz w:val="28"/>
          <w:szCs w:val="28"/>
          <w:lang w:val="ru-RU" w:eastAsia="ru-RU"/>
        </w:rPr>
        <w:t>О</w:t>
      </w:r>
      <w:r w:rsidRPr="00D06E99">
        <w:rPr>
          <w:sz w:val="28"/>
          <w:szCs w:val="28"/>
          <w:vertAlign w:val="subscript"/>
          <w:lang w:val="ru-RU" w:eastAsia="ru-RU"/>
        </w:rPr>
        <w:t>предел</w:t>
      </w:r>
      <w:proofErr w:type="spellEnd"/>
      <w:r w:rsidRPr="00D06E99">
        <w:rPr>
          <w:sz w:val="28"/>
          <w:szCs w:val="28"/>
          <w:vertAlign w:val="subscript"/>
          <w:lang w:val="ru-RU" w:eastAsia="ru-RU"/>
        </w:rPr>
        <w:tab/>
        <w:t>-</w:t>
      </w:r>
      <w:r w:rsidRPr="00D06E99">
        <w:rPr>
          <w:sz w:val="28"/>
          <w:szCs w:val="28"/>
          <w:vertAlign w:val="subscript"/>
          <w:lang w:val="ru-RU" w:eastAsia="ru-RU"/>
        </w:rPr>
        <w:tab/>
      </w:r>
      <w:r w:rsidRPr="00305FB1">
        <w:rPr>
          <w:sz w:val="28"/>
          <w:szCs w:val="28"/>
        </w:rPr>
        <w:t>предельное значение суммы цен завершенных договоров</w:t>
      </w:r>
      <w:r w:rsidRPr="00305FB1">
        <w:rPr>
          <w:sz w:val="28"/>
          <w:szCs w:val="28"/>
          <w:lang w:val="ru-RU"/>
        </w:rPr>
        <w:t xml:space="preserve"> по </w:t>
      </w:r>
      <w:r w:rsidR="00D06E99" w:rsidRPr="00305FB1">
        <w:rPr>
          <w:sz w:val="28"/>
          <w:szCs w:val="28"/>
          <w:lang w:val="ru-RU"/>
        </w:rPr>
        <w:t xml:space="preserve">предоставлению права использования программного обеспечения </w:t>
      </w:r>
      <w:r w:rsidR="00D06E99" w:rsidRPr="00305FB1">
        <w:rPr>
          <w:sz w:val="28"/>
          <w:szCs w:val="28"/>
          <w:lang w:val="en-US"/>
        </w:rPr>
        <w:lastRenderedPageBreak/>
        <w:t>SAS</w:t>
      </w:r>
      <w:r w:rsidR="00D06E99" w:rsidRPr="00305FB1">
        <w:rPr>
          <w:sz w:val="28"/>
          <w:szCs w:val="28"/>
          <w:lang w:val="ru-RU"/>
        </w:rPr>
        <w:t xml:space="preserve"> и/или услуги</w:t>
      </w:r>
      <w:r w:rsidR="00D06E99" w:rsidRPr="00D06E99">
        <w:rPr>
          <w:sz w:val="28"/>
          <w:szCs w:val="28"/>
          <w:lang w:val="ru-RU"/>
        </w:rPr>
        <w:t xml:space="preserve"> по технической поддержке указанного </w:t>
      </w:r>
      <w:proofErr w:type="gramStart"/>
      <w:r w:rsidR="00D06E99" w:rsidRPr="00D06E99">
        <w:rPr>
          <w:sz w:val="28"/>
          <w:szCs w:val="28"/>
          <w:lang w:val="ru-RU"/>
        </w:rPr>
        <w:t>ПО</w:t>
      </w:r>
      <w:proofErr w:type="gramEnd"/>
      <w:r w:rsidRPr="00D06E99">
        <w:rPr>
          <w:sz w:val="28"/>
          <w:szCs w:val="28"/>
          <w:lang w:val="ru-RU"/>
        </w:rPr>
        <w:t xml:space="preserve">, </w:t>
      </w:r>
      <w:r w:rsidRPr="00D06E99">
        <w:rPr>
          <w:sz w:val="28"/>
          <w:szCs w:val="28"/>
        </w:rPr>
        <w:t xml:space="preserve">определяемое как </w:t>
      </w:r>
      <w:proofErr w:type="spellStart"/>
      <w:r w:rsidRPr="00D06E99">
        <w:rPr>
          <w:sz w:val="28"/>
          <w:szCs w:val="28"/>
        </w:rPr>
        <w:t>Цmax</w:t>
      </w:r>
      <w:proofErr w:type="spellEnd"/>
      <w:r w:rsidRPr="00D06E99">
        <w:rPr>
          <w:sz w:val="28"/>
          <w:szCs w:val="28"/>
        </w:rPr>
        <w:t>, увеличенное в 2 раза, руб. с НДС</w:t>
      </w:r>
      <w:r w:rsidRPr="00D06E99">
        <w:rPr>
          <w:sz w:val="28"/>
          <w:szCs w:val="28"/>
          <w:lang w:val="ru-RU"/>
        </w:rPr>
        <w:t>.</w:t>
      </w:r>
    </w:p>
    <w:p w:rsidR="00ED3299" w:rsidRPr="00D06E99" w:rsidRDefault="00C85796" w:rsidP="00ED3299">
      <w:pPr>
        <w:pStyle w:val="af4"/>
        <w:tabs>
          <w:tab w:val="left" w:pos="1560"/>
        </w:tabs>
        <w:spacing w:before="0" w:beforeAutospacing="0" w:after="0" w:afterAutospacing="0"/>
        <w:ind w:right="70"/>
        <w:rPr>
          <w:sz w:val="28"/>
          <w:szCs w:val="28"/>
          <w:lang w:val="ru-RU"/>
        </w:rPr>
      </w:pPr>
      <w:r w:rsidRPr="00D06E99">
        <w:rPr>
          <w:sz w:val="28"/>
          <w:szCs w:val="28"/>
        </w:rPr>
        <w:t>Ц</w:t>
      </w:r>
      <w:r w:rsidRPr="00D06E99">
        <w:rPr>
          <w:sz w:val="28"/>
          <w:szCs w:val="28"/>
          <w:vertAlign w:val="subscript"/>
        </w:rPr>
        <w:t xml:space="preserve"> </w:t>
      </w:r>
      <w:r w:rsidRPr="00D06E99">
        <w:rPr>
          <w:sz w:val="28"/>
          <w:szCs w:val="28"/>
          <w:vertAlign w:val="subscript"/>
          <w:lang w:val="en-US"/>
        </w:rPr>
        <w:t>max</w:t>
      </w:r>
      <w:r w:rsidRPr="00D06E99">
        <w:rPr>
          <w:sz w:val="28"/>
          <w:szCs w:val="28"/>
          <w:vertAlign w:val="subscript"/>
        </w:rPr>
        <w:t xml:space="preserve"> </w:t>
      </w:r>
      <w:r w:rsidRPr="00D06E99">
        <w:rPr>
          <w:bCs/>
          <w:sz w:val="28"/>
          <w:szCs w:val="28"/>
        </w:rPr>
        <w:tab/>
        <w:t>–</w:t>
      </w:r>
      <w:r w:rsidRPr="00D06E99">
        <w:rPr>
          <w:bCs/>
          <w:sz w:val="28"/>
          <w:szCs w:val="28"/>
        </w:rPr>
        <w:tab/>
      </w:r>
      <w:r w:rsidRPr="00D06E99">
        <w:rPr>
          <w:sz w:val="28"/>
          <w:szCs w:val="28"/>
        </w:rPr>
        <w:t>начальная (максимальная) цена договора, руб., с НДС</w:t>
      </w:r>
      <w:r w:rsidR="00ED3299" w:rsidRPr="00D06E99">
        <w:rPr>
          <w:sz w:val="28"/>
          <w:szCs w:val="28"/>
        </w:rPr>
        <w:t>.</w:t>
      </w: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52" w:name="_Toc393119851"/>
      <w:r>
        <w:rPr>
          <w:color w:val="auto"/>
          <w:sz w:val="28"/>
          <w:szCs w:val="28"/>
          <w:u w:val="none"/>
        </w:rPr>
        <w:lastRenderedPageBreak/>
        <w:t>ЧАСТЬ 2 Проект договора</w:t>
      </w:r>
      <w:bookmarkEnd w:id="552"/>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53" w:name="_ТОМ_2_«ТЕХНИЧЕСКАЯ_1"/>
      <w:bookmarkEnd w:id="553"/>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1E1" w:rsidRDefault="00EB31E1">
      <w:r>
        <w:separator/>
      </w:r>
    </w:p>
  </w:endnote>
  <w:endnote w:type="continuationSeparator" w:id="0">
    <w:p w:rsidR="00EB31E1" w:rsidRDefault="00EB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altName w:val="Times New Roman"/>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1E" w:rsidRDefault="00B7501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7501E" w:rsidRDefault="00B7501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1E" w:rsidRPr="00FE6219" w:rsidRDefault="00B7501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1E1" w:rsidRDefault="00EB31E1">
      <w:r>
        <w:separator/>
      </w:r>
    </w:p>
  </w:footnote>
  <w:footnote w:type="continuationSeparator" w:id="0">
    <w:p w:rsidR="00EB31E1" w:rsidRDefault="00EB3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01E" w:rsidRPr="00F429FC" w:rsidRDefault="00B7501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8346B">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5">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2">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2"/>
  </w:num>
  <w:num w:numId="4">
    <w:abstractNumId w:val="1"/>
  </w:num>
  <w:num w:numId="5">
    <w:abstractNumId w:val="0"/>
  </w:num>
  <w:num w:numId="6">
    <w:abstractNumId w:val="20"/>
  </w:num>
  <w:num w:numId="7">
    <w:abstractNumId w:val="63"/>
  </w:num>
  <w:num w:numId="8">
    <w:abstractNumId w:val="46"/>
  </w:num>
  <w:num w:numId="9">
    <w:abstractNumId w:val="44"/>
  </w:num>
  <w:num w:numId="10">
    <w:abstractNumId w:val="3"/>
  </w:num>
  <w:num w:numId="11">
    <w:abstractNumId w:val="42"/>
  </w:num>
  <w:num w:numId="12">
    <w:abstractNumId w:val="29"/>
  </w:num>
  <w:num w:numId="13">
    <w:abstractNumId w:val="19"/>
  </w:num>
  <w:num w:numId="14">
    <w:abstractNumId w:val="28"/>
  </w:num>
  <w:num w:numId="15">
    <w:abstractNumId w:val="2"/>
  </w:num>
  <w:num w:numId="16">
    <w:abstractNumId w:val="64"/>
  </w:num>
  <w:num w:numId="17">
    <w:abstractNumId w:val="75"/>
  </w:num>
  <w:num w:numId="18">
    <w:abstractNumId w:val="68"/>
  </w:num>
  <w:num w:numId="19">
    <w:abstractNumId w:val="24"/>
  </w:num>
  <w:num w:numId="20">
    <w:abstractNumId w:val="8"/>
  </w:num>
  <w:num w:numId="21">
    <w:abstractNumId w:val="37"/>
  </w:num>
  <w:num w:numId="22">
    <w:abstractNumId w:val="70"/>
  </w:num>
  <w:num w:numId="23">
    <w:abstractNumId w:val="35"/>
  </w:num>
  <w:num w:numId="24">
    <w:abstractNumId w:val="72"/>
  </w:num>
  <w:num w:numId="25">
    <w:abstractNumId w:val="69"/>
  </w:num>
  <w:num w:numId="26">
    <w:abstractNumId w:val="60"/>
  </w:num>
  <w:num w:numId="27">
    <w:abstractNumId w:val="48"/>
  </w:num>
  <w:num w:numId="28">
    <w:abstractNumId w:val="10"/>
  </w:num>
  <w:num w:numId="29">
    <w:abstractNumId w:val="25"/>
  </w:num>
  <w:num w:numId="30">
    <w:abstractNumId w:val="18"/>
  </w:num>
  <w:num w:numId="31">
    <w:abstractNumId w:val="66"/>
  </w:num>
  <w:num w:numId="32">
    <w:abstractNumId w:val="49"/>
  </w:num>
  <w:num w:numId="33">
    <w:abstractNumId w:val="74"/>
  </w:num>
  <w:num w:numId="34">
    <w:abstractNumId w:val="51"/>
  </w:num>
  <w:num w:numId="35">
    <w:abstractNumId w:val="36"/>
  </w:num>
  <w:num w:numId="36">
    <w:abstractNumId w:val="57"/>
  </w:num>
  <w:num w:numId="37">
    <w:abstractNumId w:val="56"/>
  </w:num>
  <w:num w:numId="38">
    <w:abstractNumId w:val="43"/>
  </w:num>
  <w:num w:numId="39">
    <w:abstractNumId w:val="67"/>
  </w:num>
  <w:num w:numId="40">
    <w:abstractNumId w:val="23"/>
  </w:num>
  <w:num w:numId="41">
    <w:abstractNumId w:val="58"/>
  </w:num>
  <w:num w:numId="42">
    <w:abstractNumId w:val="16"/>
  </w:num>
  <w:num w:numId="43">
    <w:abstractNumId w:val="21"/>
  </w:num>
  <w:num w:numId="44">
    <w:abstractNumId w:val="13"/>
  </w:num>
  <w:num w:numId="45">
    <w:abstractNumId w:val="22"/>
  </w:num>
  <w:num w:numId="46">
    <w:abstractNumId w:val="9"/>
  </w:num>
  <w:num w:numId="47">
    <w:abstractNumId w:val="65"/>
  </w:num>
  <w:num w:numId="48">
    <w:abstractNumId w:val="34"/>
  </w:num>
  <w:num w:numId="49">
    <w:abstractNumId w:val="27"/>
  </w:num>
  <w:num w:numId="50">
    <w:abstractNumId w:val="15"/>
  </w:num>
  <w:num w:numId="51">
    <w:abstractNumId w:val="45"/>
  </w:num>
  <w:num w:numId="52">
    <w:abstractNumId w:val="33"/>
  </w:num>
  <w:num w:numId="53">
    <w:abstractNumId w:val="32"/>
  </w:num>
  <w:num w:numId="54">
    <w:abstractNumId w:val="5"/>
  </w:num>
  <w:num w:numId="55">
    <w:abstractNumId w:val="54"/>
  </w:num>
  <w:num w:numId="56">
    <w:abstractNumId w:val="50"/>
  </w:num>
  <w:num w:numId="57">
    <w:abstractNumId w:val="40"/>
  </w:num>
  <w:num w:numId="58">
    <w:abstractNumId w:val="59"/>
  </w:num>
  <w:num w:numId="59">
    <w:abstractNumId w:val="39"/>
  </w:num>
  <w:num w:numId="60">
    <w:abstractNumId w:val="17"/>
  </w:num>
  <w:num w:numId="61">
    <w:abstractNumId w:val="14"/>
  </w:num>
  <w:num w:numId="62">
    <w:abstractNumId w:val="55"/>
  </w:num>
  <w:num w:numId="63">
    <w:abstractNumId w:val="6"/>
  </w:num>
  <w:num w:numId="64">
    <w:abstractNumId w:val="38"/>
  </w:num>
  <w:num w:numId="65">
    <w:abstractNumId w:val="71"/>
  </w:num>
  <w:num w:numId="66">
    <w:abstractNumId w:val="7"/>
  </w:num>
  <w:num w:numId="67">
    <w:abstractNumId w:val="41"/>
  </w:num>
  <w:num w:numId="68">
    <w:abstractNumId w:val="26"/>
  </w:num>
  <w:num w:numId="69">
    <w:abstractNumId w:val="30"/>
  </w:num>
  <w:num w:numId="70">
    <w:abstractNumId w:val="11"/>
  </w:num>
  <w:num w:numId="71">
    <w:abstractNumId w:val="31"/>
  </w:num>
  <w:num w:numId="72">
    <w:abstractNumId w:val="47"/>
  </w:num>
  <w:num w:numId="73">
    <w:abstractNumId w:val="12"/>
  </w:num>
  <w:num w:numId="74">
    <w:abstractNumId w:val="62"/>
  </w:num>
  <w:num w:numId="75">
    <w:abstractNumId w:val="53"/>
  </w:num>
  <w:num w:numId="76">
    <w:abstractNumId w:val="46"/>
  </w:num>
  <w:num w:numId="77">
    <w:abstractNumId w:val="4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5FB1"/>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2446"/>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1E"/>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5BD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18C"/>
    <w:rsid w:val="00D805A5"/>
    <w:rsid w:val="00D8331B"/>
    <w:rsid w:val="00D8346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1E1"/>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3C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zakupki.rosatom.ru" TargetMode="External"/><Relationship Id="rId26" Type="http://schemas.openxmlformats.org/officeDocument/2006/relationships/hyperlink" Target="mailto:e.garmash@ni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zakupki.gov.ru/" TargetMode="External"/><Relationship Id="rId25" Type="http://schemas.openxmlformats.org/officeDocument/2006/relationships/hyperlink" Target="mailto:e.garmash@ni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file:///C:\Users\0225\AppData\Roaming\Microsoft\Word\&#1058;&#1045;&#1061;&#1053;&#1048;&#1063;&#1045;&#1057;&#1050;&#1040;&#1071;_2"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file:///C:\Users\0225\AppData\Roaming\Microsoft\Word\&#1058;&#1045;&#1061;&#1053;&#1048;&#1063;&#1045;&#1057;&#1050;&#1040;&#1071;_2"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3B88B9-753C-4AB0-A700-1975F56B8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436</TotalTime>
  <Pages>67</Pages>
  <Words>26450</Words>
  <Characters>150770</Characters>
  <Application>Microsoft Office Word</Application>
  <DocSecurity>0</DocSecurity>
  <Lines>1256</Lines>
  <Paragraphs>353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176867</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8</cp:revision>
  <cp:lastPrinted>2014-05-14T14:24:00Z</cp:lastPrinted>
  <dcterms:created xsi:type="dcterms:W3CDTF">2014-08-04T16:40:00Z</dcterms:created>
  <dcterms:modified xsi:type="dcterms:W3CDTF">2014-09-04T12:28:00Z</dcterms:modified>
</cp:coreProperties>
</file>