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902" w:rsidRPr="00413902" w:rsidRDefault="00413902" w:rsidP="00413902">
      <w:pPr>
        <w:pStyle w:val="1"/>
        <w:jc w:val="center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Протокол рассмотрения заявок на участие в запросе предложений в электронной форме № R020114</w:t>
      </w:r>
      <w:r w:rsidRPr="00413902">
        <w:rPr>
          <w:rFonts w:eastAsia="Times New Roman"/>
          <w:sz w:val="22"/>
          <w:szCs w:val="22"/>
        </w:rPr>
        <w:br/>
        <w:t xml:space="preserve">«Открытый запрос предложений на право заключения договора на Проведение исследований материала МК: необлученных образцов основного металла (стали 10ХН1М) и облученных образцов - свидетелей основного металла (стали 10ХН1М). Выдача исходных данных для оценки хрупкой прочности материала МК в обоснование остаточного ресурса металлоконструкций реакторной установки энергоблока № 4 Курской АЭС » </w:t>
      </w:r>
    </w:p>
    <w:tbl>
      <w:tblPr>
        <w:tblW w:w="5000" w:type="pct"/>
        <w:tblCellSpacing w:w="15" w:type="dxa"/>
        <w:tblLook w:val="04A0"/>
      </w:tblPr>
      <w:tblGrid>
        <w:gridCol w:w="1945"/>
        <w:gridCol w:w="7500"/>
      </w:tblGrid>
      <w:tr w:rsidR="00413902" w:rsidRPr="00413902" w:rsidTr="004139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jc w:val="right"/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Дата создания протокола: 07.03.2013 г.</w:t>
            </w:r>
          </w:p>
        </w:tc>
      </w:tr>
    </w:tbl>
    <w:p w:rsidR="00413902" w:rsidRPr="00413902" w:rsidRDefault="00413902" w:rsidP="0041390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Оператор торгов: ООО "АКД"</w:t>
      </w:r>
      <w:r w:rsidRPr="00413902">
        <w:rPr>
          <w:rFonts w:eastAsia="Times New Roman"/>
          <w:sz w:val="22"/>
          <w:szCs w:val="22"/>
        </w:rPr>
        <w:br/>
        <w:t>Место проведения запроса предложений: http://www.a-k-d.ru</w:t>
      </w:r>
      <w:r w:rsidRPr="00413902">
        <w:rPr>
          <w:rFonts w:eastAsia="Times New Roman"/>
          <w:sz w:val="22"/>
          <w:szCs w:val="22"/>
        </w:rPr>
        <w:br/>
        <w:t>Уникальный номер запроса предложений на указанном сайте: R020114.</w:t>
      </w:r>
      <w:r w:rsidRPr="00413902">
        <w:rPr>
          <w:rFonts w:eastAsia="Times New Roman"/>
          <w:sz w:val="22"/>
          <w:szCs w:val="22"/>
        </w:rPr>
        <w:br/>
        <w:t>Номер протокола: R020114.</w:t>
      </w:r>
      <w:r w:rsidRPr="00413902">
        <w:rPr>
          <w:rFonts w:eastAsia="Times New Roman"/>
          <w:sz w:val="22"/>
          <w:szCs w:val="22"/>
        </w:rPr>
        <w:br/>
        <w:t xml:space="preserve">Дата протокола: 07.03.2013 г. </w:t>
      </w:r>
    </w:p>
    <w:p w:rsidR="00413902" w:rsidRPr="00413902" w:rsidRDefault="00413902" w:rsidP="0041390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Заказчик: ОАО «НИКИЭТ»</w:t>
      </w:r>
      <w:r w:rsidRPr="00413902">
        <w:rPr>
          <w:rFonts w:eastAsia="Times New Roman"/>
          <w:sz w:val="22"/>
          <w:szCs w:val="22"/>
        </w:rPr>
        <w:br/>
        <w:t xml:space="preserve">(107140, Россия, Москва, город Москва, ул. Малая Красносельская, д.2/8). </w:t>
      </w:r>
    </w:p>
    <w:p w:rsidR="00413902" w:rsidRPr="00413902" w:rsidRDefault="00413902" w:rsidP="0041390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 xml:space="preserve">Наименование запроса предложений: Открытый запрос предложений на право заключения договора на Проведение исследований материала МК: необлученных образцов основного металла (стали 10ХН1М) и облученных образцов - свидетелей основного металла (стали 10ХН1М). Выдача исходных данных для оценки хрупкой прочности материала МК в обоснование остаточного ресурса металлоконструкций реакторной установки энергоблока № 4 Курской АЭС. </w:t>
      </w:r>
    </w:p>
    <w:p w:rsidR="00413902" w:rsidRPr="00413902" w:rsidRDefault="00413902" w:rsidP="0041390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 xml:space="preserve">Извещение о проведении запроса предложений было размещено на сайте http://www.a-k-d.ru в сети Интернет 22.02.2013 </w:t>
      </w:r>
    </w:p>
    <w:p w:rsidR="00413902" w:rsidRPr="00413902" w:rsidRDefault="00413902" w:rsidP="00413902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 w:rsidRPr="00413902">
        <w:rPr>
          <w:rFonts w:eastAsia="Times New Roman"/>
          <w:sz w:val="22"/>
          <w:szCs w:val="22"/>
        </w:rPr>
        <w:br/>
        <w:t xml:space="preserve">На заседании Единой комиссии </w:t>
      </w:r>
      <w:r w:rsidRPr="00413902">
        <w:rPr>
          <w:rStyle w:val="a3"/>
          <w:rFonts w:eastAsia="Times New Roman"/>
          <w:sz w:val="22"/>
          <w:szCs w:val="22"/>
        </w:rPr>
        <w:t>присутствовали</w:t>
      </w:r>
      <w:r w:rsidRPr="00413902">
        <w:rPr>
          <w:rFonts w:eastAsia="Times New Roman"/>
          <w:sz w:val="22"/>
          <w:szCs w:val="22"/>
        </w:rPr>
        <w:t>:</w:t>
      </w:r>
    </w:p>
    <w:p w:rsidR="00413902" w:rsidRPr="00413902" w:rsidRDefault="00413902" w:rsidP="00413902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Кошкина Светлана Николаевна</w:t>
      </w:r>
    </w:p>
    <w:p w:rsidR="00413902" w:rsidRPr="00413902" w:rsidRDefault="00413902" w:rsidP="00413902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Факеев Павел Иванович</w:t>
      </w:r>
    </w:p>
    <w:p w:rsidR="00413902" w:rsidRPr="00413902" w:rsidRDefault="00413902" w:rsidP="00413902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 xml:space="preserve">Уразов </w:t>
      </w:r>
      <w:proofErr w:type="spellStart"/>
      <w:r w:rsidRPr="00413902">
        <w:rPr>
          <w:rFonts w:eastAsia="Times New Roman"/>
          <w:sz w:val="22"/>
          <w:szCs w:val="22"/>
        </w:rPr>
        <w:t>Сабит</w:t>
      </w:r>
      <w:proofErr w:type="spellEnd"/>
      <w:r w:rsidRPr="00413902">
        <w:rPr>
          <w:rFonts w:eastAsia="Times New Roman"/>
          <w:sz w:val="22"/>
          <w:szCs w:val="22"/>
        </w:rPr>
        <w:t xml:space="preserve"> </w:t>
      </w:r>
      <w:proofErr w:type="spellStart"/>
      <w:r w:rsidRPr="00413902">
        <w:rPr>
          <w:rFonts w:eastAsia="Times New Roman"/>
          <w:sz w:val="22"/>
          <w:szCs w:val="22"/>
        </w:rPr>
        <w:t>Хамитович</w:t>
      </w:r>
      <w:proofErr w:type="spellEnd"/>
    </w:p>
    <w:p w:rsidR="00413902" w:rsidRPr="00413902" w:rsidRDefault="00413902" w:rsidP="00413902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Лопаткин Александр Викторович</w:t>
      </w:r>
    </w:p>
    <w:p w:rsidR="00413902" w:rsidRPr="00413902" w:rsidRDefault="00413902" w:rsidP="00413902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Михайлов Михаил Николаевич</w:t>
      </w:r>
    </w:p>
    <w:p w:rsidR="00413902" w:rsidRPr="00413902" w:rsidRDefault="00413902" w:rsidP="00413902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Лебедев Сергей Иванович</w:t>
      </w:r>
    </w:p>
    <w:p w:rsidR="00413902" w:rsidRPr="00413902" w:rsidRDefault="00413902" w:rsidP="00413902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Ознобишин Сергей Тихонович</w:t>
      </w:r>
    </w:p>
    <w:p w:rsidR="00413902" w:rsidRPr="00413902" w:rsidRDefault="00413902" w:rsidP="00413902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Кистенев Вадим Николаевич</w:t>
      </w:r>
    </w:p>
    <w:p w:rsidR="00413902" w:rsidRPr="00413902" w:rsidRDefault="00413902" w:rsidP="00413902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Фролов Вадим Геннадьевич</w:t>
      </w:r>
    </w:p>
    <w:p w:rsidR="00413902" w:rsidRDefault="00413902" w:rsidP="00413902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Колышкин Андрей Евгенньевич</w:t>
      </w:r>
    </w:p>
    <w:p w:rsidR="00933981" w:rsidRPr="00413902" w:rsidRDefault="00933981" w:rsidP="00933981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Зубаков Владимир Алексеевич</w:t>
      </w:r>
    </w:p>
    <w:p w:rsidR="00413902" w:rsidRPr="00413902" w:rsidRDefault="00413902" w:rsidP="00413902">
      <w:pPr>
        <w:spacing w:line="240" w:lineRule="atLeast"/>
        <w:ind w:left="709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 xml:space="preserve">На заседании Единой комиссии </w:t>
      </w:r>
      <w:r w:rsidRPr="00413902">
        <w:rPr>
          <w:rStyle w:val="a3"/>
          <w:rFonts w:eastAsia="Times New Roman"/>
          <w:sz w:val="22"/>
          <w:szCs w:val="22"/>
        </w:rPr>
        <w:t>отсутствовали</w:t>
      </w:r>
      <w:r w:rsidRPr="00413902">
        <w:rPr>
          <w:rFonts w:eastAsia="Times New Roman"/>
          <w:sz w:val="22"/>
          <w:szCs w:val="22"/>
        </w:rPr>
        <w:t>:</w:t>
      </w:r>
    </w:p>
    <w:p w:rsidR="00413902" w:rsidRPr="00413902" w:rsidRDefault="00413902" w:rsidP="00413902">
      <w:pPr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Стребков Юрий Сергеевич</w:t>
      </w:r>
    </w:p>
    <w:p w:rsidR="00413902" w:rsidRPr="00413902" w:rsidRDefault="00413902" w:rsidP="00413902">
      <w:pPr>
        <w:spacing w:line="240" w:lineRule="atLeast"/>
        <w:ind w:left="709" w:hanging="283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 xml:space="preserve">     Из 12 членов Единой комиссии на заседании присутствовали 1</w:t>
      </w:r>
      <w:r w:rsidR="00933981">
        <w:rPr>
          <w:rFonts w:eastAsia="Times New Roman"/>
          <w:sz w:val="22"/>
          <w:szCs w:val="22"/>
        </w:rPr>
        <w:t>1</w:t>
      </w:r>
      <w:r w:rsidRPr="00413902">
        <w:rPr>
          <w:rFonts w:eastAsia="Times New Roman"/>
          <w:sz w:val="22"/>
          <w:szCs w:val="22"/>
        </w:rPr>
        <w:t>. Кворум состоялся.</w:t>
      </w:r>
    </w:p>
    <w:p w:rsidR="00413902" w:rsidRDefault="00413902" w:rsidP="0041390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До окончания указанного в извещении срока подачи заявок на участие в запросе предложений 05.03.2013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p w:rsidR="00413902" w:rsidRDefault="00413902" w:rsidP="00413902">
      <w:pPr>
        <w:spacing w:before="100" w:beforeAutospacing="1" w:after="100" w:afterAutospacing="1"/>
        <w:rPr>
          <w:rFonts w:eastAsia="Times New Roman"/>
          <w:sz w:val="22"/>
          <w:szCs w:val="22"/>
        </w:rPr>
      </w:pPr>
    </w:p>
    <w:p w:rsidR="00413902" w:rsidRPr="00413902" w:rsidRDefault="00413902" w:rsidP="00413902">
      <w:pPr>
        <w:spacing w:before="100" w:beforeAutospacing="1" w:after="100" w:afterAutospacing="1"/>
        <w:rPr>
          <w:rFonts w:eastAsia="Times New Roman"/>
          <w:sz w:val="22"/>
          <w:szCs w:val="22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413"/>
        <w:gridCol w:w="2188"/>
        <w:gridCol w:w="2268"/>
        <w:gridCol w:w="1559"/>
        <w:gridCol w:w="2327"/>
      </w:tblGrid>
      <w:tr w:rsidR="00413902" w:rsidTr="0041390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13902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3902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13902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413902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5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13902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13902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13902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413902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413902" w:rsidTr="0041390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Default="004139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ФГУП "ЦНИИ КМ "Прометей"</w:t>
            </w:r>
            <w:r w:rsidRPr="00413902">
              <w:rPr>
                <w:rFonts w:eastAsia="Times New Roman"/>
                <w:sz w:val="22"/>
                <w:szCs w:val="22"/>
              </w:rPr>
              <w:br/>
              <w:t>ИНН 7815021340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 xml:space="preserve">191015, </w:t>
            </w:r>
            <w:proofErr w:type="gramStart"/>
            <w:r w:rsidRPr="00413902">
              <w:rPr>
                <w:rFonts w:eastAsia="Times New Roman"/>
                <w:sz w:val="22"/>
                <w:szCs w:val="22"/>
              </w:rPr>
              <w:t>Ленинградская</w:t>
            </w:r>
            <w:proofErr w:type="gramEnd"/>
            <w:r w:rsidRPr="00413902">
              <w:rPr>
                <w:rFonts w:eastAsia="Times New Roman"/>
                <w:sz w:val="22"/>
                <w:szCs w:val="22"/>
              </w:rPr>
              <w:t>, Санкт-Петербург, Шпалерная, 49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4 марта 2013 г. 17:05:13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6 077 000.00 (шесть миллионов семьдесят семь тысяч рублей 00 копеек) российский рубль с НДС</w:t>
            </w:r>
          </w:p>
        </w:tc>
      </w:tr>
    </w:tbl>
    <w:p w:rsidR="00413902" w:rsidRPr="00413902" w:rsidRDefault="00413902" w:rsidP="0041390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 xml:space="preserve">В </w:t>
      </w:r>
      <w:proofErr w:type="gramStart"/>
      <w:r w:rsidRPr="00413902">
        <w:rPr>
          <w:rFonts w:eastAsia="Times New Roman"/>
          <w:sz w:val="22"/>
          <w:szCs w:val="22"/>
        </w:rPr>
        <w:t>соответствии</w:t>
      </w:r>
      <w:proofErr w:type="gramEnd"/>
      <w:r w:rsidRPr="00413902">
        <w:rPr>
          <w:rFonts w:eastAsia="Times New Roman"/>
          <w:sz w:val="22"/>
          <w:szCs w:val="22"/>
        </w:rPr>
        <w:t xml:space="preserve"> с Единым отраслевым стандартом закупок Госкорпорации «Росатом» запрос предложений признается несостоявшимся. </w:t>
      </w:r>
    </w:p>
    <w:p w:rsidR="00413902" w:rsidRPr="00413902" w:rsidRDefault="00413902" w:rsidP="0041390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proofErr w:type="gramStart"/>
      <w:r w:rsidRPr="00413902">
        <w:rPr>
          <w:rFonts w:eastAsia="Times New Roman"/>
          <w:sz w:val="22"/>
          <w:szCs w:val="22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Pr="00413902">
        <w:rPr>
          <w:rFonts w:eastAsia="Times New Roman"/>
          <w:sz w:val="22"/>
          <w:szCs w:val="22"/>
        </w:rPr>
        <w:br/>
        <w:t xml:space="preserve">— единственная поданная заявка на участие в запросе предложений от "Центральный научно-исследовательский институт конструкционных материалов "Прометей" соответствует требованиям, предусмотренным документацией о запросе предложений. </w:t>
      </w:r>
      <w:proofErr w:type="gramEnd"/>
    </w:p>
    <w:p w:rsidR="00413902" w:rsidRPr="00413902" w:rsidRDefault="00413902" w:rsidP="0041390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 xml:space="preserve">В соответствии с Единым отраслевым стандартом закупок Госкорпорации «Росатом» </w:t>
      </w:r>
      <w:r>
        <w:rPr>
          <w:rFonts w:eastAsia="Times New Roman"/>
          <w:sz w:val="22"/>
          <w:szCs w:val="22"/>
        </w:rPr>
        <w:t>Единая комиссия рекомендует</w:t>
      </w:r>
      <w:r w:rsidRPr="00413902">
        <w:rPr>
          <w:rFonts w:eastAsia="Times New Roman"/>
          <w:sz w:val="22"/>
          <w:szCs w:val="22"/>
        </w:rPr>
        <w:t>:</w:t>
      </w:r>
      <w:r w:rsidRPr="00413902">
        <w:rPr>
          <w:rFonts w:eastAsia="Times New Roman"/>
          <w:sz w:val="22"/>
          <w:szCs w:val="22"/>
        </w:rPr>
        <w:br/>
        <w:t>— заключить договор с "Центральный научно-исследовательский институт конструкционных материалов "Прометей"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</w:t>
      </w:r>
      <w:r>
        <w:rPr>
          <w:rFonts w:eastAsia="Times New Roman"/>
          <w:sz w:val="22"/>
          <w:szCs w:val="22"/>
        </w:rPr>
        <w:t>у участником процедуры закупки после проведения преддоговорных переговоров.</w:t>
      </w:r>
      <w:r w:rsidRPr="00413902">
        <w:rPr>
          <w:rFonts w:eastAsia="Times New Roman"/>
          <w:sz w:val="22"/>
          <w:szCs w:val="22"/>
        </w:rPr>
        <w:t xml:space="preserve"> </w:t>
      </w:r>
    </w:p>
    <w:p w:rsidR="00413902" w:rsidRPr="00413902" w:rsidRDefault="00413902" w:rsidP="0041390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413902" w:rsidRPr="00413902" w:rsidRDefault="00413902" w:rsidP="0041390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 xml:space="preserve">Настоящий протокол размещен на сайте http://www.a-k-d.ru. </w:t>
      </w:r>
    </w:p>
    <w:p w:rsidR="00413902" w:rsidRDefault="00413902" w:rsidP="0041390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413902">
        <w:rPr>
          <w:rFonts w:eastAsia="Times New Roman"/>
          <w:sz w:val="22"/>
          <w:szCs w:val="22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30"/>
        <w:gridCol w:w="1021"/>
        <w:gridCol w:w="1021"/>
        <w:gridCol w:w="3353"/>
      </w:tblGrid>
      <w:tr w:rsidR="00933981" w:rsidTr="00933981">
        <w:trPr>
          <w:gridAfter w:val="1"/>
          <w:wAfter w:w="1080" w:type="dxa"/>
          <w:tblCellSpacing w:w="15" w:type="dxa"/>
        </w:trPr>
        <w:tc>
          <w:tcPr>
            <w:tcW w:w="5517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3981" w:rsidRPr="00933981" w:rsidRDefault="00933981" w:rsidP="007C6F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933981">
              <w:rPr>
                <w:rFonts w:eastAsia="Times New Roman"/>
                <w:b/>
                <w:bCs/>
                <w:sz w:val="22"/>
                <w:szCs w:val="22"/>
              </w:rPr>
              <w:t>Председатель Единой комиссии:</w:t>
            </w:r>
          </w:p>
        </w:tc>
      </w:tr>
      <w:tr w:rsidR="00933981" w:rsidTr="0093398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981" w:rsidRDefault="00933981" w:rsidP="007C6F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333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3981" w:rsidRDefault="00933981" w:rsidP="007C6F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13902" w:rsidRPr="00413902" w:rsidTr="00933981">
        <w:trPr>
          <w:gridAfter w:val="1"/>
          <w:wAfter w:w="1080" w:type="dxa"/>
          <w:tblCellSpacing w:w="15" w:type="dxa"/>
        </w:trPr>
        <w:tc>
          <w:tcPr>
            <w:tcW w:w="5517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jc w:val="center"/>
              <w:rPr>
                <w:rFonts w:eastAsia="Times New Roman"/>
                <w:b/>
                <w:bCs/>
              </w:rPr>
            </w:pPr>
            <w:r w:rsidRPr="00413902">
              <w:rPr>
                <w:rFonts w:eastAsia="Times New Roman"/>
                <w:b/>
                <w:bCs/>
                <w:sz w:val="22"/>
                <w:szCs w:val="22"/>
              </w:rPr>
              <w:t>Секретарь Единой комиссии:</w:t>
            </w:r>
          </w:p>
        </w:tc>
      </w:tr>
      <w:tr w:rsidR="00413902" w:rsidRPr="00413902" w:rsidTr="00933981">
        <w:trPr>
          <w:gridAfter w:val="1"/>
          <w:wAfter w:w="1080" w:type="dxa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Кошкина Светлана Николаевна</w:t>
            </w:r>
          </w:p>
        </w:tc>
        <w:tc>
          <w:tcPr>
            <w:tcW w:w="225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________________</w:t>
            </w:r>
          </w:p>
        </w:tc>
      </w:tr>
      <w:tr w:rsidR="00413902" w:rsidRPr="00413902" w:rsidTr="00933981">
        <w:trPr>
          <w:gridAfter w:val="1"/>
          <w:wAfter w:w="1080" w:type="dxa"/>
          <w:tblCellSpacing w:w="15" w:type="dxa"/>
        </w:trPr>
        <w:tc>
          <w:tcPr>
            <w:tcW w:w="5517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jc w:val="center"/>
              <w:rPr>
                <w:rFonts w:eastAsia="Times New Roman"/>
                <w:b/>
                <w:bCs/>
              </w:rPr>
            </w:pPr>
            <w:r w:rsidRPr="00413902">
              <w:rPr>
                <w:rFonts w:eastAsia="Times New Roman"/>
                <w:b/>
                <w:bCs/>
                <w:sz w:val="22"/>
                <w:szCs w:val="22"/>
              </w:rPr>
              <w:t>Члены Единой комиссии:</w:t>
            </w:r>
          </w:p>
        </w:tc>
      </w:tr>
      <w:tr w:rsidR="00413902" w:rsidRPr="00413902" w:rsidTr="00933981">
        <w:trPr>
          <w:gridAfter w:val="1"/>
          <w:wAfter w:w="1080" w:type="dxa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Факеев Павел Иванович</w:t>
            </w:r>
          </w:p>
        </w:tc>
        <w:tc>
          <w:tcPr>
            <w:tcW w:w="225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________________</w:t>
            </w:r>
          </w:p>
        </w:tc>
      </w:tr>
      <w:tr w:rsidR="00413902" w:rsidRPr="00413902" w:rsidTr="00933981">
        <w:trPr>
          <w:gridAfter w:val="1"/>
          <w:wAfter w:w="1080" w:type="dxa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 xml:space="preserve">Уразов </w:t>
            </w:r>
            <w:proofErr w:type="spellStart"/>
            <w:r w:rsidRPr="00413902">
              <w:rPr>
                <w:rFonts w:eastAsia="Times New Roman"/>
                <w:sz w:val="22"/>
                <w:szCs w:val="22"/>
              </w:rPr>
              <w:t>Сабит</w:t>
            </w:r>
            <w:proofErr w:type="spellEnd"/>
            <w:r w:rsidRPr="00413902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413902">
              <w:rPr>
                <w:rFonts w:eastAsia="Times New Roman"/>
                <w:sz w:val="22"/>
                <w:szCs w:val="22"/>
              </w:rPr>
              <w:t>Хамитович</w:t>
            </w:r>
            <w:proofErr w:type="spellEnd"/>
          </w:p>
        </w:tc>
        <w:tc>
          <w:tcPr>
            <w:tcW w:w="225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________________</w:t>
            </w:r>
          </w:p>
        </w:tc>
      </w:tr>
      <w:tr w:rsidR="00413902" w:rsidRPr="00413902" w:rsidTr="00933981">
        <w:trPr>
          <w:gridAfter w:val="1"/>
          <w:wAfter w:w="1080" w:type="dxa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Лопаткин Александр Викторович</w:t>
            </w:r>
          </w:p>
        </w:tc>
        <w:tc>
          <w:tcPr>
            <w:tcW w:w="225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________________</w:t>
            </w:r>
          </w:p>
        </w:tc>
      </w:tr>
      <w:tr w:rsidR="00413902" w:rsidRPr="00413902" w:rsidTr="00933981">
        <w:trPr>
          <w:gridAfter w:val="1"/>
          <w:wAfter w:w="1080" w:type="dxa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Михайлов Михаил Николаевич</w:t>
            </w:r>
          </w:p>
        </w:tc>
        <w:tc>
          <w:tcPr>
            <w:tcW w:w="225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________________</w:t>
            </w:r>
          </w:p>
        </w:tc>
      </w:tr>
      <w:tr w:rsidR="00413902" w:rsidRPr="00413902" w:rsidTr="00933981">
        <w:trPr>
          <w:gridAfter w:val="1"/>
          <w:wAfter w:w="1080" w:type="dxa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Лебедев Сергей Иванович</w:t>
            </w:r>
          </w:p>
        </w:tc>
        <w:tc>
          <w:tcPr>
            <w:tcW w:w="225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________________</w:t>
            </w:r>
          </w:p>
        </w:tc>
      </w:tr>
      <w:tr w:rsidR="00413902" w:rsidRPr="00413902" w:rsidTr="00933981">
        <w:trPr>
          <w:gridAfter w:val="1"/>
          <w:wAfter w:w="1080" w:type="dxa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Ознобишин Сергей Тихонович</w:t>
            </w:r>
          </w:p>
        </w:tc>
        <w:tc>
          <w:tcPr>
            <w:tcW w:w="225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________________</w:t>
            </w:r>
          </w:p>
        </w:tc>
      </w:tr>
      <w:tr w:rsidR="00413902" w:rsidRPr="00413902" w:rsidTr="00933981">
        <w:trPr>
          <w:gridAfter w:val="1"/>
          <w:wAfter w:w="1080" w:type="dxa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Кистенев Вадим Николаевич</w:t>
            </w:r>
          </w:p>
        </w:tc>
        <w:tc>
          <w:tcPr>
            <w:tcW w:w="225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________________</w:t>
            </w:r>
          </w:p>
        </w:tc>
      </w:tr>
      <w:tr w:rsidR="00413902" w:rsidRPr="00413902" w:rsidTr="00933981">
        <w:trPr>
          <w:gridAfter w:val="1"/>
          <w:wAfter w:w="1080" w:type="dxa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Фролов Вадим Геннадьевич</w:t>
            </w:r>
          </w:p>
        </w:tc>
        <w:tc>
          <w:tcPr>
            <w:tcW w:w="225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________________</w:t>
            </w:r>
          </w:p>
        </w:tc>
      </w:tr>
      <w:tr w:rsidR="00413902" w:rsidRPr="00413902" w:rsidTr="00933981">
        <w:trPr>
          <w:gridAfter w:val="1"/>
          <w:wAfter w:w="1080" w:type="dxa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Колышкин Андрей Евгенньевич</w:t>
            </w:r>
          </w:p>
        </w:tc>
        <w:tc>
          <w:tcPr>
            <w:tcW w:w="225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13902" w:rsidRPr="00413902" w:rsidRDefault="00413902">
            <w:pPr>
              <w:rPr>
                <w:rFonts w:eastAsia="Times New Roman"/>
              </w:rPr>
            </w:pPr>
            <w:r w:rsidRPr="00413902">
              <w:rPr>
                <w:rFonts w:eastAsia="Times New Roman"/>
                <w:sz w:val="22"/>
                <w:szCs w:val="22"/>
              </w:rPr>
              <w:t>________________</w:t>
            </w:r>
          </w:p>
        </w:tc>
      </w:tr>
    </w:tbl>
    <w:p w:rsidR="00413902" w:rsidRPr="00413902" w:rsidRDefault="00413902" w:rsidP="00413902">
      <w:pPr>
        <w:rPr>
          <w:rFonts w:eastAsia="Times New Roman"/>
          <w:sz w:val="22"/>
          <w:szCs w:val="22"/>
        </w:rPr>
      </w:pPr>
    </w:p>
    <w:p w:rsidR="00516E6F" w:rsidRPr="00413902" w:rsidRDefault="00516E6F">
      <w:pPr>
        <w:rPr>
          <w:sz w:val="22"/>
          <w:szCs w:val="22"/>
        </w:rPr>
      </w:pPr>
    </w:p>
    <w:sectPr w:rsidR="00516E6F" w:rsidRPr="00413902" w:rsidSect="00413902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D52BF"/>
    <w:multiLevelType w:val="multilevel"/>
    <w:tmpl w:val="F6AE0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05638B"/>
    <w:multiLevelType w:val="multilevel"/>
    <w:tmpl w:val="75907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3902"/>
    <w:rsid w:val="00413902"/>
    <w:rsid w:val="00516E6F"/>
    <w:rsid w:val="00933981"/>
    <w:rsid w:val="00ED0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90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139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390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139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716</Words>
  <Characters>4086</Characters>
  <Application>Microsoft Office Word</Application>
  <DocSecurity>0</DocSecurity>
  <Lines>34</Lines>
  <Paragraphs>9</Paragraphs>
  <ScaleCrop>false</ScaleCrop>
  <Company>НИКИЭТ</Company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2013-03-07T05:38:00Z</cp:lastPrinted>
  <dcterms:created xsi:type="dcterms:W3CDTF">2013-03-07T05:04:00Z</dcterms:created>
  <dcterms:modified xsi:type="dcterms:W3CDTF">2013-03-07T05:39:00Z</dcterms:modified>
</cp:coreProperties>
</file>