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A2E14" w:rsidRDefault="00883FEC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</w:rPr>
        <w:t>ПРОТОКОЛ №Z019398</w:t>
      </w:r>
      <w:r>
        <w:rPr>
          <w:rFonts w:eastAsia="Times New Roman"/>
        </w:rPr>
        <w:br/>
      </w:r>
      <w:r w:rsidRPr="007A2E14">
        <w:rPr>
          <w:rFonts w:eastAsia="Times New Roman"/>
          <w:sz w:val="32"/>
          <w:szCs w:val="32"/>
        </w:rPr>
        <w:t>рассмотрения и оценки заявок на участие в запросе цен в электронной форме</w:t>
      </w:r>
      <w:r w:rsidR="007A2E14" w:rsidRPr="007A2E14">
        <w:rPr>
          <w:rFonts w:eastAsia="Times New Roman"/>
          <w:sz w:val="32"/>
          <w:szCs w:val="32"/>
        </w:rPr>
        <w:t xml:space="preserve"> </w:t>
      </w:r>
      <w:r w:rsidRPr="007A2E14">
        <w:rPr>
          <w:rFonts w:eastAsia="Times New Roman"/>
          <w:sz w:val="32"/>
          <w:szCs w:val="32"/>
        </w:rPr>
        <w:t>«Открытый запрос цен на право заключения договора на Оказание услуг по разработке оргинал-макетов рекламной полиграфической продукции ОАО «СХК» (открыток, новогодни</w:t>
      </w:r>
      <w:r w:rsidRPr="007A2E14">
        <w:rPr>
          <w:rFonts w:eastAsia="Times New Roman"/>
          <w:sz w:val="32"/>
          <w:szCs w:val="32"/>
        </w:rPr>
        <w:t xml:space="preserve">х календарей на 2014 г.) с использованием корпоративной символики»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883F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883FE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17.12.2012 г.</w:t>
            </w:r>
          </w:p>
        </w:tc>
      </w:tr>
    </w:tbl>
    <w:p w:rsidR="00000000" w:rsidRDefault="00883FE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</w:t>
      </w:r>
      <w:r w:rsidR="007A2E14">
        <w:rPr>
          <w:rFonts w:eastAsia="Times New Roman"/>
        </w:rPr>
        <w:t>цен на указанном сайте: Z019398, 121210/0506/348, 31200062894</w:t>
      </w:r>
      <w:r>
        <w:rPr>
          <w:rFonts w:eastAsia="Times New Roman"/>
        </w:rPr>
        <w:br/>
        <w:t>Номер протокола: Z019398.</w:t>
      </w:r>
      <w:r w:rsidR="007A2E14">
        <w:rPr>
          <w:rFonts w:eastAsia="Times New Roman"/>
        </w:rPr>
        <w:br/>
        <w:t>Дата протокола: 17.12.2012 г.</w:t>
      </w:r>
    </w:p>
    <w:p w:rsidR="00000000" w:rsidRDefault="00883FE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г.Северск,, ул. Курчатова, дом 1). </w:t>
      </w:r>
    </w:p>
    <w:p w:rsidR="00000000" w:rsidRDefault="00883FE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Оказание услуг по разрабо</w:t>
      </w:r>
      <w:r>
        <w:rPr>
          <w:rFonts w:eastAsia="Times New Roman"/>
        </w:rPr>
        <w:t>тке оргинал-макетов рекламной полиграфической продукции ОАО «СХК» (открыток, новогодних календарей на 2014 г.) с использованием корпоративной символики. Извещение о проведении запроса цен было размещено на сайте http://www.a-k-d.ru в сети Интернет 10.12.20</w:t>
      </w:r>
      <w:r>
        <w:rPr>
          <w:rFonts w:eastAsia="Times New Roman"/>
        </w:rPr>
        <w:t xml:space="preserve">12 </w:t>
      </w:r>
    </w:p>
    <w:p w:rsidR="00000000" w:rsidRDefault="00883FE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D47A4C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по управлению персоналом»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883F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А.Г. Николаев </w:t>
      </w:r>
    </w:p>
    <w:p w:rsidR="00000000" w:rsidRDefault="00883F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Е.О. Дмитриева</w:t>
      </w:r>
    </w:p>
    <w:p w:rsidR="00000000" w:rsidRDefault="00883F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Б.И. Пирогов</w:t>
      </w:r>
    </w:p>
    <w:p w:rsidR="00000000" w:rsidRDefault="00883F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В.И. Петру</w:t>
      </w:r>
      <w:r>
        <w:rPr>
          <w:rFonts w:eastAsia="Times New Roman"/>
        </w:rPr>
        <w:t>шев</w:t>
      </w:r>
    </w:p>
    <w:p w:rsidR="00000000" w:rsidRDefault="00883F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Ю.А. Артельный</w:t>
      </w:r>
    </w:p>
    <w:p w:rsidR="00000000" w:rsidRDefault="00883F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И.Р. Семин</w:t>
      </w:r>
    </w:p>
    <w:p w:rsidR="00000000" w:rsidRDefault="00883FE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Е.Ю. Южакова</w:t>
      </w:r>
    </w:p>
    <w:p w:rsidR="00000000" w:rsidRDefault="007A2E1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 w:rsidR="00883FEC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6</w:t>
      </w:r>
      <w:r w:rsidR="00883FEC">
        <w:rPr>
          <w:rFonts w:eastAsia="Times New Roman"/>
        </w:rPr>
        <w:t>. Кворум состоялся.</w:t>
      </w:r>
    </w:p>
    <w:p w:rsidR="00000000" w:rsidRDefault="00883FE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883FE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200 000.00 российский рубль (двести тысяч рублей 00 копеек) с учетом НДС </w:t>
      </w:r>
    </w:p>
    <w:p w:rsidR="00000000" w:rsidRDefault="00883FE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00000" w:rsidRDefault="00883FE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Оригинал-макеты рекламной полиграфической продукции ОАО «СХК» (открыток, новогод</w:t>
      </w:r>
      <w:r>
        <w:rPr>
          <w:rFonts w:eastAsia="Times New Roman"/>
        </w:rPr>
        <w:t xml:space="preserve">них календарей на 2014 г.) с использованием корпоративной символики передаются в печатном виде и на электронном носителе Заказчику по адресу: 636000, ЗАТО Северск </w:t>
      </w:r>
      <w:r>
        <w:rPr>
          <w:rFonts w:eastAsia="Times New Roman"/>
        </w:rPr>
        <w:lastRenderedPageBreak/>
        <w:t xml:space="preserve">Томской обл., ул. Курчатова, 1, либо непосредственно представителю Заказчика </w:t>
      </w:r>
    </w:p>
    <w:p w:rsidR="00000000" w:rsidRDefault="00883FE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</w:t>
      </w:r>
      <w:r>
        <w:rPr>
          <w:rFonts w:eastAsia="Times New Roman"/>
        </w:rPr>
        <w:t xml:space="preserve">товаров, выполнения работ, оказания услуг: Срок оказания услуг с надлежащим качеством и в полном объеме до 01.07.2013 г. </w:t>
      </w:r>
    </w:p>
    <w:p w:rsidR="00000000" w:rsidRDefault="00883FE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Безналичный расчет. Оплата Заказчиком услуг Исполнителя производится</w:t>
      </w:r>
      <w:r>
        <w:rPr>
          <w:rFonts w:eastAsia="Times New Roman"/>
        </w:rPr>
        <w:t xml:space="preserve"> по факту их оказания путем перечисления денежных средств на расчетный счет Исполнителя и на основании выставленного им счета не позднее 30-ти календарных дней с момента подписания обеими Сторонами акта сдачи-приемки оказанных услуг </w:t>
      </w:r>
    </w:p>
    <w:p w:rsidR="00000000" w:rsidRDefault="00883FEC">
      <w:pPr>
        <w:spacing w:beforeAutospacing="1" w:after="240"/>
        <w:ind w:left="720"/>
        <w:rPr>
          <w:rFonts w:eastAsia="Times New Roman"/>
        </w:rPr>
      </w:pPr>
    </w:p>
    <w:p w:rsidR="00000000" w:rsidRDefault="00883FE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</w:t>
      </w:r>
      <w:r>
        <w:rPr>
          <w:rFonts w:eastAsia="Times New Roman"/>
        </w:rPr>
        <w:t>ного в извещении срока подачи заявок на участие в запросе цен 17.12.2012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63"/>
        <w:gridCol w:w="2043"/>
        <w:gridCol w:w="1669"/>
        <w:gridCol w:w="2319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83F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83F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83F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83F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83F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83F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83F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"Дайджест ЛТД"</w:t>
            </w:r>
            <w:r>
              <w:rPr>
                <w:rFonts w:eastAsia="Times New Roman"/>
              </w:rPr>
              <w:br/>
              <w:t>ИНН 7021052147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83F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634021, Россия, Томская область, Томск, Герцена, 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83F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декабря 2012 г. 06:47:23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883F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82 100.00 российский рубль (восемьдесят две тысячи сто рублей 00 копеек) НДС не облагается</w:t>
            </w:r>
          </w:p>
        </w:tc>
      </w:tr>
    </w:tbl>
    <w:p w:rsidR="00000000" w:rsidRDefault="00883FE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A2E14" w:rsidRPr="007A2E14" w:rsidRDefault="007A2E1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</w:p>
    <w:p w:rsidR="007A2E14" w:rsidRDefault="007A2E14" w:rsidP="007A2E1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от Общество с ограниченной ответственностью "Дайджест" и составило 82 100.00 российский рубль (восемьдесят две тысячи сто рублей 00 копеек) НДС не облагается </w:t>
      </w:r>
    </w:p>
    <w:p w:rsidR="00000000" w:rsidRDefault="00883FE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"Дайджест" призна</w:t>
      </w:r>
      <w:r>
        <w:rPr>
          <w:rFonts w:eastAsia="Times New Roman"/>
        </w:rPr>
        <w:t xml:space="preserve">ется единственным участником запроса цен и Заказчик вправе заключить с ним договор на сумму 82 100.00 российский рубль (восемьдесят две тысячи сто рублей 00 копеек) НДС не облагается </w:t>
      </w:r>
    </w:p>
    <w:p w:rsidR="00000000" w:rsidRDefault="00883FE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</w:t>
      </w:r>
      <w:r>
        <w:rPr>
          <w:rFonts w:eastAsia="Times New Roman"/>
        </w:rPr>
        <w:t>атом» Заказчик принял решение заключить договор с Общество с ограниченной ответственностью "Дайджест"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</w:t>
      </w:r>
      <w:r>
        <w:rPr>
          <w:rFonts w:eastAsia="Times New Roman"/>
        </w:rPr>
        <w:t xml:space="preserve">аксимальную) цену, указанную в извещении о проведении запросе цен, или по цене </w:t>
      </w:r>
      <w:r>
        <w:rPr>
          <w:rFonts w:eastAsia="Times New Roman"/>
        </w:rPr>
        <w:lastRenderedPageBreak/>
        <w:t>договора, согласованной с подавшим заявку участником процедуры закупки.</w:t>
      </w:r>
    </w:p>
    <w:p w:rsidR="00000000" w:rsidRDefault="00883FE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000000" w:rsidRDefault="00883FE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Настоя</w:t>
      </w:r>
      <w:r>
        <w:rPr>
          <w:rFonts w:eastAsia="Times New Roman"/>
        </w:rPr>
        <w:t xml:space="preserve">щий протокол разместить на сайте http://www.a-k-d.ru </w:t>
      </w:r>
    </w:p>
    <w:p w:rsidR="00000000" w:rsidRDefault="00883FEC">
      <w:pPr>
        <w:spacing w:beforeAutospacing="1" w:after="240"/>
        <w:ind w:left="720"/>
        <w:rPr>
          <w:rFonts w:eastAsia="Times New Roman"/>
        </w:rPr>
      </w:pPr>
    </w:p>
    <w:p w:rsidR="00000000" w:rsidRDefault="00883FEC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</w:t>
      </w:r>
      <w:r>
        <w:rPr>
          <w:rFonts w:eastAsia="Times New Roman"/>
        </w:rPr>
        <w:t>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</w:t>
      </w:r>
      <w:r>
        <w:rPr>
          <w:rFonts w:eastAsia="Times New Roman"/>
        </w:rPr>
        <w:t xml:space="preserve"> на участие в запросе цен. </w:t>
      </w:r>
    </w:p>
    <w:p w:rsidR="00000000" w:rsidRDefault="00883FE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28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883FEC" w:rsidP="007A2E14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83FEC" w:rsidP="007A2E14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А.Г. Николаев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A2E14" w:rsidRDefault="007A2E14" w:rsidP="007A2E14">
            <w:pPr>
              <w:spacing w:line="480" w:lineRule="auto"/>
              <w:rPr>
                <w:rFonts w:eastAsia="Times New Roman"/>
                <w:lang w:val="en-US"/>
              </w:rPr>
            </w:pPr>
          </w:p>
          <w:p w:rsidR="00000000" w:rsidRDefault="00883FEC" w:rsidP="007A2E14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883FEC" w:rsidP="007A2E14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83FEC" w:rsidP="007A2E14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Е.О. Дмитриева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83FEC" w:rsidP="007A2E14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883FEC" w:rsidP="007A2E14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83FEC" w:rsidP="007A2E14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Б.И. Пирогов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83FEC" w:rsidP="007A2E14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83FEC" w:rsidP="007A2E14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В.И. Петрушев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83FEC" w:rsidP="007A2E14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83FEC" w:rsidP="007A2E14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Ю.А. Артельный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83FEC" w:rsidP="007A2E14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83FEC" w:rsidP="007A2E14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И.Р. Семин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83FEC" w:rsidP="007A2E14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83FEC" w:rsidP="007A2E14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Е.Ю. Южакова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83FEC" w:rsidP="007A2E14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83FEC" w:rsidRDefault="00883FEC">
      <w:pPr>
        <w:rPr>
          <w:rFonts w:eastAsia="Times New Roman"/>
        </w:rPr>
      </w:pPr>
    </w:p>
    <w:sectPr w:rsidR="00883FE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FEC" w:rsidRDefault="00883FEC" w:rsidP="007A2E14">
      <w:r>
        <w:separator/>
      </w:r>
    </w:p>
  </w:endnote>
  <w:endnote w:type="continuationSeparator" w:id="1">
    <w:p w:rsidR="00883FEC" w:rsidRDefault="00883FEC" w:rsidP="007A2E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35969"/>
      <w:docPartObj>
        <w:docPartGallery w:val="Page Numbers (Bottom of Page)"/>
        <w:docPartUnique/>
      </w:docPartObj>
    </w:sdtPr>
    <w:sdtContent>
      <w:p w:rsidR="007A2E14" w:rsidRDefault="007A2E14">
        <w:pPr>
          <w:pStyle w:val="a6"/>
          <w:jc w:val="center"/>
        </w:pPr>
        <w:fldSimple w:instr=" PAGE   \* MERGEFORMAT ">
          <w:r w:rsidR="00124940">
            <w:rPr>
              <w:noProof/>
            </w:rPr>
            <w:t>1</w:t>
          </w:r>
        </w:fldSimple>
      </w:p>
    </w:sdtContent>
  </w:sdt>
  <w:p w:rsidR="007A2E14" w:rsidRDefault="007A2E1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FEC" w:rsidRDefault="00883FEC" w:rsidP="007A2E14">
      <w:r>
        <w:separator/>
      </w:r>
    </w:p>
  </w:footnote>
  <w:footnote w:type="continuationSeparator" w:id="1">
    <w:p w:rsidR="00883FEC" w:rsidRDefault="00883FEC" w:rsidP="007A2E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140BE"/>
    <w:multiLevelType w:val="multilevel"/>
    <w:tmpl w:val="A0C87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2E14"/>
    <w:rsid w:val="00124940"/>
    <w:rsid w:val="007A2E14"/>
    <w:rsid w:val="00883FEC"/>
    <w:rsid w:val="00D47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7A2E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A2E14"/>
    <w:rPr>
      <w:rFonts w:eastAsiaTheme="minorEastAsia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7A2E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2E14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806</Words>
  <Characters>4596</Characters>
  <Application>Microsoft Office Word</Application>
  <DocSecurity>0</DocSecurity>
  <Lines>38</Lines>
  <Paragraphs>10</Paragraphs>
  <ScaleCrop>false</ScaleCrop>
  <Company>SXK</Company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cp:lastPrinted>2012-12-17T02:49:00Z</cp:lastPrinted>
  <dcterms:created xsi:type="dcterms:W3CDTF">2012-12-17T03:00:00Z</dcterms:created>
  <dcterms:modified xsi:type="dcterms:W3CDTF">2012-12-17T03:00:00Z</dcterms:modified>
</cp:coreProperties>
</file>