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128" w:rsidRPr="007776EB" w:rsidRDefault="008A6128" w:rsidP="008A6128">
      <w:pPr>
        <w:jc w:val="center"/>
        <w:outlineLvl w:val="0"/>
        <w:rPr>
          <w:sz w:val="28"/>
          <w:szCs w:val="28"/>
        </w:rPr>
      </w:pPr>
      <w:bookmarkStart w:id="0" w:name="_Toc38828359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8A6128" w:rsidRPr="007776EB" w:rsidRDefault="008A6128" w:rsidP="008A61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A6128" w:rsidRPr="007776EB" w:rsidRDefault="008A6128" w:rsidP="008A612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A6128" w:rsidRPr="007776EB" w:rsidRDefault="008A6128" w:rsidP="008A612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0E08F4">
        <w:rPr>
          <w:sz w:val="28"/>
          <w:szCs w:val="28"/>
        </w:rPr>
        <w:t>Поставка кранов мостовых ручных однобалочных подвесных для открытой установки трансформаторов для сооружени</w:t>
      </w:r>
      <w:r>
        <w:rPr>
          <w:sz w:val="28"/>
          <w:szCs w:val="28"/>
        </w:rPr>
        <w:t>я энергоблока №4 Ростовской АЭС.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A6128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A6128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A6128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379 822,48</w:t>
      </w:r>
      <w:r>
        <w:rPr>
          <w:sz w:val="28"/>
          <w:szCs w:val="28"/>
        </w:rPr>
        <w:t xml:space="preserve"> (</w:t>
      </w:r>
      <w:r w:rsidRPr="0066771E">
        <w:rPr>
          <w:sz w:val="28"/>
          <w:szCs w:val="28"/>
        </w:rPr>
        <w:t>Триста семьдесят девять тысяч восемьсот двадцать два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</w:t>
      </w:r>
      <w:r w:rsidRPr="0066771E">
        <w:rPr>
          <w:sz w:val="28"/>
          <w:szCs w:val="28"/>
        </w:rPr>
        <w:t xml:space="preserve">рубля </w:t>
      </w:r>
      <w:r>
        <w:rPr>
          <w:sz w:val="28"/>
          <w:szCs w:val="28"/>
        </w:rPr>
        <w:t>48</w:t>
      </w:r>
      <w:r w:rsidRPr="00FD7984">
        <w:rPr>
          <w:sz w:val="28"/>
          <w:szCs w:val="28"/>
        </w:rPr>
        <w:t>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A6128" w:rsidRPr="007776EB" w:rsidRDefault="008A6128" w:rsidP="008A61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</w:t>
      </w:r>
      <w:r w:rsidRPr="00170449">
        <w:rPr>
          <w:spacing w:val="-6"/>
          <w:sz w:val="28"/>
        </w:rPr>
        <w:t>обязательств по</w:t>
      </w:r>
      <w:r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>договор</w:t>
      </w:r>
      <w:r>
        <w:rPr>
          <w:spacing w:val="-6"/>
          <w:sz w:val="28"/>
        </w:rPr>
        <w:t>у</w:t>
      </w:r>
      <w:r w:rsidRPr="00384901">
        <w:rPr>
          <w:spacing w:val="-6"/>
          <w:sz w:val="28"/>
        </w:rPr>
        <w:t xml:space="preserve">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A6128" w:rsidRPr="007776EB" w:rsidRDefault="008A6128" w:rsidP="008A6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91D60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>вплоть до подведения итогов</w:t>
      </w:r>
      <w:r w:rsidRPr="00591D60">
        <w:rPr>
          <w:sz w:val="28"/>
          <w:szCs w:val="28"/>
        </w:rPr>
        <w:t xml:space="preserve"> не приводит к каким-либо последствиям для организатора запроса предложений</w:t>
      </w:r>
      <w:r w:rsidRPr="007776EB">
        <w:rPr>
          <w:sz w:val="28"/>
          <w:szCs w:val="28"/>
        </w:rPr>
        <w:t>.</w:t>
      </w:r>
    </w:p>
    <w:p w:rsidR="0074612A" w:rsidRPr="008A6128" w:rsidRDefault="008A6128" w:rsidP="008A6128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4612A" w:rsidRPr="008A6128" w:rsidSect="0074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C505E"/>
    <w:rsid w:val="002F71C0"/>
    <w:rsid w:val="005C505E"/>
    <w:rsid w:val="0074612A"/>
    <w:rsid w:val="008A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50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921</Words>
  <Characters>5250</Characters>
  <Application>Microsoft Office Word</Application>
  <DocSecurity>0</DocSecurity>
  <Lines>43</Lines>
  <Paragraphs>12</Paragraphs>
  <ScaleCrop>false</ScaleCrop>
  <Company>NIAEP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2014-05-19T15:12:00Z</dcterms:created>
  <dcterms:modified xsi:type="dcterms:W3CDTF">2014-05-22T06:31:00Z</dcterms:modified>
</cp:coreProperties>
</file>