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35FE" w:rsidRPr="0096623C" w:rsidRDefault="005A35FE" w:rsidP="005A35FE">
      <w:pPr>
        <w:pStyle w:val="121"/>
        <w:spacing w:after="0" w:line="240" w:lineRule="auto"/>
        <w:ind w:left="567" w:firstLine="567"/>
        <w:jc w:val="center"/>
        <w:rPr>
          <w:sz w:val="26"/>
          <w:szCs w:val="26"/>
        </w:rPr>
      </w:pPr>
    </w:p>
    <w:p w:rsidR="005A35FE" w:rsidRPr="0091157B" w:rsidRDefault="0091157B" w:rsidP="0091157B">
      <w:pPr>
        <w:pStyle w:val="121"/>
        <w:spacing w:after="0" w:line="240" w:lineRule="auto"/>
        <w:ind w:left="567" w:firstLine="567"/>
        <w:jc w:val="right"/>
        <w:rPr>
          <w:rFonts w:ascii="Times New Roman" w:hAnsi="Times New Roman" w:cs="Times New Roman"/>
          <w:b w:val="0"/>
          <w:sz w:val="26"/>
          <w:szCs w:val="26"/>
        </w:rPr>
      </w:pPr>
      <w:r w:rsidRPr="0091157B">
        <w:rPr>
          <w:rFonts w:ascii="Times New Roman" w:hAnsi="Times New Roman" w:cs="Times New Roman"/>
          <w:b w:val="0"/>
          <w:sz w:val="26"/>
          <w:szCs w:val="26"/>
        </w:rPr>
        <w:t>Приложение №2</w:t>
      </w:r>
    </w:p>
    <w:p w:rsidR="0091157B" w:rsidRPr="0091157B" w:rsidRDefault="0091157B" w:rsidP="0091157B">
      <w:pPr>
        <w:pStyle w:val="121"/>
        <w:spacing w:after="0" w:line="240" w:lineRule="auto"/>
        <w:ind w:left="567" w:firstLine="567"/>
        <w:jc w:val="right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>к</w:t>
      </w:r>
      <w:r w:rsidRPr="0091157B">
        <w:rPr>
          <w:rFonts w:ascii="Times New Roman" w:hAnsi="Times New Roman" w:cs="Times New Roman"/>
          <w:b w:val="0"/>
          <w:sz w:val="26"/>
          <w:szCs w:val="26"/>
        </w:rPr>
        <w:t xml:space="preserve"> </w:t>
      </w:r>
      <w:r>
        <w:rPr>
          <w:rFonts w:ascii="Times New Roman" w:hAnsi="Times New Roman" w:cs="Times New Roman"/>
          <w:b w:val="0"/>
          <w:sz w:val="26"/>
          <w:szCs w:val="26"/>
        </w:rPr>
        <w:t>д</w:t>
      </w:r>
      <w:bookmarkStart w:id="0" w:name="_GoBack"/>
      <w:bookmarkEnd w:id="0"/>
      <w:r w:rsidRPr="0091157B">
        <w:rPr>
          <w:rFonts w:ascii="Times New Roman" w:hAnsi="Times New Roman" w:cs="Times New Roman"/>
          <w:b w:val="0"/>
          <w:sz w:val="26"/>
          <w:szCs w:val="26"/>
        </w:rPr>
        <w:t>оговору №______ от ____________</w:t>
      </w:r>
    </w:p>
    <w:p w:rsidR="005A35FE" w:rsidRPr="0096623C" w:rsidRDefault="005A35FE" w:rsidP="005A35FE">
      <w:pPr>
        <w:suppressLineNumbers/>
        <w:suppressAutoHyphens/>
        <w:spacing w:line="240" w:lineRule="auto"/>
        <w:ind w:firstLine="709"/>
        <w:jc w:val="center"/>
        <w:rPr>
          <w:b/>
          <w:caps/>
          <w:sz w:val="26"/>
          <w:szCs w:val="26"/>
        </w:rPr>
      </w:pPr>
    </w:p>
    <w:p w:rsidR="005A35FE" w:rsidRPr="0096623C" w:rsidRDefault="005A35FE" w:rsidP="005A35FE">
      <w:pPr>
        <w:suppressLineNumbers/>
        <w:suppressAutoHyphens/>
        <w:spacing w:line="240" w:lineRule="auto"/>
        <w:ind w:firstLine="709"/>
        <w:jc w:val="center"/>
        <w:rPr>
          <w:b/>
          <w:caps/>
          <w:sz w:val="26"/>
          <w:szCs w:val="26"/>
        </w:rPr>
      </w:pPr>
    </w:p>
    <w:p w:rsidR="005A35FE" w:rsidRPr="0096623C" w:rsidRDefault="005A35FE" w:rsidP="005A35FE">
      <w:pPr>
        <w:suppressLineNumbers/>
        <w:suppressAutoHyphens/>
        <w:spacing w:line="240" w:lineRule="auto"/>
        <w:ind w:firstLine="709"/>
        <w:jc w:val="center"/>
        <w:rPr>
          <w:b/>
          <w:caps/>
          <w:sz w:val="26"/>
          <w:szCs w:val="26"/>
        </w:rPr>
      </w:pPr>
    </w:p>
    <w:p w:rsidR="005A35FE" w:rsidRPr="0096623C" w:rsidRDefault="005A35FE" w:rsidP="005A35FE">
      <w:pPr>
        <w:suppressLineNumbers/>
        <w:suppressAutoHyphens/>
        <w:spacing w:line="240" w:lineRule="auto"/>
        <w:ind w:firstLine="709"/>
        <w:jc w:val="center"/>
        <w:rPr>
          <w:b/>
          <w:caps/>
          <w:sz w:val="26"/>
          <w:szCs w:val="26"/>
        </w:rPr>
      </w:pPr>
    </w:p>
    <w:p w:rsidR="005A35FE" w:rsidRPr="0096623C" w:rsidRDefault="005A35FE" w:rsidP="005A35FE">
      <w:pPr>
        <w:suppressLineNumbers/>
        <w:suppressAutoHyphens/>
        <w:spacing w:line="240" w:lineRule="auto"/>
        <w:ind w:firstLine="709"/>
        <w:jc w:val="center"/>
        <w:rPr>
          <w:b/>
          <w:caps/>
          <w:sz w:val="26"/>
          <w:szCs w:val="26"/>
        </w:rPr>
      </w:pPr>
    </w:p>
    <w:p w:rsidR="005A35FE" w:rsidRPr="0096623C" w:rsidRDefault="005A35FE" w:rsidP="005A35FE">
      <w:pPr>
        <w:suppressLineNumbers/>
        <w:suppressAutoHyphens/>
        <w:spacing w:line="240" w:lineRule="auto"/>
        <w:ind w:firstLine="709"/>
        <w:jc w:val="center"/>
        <w:rPr>
          <w:b/>
          <w:caps/>
          <w:sz w:val="26"/>
          <w:szCs w:val="26"/>
        </w:rPr>
      </w:pPr>
    </w:p>
    <w:p w:rsidR="005A35FE" w:rsidRPr="0096623C" w:rsidRDefault="005A35FE" w:rsidP="005A35FE">
      <w:pPr>
        <w:suppressLineNumbers/>
        <w:suppressAutoHyphens/>
        <w:spacing w:line="240" w:lineRule="auto"/>
        <w:ind w:firstLine="709"/>
        <w:jc w:val="center"/>
        <w:rPr>
          <w:b/>
          <w:caps/>
          <w:sz w:val="26"/>
          <w:szCs w:val="26"/>
        </w:rPr>
      </w:pPr>
    </w:p>
    <w:p w:rsidR="005A35FE" w:rsidRPr="0096623C" w:rsidRDefault="005A35FE" w:rsidP="005A35FE">
      <w:pPr>
        <w:suppressLineNumbers/>
        <w:suppressAutoHyphens/>
        <w:spacing w:line="240" w:lineRule="auto"/>
        <w:ind w:firstLine="709"/>
        <w:jc w:val="center"/>
        <w:rPr>
          <w:b/>
          <w:caps/>
          <w:sz w:val="26"/>
          <w:szCs w:val="26"/>
        </w:rPr>
      </w:pPr>
    </w:p>
    <w:p w:rsidR="005A35FE" w:rsidRPr="0096623C" w:rsidRDefault="005A35FE" w:rsidP="005A35FE">
      <w:pPr>
        <w:suppressLineNumbers/>
        <w:suppressAutoHyphens/>
        <w:spacing w:line="240" w:lineRule="auto"/>
        <w:ind w:firstLine="709"/>
        <w:jc w:val="center"/>
        <w:rPr>
          <w:b/>
          <w:caps/>
          <w:sz w:val="26"/>
          <w:szCs w:val="26"/>
        </w:rPr>
      </w:pPr>
    </w:p>
    <w:p w:rsidR="005A35FE" w:rsidRPr="00413CD5" w:rsidRDefault="005A35FE" w:rsidP="005A35FE">
      <w:pPr>
        <w:spacing w:line="240" w:lineRule="auto"/>
        <w:jc w:val="center"/>
        <w:rPr>
          <w:b/>
          <w:szCs w:val="28"/>
        </w:rPr>
      </w:pPr>
      <w:r w:rsidRPr="00413CD5">
        <w:rPr>
          <w:b/>
          <w:szCs w:val="28"/>
        </w:rPr>
        <w:t>ТЕХНИЧЕСКОЕ ЗАДАНИЕ</w:t>
      </w:r>
    </w:p>
    <w:p w:rsidR="005A35FE" w:rsidRPr="00413CD5" w:rsidRDefault="005A35FE" w:rsidP="005A35FE">
      <w:pPr>
        <w:spacing w:line="240" w:lineRule="auto"/>
        <w:jc w:val="center"/>
        <w:rPr>
          <w:b/>
          <w:szCs w:val="28"/>
        </w:rPr>
      </w:pPr>
      <w:r w:rsidRPr="00413CD5">
        <w:rPr>
          <w:b/>
          <w:szCs w:val="28"/>
        </w:rPr>
        <w:t>на поставку программного обеспечения</w:t>
      </w:r>
    </w:p>
    <w:p w:rsidR="005A35FE" w:rsidRPr="00413CD5" w:rsidRDefault="005A35FE" w:rsidP="005A35FE">
      <w:pPr>
        <w:spacing w:line="240" w:lineRule="auto"/>
        <w:jc w:val="center"/>
        <w:rPr>
          <w:b/>
          <w:szCs w:val="28"/>
        </w:rPr>
      </w:pPr>
    </w:p>
    <w:p w:rsidR="005A35FE" w:rsidRPr="00413CD5" w:rsidRDefault="005A35FE" w:rsidP="005A35FE">
      <w:pPr>
        <w:spacing w:line="240" w:lineRule="auto"/>
        <w:rPr>
          <w:b/>
          <w:szCs w:val="28"/>
        </w:rPr>
      </w:pPr>
    </w:p>
    <w:p w:rsidR="005A35FE" w:rsidRPr="00413CD5" w:rsidRDefault="005A35FE" w:rsidP="005A35FE">
      <w:pPr>
        <w:spacing w:line="240" w:lineRule="auto"/>
        <w:rPr>
          <w:b/>
          <w:szCs w:val="28"/>
        </w:rPr>
      </w:pPr>
    </w:p>
    <w:p w:rsidR="005A35FE" w:rsidRPr="00413CD5" w:rsidRDefault="005A35FE" w:rsidP="005A35FE">
      <w:pPr>
        <w:spacing w:line="240" w:lineRule="auto"/>
        <w:rPr>
          <w:b/>
          <w:szCs w:val="28"/>
        </w:rPr>
      </w:pPr>
    </w:p>
    <w:p w:rsidR="005A35FE" w:rsidRPr="00E35BED" w:rsidRDefault="005A35FE" w:rsidP="00664DF2">
      <w:pPr>
        <w:jc w:val="center"/>
        <w:rPr>
          <w:b/>
          <w:szCs w:val="28"/>
        </w:rPr>
      </w:pPr>
      <w:r w:rsidRPr="00413CD5">
        <w:rPr>
          <w:b/>
          <w:szCs w:val="28"/>
        </w:rPr>
        <w:t xml:space="preserve">Предмет закупки: </w:t>
      </w:r>
      <w:r w:rsidR="00664DF2" w:rsidRPr="000A35A0">
        <w:rPr>
          <w:szCs w:val="28"/>
        </w:rPr>
        <w:t xml:space="preserve">Передача  </w:t>
      </w:r>
      <w:r w:rsidR="00664DF2" w:rsidRPr="00E35BED">
        <w:t>на условиях простой (неисключительной)</w:t>
      </w:r>
      <w:r w:rsidR="00664DF2">
        <w:t xml:space="preserve"> лицензии </w:t>
      </w:r>
      <w:r w:rsidR="00664DF2" w:rsidRPr="000A35A0">
        <w:rPr>
          <w:szCs w:val="28"/>
        </w:rPr>
        <w:t xml:space="preserve">права использования программного обеспечения </w:t>
      </w:r>
      <w:r w:rsidR="00664DF2" w:rsidRPr="000A35A0">
        <w:rPr>
          <w:szCs w:val="28"/>
          <w:lang w:val="en-US"/>
        </w:rPr>
        <w:t>E</w:t>
      </w:r>
      <w:r w:rsidR="00664DF2" w:rsidRPr="000A35A0">
        <w:rPr>
          <w:szCs w:val="28"/>
        </w:rPr>
        <w:t>3.</w:t>
      </w:r>
      <w:r w:rsidR="00664DF2" w:rsidRPr="000A35A0">
        <w:rPr>
          <w:szCs w:val="28"/>
          <w:lang w:val="en-US"/>
        </w:rPr>
        <w:t>series</w:t>
      </w:r>
      <w:r w:rsidR="00664DF2" w:rsidRPr="000A35A0">
        <w:rPr>
          <w:szCs w:val="28"/>
        </w:rPr>
        <w:t>.</w:t>
      </w:r>
    </w:p>
    <w:p w:rsidR="005A35FE" w:rsidRPr="00413CD5" w:rsidRDefault="005A35FE" w:rsidP="005A35FE">
      <w:pPr>
        <w:spacing w:line="240" w:lineRule="auto"/>
        <w:rPr>
          <w:b/>
          <w:szCs w:val="28"/>
        </w:rPr>
      </w:pPr>
    </w:p>
    <w:p w:rsidR="005A35FE" w:rsidRPr="00413CD5" w:rsidRDefault="005A35FE" w:rsidP="005A35FE">
      <w:pPr>
        <w:spacing w:line="240" w:lineRule="auto"/>
        <w:rPr>
          <w:b/>
          <w:szCs w:val="28"/>
        </w:rPr>
      </w:pPr>
    </w:p>
    <w:p w:rsidR="005A35FE" w:rsidRPr="0096623C" w:rsidRDefault="005A35FE" w:rsidP="005A35FE">
      <w:pPr>
        <w:spacing w:line="240" w:lineRule="auto"/>
        <w:rPr>
          <w:b/>
          <w:sz w:val="26"/>
          <w:szCs w:val="26"/>
        </w:rPr>
      </w:pPr>
    </w:p>
    <w:p w:rsidR="005A35FE" w:rsidRPr="0096623C" w:rsidRDefault="005A35FE" w:rsidP="005A35FE">
      <w:pPr>
        <w:spacing w:line="240" w:lineRule="auto"/>
        <w:rPr>
          <w:b/>
          <w:sz w:val="26"/>
          <w:szCs w:val="26"/>
        </w:rPr>
      </w:pPr>
    </w:p>
    <w:p w:rsidR="005A35FE" w:rsidRPr="0096623C" w:rsidRDefault="005A35FE" w:rsidP="005A35FE">
      <w:pPr>
        <w:spacing w:line="240" w:lineRule="auto"/>
        <w:rPr>
          <w:b/>
          <w:sz w:val="26"/>
          <w:szCs w:val="26"/>
        </w:rPr>
      </w:pPr>
    </w:p>
    <w:p w:rsidR="005A35FE" w:rsidRPr="0096623C" w:rsidRDefault="005A35FE" w:rsidP="005A35FE">
      <w:pPr>
        <w:spacing w:line="240" w:lineRule="auto"/>
        <w:rPr>
          <w:b/>
          <w:sz w:val="26"/>
          <w:szCs w:val="26"/>
        </w:rPr>
      </w:pPr>
    </w:p>
    <w:p w:rsidR="005A35FE" w:rsidRPr="0096623C" w:rsidRDefault="005A35FE" w:rsidP="005A35FE">
      <w:pPr>
        <w:spacing w:line="240" w:lineRule="auto"/>
        <w:rPr>
          <w:b/>
          <w:sz w:val="26"/>
          <w:szCs w:val="26"/>
        </w:rPr>
      </w:pPr>
    </w:p>
    <w:p w:rsidR="005A35FE" w:rsidRPr="0096623C" w:rsidRDefault="005A35FE" w:rsidP="005A35FE">
      <w:pPr>
        <w:spacing w:line="240" w:lineRule="auto"/>
        <w:rPr>
          <w:b/>
          <w:sz w:val="26"/>
          <w:szCs w:val="26"/>
        </w:rPr>
      </w:pPr>
    </w:p>
    <w:p w:rsidR="005A35FE" w:rsidRPr="0096623C" w:rsidRDefault="005A35FE" w:rsidP="005A35FE">
      <w:pPr>
        <w:spacing w:line="240" w:lineRule="auto"/>
        <w:rPr>
          <w:b/>
          <w:sz w:val="26"/>
          <w:szCs w:val="26"/>
        </w:rPr>
      </w:pPr>
    </w:p>
    <w:p w:rsidR="005A35FE" w:rsidRPr="0096623C" w:rsidRDefault="005A35FE" w:rsidP="005A35FE">
      <w:pPr>
        <w:spacing w:line="240" w:lineRule="auto"/>
        <w:rPr>
          <w:b/>
          <w:sz w:val="26"/>
          <w:szCs w:val="26"/>
        </w:rPr>
      </w:pPr>
    </w:p>
    <w:p w:rsidR="005A35FE" w:rsidRPr="0096623C" w:rsidRDefault="005A35FE" w:rsidP="005A35FE">
      <w:pPr>
        <w:spacing w:line="240" w:lineRule="auto"/>
        <w:rPr>
          <w:b/>
          <w:sz w:val="26"/>
          <w:szCs w:val="26"/>
        </w:rPr>
      </w:pPr>
    </w:p>
    <w:p w:rsidR="005A35FE" w:rsidRPr="0096623C" w:rsidRDefault="005A35FE" w:rsidP="005A35FE">
      <w:pPr>
        <w:spacing w:line="240" w:lineRule="auto"/>
        <w:rPr>
          <w:b/>
          <w:sz w:val="26"/>
          <w:szCs w:val="26"/>
        </w:rPr>
      </w:pPr>
    </w:p>
    <w:p w:rsidR="005A35FE" w:rsidRPr="0096623C" w:rsidRDefault="005A35FE" w:rsidP="005A35FE">
      <w:pPr>
        <w:spacing w:line="240" w:lineRule="auto"/>
        <w:rPr>
          <w:b/>
          <w:sz w:val="26"/>
          <w:szCs w:val="26"/>
        </w:rPr>
      </w:pPr>
    </w:p>
    <w:p w:rsidR="005A35FE" w:rsidRPr="0096623C" w:rsidRDefault="005A35FE" w:rsidP="005A35FE">
      <w:pPr>
        <w:spacing w:line="240" w:lineRule="auto"/>
        <w:rPr>
          <w:b/>
          <w:sz w:val="26"/>
          <w:szCs w:val="26"/>
        </w:rPr>
      </w:pPr>
    </w:p>
    <w:p w:rsidR="005A35FE" w:rsidRPr="0096623C" w:rsidRDefault="005A35FE" w:rsidP="005A35FE">
      <w:pPr>
        <w:spacing w:line="240" w:lineRule="auto"/>
        <w:rPr>
          <w:b/>
          <w:sz w:val="26"/>
          <w:szCs w:val="26"/>
        </w:rPr>
      </w:pPr>
    </w:p>
    <w:p w:rsidR="005A35FE" w:rsidRPr="0096623C" w:rsidRDefault="005A35FE" w:rsidP="005A35FE">
      <w:pPr>
        <w:spacing w:line="240" w:lineRule="auto"/>
        <w:rPr>
          <w:b/>
          <w:sz w:val="26"/>
          <w:szCs w:val="26"/>
        </w:rPr>
      </w:pPr>
    </w:p>
    <w:p w:rsidR="005A35FE" w:rsidRPr="0096623C" w:rsidRDefault="005A35FE" w:rsidP="005A35FE">
      <w:pPr>
        <w:spacing w:line="240" w:lineRule="auto"/>
        <w:rPr>
          <w:b/>
          <w:sz w:val="26"/>
          <w:szCs w:val="26"/>
        </w:rPr>
      </w:pPr>
    </w:p>
    <w:p w:rsidR="005A35FE" w:rsidRPr="0096623C" w:rsidRDefault="005A35FE" w:rsidP="005A35FE">
      <w:pPr>
        <w:spacing w:line="240" w:lineRule="auto"/>
        <w:rPr>
          <w:b/>
          <w:sz w:val="26"/>
          <w:szCs w:val="26"/>
        </w:rPr>
      </w:pPr>
    </w:p>
    <w:p w:rsidR="005A35FE" w:rsidRPr="0096623C" w:rsidRDefault="005A35FE" w:rsidP="005A35FE">
      <w:pPr>
        <w:spacing w:line="240" w:lineRule="auto"/>
        <w:rPr>
          <w:b/>
          <w:sz w:val="26"/>
          <w:szCs w:val="26"/>
        </w:rPr>
      </w:pPr>
    </w:p>
    <w:p w:rsidR="005A35FE" w:rsidRPr="0096623C" w:rsidRDefault="005A35FE" w:rsidP="005A35FE">
      <w:pPr>
        <w:spacing w:line="240" w:lineRule="auto"/>
        <w:rPr>
          <w:b/>
          <w:sz w:val="26"/>
          <w:szCs w:val="26"/>
        </w:rPr>
      </w:pPr>
    </w:p>
    <w:p w:rsidR="005A35FE" w:rsidRDefault="005A35FE" w:rsidP="005A35FE">
      <w:pPr>
        <w:spacing w:line="240" w:lineRule="auto"/>
        <w:rPr>
          <w:b/>
          <w:sz w:val="26"/>
          <w:szCs w:val="26"/>
        </w:rPr>
      </w:pPr>
    </w:p>
    <w:p w:rsidR="005A35FE" w:rsidRDefault="005A35FE" w:rsidP="005A35FE">
      <w:pPr>
        <w:spacing w:line="240" w:lineRule="auto"/>
        <w:rPr>
          <w:b/>
          <w:sz w:val="26"/>
          <w:szCs w:val="26"/>
        </w:rPr>
      </w:pPr>
    </w:p>
    <w:p w:rsidR="005A35FE" w:rsidRPr="0096623C" w:rsidRDefault="005A35FE" w:rsidP="005A35FE">
      <w:pPr>
        <w:spacing w:line="240" w:lineRule="auto"/>
        <w:rPr>
          <w:b/>
          <w:sz w:val="26"/>
          <w:szCs w:val="26"/>
        </w:rPr>
      </w:pPr>
    </w:p>
    <w:p w:rsidR="005A35FE" w:rsidRPr="0096623C" w:rsidRDefault="005A35FE" w:rsidP="005A35FE">
      <w:pPr>
        <w:spacing w:line="240" w:lineRule="auto"/>
        <w:rPr>
          <w:b/>
          <w:sz w:val="26"/>
          <w:szCs w:val="26"/>
        </w:rPr>
      </w:pPr>
    </w:p>
    <w:p w:rsidR="005A35FE" w:rsidRPr="0096623C" w:rsidRDefault="005A35FE" w:rsidP="005A35FE">
      <w:pPr>
        <w:spacing w:line="240" w:lineRule="auto"/>
        <w:rPr>
          <w:b/>
          <w:sz w:val="26"/>
          <w:szCs w:val="26"/>
        </w:rPr>
      </w:pPr>
    </w:p>
    <w:p w:rsidR="005A35FE" w:rsidRPr="0096623C" w:rsidRDefault="005A35FE" w:rsidP="005A35FE">
      <w:pPr>
        <w:spacing w:line="240" w:lineRule="auto"/>
        <w:rPr>
          <w:b/>
          <w:sz w:val="26"/>
          <w:szCs w:val="26"/>
        </w:rPr>
      </w:pPr>
    </w:p>
    <w:p w:rsidR="005A35FE" w:rsidRPr="0096623C" w:rsidRDefault="005A35FE" w:rsidP="005A35FE">
      <w:pPr>
        <w:spacing w:line="240" w:lineRule="auto"/>
        <w:jc w:val="center"/>
        <w:rPr>
          <w:b/>
          <w:sz w:val="26"/>
          <w:szCs w:val="26"/>
        </w:rPr>
      </w:pPr>
      <w:r w:rsidRPr="0096623C">
        <w:rPr>
          <w:b/>
          <w:sz w:val="26"/>
          <w:szCs w:val="26"/>
        </w:rPr>
        <w:t>Москва 2014 год</w:t>
      </w:r>
    </w:p>
    <w:p w:rsidR="005A35FE" w:rsidRPr="0096623C" w:rsidRDefault="005A35FE" w:rsidP="005A35FE">
      <w:pPr>
        <w:spacing w:line="240" w:lineRule="auto"/>
        <w:jc w:val="center"/>
        <w:rPr>
          <w:b/>
          <w:sz w:val="26"/>
          <w:szCs w:val="26"/>
        </w:rPr>
      </w:pPr>
    </w:p>
    <w:p w:rsidR="005A35FE" w:rsidRPr="0096623C" w:rsidRDefault="005A35FE" w:rsidP="005A35FE">
      <w:pPr>
        <w:spacing w:line="240" w:lineRule="auto"/>
        <w:jc w:val="center"/>
        <w:rPr>
          <w:b/>
          <w:sz w:val="26"/>
          <w:szCs w:val="26"/>
        </w:rPr>
      </w:pPr>
    </w:p>
    <w:p w:rsidR="005A35FE" w:rsidRPr="0096623C" w:rsidRDefault="005A35FE" w:rsidP="005A35FE">
      <w:pPr>
        <w:spacing w:line="240" w:lineRule="auto"/>
        <w:jc w:val="center"/>
        <w:rPr>
          <w:b/>
          <w:sz w:val="26"/>
          <w:szCs w:val="26"/>
        </w:rPr>
      </w:pPr>
    </w:p>
    <w:p w:rsidR="005A35FE" w:rsidRPr="0096623C" w:rsidRDefault="005A35FE" w:rsidP="005A35FE">
      <w:pPr>
        <w:spacing w:line="240" w:lineRule="auto"/>
        <w:jc w:val="center"/>
        <w:rPr>
          <w:b/>
          <w:sz w:val="26"/>
          <w:szCs w:val="26"/>
        </w:rPr>
      </w:pPr>
    </w:p>
    <w:p w:rsidR="005A35FE" w:rsidRDefault="005A35FE" w:rsidP="005A35FE">
      <w:pPr>
        <w:jc w:val="center"/>
        <w:rPr>
          <w:color w:val="000000"/>
          <w:sz w:val="24"/>
          <w:szCs w:val="24"/>
        </w:rPr>
      </w:pPr>
      <w:r w:rsidRPr="00F806BC">
        <w:rPr>
          <w:color w:val="000000"/>
          <w:sz w:val="24"/>
          <w:szCs w:val="24"/>
        </w:rPr>
        <w:t>РАЗДЕЛ 1. ОБЩИЕ СВЕДЕНИЯ</w:t>
      </w:r>
    </w:p>
    <w:p w:rsidR="006C67F1" w:rsidRPr="002B69D6" w:rsidRDefault="006C67F1" w:rsidP="006C67F1">
      <w:pPr>
        <w:jc w:val="center"/>
        <w:rPr>
          <w:b/>
          <w:color w:val="000000"/>
          <w:szCs w:val="28"/>
        </w:rPr>
      </w:pPr>
      <w:r w:rsidRPr="002B69D6">
        <w:rPr>
          <w:iCs/>
          <w:color w:val="000000"/>
          <w:szCs w:val="28"/>
        </w:rPr>
        <w:t>Все ссылки на товарные знаки, марки производителей, технические условия, встречающиеся в техническом задании</w:t>
      </w:r>
      <w:r>
        <w:rPr>
          <w:iCs/>
          <w:color w:val="000000"/>
          <w:szCs w:val="28"/>
        </w:rPr>
        <w:t>,</w:t>
      </w:r>
      <w:r w:rsidRPr="002B69D6">
        <w:rPr>
          <w:iCs/>
          <w:color w:val="000000"/>
          <w:szCs w:val="28"/>
        </w:rPr>
        <w:t xml:space="preserve"> сопровождаются словами «или эквивалент»</w:t>
      </w:r>
    </w:p>
    <w:p w:rsidR="006C67F1" w:rsidRPr="00F806BC" w:rsidRDefault="006C67F1" w:rsidP="005A35FE">
      <w:pPr>
        <w:jc w:val="center"/>
        <w:rPr>
          <w:color w:val="000000"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5A35FE" w:rsidRPr="00F806BC" w:rsidTr="00343C10">
        <w:trPr>
          <w:trHeight w:val="273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35FE" w:rsidRPr="00F806BC" w:rsidRDefault="005A35FE" w:rsidP="00343C10">
            <w:pPr>
              <w:jc w:val="center"/>
              <w:rPr>
                <w:color w:val="000000"/>
                <w:sz w:val="24"/>
                <w:szCs w:val="24"/>
              </w:rPr>
            </w:pPr>
            <w:r w:rsidRPr="00F806BC">
              <w:rPr>
                <w:color w:val="000000"/>
                <w:sz w:val="24"/>
                <w:szCs w:val="24"/>
              </w:rPr>
              <w:t>Подраздел 1.1 Наименование</w:t>
            </w:r>
          </w:p>
        </w:tc>
      </w:tr>
      <w:tr w:rsidR="005A35FE" w:rsidRPr="00F806BC" w:rsidTr="00343C10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5FE" w:rsidRDefault="005A35FE" w:rsidP="00343C10">
            <w:pPr>
              <w:spacing w:line="240" w:lineRule="auto"/>
              <w:ind w:firstLine="318"/>
              <w:rPr>
                <w:sz w:val="24"/>
                <w:szCs w:val="24"/>
              </w:rPr>
            </w:pPr>
            <w:r w:rsidRPr="00F806BC">
              <w:rPr>
                <w:sz w:val="24"/>
                <w:szCs w:val="24"/>
              </w:rPr>
              <w:t xml:space="preserve">Приобретение программы для </w:t>
            </w:r>
            <w:r w:rsidR="00664DF2">
              <w:rPr>
                <w:sz w:val="24"/>
                <w:szCs w:val="24"/>
              </w:rPr>
              <w:t>а</w:t>
            </w:r>
            <w:r w:rsidR="00664DF2" w:rsidRPr="00664DF2">
              <w:rPr>
                <w:sz w:val="24"/>
                <w:szCs w:val="24"/>
              </w:rPr>
              <w:t>втоматизаци</w:t>
            </w:r>
            <w:r w:rsidR="00664DF2">
              <w:rPr>
                <w:sz w:val="24"/>
                <w:szCs w:val="24"/>
              </w:rPr>
              <w:t>и</w:t>
            </w:r>
            <w:r w:rsidR="00664DF2" w:rsidRPr="00664DF2">
              <w:rPr>
                <w:sz w:val="24"/>
                <w:szCs w:val="24"/>
              </w:rPr>
              <w:t xml:space="preserve"> разработки различных видов электротехнических схем</w:t>
            </w:r>
            <w:r w:rsidR="00664DF2">
              <w:rPr>
                <w:sz w:val="24"/>
                <w:szCs w:val="24"/>
              </w:rPr>
              <w:t xml:space="preserve"> </w:t>
            </w:r>
            <w:r w:rsidRPr="00F806BC">
              <w:rPr>
                <w:sz w:val="24"/>
                <w:szCs w:val="24"/>
              </w:rPr>
              <w:t>для нужд ОАО «</w:t>
            </w:r>
            <w:r w:rsidR="00664DF2">
              <w:rPr>
                <w:sz w:val="24"/>
                <w:szCs w:val="24"/>
              </w:rPr>
              <w:t>ВНИПИпромтехнологии</w:t>
            </w:r>
            <w:r w:rsidRPr="00F806BC">
              <w:rPr>
                <w:sz w:val="24"/>
                <w:szCs w:val="24"/>
              </w:rPr>
              <w:t>».</w:t>
            </w:r>
          </w:p>
          <w:p w:rsidR="00664DF2" w:rsidRPr="00F806BC" w:rsidRDefault="00664DF2" w:rsidP="00343C10">
            <w:pPr>
              <w:spacing w:line="240" w:lineRule="auto"/>
              <w:ind w:firstLine="318"/>
              <w:rPr>
                <w:sz w:val="24"/>
                <w:szCs w:val="24"/>
              </w:rPr>
            </w:pPr>
          </w:p>
          <w:tbl>
            <w:tblPr>
              <w:tblW w:w="9096" w:type="dxa"/>
              <w:jc w:val="center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127"/>
              <w:gridCol w:w="3969"/>
            </w:tblGrid>
            <w:tr w:rsidR="005A35FE" w:rsidRPr="00F806BC" w:rsidTr="00343C10">
              <w:trPr>
                <w:trHeight w:val="773"/>
                <w:jc w:val="center"/>
              </w:trPr>
              <w:tc>
                <w:tcPr>
                  <w:tcW w:w="5127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DE9D9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5A35FE" w:rsidRPr="00BC6041" w:rsidRDefault="005A35FE" w:rsidP="00343C10">
                  <w:pPr>
                    <w:spacing w:line="240" w:lineRule="auto"/>
                    <w:jc w:val="center"/>
                    <w:rPr>
                      <w:rFonts w:eastAsia="Calibri"/>
                      <w:color w:val="000000"/>
                      <w:sz w:val="24"/>
                      <w:szCs w:val="24"/>
                    </w:rPr>
                  </w:pPr>
                  <w:r w:rsidRPr="00BC6041">
                    <w:rPr>
                      <w:color w:val="000000"/>
                      <w:sz w:val="24"/>
                      <w:szCs w:val="24"/>
                    </w:rPr>
                    <w:t>Модуль</w:t>
                  </w:r>
                </w:p>
              </w:tc>
              <w:tc>
                <w:tcPr>
                  <w:tcW w:w="3969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DE9D9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5A35FE" w:rsidRPr="00F806BC" w:rsidRDefault="005A35FE" w:rsidP="00343C10">
                  <w:pPr>
                    <w:spacing w:line="240" w:lineRule="auto"/>
                    <w:jc w:val="center"/>
                    <w:rPr>
                      <w:rFonts w:eastAsia="Calibri"/>
                      <w:color w:val="000000"/>
                      <w:sz w:val="24"/>
                      <w:szCs w:val="24"/>
                    </w:rPr>
                  </w:pPr>
                  <w:r w:rsidRPr="00BC6041">
                    <w:rPr>
                      <w:color w:val="000000"/>
                      <w:sz w:val="24"/>
                      <w:szCs w:val="24"/>
                    </w:rPr>
                    <w:t>Количество</w:t>
                  </w:r>
                </w:p>
              </w:tc>
            </w:tr>
            <w:tr w:rsidR="005A35FE" w:rsidRPr="00F806BC" w:rsidTr="00343C10">
              <w:trPr>
                <w:trHeight w:val="300"/>
                <w:jc w:val="center"/>
              </w:trPr>
              <w:tc>
                <w:tcPr>
                  <w:tcW w:w="5127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5A35FE" w:rsidRPr="00F806BC" w:rsidRDefault="00664DF2" w:rsidP="00664DF2">
                  <w:pPr>
                    <w:spacing w:line="240" w:lineRule="auto"/>
                    <w:ind w:firstLine="0"/>
                    <w:rPr>
                      <w:rFonts w:eastAsia="Calibri"/>
                      <w:color w:val="000000"/>
                      <w:sz w:val="24"/>
                      <w:szCs w:val="24"/>
                    </w:rPr>
                  </w:pPr>
                  <w:r w:rsidRPr="000A35A0">
                    <w:rPr>
                      <w:color w:val="030303"/>
                      <w:szCs w:val="28"/>
                      <w:lang w:val="en-US"/>
                    </w:rPr>
                    <w:t>E3.cable Enterprise</w:t>
                  </w:r>
                </w:p>
              </w:tc>
              <w:tc>
                <w:tcPr>
                  <w:tcW w:w="396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5A35FE" w:rsidRPr="00664DF2" w:rsidRDefault="00664DF2" w:rsidP="00343C10">
                  <w:pPr>
                    <w:spacing w:line="240" w:lineRule="auto"/>
                    <w:jc w:val="center"/>
                    <w:rPr>
                      <w:rFonts w:eastAsia="Calibri"/>
                      <w:color w:val="000000"/>
                      <w:sz w:val="24"/>
                      <w:szCs w:val="24"/>
                    </w:rPr>
                  </w:pPr>
                  <w:r>
                    <w:rPr>
                      <w:rFonts w:eastAsia="Calibri"/>
                      <w:color w:val="000000"/>
                      <w:sz w:val="24"/>
                      <w:szCs w:val="24"/>
                    </w:rPr>
                    <w:t>3</w:t>
                  </w:r>
                </w:p>
              </w:tc>
            </w:tr>
            <w:tr w:rsidR="005A35FE" w:rsidRPr="00F806BC" w:rsidTr="00343C10">
              <w:trPr>
                <w:trHeight w:val="300"/>
                <w:jc w:val="center"/>
              </w:trPr>
              <w:tc>
                <w:tcPr>
                  <w:tcW w:w="5127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5A35FE" w:rsidRPr="00F806BC" w:rsidRDefault="00664DF2" w:rsidP="00664DF2">
                  <w:pPr>
                    <w:spacing w:line="240" w:lineRule="auto"/>
                    <w:ind w:firstLine="0"/>
                    <w:rPr>
                      <w:rFonts w:eastAsia="Calibri"/>
                      <w:color w:val="000000"/>
                      <w:sz w:val="24"/>
                      <w:szCs w:val="24"/>
                      <w:lang w:val="en-US"/>
                    </w:rPr>
                  </w:pPr>
                  <w:r w:rsidRPr="000A35A0">
                    <w:rPr>
                      <w:color w:val="000000"/>
                      <w:szCs w:val="28"/>
                      <w:lang w:val="en-US"/>
                    </w:rPr>
                    <w:t>E3.panel (NO routing) option floating</w:t>
                  </w:r>
                </w:p>
              </w:tc>
              <w:tc>
                <w:tcPr>
                  <w:tcW w:w="396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5A35FE" w:rsidRPr="00664DF2" w:rsidRDefault="00664DF2" w:rsidP="00343C10">
                  <w:pPr>
                    <w:spacing w:line="240" w:lineRule="auto"/>
                    <w:jc w:val="center"/>
                    <w:rPr>
                      <w:rFonts w:eastAsia="Calibri"/>
                      <w:color w:val="000000"/>
                      <w:sz w:val="24"/>
                      <w:szCs w:val="24"/>
                    </w:rPr>
                  </w:pPr>
                  <w:r>
                    <w:rPr>
                      <w:rFonts w:eastAsia="Calibri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5A35FE" w:rsidRPr="00F806BC" w:rsidTr="00343C10">
              <w:trPr>
                <w:trHeight w:val="300"/>
                <w:jc w:val="center"/>
              </w:trPr>
              <w:tc>
                <w:tcPr>
                  <w:tcW w:w="5127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5A35FE" w:rsidRPr="00664DF2" w:rsidRDefault="00664DF2" w:rsidP="00664DF2">
                  <w:pPr>
                    <w:spacing w:line="240" w:lineRule="auto"/>
                    <w:ind w:firstLine="0"/>
                    <w:rPr>
                      <w:rFonts w:eastAsia="Calibri"/>
                      <w:color w:val="000000"/>
                      <w:sz w:val="24"/>
                      <w:szCs w:val="24"/>
                      <w:lang w:val="en-US"/>
                    </w:rPr>
                  </w:pPr>
                  <w:r w:rsidRPr="000A35A0">
                    <w:rPr>
                      <w:color w:val="000000"/>
                      <w:szCs w:val="28"/>
                    </w:rPr>
                    <w:t>Лицензия</w:t>
                  </w:r>
                  <w:r w:rsidRPr="000A35A0">
                    <w:rPr>
                      <w:color w:val="000000"/>
                      <w:szCs w:val="28"/>
                      <w:lang w:val="en-US"/>
                    </w:rPr>
                    <w:t xml:space="preserve"> PDF Output 1 seat - One time fee per site, no maintenance  </w:t>
                  </w:r>
                </w:p>
              </w:tc>
              <w:tc>
                <w:tcPr>
                  <w:tcW w:w="396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5A35FE" w:rsidRPr="00F806BC" w:rsidRDefault="00664DF2" w:rsidP="00343C10">
                  <w:pPr>
                    <w:spacing w:line="240" w:lineRule="auto"/>
                    <w:jc w:val="center"/>
                    <w:rPr>
                      <w:rFonts w:eastAsia="Calibri"/>
                      <w:color w:val="000000"/>
                      <w:sz w:val="24"/>
                      <w:szCs w:val="24"/>
                    </w:rPr>
                  </w:pPr>
                  <w:r>
                    <w:rPr>
                      <w:rFonts w:eastAsia="Calibri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</w:tbl>
          <w:p w:rsidR="005A35FE" w:rsidRPr="00F806BC" w:rsidRDefault="005A35FE" w:rsidP="00343C10">
            <w:pPr>
              <w:spacing w:line="240" w:lineRule="auto"/>
              <w:ind w:firstLine="318"/>
              <w:rPr>
                <w:i/>
                <w:color w:val="000000"/>
                <w:sz w:val="24"/>
                <w:szCs w:val="24"/>
              </w:rPr>
            </w:pPr>
          </w:p>
        </w:tc>
      </w:tr>
      <w:tr w:rsidR="005A35FE" w:rsidRPr="00F806BC" w:rsidTr="00343C10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5FE" w:rsidRPr="00F806BC" w:rsidRDefault="005A35FE" w:rsidP="00343C10">
            <w:pPr>
              <w:spacing w:line="240" w:lineRule="auto"/>
              <w:jc w:val="center"/>
              <w:rPr>
                <w:i/>
                <w:color w:val="000000"/>
                <w:sz w:val="24"/>
                <w:szCs w:val="24"/>
              </w:rPr>
            </w:pPr>
            <w:bookmarkStart w:id="1" w:name="_Hlk356466017"/>
            <w:r w:rsidRPr="00F806BC">
              <w:rPr>
                <w:color w:val="000000"/>
                <w:sz w:val="24"/>
                <w:szCs w:val="24"/>
              </w:rPr>
              <w:t>Подраздел 1.2 Сведения о новизне</w:t>
            </w:r>
          </w:p>
        </w:tc>
      </w:tr>
      <w:tr w:rsidR="005A35FE" w:rsidRPr="00F806BC" w:rsidTr="00343C10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5FE" w:rsidRPr="00F806BC" w:rsidRDefault="005A35FE" w:rsidP="00343C10">
            <w:pPr>
              <w:spacing w:line="240" w:lineRule="auto"/>
              <w:rPr>
                <w:i/>
                <w:color w:val="000000"/>
                <w:sz w:val="24"/>
                <w:szCs w:val="24"/>
              </w:rPr>
            </w:pPr>
            <w:r w:rsidRPr="00F806BC">
              <w:rPr>
                <w:i/>
                <w:color w:val="000000"/>
                <w:sz w:val="24"/>
                <w:szCs w:val="24"/>
              </w:rPr>
              <w:t>Поставляемый товар должен быть новым товаром (товаром, который не был в употреблении, в ремонте, в том числе, который не был восстановлен, у которого не была осуществлена замена составных частей, не были восстановлены потребительские свойства).</w:t>
            </w:r>
          </w:p>
        </w:tc>
      </w:tr>
      <w:bookmarkEnd w:id="1"/>
      <w:tr w:rsidR="005A35FE" w:rsidRPr="00F806BC" w:rsidTr="00343C10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5FE" w:rsidRPr="00F806BC" w:rsidRDefault="005A35FE" w:rsidP="00343C10">
            <w:pPr>
              <w:spacing w:line="240" w:lineRule="auto"/>
              <w:jc w:val="center"/>
              <w:rPr>
                <w:i/>
                <w:color w:val="000000"/>
                <w:sz w:val="24"/>
                <w:szCs w:val="24"/>
              </w:rPr>
            </w:pPr>
            <w:r w:rsidRPr="00F806BC">
              <w:rPr>
                <w:color w:val="000000"/>
                <w:sz w:val="24"/>
                <w:szCs w:val="24"/>
              </w:rPr>
              <w:t>Подраздел 1.3 Этапы разработки / изготовления</w:t>
            </w:r>
          </w:p>
        </w:tc>
      </w:tr>
      <w:tr w:rsidR="005A35FE" w:rsidRPr="00F806BC" w:rsidTr="00343C10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5FE" w:rsidRPr="00F806BC" w:rsidRDefault="005A35FE" w:rsidP="00343C10">
            <w:pPr>
              <w:spacing w:line="240" w:lineRule="auto"/>
              <w:jc w:val="center"/>
              <w:rPr>
                <w:i/>
                <w:color w:val="000000"/>
                <w:sz w:val="24"/>
                <w:szCs w:val="24"/>
              </w:rPr>
            </w:pPr>
            <w:r w:rsidRPr="00F806BC"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  <w:tr w:rsidR="005A35FE" w:rsidRPr="00F806BC" w:rsidTr="00343C10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5FE" w:rsidRPr="00F806BC" w:rsidRDefault="005A35FE" w:rsidP="00343C10">
            <w:pPr>
              <w:spacing w:line="240" w:lineRule="auto"/>
              <w:jc w:val="center"/>
              <w:rPr>
                <w:i/>
                <w:color w:val="000000"/>
                <w:sz w:val="24"/>
                <w:szCs w:val="24"/>
              </w:rPr>
            </w:pPr>
            <w:r w:rsidRPr="00F806BC">
              <w:rPr>
                <w:color w:val="000000"/>
                <w:sz w:val="24"/>
                <w:szCs w:val="24"/>
              </w:rPr>
              <w:t>Подраздел 1.4 Документы для разработки / изготовления</w:t>
            </w:r>
          </w:p>
        </w:tc>
      </w:tr>
      <w:tr w:rsidR="005A35FE" w:rsidRPr="00F806BC" w:rsidTr="00343C10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5FE" w:rsidRPr="00F806BC" w:rsidRDefault="005A35FE" w:rsidP="00343C10">
            <w:pPr>
              <w:spacing w:line="240" w:lineRule="auto"/>
              <w:jc w:val="center"/>
              <w:rPr>
                <w:i/>
                <w:color w:val="000000"/>
                <w:sz w:val="24"/>
                <w:szCs w:val="24"/>
              </w:rPr>
            </w:pPr>
            <w:r w:rsidRPr="00F806BC"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  <w:tr w:rsidR="005A35FE" w:rsidRPr="00F806BC" w:rsidTr="00343C10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5FE" w:rsidRPr="00F806BC" w:rsidRDefault="005A35FE" w:rsidP="00343C10">
            <w:pPr>
              <w:spacing w:line="240" w:lineRule="auto"/>
              <w:jc w:val="center"/>
              <w:rPr>
                <w:i/>
                <w:color w:val="000000"/>
                <w:sz w:val="24"/>
                <w:szCs w:val="24"/>
              </w:rPr>
            </w:pPr>
            <w:r w:rsidRPr="00F806BC">
              <w:rPr>
                <w:color w:val="000000"/>
                <w:sz w:val="24"/>
                <w:szCs w:val="24"/>
              </w:rPr>
              <w:t>Подраздел 1.5 Код ОКП</w:t>
            </w:r>
          </w:p>
        </w:tc>
      </w:tr>
      <w:tr w:rsidR="005A35FE" w:rsidRPr="00F806BC" w:rsidTr="00343C10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5FE" w:rsidRPr="00F806BC" w:rsidRDefault="005A35FE" w:rsidP="006C67F1">
            <w:pPr>
              <w:spacing w:line="240" w:lineRule="auto"/>
              <w:jc w:val="center"/>
              <w:rPr>
                <w:i/>
                <w:color w:val="000000"/>
                <w:sz w:val="24"/>
                <w:szCs w:val="24"/>
              </w:rPr>
            </w:pPr>
            <w:r w:rsidRPr="00F806BC">
              <w:rPr>
                <w:sz w:val="24"/>
                <w:szCs w:val="24"/>
              </w:rPr>
              <w:t>504100</w:t>
            </w:r>
          </w:p>
        </w:tc>
      </w:tr>
    </w:tbl>
    <w:p w:rsidR="005A35FE" w:rsidRPr="00F806BC" w:rsidRDefault="005A35FE" w:rsidP="005A35FE">
      <w:pPr>
        <w:spacing w:line="240" w:lineRule="auto"/>
        <w:rPr>
          <w:color w:val="000000"/>
          <w:sz w:val="24"/>
          <w:szCs w:val="24"/>
        </w:rPr>
      </w:pPr>
    </w:p>
    <w:p w:rsidR="005A35FE" w:rsidRPr="00F806BC" w:rsidRDefault="005A35FE" w:rsidP="005A35FE">
      <w:pPr>
        <w:spacing w:line="240" w:lineRule="auto"/>
        <w:jc w:val="center"/>
        <w:rPr>
          <w:color w:val="000000"/>
          <w:sz w:val="24"/>
          <w:szCs w:val="24"/>
        </w:rPr>
      </w:pPr>
      <w:r w:rsidRPr="00F806BC">
        <w:rPr>
          <w:color w:val="000000"/>
          <w:sz w:val="24"/>
          <w:szCs w:val="24"/>
        </w:rPr>
        <w:t>РАЗДЕЛ 2. ОБЛАСТЬ ПРИМЕНЕНИЯ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5A35FE" w:rsidRPr="00F806BC" w:rsidTr="00343C10">
        <w:trPr>
          <w:trHeight w:val="33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35FE" w:rsidRPr="00F806BC" w:rsidRDefault="005A35FE" w:rsidP="00664DF2">
            <w:pPr>
              <w:spacing w:line="240" w:lineRule="auto"/>
              <w:rPr>
                <w:i/>
                <w:color w:val="000000"/>
                <w:sz w:val="24"/>
                <w:szCs w:val="24"/>
              </w:rPr>
            </w:pPr>
            <w:r w:rsidRPr="00F806BC">
              <w:rPr>
                <w:i/>
                <w:color w:val="000000"/>
                <w:sz w:val="24"/>
                <w:szCs w:val="24"/>
              </w:rPr>
              <w:t xml:space="preserve">Программа необходима для работы </w:t>
            </w:r>
            <w:r w:rsidR="00664DF2">
              <w:rPr>
                <w:i/>
                <w:color w:val="000000"/>
                <w:sz w:val="24"/>
                <w:szCs w:val="24"/>
              </w:rPr>
              <w:t>Электротехнического отдела</w:t>
            </w:r>
            <w:r w:rsidRPr="00F806BC">
              <w:rPr>
                <w:i/>
                <w:color w:val="000000"/>
                <w:sz w:val="24"/>
                <w:szCs w:val="24"/>
              </w:rPr>
              <w:t xml:space="preserve"> ОАО «</w:t>
            </w:r>
            <w:r w:rsidR="00664DF2">
              <w:rPr>
                <w:i/>
                <w:color w:val="000000"/>
                <w:sz w:val="24"/>
                <w:szCs w:val="24"/>
              </w:rPr>
              <w:t>ВНИПИпромтехнологии</w:t>
            </w:r>
            <w:r w:rsidRPr="00F806BC">
              <w:rPr>
                <w:i/>
                <w:color w:val="000000"/>
                <w:sz w:val="24"/>
                <w:szCs w:val="24"/>
              </w:rPr>
              <w:t>».</w:t>
            </w:r>
          </w:p>
        </w:tc>
      </w:tr>
    </w:tbl>
    <w:p w:rsidR="005A35FE" w:rsidRPr="00F806BC" w:rsidRDefault="005A35FE" w:rsidP="005A35FE">
      <w:pPr>
        <w:spacing w:line="240" w:lineRule="auto"/>
        <w:jc w:val="center"/>
        <w:rPr>
          <w:color w:val="000000"/>
          <w:sz w:val="24"/>
          <w:szCs w:val="24"/>
        </w:rPr>
      </w:pPr>
    </w:p>
    <w:p w:rsidR="005A35FE" w:rsidRPr="00F806BC" w:rsidRDefault="005A35FE" w:rsidP="005A35FE">
      <w:pPr>
        <w:spacing w:line="240" w:lineRule="auto"/>
        <w:jc w:val="center"/>
        <w:rPr>
          <w:color w:val="000000"/>
          <w:sz w:val="24"/>
          <w:szCs w:val="24"/>
        </w:rPr>
      </w:pPr>
      <w:r w:rsidRPr="00F806BC">
        <w:rPr>
          <w:color w:val="000000"/>
          <w:sz w:val="24"/>
          <w:szCs w:val="24"/>
        </w:rPr>
        <w:t>РАЗДЕЛ 3. УСЛОВИЯ ЭКСПЛУАТАЦИИ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5A35FE" w:rsidRPr="00F806BC" w:rsidTr="00343C10">
        <w:trPr>
          <w:trHeight w:val="26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35FE" w:rsidRPr="00F806BC" w:rsidRDefault="005A35FE" w:rsidP="00343C10">
            <w:pPr>
              <w:spacing w:before="100" w:beforeAutospacing="1" w:after="100" w:afterAutospacing="1" w:line="240" w:lineRule="auto"/>
              <w:ind w:left="720"/>
              <w:rPr>
                <w:i/>
                <w:color w:val="000000"/>
                <w:sz w:val="24"/>
                <w:szCs w:val="24"/>
              </w:rPr>
            </w:pPr>
            <w:r w:rsidRPr="00F806BC">
              <w:rPr>
                <w:sz w:val="24"/>
                <w:szCs w:val="24"/>
              </w:rPr>
              <w:t>В соответствии с технической документацией на программу.</w:t>
            </w:r>
          </w:p>
        </w:tc>
      </w:tr>
    </w:tbl>
    <w:p w:rsidR="005A35FE" w:rsidRPr="00F806BC" w:rsidRDefault="005A35FE" w:rsidP="005A35FE">
      <w:pPr>
        <w:spacing w:line="240" w:lineRule="auto"/>
        <w:jc w:val="center"/>
        <w:rPr>
          <w:color w:val="000000"/>
          <w:sz w:val="24"/>
          <w:szCs w:val="24"/>
        </w:rPr>
      </w:pPr>
    </w:p>
    <w:p w:rsidR="005A35FE" w:rsidRPr="00F806BC" w:rsidRDefault="005A35FE" w:rsidP="005A35FE">
      <w:pPr>
        <w:spacing w:line="240" w:lineRule="auto"/>
        <w:jc w:val="center"/>
        <w:rPr>
          <w:color w:val="000000"/>
          <w:sz w:val="24"/>
          <w:szCs w:val="24"/>
        </w:rPr>
      </w:pPr>
      <w:r w:rsidRPr="00F806BC">
        <w:rPr>
          <w:color w:val="000000"/>
          <w:sz w:val="24"/>
          <w:szCs w:val="24"/>
        </w:rPr>
        <w:t>РАЗДЕЛ 4. ТЕХНИЧЕСКИЕ ТРЕБОВАНИЯ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5A35FE" w:rsidRPr="00F806BC" w:rsidTr="00343C10">
        <w:trPr>
          <w:trHeight w:val="33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5FE" w:rsidRDefault="005A35FE" w:rsidP="00343C10">
            <w:pPr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F806BC">
              <w:rPr>
                <w:color w:val="000000"/>
                <w:sz w:val="24"/>
                <w:szCs w:val="24"/>
              </w:rPr>
              <w:t>Подраздел 4.1 Технические, функциональные и качественные характеристики (потребительские свойства) товаров</w:t>
            </w:r>
          </w:p>
          <w:p w:rsidR="00664DF2" w:rsidRPr="000A35A0" w:rsidRDefault="00664DF2" w:rsidP="00664DF2">
            <w:pPr>
              <w:pStyle w:val="22"/>
              <w:spacing w:after="0" w:line="276" w:lineRule="auto"/>
              <w:ind w:left="720"/>
              <w:rPr>
                <w:szCs w:val="28"/>
              </w:rPr>
            </w:pPr>
            <w:r w:rsidRPr="000A35A0">
              <w:rPr>
                <w:szCs w:val="28"/>
              </w:rPr>
              <w:t xml:space="preserve">Программные средства (далее ПС) должны быть построены в архитектуре клиент-сервер, работать под управлением промышленной системы управления базами данных (далее СУБД) </w:t>
            </w:r>
            <w:r w:rsidRPr="000A35A0">
              <w:rPr>
                <w:szCs w:val="28"/>
                <w:lang w:val="en-US"/>
              </w:rPr>
              <w:t>MS</w:t>
            </w:r>
            <w:r w:rsidRPr="000A35A0">
              <w:rPr>
                <w:szCs w:val="28"/>
              </w:rPr>
              <w:t xml:space="preserve"> </w:t>
            </w:r>
            <w:r w:rsidRPr="000A35A0">
              <w:rPr>
                <w:szCs w:val="28"/>
                <w:lang w:val="en-US"/>
              </w:rPr>
              <w:t>SQL</w:t>
            </w:r>
            <w:r w:rsidRPr="000A35A0">
              <w:rPr>
                <w:szCs w:val="28"/>
              </w:rPr>
              <w:t xml:space="preserve"> или </w:t>
            </w:r>
            <w:r w:rsidRPr="000A35A0">
              <w:rPr>
                <w:szCs w:val="28"/>
                <w:lang w:val="en-US"/>
              </w:rPr>
              <w:t>ORACLE</w:t>
            </w:r>
            <w:r w:rsidRPr="000A35A0">
              <w:rPr>
                <w:szCs w:val="28"/>
              </w:rPr>
              <w:t xml:space="preserve"> с сетевой инсталляцией и плавающими лицензиями. ПС должны обеспечивать:</w:t>
            </w:r>
          </w:p>
          <w:p w:rsidR="00664DF2" w:rsidRPr="000A35A0" w:rsidRDefault="00434F05" w:rsidP="00434F05">
            <w:pPr>
              <w:spacing w:before="60" w:after="60" w:line="240" w:lineRule="auto"/>
              <w:rPr>
                <w:szCs w:val="28"/>
              </w:rPr>
            </w:pPr>
            <w:r>
              <w:rPr>
                <w:szCs w:val="28"/>
              </w:rPr>
              <w:t xml:space="preserve">- </w:t>
            </w:r>
            <w:r w:rsidR="00664DF2" w:rsidRPr="000A35A0">
              <w:rPr>
                <w:szCs w:val="28"/>
              </w:rPr>
              <w:t xml:space="preserve">Создание и поддержание в актуальном состоянии информационной базы, содержащей номенклатуру разрабатываемых электротехнических схем, их </w:t>
            </w:r>
            <w:r w:rsidR="00664DF2" w:rsidRPr="000A35A0">
              <w:rPr>
                <w:szCs w:val="28"/>
              </w:rPr>
              <w:lastRenderedPageBreak/>
              <w:t>параметры и состав;</w:t>
            </w:r>
          </w:p>
          <w:p w:rsidR="00664DF2" w:rsidRPr="000A35A0" w:rsidRDefault="00434F05" w:rsidP="00434F05">
            <w:pPr>
              <w:spacing w:before="60" w:after="60" w:line="240" w:lineRule="auto"/>
              <w:rPr>
                <w:szCs w:val="28"/>
              </w:rPr>
            </w:pPr>
            <w:r>
              <w:rPr>
                <w:szCs w:val="28"/>
              </w:rPr>
              <w:t xml:space="preserve">- </w:t>
            </w:r>
            <w:r w:rsidR="00664DF2" w:rsidRPr="000A35A0">
              <w:rPr>
                <w:szCs w:val="28"/>
              </w:rPr>
              <w:t>Автоматизацию разработки различных видов электротехнических схем, их хранение, изменение в электронном виде;</w:t>
            </w:r>
          </w:p>
          <w:p w:rsidR="00664DF2" w:rsidRPr="000A35A0" w:rsidRDefault="00434F05" w:rsidP="00434F05">
            <w:pPr>
              <w:spacing w:before="60" w:after="60" w:line="240" w:lineRule="auto"/>
              <w:rPr>
                <w:szCs w:val="28"/>
              </w:rPr>
            </w:pPr>
            <w:r>
              <w:rPr>
                <w:szCs w:val="28"/>
              </w:rPr>
              <w:t xml:space="preserve">- </w:t>
            </w:r>
            <w:r w:rsidR="00664DF2" w:rsidRPr="000A35A0">
              <w:rPr>
                <w:szCs w:val="28"/>
              </w:rPr>
              <w:t>Хранение различных электротехнических схем, разработанных на изделия, а также другой документации в электронных архивах с возможностью разграничения доступа к ним и проведения изменений.</w:t>
            </w:r>
          </w:p>
          <w:p w:rsidR="00664DF2" w:rsidRPr="000A35A0" w:rsidRDefault="00434F05" w:rsidP="00434F05">
            <w:pPr>
              <w:spacing w:before="60" w:after="60" w:line="240" w:lineRule="auto"/>
              <w:rPr>
                <w:szCs w:val="28"/>
              </w:rPr>
            </w:pPr>
            <w:r>
              <w:rPr>
                <w:szCs w:val="28"/>
              </w:rPr>
              <w:t xml:space="preserve">- </w:t>
            </w:r>
            <w:r w:rsidR="00664DF2" w:rsidRPr="000A35A0">
              <w:rPr>
                <w:szCs w:val="28"/>
              </w:rPr>
              <w:t xml:space="preserve">Формирование </w:t>
            </w:r>
            <w:r w:rsidR="00664DF2" w:rsidRPr="000A35A0">
              <w:rPr>
                <w:noProof/>
                <w:szCs w:val="28"/>
              </w:rPr>
              <w:t>отчетов по электрическим монтажным схемам.</w:t>
            </w:r>
          </w:p>
          <w:p w:rsidR="00664DF2" w:rsidRPr="000A35A0" w:rsidRDefault="00434F05" w:rsidP="00434F05">
            <w:pPr>
              <w:spacing w:before="60" w:after="60" w:line="240" w:lineRule="auto"/>
              <w:rPr>
                <w:szCs w:val="28"/>
              </w:rPr>
            </w:pPr>
            <w:r>
              <w:rPr>
                <w:szCs w:val="28"/>
              </w:rPr>
              <w:t xml:space="preserve">- </w:t>
            </w:r>
            <w:r w:rsidR="00664DF2" w:rsidRPr="000A35A0">
              <w:rPr>
                <w:szCs w:val="28"/>
              </w:rPr>
              <w:t>Наличие баз отечественных компонентов по ГОСТ</w:t>
            </w:r>
          </w:p>
          <w:p w:rsidR="00664DF2" w:rsidRPr="000A35A0" w:rsidRDefault="00434F05" w:rsidP="00434F05">
            <w:pPr>
              <w:spacing w:before="60" w:after="60" w:line="240" w:lineRule="auto"/>
              <w:rPr>
                <w:szCs w:val="28"/>
              </w:rPr>
            </w:pPr>
            <w:r>
              <w:rPr>
                <w:szCs w:val="28"/>
              </w:rPr>
              <w:t xml:space="preserve">- </w:t>
            </w:r>
            <w:r w:rsidR="00664DF2" w:rsidRPr="000A35A0">
              <w:rPr>
                <w:szCs w:val="28"/>
              </w:rPr>
              <w:t>Наличие баз импортных компонентов по ГОСТ</w:t>
            </w:r>
          </w:p>
          <w:p w:rsidR="00664DF2" w:rsidRPr="000A35A0" w:rsidRDefault="00434F05" w:rsidP="00434F05">
            <w:pPr>
              <w:spacing w:before="60" w:after="60" w:line="240" w:lineRule="auto"/>
              <w:rPr>
                <w:szCs w:val="28"/>
              </w:rPr>
            </w:pPr>
            <w:r>
              <w:rPr>
                <w:szCs w:val="28"/>
              </w:rPr>
              <w:t xml:space="preserve">- </w:t>
            </w:r>
            <w:r w:rsidR="00664DF2" w:rsidRPr="000A35A0">
              <w:rPr>
                <w:szCs w:val="28"/>
              </w:rPr>
              <w:t>Наличие баз отечественных компонентов по IEC</w:t>
            </w:r>
          </w:p>
          <w:p w:rsidR="00664DF2" w:rsidRPr="000A35A0" w:rsidRDefault="00434F05" w:rsidP="00434F05">
            <w:pPr>
              <w:spacing w:before="60" w:after="60" w:line="240" w:lineRule="auto"/>
              <w:rPr>
                <w:szCs w:val="28"/>
              </w:rPr>
            </w:pPr>
            <w:r>
              <w:rPr>
                <w:szCs w:val="28"/>
              </w:rPr>
              <w:t xml:space="preserve">- </w:t>
            </w:r>
            <w:r w:rsidR="00664DF2" w:rsidRPr="000A35A0">
              <w:rPr>
                <w:szCs w:val="28"/>
              </w:rPr>
              <w:t>Наличие баз импортных компонентов по IEC</w:t>
            </w:r>
          </w:p>
          <w:p w:rsidR="00664DF2" w:rsidRPr="000A35A0" w:rsidRDefault="00434F05" w:rsidP="00434F05">
            <w:pPr>
              <w:spacing w:before="60" w:after="60" w:line="240" w:lineRule="auto"/>
              <w:rPr>
                <w:szCs w:val="28"/>
              </w:rPr>
            </w:pPr>
            <w:r>
              <w:rPr>
                <w:szCs w:val="28"/>
              </w:rPr>
              <w:t xml:space="preserve">- </w:t>
            </w:r>
            <w:r w:rsidR="00664DF2" w:rsidRPr="000A35A0">
              <w:rPr>
                <w:szCs w:val="28"/>
              </w:rPr>
              <w:t>Наличие бесплатных программ просмотра разработанной КД</w:t>
            </w:r>
          </w:p>
          <w:p w:rsidR="00664DF2" w:rsidRPr="000A35A0" w:rsidRDefault="00434F05" w:rsidP="00434F05">
            <w:pPr>
              <w:spacing w:before="60" w:after="60" w:line="240" w:lineRule="auto"/>
              <w:rPr>
                <w:szCs w:val="28"/>
              </w:rPr>
            </w:pPr>
            <w:r>
              <w:rPr>
                <w:szCs w:val="28"/>
              </w:rPr>
              <w:t xml:space="preserve">- </w:t>
            </w:r>
            <w:r w:rsidR="00664DF2" w:rsidRPr="000A35A0">
              <w:rPr>
                <w:szCs w:val="28"/>
              </w:rPr>
              <w:t>Справочная документация на русском языке</w:t>
            </w:r>
          </w:p>
          <w:p w:rsidR="00664DF2" w:rsidRPr="000A35A0" w:rsidRDefault="00434F05" w:rsidP="00434F05">
            <w:pPr>
              <w:spacing w:before="60" w:after="60" w:line="240" w:lineRule="auto"/>
              <w:rPr>
                <w:szCs w:val="28"/>
              </w:rPr>
            </w:pPr>
            <w:r>
              <w:rPr>
                <w:szCs w:val="28"/>
              </w:rPr>
              <w:t xml:space="preserve">- </w:t>
            </w:r>
            <w:r w:rsidR="00664DF2" w:rsidRPr="000A35A0">
              <w:rPr>
                <w:szCs w:val="28"/>
              </w:rPr>
              <w:t>Обеспечение информационной безопасности на уровне Active Directory, SQL server, Oracle server</w:t>
            </w:r>
          </w:p>
          <w:p w:rsidR="00664DF2" w:rsidRPr="000A35A0" w:rsidRDefault="00434F05" w:rsidP="00434F05">
            <w:pPr>
              <w:spacing w:before="60" w:after="60" w:line="240" w:lineRule="auto"/>
              <w:rPr>
                <w:szCs w:val="28"/>
              </w:rPr>
            </w:pPr>
            <w:r>
              <w:rPr>
                <w:szCs w:val="28"/>
              </w:rPr>
              <w:t xml:space="preserve">- </w:t>
            </w:r>
            <w:r w:rsidR="00664DF2" w:rsidRPr="000A35A0">
              <w:rPr>
                <w:szCs w:val="28"/>
              </w:rPr>
              <w:t>Возможность обеспечения многопользовательской работы с хранением проекта в СУБД SQL Server и/или Oracle server</w:t>
            </w:r>
          </w:p>
          <w:p w:rsidR="00664DF2" w:rsidRPr="000A35A0" w:rsidRDefault="00434F05" w:rsidP="00434F05">
            <w:pPr>
              <w:spacing w:before="60" w:after="60" w:line="240" w:lineRule="auto"/>
              <w:rPr>
                <w:szCs w:val="28"/>
              </w:rPr>
            </w:pPr>
            <w:r>
              <w:rPr>
                <w:szCs w:val="28"/>
              </w:rPr>
              <w:t xml:space="preserve">- </w:t>
            </w:r>
            <w:r w:rsidR="00664DF2" w:rsidRPr="000A35A0">
              <w:rPr>
                <w:szCs w:val="28"/>
              </w:rPr>
              <w:t>Поддержка 32х и 64х битных архитектуры ПО.</w:t>
            </w:r>
          </w:p>
          <w:p w:rsidR="00664DF2" w:rsidRPr="000A35A0" w:rsidRDefault="00434F05" w:rsidP="00434F05">
            <w:pPr>
              <w:spacing w:before="60" w:after="60" w:line="240" w:lineRule="auto"/>
              <w:rPr>
                <w:szCs w:val="28"/>
              </w:rPr>
            </w:pPr>
            <w:r>
              <w:rPr>
                <w:szCs w:val="28"/>
              </w:rPr>
              <w:t xml:space="preserve">- </w:t>
            </w:r>
            <w:r w:rsidR="00664DF2" w:rsidRPr="000A35A0">
              <w:rPr>
                <w:szCs w:val="28"/>
              </w:rPr>
              <w:t>Возможность адаптации САПР под стандарты предприятия собственными силами, без обращения к производителю.</w:t>
            </w:r>
          </w:p>
          <w:p w:rsidR="00664DF2" w:rsidRPr="00F806BC" w:rsidRDefault="00664DF2" w:rsidP="00343C10">
            <w:pPr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5A35FE" w:rsidRPr="00F806BC" w:rsidTr="00343C10">
        <w:trPr>
          <w:trHeight w:val="33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5FE" w:rsidRPr="00F806BC" w:rsidRDefault="005A35FE" w:rsidP="00343C10">
            <w:pPr>
              <w:spacing w:line="240" w:lineRule="auto"/>
              <w:jc w:val="center"/>
              <w:rPr>
                <w:i/>
                <w:color w:val="000000"/>
                <w:sz w:val="24"/>
                <w:szCs w:val="24"/>
              </w:rPr>
            </w:pPr>
            <w:r w:rsidRPr="00F806BC">
              <w:rPr>
                <w:color w:val="000000"/>
                <w:sz w:val="24"/>
                <w:szCs w:val="24"/>
              </w:rPr>
              <w:lastRenderedPageBreak/>
              <w:t>Подраздел 4.2. Требования к надежности</w:t>
            </w:r>
          </w:p>
        </w:tc>
      </w:tr>
      <w:tr w:rsidR="005A35FE" w:rsidRPr="00F806BC" w:rsidTr="00343C10">
        <w:trPr>
          <w:trHeight w:val="33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5FE" w:rsidRPr="00F806BC" w:rsidRDefault="005A35FE" w:rsidP="00343C10">
            <w:pPr>
              <w:spacing w:line="240" w:lineRule="auto"/>
              <w:rPr>
                <w:i/>
                <w:color w:val="000000"/>
                <w:sz w:val="24"/>
                <w:szCs w:val="24"/>
              </w:rPr>
            </w:pPr>
            <w:r w:rsidRPr="00F806BC">
              <w:rPr>
                <w:i/>
                <w:color w:val="000000"/>
                <w:sz w:val="24"/>
                <w:szCs w:val="24"/>
              </w:rPr>
              <w:t>В соответствии с условиями договора.</w:t>
            </w:r>
          </w:p>
        </w:tc>
      </w:tr>
      <w:tr w:rsidR="005A35FE" w:rsidRPr="00F806BC" w:rsidTr="00343C10">
        <w:trPr>
          <w:trHeight w:val="33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5FE" w:rsidRPr="00F806BC" w:rsidRDefault="005A35FE" w:rsidP="00343C10">
            <w:pPr>
              <w:spacing w:line="240" w:lineRule="auto"/>
              <w:jc w:val="center"/>
              <w:rPr>
                <w:i/>
                <w:color w:val="000000"/>
                <w:sz w:val="24"/>
                <w:szCs w:val="24"/>
              </w:rPr>
            </w:pPr>
            <w:r w:rsidRPr="00F806BC">
              <w:rPr>
                <w:color w:val="000000"/>
                <w:sz w:val="24"/>
                <w:szCs w:val="24"/>
              </w:rPr>
              <w:t>Подраздел 4.3. Требования к составным частям, исходным и эксплуатационным материалам</w:t>
            </w:r>
          </w:p>
        </w:tc>
      </w:tr>
      <w:tr w:rsidR="005A35FE" w:rsidRPr="00F806BC" w:rsidTr="00343C10">
        <w:trPr>
          <w:trHeight w:val="33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5FE" w:rsidRPr="00F806BC" w:rsidRDefault="005A35FE" w:rsidP="00343C10">
            <w:pPr>
              <w:pStyle w:val="a3"/>
              <w:tabs>
                <w:tab w:val="left" w:pos="0"/>
              </w:tabs>
              <w:ind w:right="34"/>
              <w:jc w:val="both"/>
              <w:rPr>
                <w:i w:val="0"/>
                <w:color w:val="000000"/>
                <w:sz w:val="24"/>
                <w:szCs w:val="24"/>
              </w:rPr>
            </w:pPr>
            <w:r w:rsidRPr="00F806BC">
              <w:rPr>
                <w:i w:val="0"/>
                <w:color w:val="000000"/>
                <w:sz w:val="24"/>
                <w:szCs w:val="24"/>
              </w:rPr>
              <w:t>Не предусмотрено</w:t>
            </w:r>
          </w:p>
        </w:tc>
      </w:tr>
      <w:tr w:rsidR="005A35FE" w:rsidRPr="00F806BC" w:rsidTr="00343C10">
        <w:trPr>
          <w:trHeight w:val="33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5FE" w:rsidRPr="00F806BC" w:rsidRDefault="005A35FE" w:rsidP="00343C10">
            <w:pPr>
              <w:spacing w:line="240" w:lineRule="auto"/>
              <w:jc w:val="center"/>
              <w:rPr>
                <w:i/>
                <w:color w:val="000000"/>
                <w:sz w:val="24"/>
                <w:szCs w:val="24"/>
              </w:rPr>
            </w:pPr>
            <w:r w:rsidRPr="00F806BC">
              <w:rPr>
                <w:color w:val="000000"/>
                <w:sz w:val="24"/>
                <w:szCs w:val="24"/>
              </w:rPr>
              <w:t>Подраздел 4.4 Требования к маркировке</w:t>
            </w:r>
          </w:p>
        </w:tc>
      </w:tr>
      <w:tr w:rsidR="005A35FE" w:rsidRPr="00F806BC" w:rsidTr="00343C10">
        <w:trPr>
          <w:trHeight w:val="33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5FE" w:rsidRPr="00F806BC" w:rsidRDefault="005A35FE" w:rsidP="00343C10">
            <w:pPr>
              <w:spacing w:line="240" w:lineRule="auto"/>
              <w:rPr>
                <w:i/>
                <w:color w:val="000000"/>
                <w:sz w:val="24"/>
                <w:szCs w:val="24"/>
              </w:rPr>
            </w:pPr>
            <w:r w:rsidRPr="00F806BC">
              <w:rPr>
                <w:i/>
                <w:color w:val="000000"/>
                <w:sz w:val="24"/>
                <w:szCs w:val="24"/>
              </w:rPr>
              <w:t>Не предусмотрено</w:t>
            </w:r>
          </w:p>
        </w:tc>
      </w:tr>
      <w:tr w:rsidR="005A35FE" w:rsidRPr="00F806BC" w:rsidTr="00343C10">
        <w:trPr>
          <w:trHeight w:val="33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5FE" w:rsidRPr="00F806BC" w:rsidRDefault="005A35FE" w:rsidP="00343C10">
            <w:pPr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F806BC">
              <w:rPr>
                <w:color w:val="000000"/>
                <w:sz w:val="24"/>
                <w:szCs w:val="24"/>
              </w:rPr>
              <w:t>Подраздел 4.5 Требования к упаковке</w:t>
            </w:r>
          </w:p>
        </w:tc>
      </w:tr>
      <w:tr w:rsidR="005A35FE" w:rsidRPr="00F806BC" w:rsidTr="00343C10">
        <w:trPr>
          <w:trHeight w:val="33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5FE" w:rsidRPr="00F806BC" w:rsidRDefault="005A35FE" w:rsidP="00343C10">
            <w:pPr>
              <w:spacing w:line="240" w:lineRule="auto"/>
              <w:rPr>
                <w:color w:val="000000"/>
                <w:sz w:val="24"/>
                <w:szCs w:val="24"/>
              </w:rPr>
            </w:pPr>
            <w:r w:rsidRPr="00F806BC">
              <w:rPr>
                <w:i/>
                <w:color w:val="000000"/>
                <w:sz w:val="24"/>
                <w:szCs w:val="24"/>
              </w:rPr>
              <w:t>Не предусмотрено</w:t>
            </w:r>
          </w:p>
        </w:tc>
      </w:tr>
    </w:tbl>
    <w:p w:rsidR="005A35FE" w:rsidRPr="00F806BC" w:rsidRDefault="005A35FE" w:rsidP="005A35FE">
      <w:pPr>
        <w:spacing w:line="240" w:lineRule="auto"/>
        <w:jc w:val="center"/>
        <w:rPr>
          <w:color w:val="000000"/>
          <w:sz w:val="24"/>
          <w:szCs w:val="24"/>
        </w:rPr>
      </w:pPr>
    </w:p>
    <w:p w:rsidR="005A35FE" w:rsidRPr="00F806BC" w:rsidRDefault="005A35FE" w:rsidP="005A35FE">
      <w:pPr>
        <w:spacing w:line="240" w:lineRule="auto"/>
        <w:jc w:val="center"/>
        <w:rPr>
          <w:color w:val="000000"/>
          <w:sz w:val="24"/>
          <w:szCs w:val="24"/>
        </w:rPr>
      </w:pPr>
      <w:r w:rsidRPr="00F806BC">
        <w:rPr>
          <w:color w:val="000000"/>
          <w:sz w:val="24"/>
          <w:szCs w:val="24"/>
        </w:rPr>
        <w:t>РАЗДЕЛ 5. ТРЕБОВАНИЯ ПО ПРАВИЛАМ СДАЧИ И ПРИЕМКИ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5A35FE" w:rsidRPr="00F806BC" w:rsidTr="00343C10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35FE" w:rsidRPr="00F806BC" w:rsidRDefault="005A35FE" w:rsidP="00343C10">
            <w:pPr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F806BC">
              <w:rPr>
                <w:color w:val="000000"/>
                <w:sz w:val="24"/>
                <w:szCs w:val="24"/>
              </w:rPr>
              <w:t>Подраздел 5.1 Порядок сдачи и приемки</w:t>
            </w:r>
          </w:p>
        </w:tc>
      </w:tr>
      <w:tr w:rsidR="005A35FE" w:rsidRPr="00F806BC" w:rsidTr="00343C10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5FE" w:rsidRPr="00F806BC" w:rsidRDefault="005A35FE" w:rsidP="00343C10">
            <w:pPr>
              <w:spacing w:line="240" w:lineRule="auto"/>
              <w:rPr>
                <w:i/>
                <w:color w:val="000000"/>
                <w:sz w:val="24"/>
                <w:szCs w:val="24"/>
              </w:rPr>
            </w:pPr>
            <w:r w:rsidRPr="00F806BC">
              <w:rPr>
                <w:rFonts w:eastAsia="Calibri"/>
                <w:i/>
                <w:iCs/>
                <w:color w:val="000000"/>
                <w:sz w:val="24"/>
                <w:szCs w:val="24"/>
              </w:rPr>
              <w:t xml:space="preserve"> Наименование ПО, </w:t>
            </w:r>
            <w:r w:rsidR="006C67F1" w:rsidRPr="00F806BC">
              <w:rPr>
                <w:rFonts w:eastAsia="Calibri"/>
                <w:i/>
                <w:iCs/>
                <w:color w:val="000000"/>
                <w:sz w:val="24"/>
                <w:szCs w:val="24"/>
              </w:rPr>
              <w:t>право,</w:t>
            </w:r>
            <w:r w:rsidRPr="00F806BC">
              <w:rPr>
                <w:rFonts w:eastAsia="Calibri"/>
                <w:i/>
                <w:iCs/>
                <w:color w:val="000000"/>
                <w:sz w:val="24"/>
                <w:szCs w:val="24"/>
              </w:rPr>
              <w:t xml:space="preserve"> на использование которого передается,  а также иные условия указываются в Акте </w:t>
            </w:r>
            <w:r w:rsidR="006C67F1" w:rsidRPr="006C67F1">
              <w:rPr>
                <w:rStyle w:val="FontStyle13"/>
                <w:i/>
                <w:sz w:val="24"/>
                <w:szCs w:val="24"/>
              </w:rPr>
              <w:t>сдачи/приемки</w:t>
            </w:r>
            <w:r w:rsidR="006C67F1" w:rsidRPr="00F806BC">
              <w:rPr>
                <w:rFonts w:eastAsia="Calibri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F806BC">
              <w:rPr>
                <w:rFonts w:eastAsia="Calibri"/>
                <w:i/>
                <w:iCs/>
                <w:color w:val="000000"/>
                <w:sz w:val="24"/>
                <w:szCs w:val="24"/>
              </w:rPr>
              <w:t>передачи прав, подписываемых обеими Сторонами, являющимися неотъемлемой частью настоящего Договора с момента их подписания Сторонами.</w:t>
            </w:r>
          </w:p>
        </w:tc>
      </w:tr>
      <w:tr w:rsidR="005A35FE" w:rsidRPr="00F806BC" w:rsidTr="00343C10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5FE" w:rsidRPr="00F806BC" w:rsidRDefault="005A35FE" w:rsidP="00343C10">
            <w:pPr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F806BC">
              <w:rPr>
                <w:color w:val="000000"/>
                <w:sz w:val="24"/>
                <w:szCs w:val="24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5A35FE" w:rsidRPr="00F806BC" w:rsidTr="00343C10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35FE" w:rsidRPr="00F806BC" w:rsidRDefault="005A35FE" w:rsidP="00434F05">
            <w:pPr>
              <w:pStyle w:val="a3"/>
              <w:tabs>
                <w:tab w:val="left" w:pos="284"/>
              </w:tabs>
              <w:ind w:right="33"/>
              <w:jc w:val="both"/>
              <w:rPr>
                <w:i w:val="0"/>
                <w:color w:val="000000"/>
                <w:sz w:val="24"/>
                <w:szCs w:val="24"/>
              </w:rPr>
            </w:pPr>
            <w:r w:rsidRPr="00F806BC">
              <w:rPr>
                <w:i w:val="0"/>
                <w:color w:val="000000"/>
                <w:sz w:val="24"/>
                <w:szCs w:val="24"/>
              </w:rPr>
              <w:t xml:space="preserve">При поставке товара необходимо предоставить инструкцию по использованию программы </w:t>
            </w:r>
            <w:r w:rsidR="00434F05">
              <w:rPr>
                <w:i w:val="0"/>
                <w:color w:val="000000"/>
                <w:sz w:val="24"/>
                <w:szCs w:val="24"/>
              </w:rPr>
              <w:t>в электронном формате</w:t>
            </w:r>
          </w:p>
        </w:tc>
      </w:tr>
    </w:tbl>
    <w:p w:rsidR="005A35FE" w:rsidRPr="00F806BC" w:rsidRDefault="005A35FE" w:rsidP="005A35FE">
      <w:pPr>
        <w:spacing w:line="240" w:lineRule="auto"/>
        <w:jc w:val="center"/>
        <w:rPr>
          <w:color w:val="000000"/>
          <w:sz w:val="24"/>
          <w:szCs w:val="24"/>
        </w:rPr>
      </w:pPr>
    </w:p>
    <w:p w:rsidR="005A35FE" w:rsidRPr="00F806BC" w:rsidRDefault="005A35FE" w:rsidP="005A35FE">
      <w:pPr>
        <w:spacing w:line="240" w:lineRule="auto"/>
        <w:jc w:val="center"/>
        <w:rPr>
          <w:color w:val="000000"/>
          <w:sz w:val="24"/>
          <w:szCs w:val="24"/>
        </w:rPr>
      </w:pPr>
      <w:r w:rsidRPr="00F806BC">
        <w:rPr>
          <w:color w:val="000000"/>
          <w:sz w:val="24"/>
          <w:szCs w:val="24"/>
        </w:rPr>
        <w:t>РАЗДЕЛ 6. ТРЕБОВАНИЯ К ТРАНСПОРТИРОВАНИЮ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5A35FE" w:rsidRPr="00F806BC" w:rsidTr="00343C10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35FE" w:rsidRPr="00F806BC" w:rsidRDefault="005A35FE" w:rsidP="00343C10">
            <w:pPr>
              <w:spacing w:line="240" w:lineRule="auto"/>
              <w:ind w:firstLine="318"/>
              <w:rPr>
                <w:i/>
                <w:color w:val="000000"/>
                <w:sz w:val="24"/>
                <w:szCs w:val="24"/>
              </w:rPr>
            </w:pPr>
            <w:r w:rsidRPr="00F806BC">
              <w:rPr>
                <w:i/>
                <w:color w:val="000000"/>
                <w:sz w:val="24"/>
                <w:szCs w:val="24"/>
              </w:rPr>
              <w:t xml:space="preserve">Доставка ПО осуществляется </w:t>
            </w:r>
            <w:r w:rsidRPr="00F806BC">
              <w:rPr>
                <w:i/>
                <w:sz w:val="24"/>
                <w:szCs w:val="24"/>
              </w:rPr>
              <w:t xml:space="preserve">до офиса Покупателя по адресу: </w:t>
            </w:r>
            <w:r w:rsidR="00434F05" w:rsidRPr="00434F05">
              <w:rPr>
                <w:i/>
                <w:sz w:val="24"/>
                <w:szCs w:val="24"/>
              </w:rPr>
              <w:t>115409, Москва, Каширское шоссе, д. 33</w:t>
            </w:r>
          </w:p>
        </w:tc>
      </w:tr>
    </w:tbl>
    <w:p w:rsidR="005A35FE" w:rsidRPr="00F806BC" w:rsidRDefault="005A35FE" w:rsidP="005A35FE">
      <w:pPr>
        <w:spacing w:line="240" w:lineRule="auto"/>
        <w:jc w:val="center"/>
        <w:rPr>
          <w:color w:val="000000"/>
          <w:sz w:val="24"/>
          <w:szCs w:val="24"/>
        </w:rPr>
      </w:pPr>
    </w:p>
    <w:p w:rsidR="005A35FE" w:rsidRPr="00F806BC" w:rsidRDefault="005A35FE" w:rsidP="005A35FE">
      <w:pPr>
        <w:spacing w:line="240" w:lineRule="auto"/>
        <w:jc w:val="center"/>
        <w:rPr>
          <w:color w:val="000000"/>
          <w:sz w:val="24"/>
          <w:szCs w:val="24"/>
        </w:rPr>
      </w:pPr>
      <w:r w:rsidRPr="00F806BC">
        <w:rPr>
          <w:color w:val="000000"/>
          <w:sz w:val="24"/>
          <w:szCs w:val="24"/>
        </w:rPr>
        <w:lastRenderedPageBreak/>
        <w:t>РАЗДЕЛ 7. ТРЕБОВАНИЯ К ХРАНЕНИЮ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5A35FE" w:rsidRPr="00F806BC" w:rsidTr="00343C10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35FE" w:rsidRPr="00F806BC" w:rsidRDefault="005A35FE" w:rsidP="00343C10">
            <w:pPr>
              <w:spacing w:line="240" w:lineRule="auto"/>
              <w:ind w:firstLine="318"/>
              <w:rPr>
                <w:i/>
                <w:color w:val="000000"/>
                <w:sz w:val="24"/>
                <w:szCs w:val="24"/>
              </w:rPr>
            </w:pPr>
            <w:r w:rsidRPr="00F806BC">
              <w:rPr>
                <w:i/>
                <w:color w:val="000000"/>
                <w:sz w:val="24"/>
                <w:szCs w:val="24"/>
              </w:rPr>
              <w:t>Не предусмотрено</w:t>
            </w:r>
          </w:p>
        </w:tc>
      </w:tr>
    </w:tbl>
    <w:p w:rsidR="005A35FE" w:rsidRPr="00F806BC" w:rsidRDefault="005A35FE" w:rsidP="005A35FE">
      <w:pPr>
        <w:spacing w:line="240" w:lineRule="auto"/>
        <w:jc w:val="center"/>
        <w:rPr>
          <w:color w:val="000000"/>
          <w:sz w:val="24"/>
          <w:szCs w:val="24"/>
        </w:rPr>
      </w:pPr>
    </w:p>
    <w:p w:rsidR="005A35FE" w:rsidRPr="00F806BC" w:rsidRDefault="005A35FE" w:rsidP="005A35FE">
      <w:pPr>
        <w:spacing w:line="240" w:lineRule="auto"/>
        <w:jc w:val="center"/>
        <w:rPr>
          <w:color w:val="000000"/>
          <w:sz w:val="24"/>
          <w:szCs w:val="24"/>
        </w:rPr>
      </w:pPr>
      <w:r w:rsidRPr="00F806BC">
        <w:rPr>
          <w:color w:val="000000"/>
          <w:sz w:val="24"/>
          <w:szCs w:val="24"/>
        </w:rPr>
        <w:t>РАЗДЕЛ 8. ТРЕБОВАНИЯ К ОБЪЕМУ И/ИЛИ СРОКУ ПРЕДОСТАВЛЕНИЯ ГАРАНТИЙ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5A35FE" w:rsidRPr="00F806BC" w:rsidTr="00343C10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35FE" w:rsidRPr="00F806BC" w:rsidRDefault="005A35FE" w:rsidP="00343C10">
            <w:pPr>
              <w:pStyle w:val="a3"/>
              <w:tabs>
                <w:tab w:val="left" w:pos="284"/>
              </w:tabs>
              <w:ind w:right="34"/>
              <w:jc w:val="both"/>
              <w:rPr>
                <w:i w:val="0"/>
                <w:color w:val="000000"/>
                <w:sz w:val="24"/>
                <w:szCs w:val="24"/>
              </w:rPr>
            </w:pPr>
            <w:r w:rsidRPr="00F806BC">
              <w:rPr>
                <w:i w:val="0"/>
                <w:color w:val="000000"/>
                <w:sz w:val="24"/>
                <w:szCs w:val="24"/>
              </w:rPr>
              <w:t>В соответствии с условиями договора.</w:t>
            </w:r>
          </w:p>
        </w:tc>
      </w:tr>
    </w:tbl>
    <w:p w:rsidR="005A35FE" w:rsidRPr="00F806BC" w:rsidRDefault="005A35FE" w:rsidP="005A35FE">
      <w:pPr>
        <w:spacing w:line="240" w:lineRule="auto"/>
        <w:jc w:val="center"/>
        <w:rPr>
          <w:color w:val="000000"/>
          <w:sz w:val="24"/>
          <w:szCs w:val="24"/>
        </w:rPr>
      </w:pPr>
    </w:p>
    <w:p w:rsidR="005A35FE" w:rsidRPr="00F806BC" w:rsidRDefault="005A35FE" w:rsidP="005A35FE">
      <w:pPr>
        <w:spacing w:line="240" w:lineRule="auto"/>
        <w:jc w:val="center"/>
        <w:rPr>
          <w:color w:val="000000"/>
          <w:sz w:val="24"/>
          <w:szCs w:val="24"/>
        </w:rPr>
      </w:pPr>
      <w:r w:rsidRPr="00F806BC">
        <w:rPr>
          <w:color w:val="000000"/>
          <w:sz w:val="24"/>
          <w:szCs w:val="24"/>
        </w:rPr>
        <w:t>РАЗДЕЛ 9. ТРЕБОВАНИЯ К ОБСЛУЖИВАНИЮ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5A35FE" w:rsidRPr="00F806BC" w:rsidTr="00343C10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35FE" w:rsidRPr="00F806BC" w:rsidRDefault="005A35FE" w:rsidP="00343C10">
            <w:pPr>
              <w:spacing w:line="240" w:lineRule="auto"/>
              <w:rPr>
                <w:i/>
                <w:color w:val="000000"/>
                <w:sz w:val="24"/>
                <w:szCs w:val="24"/>
              </w:rPr>
            </w:pPr>
            <w:r w:rsidRPr="00F806BC">
              <w:rPr>
                <w:i/>
                <w:color w:val="000000"/>
                <w:sz w:val="24"/>
                <w:szCs w:val="24"/>
              </w:rPr>
              <w:t>В соответствии с инструкцией по использованию программы на ключе-носителе.</w:t>
            </w:r>
          </w:p>
        </w:tc>
      </w:tr>
    </w:tbl>
    <w:p w:rsidR="005A35FE" w:rsidRPr="00F806BC" w:rsidRDefault="005A35FE" w:rsidP="005A35FE">
      <w:pPr>
        <w:spacing w:line="240" w:lineRule="auto"/>
        <w:jc w:val="center"/>
        <w:rPr>
          <w:color w:val="000000"/>
          <w:sz w:val="24"/>
          <w:szCs w:val="24"/>
        </w:rPr>
      </w:pPr>
    </w:p>
    <w:p w:rsidR="005A35FE" w:rsidRPr="00F806BC" w:rsidRDefault="005A35FE" w:rsidP="005A35FE">
      <w:pPr>
        <w:spacing w:line="240" w:lineRule="auto"/>
        <w:jc w:val="center"/>
        <w:rPr>
          <w:color w:val="000000"/>
          <w:sz w:val="24"/>
          <w:szCs w:val="24"/>
        </w:rPr>
      </w:pPr>
      <w:r w:rsidRPr="00F806BC">
        <w:rPr>
          <w:color w:val="000000"/>
          <w:sz w:val="24"/>
          <w:szCs w:val="24"/>
        </w:rPr>
        <w:t>РАЗДЕЛ 10. ЭКОЛОГИЧЕСКИЕ ТРЕБОВАНИЯ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5A35FE" w:rsidRPr="00F806BC" w:rsidTr="00343C10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35FE" w:rsidRPr="00F806BC" w:rsidRDefault="005A35FE" w:rsidP="00343C10">
            <w:pPr>
              <w:spacing w:line="240" w:lineRule="auto"/>
              <w:rPr>
                <w:i/>
                <w:color w:val="000000"/>
                <w:sz w:val="24"/>
                <w:szCs w:val="24"/>
              </w:rPr>
            </w:pPr>
            <w:r w:rsidRPr="00F806BC">
              <w:rPr>
                <w:i/>
                <w:color w:val="000000"/>
                <w:sz w:val="24"/>
                <w:szCs w:val="24"/>
              </w:rPr>
              <w:t>Согласно законодательства РФ.</w:t>
            </w:r>
          </w:p>
        </w:tc>
      </w:tr>
    </w:tbl>
    <w:p w:rsidR="005A35FE" w:rsidRPr="00F806BC" w:rsidRDefault="005A35FE" w:rsidP="005A35FE">
      <w:pPr>
        <w:spacing w:line="240" w:lineRule="auto"/>
        <w:jc w:val="center"/>
        <w:rPr>
          <w:color w:val="000000"/>
          <w:sz w:val="24"/>
          <w:szCs w:val="24"/>
        </w:rPr>
      </w:pPr>
    </w:p>
    <w:p w:rsidR="005A35FE" w:rsidRPr="00F806BC" w:rsidRDefault="005A35FE" w:rsidP="005A35FE">
      <w:pPr>
        <w:spacing w:line="240" w:lineRule="auto"/>
        <w:jc w:val="center"/>
        <w:rPr>
          <w:color w:val="000000"/>
          <w:sz w:val="24"/>
          <w:szCs w:val="24"/>
        </w:rPr>
      </w:pPr>
      <w:r w:rsidRPr="00F806BC">
        <w:rPr>
          <w:color w:val="000000"/>
          <w:sz w:val="24"/>
          <w:szCs w:val="24"/>
        </w:rPr>
        <w:t>РАЗДЕЛ 11. ТРЕБОВАНИЯ ПО БЕЗОПАСНОСТИ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5A35FE" w:rsidRPr="00F806BC" w:rsidTr="00343C10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35FE" w:rsidRPr="00F806BC" w:rsidRDefault="005A35FE" w:rsidP="00343C10">
            <w:pPr>
              <w:pStyle w:val="a3"/>
              <w:tabs>
                <w:tab w:val="left" w:pos="284"/>
              </w:tabs>
              <w:ind w:right="34"/>
              <w:jc w:val="both"/>
              <w:rPr>
                <w:i w:val="0"/>
                <w:color w:val="000000"/>
                <w:sz w:val="24"/>
                <w:szCs w:val="24"/>
              </w:rPr>
            </w:pPr>
            <w:r w:rsidRPr="00F806BC">
              <w:rPr>
                <w:i w:val="0"/>
                <w:color w:val="000000"/>
                <w:sz w:val="24"/>
                <w:szCs w:val="24"/>
              </w:rPr>
              <w:t>Согласно законодательства РФ.</w:t>
            </w:r>
          </w:p>
        </w:tc>
      </w:tr>
    </w:tbl>
    <w:p w:rsidR="005A35FE" w:rsidRDefault="005A35FE" w:rsidP="005A35FE">
      <w:pPr>
        <w:spacing w:line="240" w:lineRule="auto"/>
        <w:jc w:val="center"/>
        <w:rPr>
          <w:color w:val="000000"/>
          <w:sz w:val="24"/>
          <w:szCs w:val="24"/>
        </w:rPr>
      </w:pPr>
    </w:p>
    <w:p w:rsidR="005A35FE" w:rsidRPr="00F806BC" w:rsidRDefault="005A35FE" w:rsidP="005A35FE">
      <w:pPr>
        <w:spacing w:line="240" w:lineRule="auto"/>
        <w:jc w:val="center"/>
        <w:rPr>
          <w:color w:val="000000"/>
          <w:sz w:val="24"/>
          <w:szCs w:val="24"/>
        </w:rPr>
      </w:pPr>
      <w:r w:rsidRPr="00F806BC">
        <w:rPr>
          <w:color w:val="000000"/>
          <w:sz w:val="24"/>
          <w:szCs w:val="24"/>
        </w:rPr>
        <w:t>РАЗДЕЛ 12. ТРЕБОВАНИЯ К КАЧЕСТВУ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5A35FE" w:rsidRPr="00F806BC" w:rsidTr="00343C10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35FE" w:rsidRPr="00F806BC" w:rsidRDefault="005A35FE" w:rsidP="00343C10">
            <w:pPr>
              <w:autoSpaceDE w:val="0"/>
              <w:autoSpaceDN w:val="0"/>
              <w:adjustRightInd w:val="0"/>
              <w:spacing w:line="240" w:lineRule="auto"/>
              <w:rPr>
                <w:i/>
                <w:color w:val="000000"/>
                <w:sz w:val="24"/>
                <w:szCs w:val="24"/>
              </w:rPr>
            </w:pPr>
            <w:r w:rsidRPr="00F806BC">
              <w:rPr>
                <w:i/>
                <w:color w:val="000000"/>
                <w:sz w:val="24"/>
                <w:szCs w:val="24"/>
              </w:rPr>
              <w:t>В соответствии с условиями договора.</w:t>
            </w:r>
          </w:p>
        </w:tc>
      </w:tr>
    </w:tbl>
    <w:p w:rsidR="005A35FE" w:rsidRPr="00F806BC" w:rsidRDefault="005A35FE" w:rsidP="005A35FE">
      <w:pPr>
        <w:spacing w:line="240" w:lineRule="auto"/>
        <w:jc w:val="center"/>
        <w:rPr>
          <w:color w:val="000000"/>
          <w:sz w:val="24"/>
          <w:szCs w:val="24"/>
        </w:rPr>
      </w:pPr>
    </w:p>
    <w:p w:rsidR="005A35FE" w:rsidRPr="00F806BC" w:rsidRDefault="005A35FE" w:rsidP="005A35FE">
      <w:pPr>
        <w:spacing w:line="240" w:lineRule="auto"/>
        <w:jc w:val="center"/>
        <w:rPr>
          <w:color w:val="000000"/>
          <w:sz w:val="24"/>
          <w:szCs w:val="24"/>
        </w:rPr>
      </w:pPr>
      <w:r w:rsidRPr="00F806BC">
        <w:rPr>
          <w:color w:val="000000"/>
          <w:sz w:val="24"/>
          <w:szCs w:val="24"/>
        </w:rPr>
        <w:t>РАЗДЕЛ 13. ДОПОЛНИТЕЛЬНЫЕ (ИНЫЕ) ТРЕБОВАНИЯ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5A35FE" w:rsidRPr="00F806BC" w:rsidTr="00343C10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35FE" w:rsidRPr="00F806BC" w:rsidRDefault="00434F05" w:rsidP="00343C10">
            <w:pPr>
              <w:pStyle w:val="a3"/>
              <w:tabs>
                <w:tab w:val="left" w:pos="284"/>
              </w:tabs>
              <w:ind w:right="34"/>
              <w:jc w:val="both"/>
              <w:rPr>
                <w:i w:val="0"/>
                <w:color w:val="000000"/>
                <w:sz w:val="24"/>
                <w:szCs w:val="24"/>
              </w:rPr>
            </w:pPr>
            <w:r>
              <w:rPr>
                <w:i w:val="0"/>
                <w:color w:val="000000"/>
                <w:sz w:val="24"/>
                <w:szCs w:val="24"/>
              </w:rPr>
              <w:t>Не предусмотрено</w:t>
            </w:r>
          </w:p>
        </w:tc>
      </w:tr>
    </w:tbl>
    <w:p w:rsidR="005A35FE" w:rsidRPr="00F806BC" w:rsidRDefault="005A35FE" w:rsidP="005A35FE">
      <w:pPr>
        <w:spacing w:line="240" w:lineRule="auto"/>
        <w:jc w:val="center"/>
        <w:rPr>
          <w:color w:val="000000"/>
          <w:sz w:val="24"/>
          <w:szCs w:val="24"/>
        </w:rPr>
      </w:pPr>
    </w:p>
    <w:p w:rsidR="005A35FE" w:rsidRPr="00F806BC" w:rsidRDefault="005A35FE" w:rsidP="005A35FE">
      <w:pPr>
        <w:spacing w:line="240" w:lineRule="auto"/>
        <w:jc w:val="center"/>
        <w:rPr>
          <w:color w:val="000000"/>
          <w:sz w:val="24"/>
          <w:szCs w:val="24"/>
        </w:rPr>
      </w:pPr>
      <w:r w:rsidRPr="00F806BC">
        <w:rPr>
          <w:color w:val="000000"/>
          <w:sz w:val="24"/>
          <w:szCs w:val="24"/>
        </w:rPr>
        <w:t>РАЗДЕЛ 14. ТРЕБОВАНИЯ К КОЛИЧЕСТВУ И СРОКУ (ПЕРИОДИЧНОСТИ) ПОСТАВКИ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5A35FE" w:rsidRPr="00F806BC" w:rsidTr="00343C10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35FE" w:rsidRPr="00F806BC" w:rsidRDefault="00434F05" w:rsidP="006C67F1">
            <w:pPr>
              <w:spacing w:line="240" w:lineRule="auto"/>
              <w:rPr>
                <w:i/>
                <w:color w:val="000000"/>
                <w:sz w:val="24"/>
                <w:szCs w:val="24"/>
              </w:rPr>
            </w:pPr>
            <w:r w:rsidRPr="00434F05">
              <w:rPr>
                <w:rStyle w:val="FontStyle13"/>
                <w:sz w:val="24"/>
                <w:szCs w:val="24"/>
              </w:rPr>
              <w:t xml:space="preserve">Предоставление Лицензии Лицензиату должно быть произведено в </w:t>
            </w:r>
            <w:r w:rsidR="006C67F1">
              <w:rPr>
                <w:rStyle w:val="FontStyle13"/>
                <w:sz w:val="24"/>
                <w:szCs w:val="24"/>
              </w:rPr>
              <w:t>течение</w:t>
            </w:r>
            <w:r w:rsidRPr="00434F05">
              <w:rPr>
                <w:rStyle w:val="FontStyle13"/>
                <w:sz w:val="24"/>
                <w:szCs w:val="24"/>
              </w:rPr>
              <w:t xml:space="preserve"> 10 (десяти) рабочих дней с </w:t>
            </w:r>
            <w:r w:rsidR="006C67F1">
              <w:rPr>
                <w:rStyle w:val="FontStyle13"/>
                <w:sz w:val="24"/>
                <w:szCs w:val="24"/>
              </w:rPr>
              <w:t>даты</w:t>
            </w:r>
            <w:r w:rsidRPr="00434F05">
              <w:rPr>
                <w:rStyle w:val="FontStyle13"/>
                <w:sz w:val="24"/>
                <w:szCs w:val="24"/>
              </w:rPr>
              <w:t xml:space="preserve"> подписания договора. Предоставление лицензии фиксируется Актом сдачи/приемки прав использования ПО</w:t>
            </w:r>
            <w:r w:rsidR="005A35FE" w:rsidRPr="00F806BC">
              <w:rPr>
                <w:i/>
                <w:color w:val="000000"/>
                <w:sz w:val="24"/>
                <w:szCs w:val="24"/>
              </w:rPr>
              <w:t>.</w:t>
            </w: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434F05">
              <w:rPr>
                <w:color w:val="000000"/>
                <w:sz w:val="24"/>
                <w:szCs w:val="24"/>
              </w:rPr>
              <w:t>Условия оплаты – вознаграждение за предоставление Лицензии осуществляется Лицензиатом путем перечисления 100 % стоимости не позднее 15 (пятнадцати) банковских дней со дня подписания Сторонами Акта сдачи-приемки прав использования ПО.</w:t>
            </w:r>
            <w:r w:rsidR="005A35FE" w:rsidRPr="00F806BC">
              <w:rPr>
                <w:i/>
                <w:color w:val="000000"/>
                <w:sz w:val="24"/>
                <w:szCs w:val="24"/>
              </w:rPr>
              <w:t xml:space="preserve"> </w:t>
            </w:r>
          </w:p>
        </w:tc>
      </w:tr>
    </w:tbl>
    <w:p w:rsidR="005A35FE" w:rsidRPr="00F806BC" w:rsidRDefault="005A35FE" w:rsidP="005A35FE">
      <w:pPr>
        <w:spacing w:line="240" w:lineRule="auto"/>
        <w:jc w:val="center"/>
        <w:rPr>
          <w:color w:val="000000"/>
          <w:sz w:val="24"/>
          <w:szCs w:val="24"/>
        </w:rPr>
      </w:pPr>
    </w:p>
    <w:p w:rsidR="005A35FE" w:rsidRPr="00F806BC" w:rsidRDefault="005A35FE" w:rsidP="005A35FE">
      <w:pPr>
        <w:spacing w:line="240" w:lineRule="auto"/>
        <w:jc w:val="center"/>
        <w:rPr>
          <w:color w:val="000000"/>
          <w:sz w:val="24"/>
          <w:szCs w:val="24"/>
        </w:rPr>
      </w:pPr>
      <w:r w:rsidRPr="00F806BC">
        <w:rPr>
          <w:color w:val="000000"/>
          <w:sz w:val="24"/>
          <w:szCs w:val="24"/>
        </w:rPr>
        <w:t>РАЗДЕЛ 15. ТРЕБОВАНИЕ К ФОРМЕ ПРЕДСТАВЛЯЕМОЙ ИНФОРМАЦИИ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5A35FE" w:rsidRPr="00F806BC" w:rsidTr="00343C10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35FE" w:rsidRPr="00F806BC" w:rsidRDefault="005A35FE" w:rsidP="00343C10">
            <w:pPr>
              <w:spacing w:line="240" w:lineRule="auto"/>
              <w:rPr>
                <w:color w:val="000000"/>
                <w:sz w:val="24"/>
                <w:szCs w:val="24"/>
              </w:rPr>
            </w:pPr>
            <w:r w:rsidRPr="00F806BC">
              <w:rPr>
                <w:i/>
                <w:color w:val="000000"/>
                <w:sz w:val="24"/>
                <w:szCs w:val="24"/>
              </w:rPr>
              <w:t>Не предусмотрено</w:t>
            </w:r>
          </w:p>
        </w:tc>
      </w:tr>
    </w:tbl>
    <w:p w:rsidR="005A35FE" w:rsidRPr="00F806BC" w:rsidRDefault="005A35FE" w:rsidP="005A35FE">
      <w:pPr>
        <w:spacing w:line="240" w:lineRule="auto"/>
        <w:jc w:val="center"/>
        <w:rPr>
          <w:color w:val="000000"/>
          <w:sz w:val="24"/>
          <w:szCs w:val="24"/>
        </w:rPr>
      </w:pPr>
    </w:p>
    <w:p w:rsidR="005A35FE" w:rsidRPr="00F806BC" w:rsidRDefault="005A35FE" w:rsidP="005A35FE">
      <w:pPr>
        <w:spacing w:line="240" w:lineRule="auto"/>
        <w:jc w:val="center"/>
        <w:rPr>
          <w:color w:val="000000"/>
          <w:sz w:val="24"/>
          <w:szCs w:val="24"/>
        </w:rPr>
      </w:pPr>
      <w:r w:rsidRPr="00F806BC">
        <w:rPr>
          <w:color w:val="000000"/>
          <w:sz w:val="24"/>
          <w:szCs w:val="24"/>
        </w:rPr>
        <w:t>РАЗДЕЛ 16. ПЕРЕЧЕНЬ ПРИНЯТЫХ СОКРАЩЕНИЙ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662"/>
      </w:tblGrid>
      <w:tr w:rsidR="005A35FE" w:rsidRPr="00F806BC" w:rsidTr="00343C1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35FE" w:rsidRPr="00F806BC" w:rsidRDefault="005A35FE" w:rsidP="00343C10">
            <w:pPr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F806BC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35FE" w:rsidRPr="00F806BC" w:rsidRDefault="005A35FE" w:rsidP="00343C10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F806BC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35FE" w:rsidRPr="00F806BC" w:rsidRDefault="005A35FE" w:rsidP="00343C10">
            <w:pPr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F806BC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5A35FE" w:rsidRPr="00F806BC" w:rsidTr="00434F0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5FE" w:rsidRPr="00F806BC" w:rsidRDefault="005A35FE" w:rsidP="00343C10">
            <w:pPr>
              <w:spacing w:line="240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5FE" w:rsidRPr="00F806BC" w:rsidRDefault="005A35FE" w:rsidP="00343C10">
            <w:pPr>
              <w:autoSpaceDE w:val="0"/>
              <w:autoSpaceDN w:val="0"/>
              <w:adjustRightInd w:val="0"/>
              <w:spacing w:line="240" w:lineRule="auto"/>
              <w:rPr>
                <w:color w:val="000000"/>
                <w:sz w:val="24"/>
                <w:szCs w:val="24"/>
              </w:rPr>
            </w:pPr>
            <w:r w:rsidRPr="00F806BC">
              <w:rPr>
                <w:color w:val="000000"/>
                <w:sz w:val="24"/>
                <w:szCs w:val="24"/>
              </w:rPr>
              <w:t>ПО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5FE" w:rsidRPr="00F806BC" w:rsidRDefault="005A35FE" w:rsidP="00343C10">
            <w:pPr>
              <w:spacing w:line="240" w:lineRule="auto"/>
              <w:rPr>
                <w:i/>
                <w:color w:val="000000"/>
                <w:sz w:val="24"/>
                <w:szCs w:val="24"/>
              </w:rPr>
            </w:pPr>
            <w:r w:rsidRPr="00F806BC">
              <w:rPr>
                <w:i/>
                <w:color w:val="000000"/>
                <w:sz w:val="24"/>
                <w:szCs w:val="24"/>
              </w:rPr>
              <w:t>Программное обеспечение</w:t>
            </w:r>
          </w:p>
        </w:tc>
      </w:tr>
      <w:tr w:rsidR="00434F05" w:rsidRPr="00F806BC" w:rsidTr="00343C1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4F05" w:rsidRPr="00F806BC" w:rsidRDefault="00434F05" w:rsidP="00343C10">
            <w:pPr>
              <w:spacing w:line="240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F05" w:rsidRPr="00F806BC" w:rsidRDefault="00434F05" w:rsidP="00343C10">
            <w:pPr>
              <w:autoSpaceDE w:val="0"/>
              <w:autoSpaceDN w:val="0"/>
              <w:adjustRightInd w:val="0"/>
              <w:spacing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ПС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F05" w:rsidRPr="00F806BC" w:rsidRDefault="00434F05" w:rsidP="00343C10">
            <w:pPr>
              <w:spacing w:line="240" w:lineRule="auto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Программные средства</w:t>
            </w:r>
          </w:p>
        </w:tc>
      </w:tr>
    </w:tbl>
    <w:p w:rsidR="005A35FE" w:rsidRPr="00F806BC" w:rsidRDefault="005A35FE" w:rsidP="005A35FE">
      <w:pPr>
        <w:spacing w:line="240" w:lineRule="auto"/>
        <w:rPr>
          <w:color w:val="000000"/>
          <w:sz w:val="24"/>
          <w:szCs w:val="24"/>
        </w:rPr>
      </w:pPr>
    </w:p>
    <w:p w:rsidR="005A35FE" w:rsidRPr="00F806BC" w:rsidRDefault="005A35FE" w:rsidP="005A35FE">
      <w:pPr>
        <w:rPr>
          <w:sz w:val="24"/>
          <w:szCs w:val="24"/>
        </w:rPr>
      </w:pPr>
    </w:p>
    <w:p w:rsidR="005A35FE" w:rsidRDefault="005A35FE" w:rsidP="005A35FE"/>
    <w:p w:rsidR="005A35FE" w:rsidRPr="00FE3867" w:rsidRDefault="005A35FE" w:rsidP="005A35FE">
      <w:pPr>
        <w:spacing w:line="240" w:lineRule="auto"/>
        <w:jc w:val="center"/>
        <w:outlineLvl w:val="0"/>
      </w:pPr>
    </w:p>
    <w:p w:rsidR="00D41E28" w:rsidRDefault="006779F7"/>
    <w:sectPr w:rsidR="00D41E28" w:rsidSect="00A01554">
      <w:footerReference w:type="default" r:id="rId8"/>
      <w:pgSz w:w="11906" w:h="16838" w:code="9"/>
      <w:pgMar w:top="567" w:right="567" w:bottom="567" w:left="1134" w:header="0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79F7" w:rsidRDefault="006779F7">
      <w:pPr>
        <w:spacing w:line="240" w:lineRule="auto"/>
      </w:pPr>
      <w:r>
        <w:separator/>
      </w:r>
    </w:p>
  </w:endnote>
  <w:endnote w:type="continuationSeparator" w:id="0">
    <w:p w:rsidR="006779F7" w:rsidRDefault="006779F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6BC" w:rsidRDefault="00434F05" w:rsidP="001B7D24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91157B">
      <w:rPr>
        <w:rStyle w:val="a7"/>
        <w:noProof/>
      </w:rPr>
      <w:t>2</w:t>
    </w:r>
    <w:r>
      <w:rPr>
        <w:rStyle w:val="a7"/>
      </w:rPr>
      <w:fldChar w:fldCharType="end"/>
    </w:r>
  </w:p>
  <w:p w:rsidR="00F806BC" w:rsidRDefault="006779F7" w:rsidP="003B768D">
    <w:pPr>
      <w:pStyle w:val="a8"/>
      <w:pBdr>
        <w:top w:val="single" w:sz="4" w:space="0" w:color="auto"/>
      </w:pBdr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79F7" w:rsidRDefault="006779F7">
      <w:pPr>
        <w:spacing w:line="240" w:lineRule="auto"/>
      </w:pPr>
      <w:r>
        <w:separator/>
      </w:r>
    </w:p>
  </w:footnote>
  <w:footnote w:type="continuationSeparator" w:id="0">
    <w:p w:rsidR="006779F7" w:rsidRDefault="006779F7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F95334"/>
    <w:multiLevelType w:val="multilevel"/>
    <w:tmpl w:val="9E5A6A7C"/>
    <w:lvl w:ilvl="0">
      <w:start w:val="2"/>
      <w:numFmt w:val="none"/>
      <w:lvlText w:val="4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">
    <w:nsid w:val="4E9604B0"/>
    <w:multiLevelType w:val="multilevel"/>
    <w:tmpl w:val="48EC04AC"/>
    <w:lvl w:ilvl="0">
      <w:start w:val="1"/>
      <w:numFmt w:val="decimal"/>
      <w:pStyle w:val="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"/>
      <w:suff w:val="space"/>
      <w:lvlText w:val="%1.%2."/>
      <w:lvlJc w:val="left"/>
      <w:pPr>
        <w:ind w:left="792" w:hanging="432"/>
      </w:pPr>
      <w:rPr>
        <w:rFonts w:ascii="Times New Roman" w:hAnsi="Times New Roman" w:hint="default"/>
        <w:b w:val="0"/>
        <w:i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35FE"/>
    <w:rsid w:val="00410A84"/>
    <w:rsid w:val="00434F05"/>
    <w:rsid w:val="00501DF3"/>
    <w:rsid w:val="005A35FE"/>
    <w:rsid w:val="00664DF2"/>
    <w:rsid w:val="006779F7"/>
    <w:rsid w:val="006C59EE"/>
    <w:rsid w:val="006C67F1"/>
    <w:rsid w:val="0091157B"/>
    <w:rsid w:val="00A54AA8"/>
    <w:rsid w:val="00BC6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35FE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qFormat/>
    <w:rsid w:val="005A35FE"/>
    <w:pPr>
      <w:keepNext/>
      <w:keepLines/>
      <w:pageBreakBefore/>
      <w:numPr>
        <w:numId w:val="1"/>
      </w:numPr>
      <w:suppressAutoHyphens/>
      <w:spacing w:before="480" w:after="240" w:line="240" w:lineRule="auto"/>
      <w:jc w:val="left"/>
      <w:outlineLvl w:val="0"/>
    </w:pPr>
    <w:rPr>
      <w:rFonts w:ascii="Arial" w:hAnsi="Arial"/>
      <w:b/>
      <w:kern w:val="28"/>
      <w:sz w:val="40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"/>
    <w:basedOn w:val="a"/>
    <w:next w:val="a"/>
    <w:link w:val="21"/>
    <w:qFormat/>
    <w:rsid w:val="005A35FE"/>
    <w:pPr>
      <w:keepNext/>
      <w:numPr>
        <w:ilvl w:val="1"/>
        <w:numId w:val="1"/>
      </w:numPr>
      <w:suppressAutoHyphens/>
      <w:spacing w:before="360" w:after="120" w:line="240" w:lineRule="auto"/>
      <w:jc w:val="left"/>
      <w:outlineLvl w:val="1"/>
    </w:pPr>
    <w:rPr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0"/>
    <w:link w:val="1"/>
    <w:rsid w:val="005A35FE"/>
    <w:rPr>
      <w:rFonts w:ascii="Arial" w:eastAsia="Times New Roman" w:hAnsi="Arial" w:cs="Times New Roman"/>
      <w:b/>
      <w:kern w:val="28"/>
      <w:sz w:val="40"/>
      <w:szCs w:val="20"/>
      <w:lang w:eastAsia="ru-RU"/>
    </w:rPr>
  </w:style>
  <w:style w:type="character" w:customStyle="1" w:styleId="20">
    <w:name w:val="Заголовок 2 Знак"/>
    <w:basedOn w:val="a0"/>
    <w:uiPriority w:val="9"/>
    <w:semiHidden/>
    <w:rsid w:val="005A35FE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character" w:customStyle="1" w:styleId="2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locked/>
    <w:rsid w:val="005A35FE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3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rsid w:val="005A35FE"/>
    <w:pPr>
      <w:pBdr>
        <w:bottom w:val="single" w:sz="4" w:space="1" w:color="auto"/>
      </w:pBdr>
      <w:tabs>
        <w:tab w:val="center" w:pos="4153"/>
        <w:tab w:val="right" w:pos="8306"/>
      </w:tabs>
      <w:spacing w:line="240" w:lineRule="auto"/>
      <w:ind w:firstLine="0"/>
      <w:jc w:val="center"/>
    </w:pPr>
    <w:rPr>
      <w:i/>
      <w:sz w:val="20"/>
    </w:rPr>
  </w:style>
  <w:style w:type="character" w:customStyle="1" w:styleId="a4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5A35FE"/>
    <w:rPr>
      <w:rFonts w:ascii="Times New Roman" w:eastAsia="Times New Roman" w:hAnsi="Times New Roman" w:cs="Times New Roman"/>
      <w:i/>
      <w:sz w:val="20"/>
      <w:szCs w:val="20"/>
      <w:lang w:eastAsia="ru-RU"/>
    </w:rPr>
  </w:style>
  <w:style w:type="paragraph" w:styleId="a5">
    <w:name w:val="footer"/>
    <w:basedOn w:val="a"/>
    <w:link w:val="11"/>
    <w:rsid w:val="005A35FE"/>
    <w:pPr>
      <w:tabs>
        <w:tab w:val="center" w:pos="4253"/>
        <w:tab w:val="right" w:pos="9356"/>
      </w:tabs>
      <w:spacing w:line="240" w:lineRule="auto"/>
      <w:ind w:firstLine="0"/>
    </w:pPr>
    <w:rPr>
      <w:sz w:val="20"/>
    </w:rPr>
  </w:style>
  <w:style w:type="character" w:customStyle="1" w:styleId="a6">
    <w:name w:val="Нижний колонтитул Знак"/>
    <w:basedOn w:val="a0"/>
    <w:uiPriority w:val="99"/>
    <w:semiHidden/>
    <w:rsid w:val="005A35F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1">
    <w:name w:val="Нижний колонтитул Знак1"/>
    <w:basedOn w:val="a0"/>
    <w:link w:val="a5"/>
    <w:locked/>
    <w:rsid w:val="005A35F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page number"/>
    <w:basedOn w:val="a0"/>
    <w:rsid w:val="005A35FE"/>
    <w:rPr>
      <w:rFonts w:ascii="Times New Roman" w:hAnsi="Times New Roman" w:cs="Times New Roman"/>
      <w:sz w:val="20"/>
    </w:rPr>
  </w:style>
  <w:style w:type="paragraph" w:styleId="a8">
    <w:name w:val="Body Text"/>
    <w:basedOn w:val="a"/>
    <w:link w:val="12"/>
    <w:rsid w:val="005A35FE"/>
    <w:pPr>
      <w:spacing w:after="120"/>
    </w:pPr>
  </w:style>
  <w:style w:type="character" w:customStyle="1" w:styleId="a9">
    <w:name w:val="Основной текст Знак"/>
    <w:basedOn w:val="a0"/>
    <w:uiPriority w:val="99"/>
    <w:semiHidden/>
    <w:rsid w:val="005A35F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2">
    <w:name w:val="Основной текст Знак1"/>
    <w:basedOn w:val="a0"/>
    <w:link w:val="a8"/>
    <w:locked/>
    <w:rsid w:val="005A35F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20">
    <w:name w:val="Заголовок №1 (2)"/>
    <w:basedOn w:val="a0"/>
    <w:link w:val="121"/>
    <w:uiPriority w:val="99"/>
    <w:locked/>
    <w:rsid w:val="005A35FE"/>
    <w:rPr>
      <w:b/>
      <w:bCs/>
      <w:sz w:val="24"/>
      <w:szCs w:val="24"/>
      <w:shd w:val="clear" w:color="auto" w:fill="FFFFFF"/>
    </w:rPr>
  </w:style>
  <w:style w:type="paragraph" w:customStyle="1" w:styleId="121">
    <w:name w:val="Заголовок №1 (2)1"/>
    <w:basedOn w:val="a"/>
    <w:link w:val="120"/>
    <w:uiPriority w:val="99"/>
    <w:rsid w:val="005A35FE"/>
    <w:pPr>
      <w:shd w:val="clear" w:color="auto" w:fill="FFFFFF"/>
      <w:spacing w:after="420" w:line="240" w:lineRule="atLeast"/>
      <w:ind w:hanging="660"/>
      <w:jc w:val="left"/>
      <w:outlineLvl w:val="0"/>
    </w:pPr>
    <w:rPr>
      <w:rFonts w:asciiTheme="minorHAnsi" w:eastAsiaTheme="minorHAnsi" w:hAnsiTheme="minorHAnsi" w:cstheme="minorBidi"/>
      <w:b/>
      <w:bCs/>
      <w:sz w:val="24"/>
      <w:szCs w:val="24"/>
      <w:lang w:eastAsia="en-US"/>
    </w:rPr>
  </w:style>
  <w:style w:type="character" w:customStyle="1" w:styleId="FontStyle13">
    <w:name w:val="Font Style13"/>
    <w:basedOn w:val="a0"/>
    <w:uiPriority w:val="99"/>
    <w:rsid w:val="005A35FE"/>
    <w:rPr>
      <w:rFonts w:ascii="Times New Roman" w:hAnsi="Times New Roman" w:cs="Times New Roman"/>
      <w:sz w:val="18"/>
      <w:szCs w:val="18"/>
    </w:rPr>
  </w:style>
  <w:style w:type="paragraph" w:styleId="22">
    <w:name w:val="Body Text Indent 2"/>
    <w:basedOn w:val="a"/>
    <w:link w:val="23"/>
    <w:uiPriority w:val="99"/>
    <w:semiHidden/>
    <w:unhideWhenUsed/>
    <w:rsid w:val="00664DF2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0"/>
    <w:link w:val="22"/>
    <w:uiPriority w:val="99"/>
    <w:semiHidden/>
    <w:rsid w:val="00664DF2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35FE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qFormat/>
    <w:rsid w:val="005A35FE"/>
    <w:pPr>
      <w:keepNext/>
      <w:keepLines/>
      <w:pageBreakBefore/>
      <w:numPr>
        <w:numId w:val="1"/>
      </w:numPr>
      <w:suppressAutoHyphens/>
      <w:spacing w:before="480" w:after="240" w:line="240" w:lineRule="auto"/>
      <w:jc w:val="left"/>
      <w:outlineLvl w:val="0"/>
    </w:pPr>
    <w:rPr>
      <w:rFonts w:ascii="Arial" w:hAnsi="Arial"/>
      <w:b/>
      <w:kern w:val="28"/>
      <w:sz w:val="40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"/>
    <w:basedOn w:val="a"/>
    <w:next w:val="a"/>
    <w:link w:val="21"/>
    <w:qFormat/>
    <w:rsid w:val="005A35FE"/>
    <w:pPr>
      <w:keepNext/>
      <w:numPr>
        <w:ilvl w:val="1"/>
        <w:numId w:val="1"/>
      </w:numPr>
      <w:suppressAutoHyphens/>
      <w:spacing w:before="360" w:after="120" w:line="240" w:lineRule="auto"/>
      <w:jc w:val="left"/>
      <w:outlineLvl w:val="1"/>
    </w:pPr>
    <w:rPr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0"/>
    <w:link w:val="1"/>
    <w:rsid w:val="005A35FE"/>
    <w:rPr>
      <w:rFonts w:ascii="Arial" w:eastAsia="Times New Roman" w:hAnsi="Arial" w:cs="Times New Roman"/>
      <w:b/>
      <w:kern w:val="28"/>
      <w:sz w:val="40"/>
      <w:szCs w:val="20"/>
      <w:lang w:eastAsia="ru-RU"/>
    </w:rPr>
  </w:style>
  <w:style w:type="character" w:customStyle="1" w:styleId="20">
    <w:name w:val="Заголовок 2 Знак"/>
    <w:basedOn w:val="a0"/>
    <w:uiPriority w:val="9"/>
    <w:semiHidden/>
    <w:rsid w:val="005A35FE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character" w:customStyle="1" w:styleId="2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locked/>
    <w:rsid w:val="005A35FE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3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rsid w:val="005A35FE"/>
    <w:pPr>
      <w:pBdr>
        <w:bottom w:val="single" w:sz="4" w:space="1" w:color="auto"/>
      </w:pBdr>
      <w:tabs>
        <w:tab w:val="center" w:pos="4153"/>
        <w:tab w:val="right" w:pos="8306"/>
      </w:tabs>
      <w:spacing w:line="240" w:lineRule="auto"/>
      <w:ind w:firstLine="0"/>
      <w:jc w:val="center"/>
    </w:pPr>
    <w:rPr>
      <w:i/>
      <w:sz w:val="20"/>
    </w:rPr>
  </w:style>
  <w:style w:type="character" w:customStyle="1" w:styleId="a4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5A35FE"/>
    <w:rPr>
      <w:rFonts w:ascii="Times New Roman" w:eastAsia="Times New Roman" w:hAnsi="Times New Roman" w:cs="Times New Roman"/>
      <w:i/>
      <w:sz w:val="20"/>
      <w:szCs w:val="20"/>
      <w:lang w:eastAsia="ru-RU"/>
    </w:rPr>
  </w:style>
  <w:style w:type="paragraph" w:styleId="a5">
    <w:name w:val="footer"/>
    <w:basedOn w:val="a"/>
    <w:link w:val="11"/>
    <w:rsid w:val="005A35FE"/>
    <w:pPr>
      <w:tabs>
        <w:tab w:val="center" w:pos="4253"/>
        <w:tab w:val="right" w:pos="9356"/>
      </w:tabs>
      <w:spacing w:line="240" w:lineRule="auto"/>
      <w:ind w:firstLine="0"/>
    </w:pPr>
    <w:rPr>
      <w:sz w:val="20"/>
    </w:rPr>
  </w:style>
  <w:style w:type="character" w:customStyle="1" w:styleId="a6">
    <w:name w:val="Нижний колонтитул Знак"/>
    <w:basedOn w:val="a0"/>
    <w:uiPriority w:val="99"/>
    <w:semiHidden/>
    <w:rsid w:val="005A35F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1">
    <w:name w:val="Нижний колонтитул Знак1"/>
    <w:basedOn w:val="a0"/>
    <w:link w:val="a5"/>
    <w:locked/>
    <w:rsid w:val="005A35F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page number"/>
    <w:basedOn w:val="a0"/>
    <w:rsid w:val="005A35FE"/>
    <w:rPr>
      <w:rFonts w:ascii="Times New Roman" w:hAnsi="Times New Roman" w:cs="Times New Roman"/>
      <w:sz w:val="20"/>
    </w:rPr>
  </w:style>
  <w:style w:type="paragraph" w:styleId="a8">
    <w:name w:val="Body Text"/>
    <w:basedOn w:val="a"/>
    <w:link w:val="12"/>
    <w:rsid w:val="005A35FE"/>
    <w:pPr>
      <w:spacing w:after="120"/>
    </w:pPr>
  </w:style>
  <w:style w:type="character" w:customStyle="1" w:styleId="a9">
    <w:name w:val="Основной текст Знак"/>
    <w:basedOn w:val="a0"/>
    <w:uiPriority w:val="99"/>
    <w:semiHidden/>
    <w:rsid w:val="005A35F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2">
    <w:name w:val="Основной текст Знак1"/>
    <w:basedOn w:val="a0"/>
    <w:link w:val="a8"/>
    <w:locked/>
    <w:rsid w:val="005A35F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20">
    <w:name w:val="Заголовок №1 (2)"/>
    <w:basedOn w:val="a0"/>
    <w:link w:val="121"/>
    <w:uiPriority w:val="99"/>
    <w:locked/>
    <w:rsid w:val="005A35FE"/>
    <w:rPr>
      <w:b/>
      <w:bCs/>
      <w:sz w:val="24"/>
      <w:szCs w:val="24"/>
      <w:shd w:val="clear" w:color="auto" w:fill="FFFFFF"/>
    </w:rPr>
  </w:style>
  <w:style w:type="paragraph" w:customStyle="1" w:styleId="121">
    <w:name w:val="Заголовок №1 (2)1"/>
    <w:basedOn w:val="a"/>
    <w:link w:val="120"/>
    <w:uiPriority w:val="99"/>
    <w:rsid w:val="005A35FE"/>
    <w:pPr>
      <w:shd w:val="clear" w:color="auto" w:fill="FFFFFF"/>
      <w:spacing w:after="420" w:line="240" w:lineRule="atLeast"/>
      <w:ind w:hanging="660"/>
      <w:jc w:val="left"/>
      <w:outlineLvl w:val="0"/>
    </w:pPr>
    <w:rPr>
      <w:rFonts w:asciiTheme="minorHAnsi" w:eastAsiaTheme="minorHAnsi" w:hAnsiTheme="minorHAnsi" w:cstheme="minorBidi"/>
      <w:b/>
      <w:bCs/>
      <w:sz w:val="24"/>
      <w:szCs w:val="24"/>
      <w:lang w:eastAsia="en-US"/>
    </w:rPr>
  </w:style>
  <w:style w:type="character" w:customStyle="1" w:styleId="FontStyle13">
    <w:name w:val="Font Style13"/>
    <w:basedOn w:val="a0"/>
    <w:uiPriority w:val="99"/>
    <w:rsid w:val="005A35FE"/>
    <w:rPr>
      <w:rFonts w:ascii="Times New Roman" w:hAnsi="Times New Roman" w:cs="Times New Roman"/>
      <w:sz w:val="18"/>
      <w:szCs w:val="18"/>
    </w:rPr>
  </w:style>
  <w:style w:type="paragraph" w:styleId="22">
    <w:name w:val="Body Text Indent 2"/>
    <w:basedOn w:val="a"/>
    <w:link w:val="23"/>
    <w:uiPriority w:val="99"/>
    <w:semiHidden/>
    <w:unhideWhenUsed/>
    <w:rsid w:val="00664DF2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0"/>
    <w:link w:val="22"/>
    <w:uiPriority w:val="99"/>
    <w:semiHidden/>
    <w:rsid w:val="00664DF2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781</Words>
  <Characters>4457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"ВНИПИпромтехнологии"</Company>
  <LinksUpToDate>false</LinksUpToDate>
  <CharactersWithSpaces>5228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Тимофеев Юрий Алексеевич</dc:creator>
  <cp:keywords/>
  <dc:description/>
  <cp:lastModifiedBy>Комарова Татьяна Александровна</cp:lastModifiedBy>
  <cp:revision>4</cp:revision>
  <dcterms:created xsi:type="dcterms:W3CDTF">2014-08-01T10:02:00Z</dcterms:created>
  <dcterms:modified xsi:type="dcterms:W3CDTF">2014-08-01T11:28:00Z</dcterms:modified>
</cp:coreProperties>
</file>