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EC0988">
        <w:rPr>
          <w:b/>
          <w:sz w:val="28"/>
          <w:szCs w:val="28"/>
        </w:rPr>
        <w:t>31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22697A">
        <w:rPr>
          <w:b/>
          <w:sz w:val="28"/>
          <w:szCs w:val="28"/>
        </w:rPr>
        <w:t>8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2697A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EC0988">
        <w:rPr>
          <w:b/>
          <w:bCs/>
          <w:sz w:val="28"/>
          <w:szCs w:val="28"/>
        </w:rPr>
        <w:t>164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EC0988">
        <w:rPr>
          <w:sz w:val="28"/>
          <w:szCs w:val="28"/>
        </w:rPr>
        <w:t>поставку арматуры общепромышленного назначения для трубопроводов машинного отделения блока №4 Ростовской АЭС в соответствии со спецификацией №11-Б/2015 (Лот №7444</w:t>
      </w:r>
      <w:proofErr w:type="gramEnd"/>
      <w:r w:rsidR="00EC0988">
        <w:rPr>
          <w:sz w:val="28"/>
          <w:szCs w:val="28"/>
        </w:rPr>
        <w:t>/164)</w:t>
      </w:r>
      <w:r w:rsidR="0022697A" w:rsidRPr="00937B6C">
        <w:rPr>
          <w:sz w:val="28"/>
          <w:szCs w:val="28"/>
        </w:rPr>
        <w:t>.</w:t>
      </w:r>
    </w:p>
    <w:p w:rsidR="00B11415" w:rsidRPr="002E1454" w:rsidRDefault="008E103B" w:rsidP="002E1454">
      <w:pPr>
        <w:pStyle w:val="afff"/>
        <w:numPr>
          <w:ilvl w:val="0"/>
          <w:numId w:val="25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Пункт </w:t>
      </w:r>
      <w:r w:rsidR="006266E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и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звещения о проведении открытого </w:t>
      </w:r>
      <w:r w:rsidR="00543152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запроса цен 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изложить в следующей редакции:</w:t>
      </w:r>
    </w:p>
    <w:bookmarkEnd w:id="0"/>
    <w:bookmarkEnd w:id="1"/>
    <w:p w:rsidR="006266E5" w:rsidRDefault="006266E5" w:rsidP="001055BB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06D4E"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6D4E">
        <w:rPr>
          <w:rFonts w:ascii="Times New Roman" w:hAnsi="Times New Roman"/>
          <w:spacing w:val="-6"/>
          <w:sz w:val="28"/>
          <w:szCs w:val="28"/>
        </w:rPr>
        <w:t>сентября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  <w:bookmarkStart w:id="2" w:name="_GoBack"/>
      <w:bookmarkEnd w:id="2"/>
    </w:p>
    <w:sectPr w:rsidR="001B7E49" w:rsidRPr="009F7021" w:rsidSect="009F7021">
      <w:headerReference w:type="default" r:id="rId9"/>
      <w:footerReference w:type="default" r:id="rId10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34D" w:rsidRDefault="00AC234D">
      <w:r>
        <w:separator/>
      </w:r>
    </w:p>
  </w:endnote>
  <w:endnote w:type="continuationSeparator" w:id="0">
    <w:p w:rsidR="00AC234D" w:rsidRDefault="00AC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34D" w:rsidRDefault="00AC234D">
      <w:r>
        <w:separator/>
      </w:r>
    </w:p>
  </w:footnote>
  <w:footnote w:type="continuationSeparator" w:id="0">
    <w:p w:rsidR="00AC234D" w:rsidRDefault="00AC2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429FC" w:rsidRDefault="00662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6D4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FBF053E"/>
    <w:multiLevelType w:val="hybridMultilevel"/>
    <w:tmpl w:val="965EFF64"/>
    <w:lvl w:ilvl="0" w:tplc="87F89E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 w:numId="25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55BB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4DD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1454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779B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46C6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0B3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6D4E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34D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0988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399CA-62BE-4DF0-AC65-F3D245FC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44</cp:revision>
  <cp:lastPrinted>2015-03-11T06:21:00Z</cp:lastPrinted>
  <dcterms:created xsi:type="dcterms:W3CDTF">2014-09-04T05:38:00Z</dcterms:created>
  <dcterms:modified xsi:type="dcterms:W3CDTF">2015-08-31T06:14:00Z</dcterms:modified>
</cp:coreProperties>
</file>