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4B38" w:rsidRPr="00FC009D" w:rsidRDefault="00FF4B38" w:rsidP="00FF4B38">
      <w:pPr>
        <w:pStyle w:val="1"/>
        <w:widowControl w:val="0"/>
        <w:numPr>
          <w:ilvl w:val="0"/>
          <w:numId w:val="4"/>
        </w:numPr>
        <w:tabs>
          <w:tab w:val="left" w:pos="426"/>
        </w:tabs>
        <w:ind w:left="0" w:firstLine="0"/>
        <w:jc w:val="center"/>
        <w:rPr>
          <w:sz w:val="28"/>
          <w:szCs w:val="28"/>
        </w:rPr>
      </w:pPr>
      <w:bookmarkStart w:id="0" w:name="_Toc398564572"/>
      <w:bookmarkStart w:id="1" w:name="_Toc399408082"/>
      <w:bookmarkStart w:id="2" w:name="_Toc41927096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FF4B38" w:rsidRPr="00347B82" w:rsidRDefault="00FF4B38" w:rsidP="00FF4B38">
      <w:pPr>
        <w:widowControl w:val="0"/>
        <w:rPr>
          <w:sz w:val="28"/>
          <w:szCs w:val="28"/>
        </w:rPr>
      </w:pPr>
    </w:p>
    <w:p w:rsidR="00FF4B38" w:rsidRPr="00E43A4E" w:rsidRDefault="00FF4B38" w:rsidP="00FF4B38">
      <w:pPr>
        <w:pStyle w:val="ListParagraph"/>
        <w:widowControl w:val="0"/>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E43A4E">
        <w:rPr>
          <w:rFonts w:ascii="Times New Roman" w:hAnsi="Times New Roman"/>
          <w:b/>
          <w:sz w:val="28"/>
          <w:szCs w:val="28"/>
          <w:lang w:eastAsia="ru-RU"/>
        </w:rPr>
        <w:t>Форма и способ процедуры закупки:</w:t>
      </w:r>
      <w:r>
        <w:rPr>
          <w:rFonts w:ascii="Times New Roman" w:hAnsi="Times New Roman"/>
          <w:sz w:val="28"/>
          <w:szCs w:val="28"/>
          <w:lang w:eastAsia="ru-RU"/>
        </w:rPr>
        <w:t xml:space="preserve"> </w:t>
      </w:r>
      <w:r w:rsidRPr="00E43A4E">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FF4B38" w:rsidRPr="005C0EFF" w:rsidRDefault="00FF4B38" w:rsidP="00FF4B38">
      <w:pPr>
        <w:pStyle w:val="ListParagraph"/>
        <w:widowControl w:val="0"/>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22</w:t>
      </w:r>
      <w:r w:rsidRPr="005221BB">
        <w:rPr>
          <w:rFonts w:ascii="Times New Roman" w:hAnsi="Times New Roman"/>
          <w:sz w:val="28"/>
          <w:szCs w:val="28"/>
        </w:rPr>
        <w:t>.0</w:t>
      </w:r>
      <w:r>
        <w:rPr>
          <w:rFonts w:ascii="Times New Roman" w:hAnsi="Times New Roman"/>
          <w:sz w:val="28"/>
          <w:szCs w:val="28"/>
        </w:rPr>
        <w:t>9</w:t>
      </w:r>
      <w:r w:rsidRPr="005221BB">
        <w:rPr>
          <w:rFonts w:ascii="Times New Roman" w:hAnsi="Times New Roman"/>
          <w:sz w:val="28"/>
          <w:szCs w:val="28"/>
        </w:rPr>
        <w:t>.2015 г. №7</w:t>
      </w:r>
      <w:r>
        <w:rPr>
          <w:rFonts w:ascii="Times New Roman" w:hAnsi="Times New Roman"/>
          <w:sz w:val="28"/>
          <w:szCs w:val="28"/>
        </w:rPr>
        <w:t>6</w:t>
      </w:r>
      <w:r w:rsidRPr="005E709F">
        <w:rPr>
          <w:rFonts w:ascii="Times New Roman" w:hAnsi="Times New Roman"/>
          <w:sz w:val="28"/>
          <w:szCs w:val="28"/>
        </w:rPr>
        <w:t>.</w:t>
      </w:r>
    </w:p>
    <w:p w:rsidR="00FF4B38" w:rsidRDefault="00FF4B38" w:rsidP="00FF4B38">
      <w:pPr>
        <w:pStyle w:val="ListParagraph"/>
        <w:widowControl w:val="0"/>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FF4B38" w:rsidRPr="00B34CAB" w:rsidRDefault="00FF4B38" w:rsidP="00FF4B38">
      <w:pPr>
        <w:widowControl w:val="0"/>
        <w:tabs>
          <w:tab w:val="left" w:pos="1134"/>
        </w:tabs>
        <w:ind w:left="709"/>
        <w:contextualSpacing/>
        <w:jc w:val="both"/>
        <w:rPr>
          <w:bCs/>
          <w:sz w:val="28"/>
          <w:szCs w:val="28"/>
          <w:lang w:eastAsia="en-US"/>
        </w:rPr>
      </w:pPr>
    </w:p>
    <w:p w:rsidR="00FF4B38" w:rsidRPr="004D090B" w:rsidRDefault="00FF4B38" w:rsidP="00FF4B38">
      <w:pPr>
        <w:pStyle w:val="ListParagraph"/>
        <w:widowControl w:val="0"/>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43A4E">
        <w:rPr>
          <w:rFonts w:ascii="Times New Roman" w:hAnsi="Times New Roman"/>
          <w:b/>
          <w:sz w:val="28"/>
          <w:szCs w:val="28"/>
        </w:rPr>
        <w:t>Предмет</w:t>
      </w:r>
      <w:r w:rsidRPr="00E43A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spacing w:val="-6"/>
          <w:sz w:val="28"/>
          <w:szCs w:val="28"/>
        </w:rPr>
        <w:t xml:space="preserve"> на поставку</w:t>
      </w:r>
      <w:r w:rsidRPr="004D090B">
        <w:rPr>
          <w:rFonts w:ascii="Times New Roman" w:hAnsi="Times New Roman"/>
          <w:spacing w:val="-6"/>
          <w:sz w:val="28"/>
          <w:szCs w:val="28"/>
        </w:rPr>
        <w:t xml:space="preserve"> </w:t>
      </w:r>
      <w:r>
        <w:rPr>
          <w:rFonts w:ascii="Times New Roman" w:hAnsi="Times New Roman"/>
          <w:spacing w:val="-6"/>
          <w:sz w:val="28"/>
          <w:szCs w:val="28"/>
        </w:rPr>
        <w:t>по лоту №</w:t>
      </w:r>
      <w:r w:rsidRPr="00822604">
        <w:rPr>
          <w:rFonts w:ascii="Times New Roman" w:hAnsi="Times New Roman"/>
          <w:spacing w:val="-6"/>
          <w:sz w:val="28"/>
          <w:szCs w:val="28"/>
        </w:rPr>
        <w:t>7408/948 Блр</w:t>
      </w:r>
      <w:proofErr w:type="gramStart"/>
      <w:r w:rsidRPr="00822604">
        <w:rPr>
          <w:rFonts w:ascii="Times New Roman" w:hAnsi="Times New Roman"/>
          <w:spacing w:val="-6"/>
          <w:sz w:val="28"/>
          <w:szCs w:val="28"/>
        </w:rPr>
        <w:t>1</w:t>
      </w:r>
      <w:proofErr w:type="gramEnd"/>
      <w:r w:rsidRPr="00822604">
        <w:rPr>
          <w:rFonts w:ascii="Times New Roman" w:hAnsi="Times New Roman"/>
          <w:spacing w:val="-6"/>
          <w:sz w:val="28"/>
          <w:szCs w:val="28"/>
        </w:rPr>
        <w:t xml:space="preserve">/П-15 </w:t>
      </w:r>
      <w:r>
        <w:rPr>
          <w:rFonts w:ascii="Times New Roman" w:hAnsi="Times New Roman"/>
          <w:spacing w:val="-6"/>
          <w:sz w:val="28"/>
          <w:szCs w:val="28"/>
        </w:rPr>
        <w:t>«</w:t>
      </w:r>
      <w:r w:rsidRPr="00822604">
        <w:rPr>
          <w:rFonts w:ascii="Times New Roman" w:hAnsi="Times New Roman"/>
          <w:spacing w:val="-6"/>
          <w:sz w:val="28"/>
          <w:szCs w:val="28"/>
        </w:rPr>
        <w:t>Поставка арматуры быстродействующей для сооружения энергоблока</w:t>
      </w:r>
      <w:r>
        <w:rPr>
          <w:rFonts w:ascii="Times New Roman" w:hAnsi="Times New Roman"/>
          <w:spacing w:val="-6"/>
          <w:sz w:val="28"/>
          <w:szCs w:val="28"/>
        </w:rPr>
        <w:t xml:space="preserve"> №</w:t>
      </w:r>
      <w:r w:rsidRPr="00822604">
        <w:rPr>
          <w:rFonts w:ascii="Times New Roman" w:hAnsi="Times New Roman"/>
          <w:spacing w:val="-6"/>
          <w:sz w:val="28"/>
          <w:szCs w:val="28"/>
        </w:rPr>
        <w:t>1 Белорусской АЭС</w:t>
      </w:r>
      <w:r w:rsidRPr="00BF7118">
        <w:rPr>
          <w:rFonts w:ascii="Times New Roman" w:hAnsi="Times New Roman"/>
          <w:spacing w:val="-6"/>
          <w:sz w:val="28"/>
          <w:szCs w:val="28"/>
        </w:rPr>
        <w:t>»</w:t>
      </w:r>
      <w:r w:rsidRPr="005C0EFF">
        <w:rPr>
          <w:rFonts w:ascii="Times New Roman" w:hAnsi="Times New Roman"/>
          <w:spacing w:val="-6"/>
          <w:sz w:val="28"/>
          <w:szCs w:val="28"/>
        </w:rPr>
        <w:t>.</w:t>
      </w:r>
    </w:p>
    <w:p w:rsidR="00FF4B38" w:rsidRPr="005C0EFF" w:rsidRDefault="00FF4B38" w:rsidP="00FF4B38">
      <w:pPr>
        <w:widowControl w:val="0"/>
        <w:tabs>
          <w:tab w:val="left" w:pos="1134"/>
        </w:tabs>
        <w:ind w:left="709"/>
        <w:contextualSpacing/>
        <w:jc w:val="both"/>
        <w:rPr>
          <w:b/>
          <w:spacing w:val="-6"/>
          <w:sz w:val="28"/>
          <w:szCs w:val="28"/>
        </w:rPr>
      </w:pPr>
    </w:p>
    <w:p w:rsidR="00FF4B38" w:rsidRPr="003962C9" w:rsidRDefault="00FF4B38" w:rsidP="00FF4B38">
      <w:pPr>
        <w:pStyle w:val="ListParagraph"/>
        <w:widowControl w:val="0"/>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Заказчик</w:t>
      </w:r>
      <w:r w:rsidRPr="009D389E">
        <w:rPr>
          <w:rFonts w:ascii="Times New Roman" w:hAnsi="Times New Roman"/>
          <w:b/>
          <w:sz w:val="28"/>
          <w:szCs w:val="28"/>
        </w:rPr>
        <w:t>:</w:t>
      </w:r>
      <w:r w:rsidRPr="009D51AC">
        <w:rPr>
          <w:rFonts w:ascii="Times New Roman" w:hAnsi="Times New Roman"/>
          <w:sz w:val="28"/>
          <w:szCs w:val="28"/>
        </w:rPr>
        <w:t xml:space="preserve"> </w:t>
      </w:r>
      <w:r w:rsidRPr="003962C9">
        <w:rPr>
          <w:rFonts w:ascii="Times New Roman" w:hAnsi="Times New Roman"/>
          <w:spacing w:val="-6"/>
          <w:sz w:val="28"/>
          <w:szCs w:val="28"/>
        </w:rPr>
        <w:t>Акционерное общество «</w:t>
      </w:r>
      <w:proofErr w:type="spellStart"/>
      <w:r w:rsidRPr="003962C9">
        <w:rPr>
          <w:rFonts w:ascii="Times New Roman" w:hAnsi="Times New Roman"/>
          <w:spacing w:val="-6"/>
          <w:sz w:val="28"/>
          <w:szCs w:val="28"/>
        </w:rPr>
        <w:t>Атомстройэкспорт</w:t>
      </w:r>
      <w:proofErr w:type="spellEnd"/>
      <w:r w:rsidRPr="003962C9">
        <w:rPr>
          <w:rFonts w:ascii="Times New Roman" w:hAnsi="Times New Roman"/>
          <w:spacing w:val="-6"/>
          <w:sz w:val="28"/>
          <w:szCs w:val="28"/>
        </w:rPr>
        <w:t>»</w:t>
      </w:r>
    </w:p>
    <w:p w:rsidR="00FF4B38" w:rsidRPr="003962C9" w:rsidRDefault="00FF4B38" w:rsidP="00FF4B38">
      <w:pPr>
        <w:widowControl w:val="0"/>
        <w:ind w:left="709"/>
        <w:jc w:val="both"/>
        <w:rPr>
          <w:spacing w:val="-6"/>
          <w:sz w:val="28"/>
          <w:szCs w:val="28"/>
          <w:lang w:eastAsia="en-US"/>
        </w:rPr>
      </w:pPr>
      <w:r w:rsidRPr="003962C9">
        <w:rPr>
          <w:spacing w:val="-6"/>
          <w:sz w:val="28"/>
          <w:szCs w:val="28"/>
          <w:lang w:eastAsia="en-US"/>
        </w:rPr>
        <w:t>Место нахождения: 127434, Москва, Дмитровское шоссе, д.2, стр. 1</w:t>
      </w:r>
    </w:p>
    <w:p w:rsidR="00FF4B38" w:rsidRPr="003962C9" w:rsidRDefault="00FF4B38" w:rsidP="00FF4B38">
      <w:pPr>
        <w:widowControl w:val="0"/>
        <w:tabs>
          <w:tab w:val="left" w:pos="1134"/>
        </w:tabs>
        <w:ind w:left="709"/>
        <w:jc w:val="both"/>
        <w:rPr>
          <w:spacing w:val="-6"/>
          <w:sz w:val="28"/>
          <w:szCs w:val="28"/>
          <w:lang w:eastAsia="en-US"/>
        </w:rPr>
      </w:pPr>
      <w:r w:rsidRPr="003962C9">
        <w:rPr>
          <w:spacing w:val="-6"/>
          <w:sz w:val="28"/>
          <w:szCs w:val="28"/>
          <w:lang w:eastAsia="en-US"/>
        </w:rPr>
        <w:t>Почтовый адрес: 127434, Москва, Дмитровское шоссе, д.2, стр. 1</w:t>
      </w:r>
    </w:p>
    <w:p w:rsidR="00FF4B38" w:rsidRPr="009D51AC" w:rsidRDefault="00FF4B38" w:rsidP="00FF4B38">
      <w:pPr>
        <w:pStyle w:val="ListParagraph"/>
        <w:widowControl w:val="0"/>
        <w:ind w:left="709"/>
        <w:jc w:val="both"/>
        <w:rPr>
          <w:rFonts w:ascii="Times New Roman" w:hAnsi="Times New Roman"/>
          <w:spacing w:val="-6"/>
          <w:sz w:val="28"/>
          <w:szCs w:val="28"/>
        </w:rPr>
      </w:pPr>
    </w:p>
    <w:p w:rsidR="00FF4B38" w:rsidRPr="009E330D" w:rsidRDefault="00FF4B38" w:rsidP="00FF4B38">
      <w:pPr>
        <w:pStyle w:val="ListParagraph"/>
        <w:widowControl w:val="0"/>
        <w:numPr>
          <w:ilvl w:val="0"/>
          <w:numId w:val="3"/>
        </w:numPr>
        <w:tabs>
          <w:tab w:val="left" w:pos="0"/>
          <w:tab w:val="left" w:pos="1134"/>
        </w:tabs>
        <w:spacing w:after="0" w:line="240" w:lineRule="auto"/>
        <w:ind w:left="0" w:firstLine="709"/>
        <w:jc w:val="both"/>
        <w:rPr>
          <w:rFonts w:ascii="Times New Roman" w:hAnsi="Times New Roman"/>
          <w:b/>
          <w:i/>
        </w:rPr>
      </w:pPr>
      <w:r w:rsidRPr="00A072A4">
        <w:rPr>
          <w:rFonts w:ascii="Times New Roman" w:hAnsi="Times New Roman"/>
          <w:b/>
          <w:sz w:val="28"/>
          <w:szCs w:val="28"/>
        </w:rPr>
        <w:t>Организатор:</w:t>
      </w:r>
      <w:r w:rsidRPr="00A072A4">
        <w:rPr>
          <w:rFonts w:ascii="Times New Roman" w:hAnsi="Times New Roman"/>
          <w:sz w:val="28"/>
          <w:szCs w:val="28"/>
        </w:rPr>
        <w:t xml:space="preserve"> </w:t>
      </w:r>
      <w:r w:rsidRPr="009E330D">
        <w:rPr>
          <w:rFonts w:ascii="Times New Roman" w:hAnsi="Times New Roman"/>
          <w:sz w:val="28"/>
          <w:szCs w:val="28"/>
        </w:rPr>
        <w:t>Акционерное общество НИЖЕГОРОДСКАЯ ИНЖИНИРИНГОВАЯ КОМПАНИЯ «АТОМЭНЕРГОПРОЕКТ»</w:t>
      </w:r>
    </w:p>
    <w:p w:rsidR="00FF4B38" w:rsidRPr="009E330D" w:rsidRDefault="00FF4B38" w:rsidP="00FF4B38">
      <w:pPr>
        <w:widowControl w:val="0"/>
        <w:ind w:left="709"/>
        <w:rPr>
          <w:sz w:val="28"/>
          <w:szCs w:val="28"/>
          <w:lang w:eastAsia="en-US"/>
        </w:rPr>
      </w:pPr>
      <w:r w:rsidRPr="009E330D">
        <w:rPr>
          <w:sz w:val="28"/>
          <w:szCs w:val="28"/>
          <w:lang w:eastAsia="en-US"/>
        </w:rPr>
        <w:t xml:space="preserve">Место нахождения: </w:t>
      </w:r>
      <w:r w:rsidRPr="009E330D">
        <w:rPr>
          <w:sz w:val="28"/>
          <w:szCs w:val="28"/>
        </w:rPr>
        <w:t>603006, г. Нижний Новгород, пл. Свободы, д. 3.</w:t>
      </w:r>
    </w:p>
    <w:p w:rsidR="00FF4B38" w:rsidRPr="009E330D" w:rsidRDefault="00FF4B38" w:rsidP="00FF4B38">
      <w:pPr>
        <w:widowControl w:val="0"/>
        <w:ind w:left="709"/>
        <w:rPr>
          <w:sz w:val="28"/>
          <w:szCs w:val="28"/>
        </w:rPr>
      </w:pPr>
      <w:r w:rsidRPr="009E330D">
        <w:rPr>
          <w:sz w:val="28"/>
          <w:szCs w:val="28"/>
        </w:rPr>
        <w:t>Почтовый адрес: 603006, г. Нижний Новгород, пл. Свободы, д. 3.</w:t>
      </w:r>
    </w:p>
    <w:p w:rsidR="00FF4B38" w:rsidRPr="005C0EFF" w:rsidRDefault="00FF4B38" w:rsidP="00FF4B38">
      <w:pPr>
        <w:widowControl w:val="0"/>
        <w:ind w:firstLine="709"/>
        <w:jc w:val="both"/>
        <w:rPr>
          <w:sz w:val="28"/>
          <w:szCs w:val="28"/>
        </w:rPr>
      </w:pPr>
      <w:r w:rsidRPr="0077380A">
        <w:rPr>
          <w:sz w:val="28"/>
          <w:szCs w:val="28"/>
        </w:rPr>
        <w:t xml:space="preserve">Адрес Представительства в Республике Беларусь: </w:t>
      </w:r>
      <w:r w:rsidRPr="0077380A">
        <w:rPr>
          <w:spacing w:val="-6"/>
          <w:sz w:val="28"/>
          <w:szCs w:val="28"/>
        </w:rPr>
        <w:t xml:space="preserve">231201, Республика Беларусь, </w:t>
      </w:r>
      <w:r w:rsidRPr="0077380A">
        <w:rPr>
          <w:sz w:val="28"/>
          <w:szCs w:val="28"/>
        </w:rPr>
        <w:t xml:space="preserve">Гродненская область, </w:t>
      </w:r>
      <w:proofErr w:type="gramStart"/>
      <w:r w:rsidRPr="0077380A">
        <w:rPr>
          <w:spacing w:val="-6"/>
          <w:sz w:val="28"/>
          <w:szCs w:val="28"/>
        </w:rPr>
        <w:t>г</w:t>
      </w:r>
      <w:proofErr w:type="gramEnd"/>
      <w:r w:rsidRPr="0077380A">
        <w:rPr>
          <w:spacing w:val="-6"/>
          <w:sz w:val="28"/>
          <w:szCs w:val="28"/>
        </w:rPr>
        <w:t xml:space="preserve">. Островец, </w:t>
      </w:r>
      <w:r w:rsidRPr="0077380A">
        <w:rPr>
          <w:bCs/>
          <w:sz w:val="28"/>
          <w:szCs w:val="28"/>
        </w:rPr>
        <w:t>площадка строительства атомной электростанции</w:t>
      </w:r>
      <w:r w:rsidRPr="0077380A">
        <w:rPr>
          <w:spacing w:val="-6"/>
          <w:sz w:val="28"/>
          <w:szCs w:val="28"/>
        </w:rPr>
        <w:t xml:space="preserve">. </w:t>
      </w:r>
    </w:p>
    <w:p w:rsidR="00FF4B38" w:rsidRPr="0060617A" w:rsidRDefault="00FF4B38" w:rsidP="00FF4B38">
      <w:pPr>
        <w:widowControl w:val="0"/>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Шахнюк Николай Александрович</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Pr>
          <w:sz w:val="28"/>
          <w:szCs w:val="28"/>
        </w:rPr>
        <w:t>21-32</w:t>
      </w:r>
      <w:r w:rsidRPr="001173D3">
        <w:rPr>
          <w:sz w:val="28"/>
          <w:szCs w:val="28"/>
        </w:rPr>
        <w:t>, адрес электронной почты:</w:t>
      </w:r>
      <w:r w:rsidRPr="00BF409E">
        <w:rPr>
          <w:sz w:val="28"/>
          <w:szCs w:val="28"/>
        </w:rPr>
        <w:t xml:space="preserve"> </w:t>
      </w:r>
      <w:hyperlink r:id="rId5" w:history="1">
        <w:r w:rsidRPr="00BF409E">
          <w:rPr>
            <w:rStyle w:val="a6"/>
            <w:sz w:val="28"/>
            <w:szCs w:val="28"/>
            <w:lang w:val="en-US"/>
          </w:rPr>
          <w:t>zakupki</w:t>
        </w:r>
        <w:r w:rsidRPr="00BF409E">
          <w:rPr>
            <w:rStyle w:val="a6"/>
            <w:sz w:val="28"/>
            <w:szCs w:val="28"/>
          </w:rPr>
          <w:t>_</w:t>
        </w:r>
        <w:r w:rsidRPr="00BF409E">
          <w:rPr>
            <w:rStyle w:val="a6"/>
            <w:sz w:val="28"/>
            <w:szCs w:val="28"/>
            <w:lang w:val="en-US"/>
          </w:rPr>
          <w:t>niaep</w:t>
        </w:r>
        <w:r w:rsidRPr="00BF409E">
          <w:rPr>
            <w:rStyle w:val="a6"/>
            <w:sz w:val="28"/>
            <w:szCs w:val="28"/>
          </w:rPr>
          <w:t>@</w:t>
        </w:r>
        <w:r w:rsidRPr="00BF409E">
          <w:rPr>
            <w:rStyle w:val="a6"/>
            <w:sz w:val="28"/>
            <w:szCs w:val="28"/>
            <w:lang w:val="en-US"/>
          </w:rPr>
          <w:t>mail</w:t>
        </w:r>
        <w:r w:rsidRPr="00BF409E">
          <w:rPr>
            <w:rStyle w:val="a6"/>
            <w:sz w:val="28"/>
            <w:szCs w:val="28"/>
          </w:rPr>
          <w:t>.</w:t>
        </w:r>
        <w:r w:rsidRPr="00BF409E">
          <w:rPr>
            <w:rStyle w:val="a6"/>
            <w:sz w:val="28"/>
            <w:szCs w:val="28"/>
            <w:lang w:val="en-US"/>
          </w:rPr>
          <w:t>ru</w:t>
        </w:r>
      </w:hyperlink>
      <w:r w:rsidRPr="00BF409E">
        <w:t xml:space="preserve">, </w:t>
      </w:r>
      <w:hyperlink r:id="rId6" w:history="1">
        <w:r w:rsidRPr="00BF409E">
          <w:rPr>
            <w:rStyle w:val="a6"/>
            <w:sz w:val="28"/>
            <w:szCs w:val="28"/>
          </w:rPr>
          <w:t>N.Shakhnyuk@niaep.ru</w:t>
        </w:r>
      </w:hyperlink>
    </w:p>
    <w:p w:rsidR="00FF4B38" w:rsidRPr="005C0EFF" w:rsidRDefault="00FF4B38" w:rsidP="00FF4B38">
      <w:pPr>
        <w:widowControl w:val="0"/>
        <w:tabs>
          <w:tab w:val="left" w:pos="1134"/>
        </w:tabs>
        <w:ind w:firstLine="709"/>
        <w:contextualSpacing/>
        <w:jc w:val="both"/>
        <w:rPr>
          <w:sz w:val="28"/>
          <w:szCs w:val="28"/>
        </w:rPr>
      </w:pPr>
    </w:p>
    <w:p w:rsidR="00FF4B38" w:rsidRPr="00EC5CDB" w:rsidRDefault="00FF4B38" w:rsidP="00FF4B38">
      <w:pPr>
        <w:pStyle w:val="ListParagraph"/>
        <w:widowControl w:val="0"/>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FF4B38" w:rsidRPr="005C0EFF" w:rsidRDefault="00FF4B38" w:rsidP="00FF4B38">
      <w:pPr>
        <w:widowControl w:val="0"/>
        <w:tabs>
          <w:tab w:val="left" w:pos="1134"/>
        </w:tabs>
        <w:ind w:firstLine="709"/>
        <w:contextualSpacing/>
        <w:rPr>
          <w:sz w:val="28"/>
          <w:szCs w:val="28"/>
        </w:rPr>
      </w:pPr>
    </w:p>
    <w:p w:rsidR="00FF4B38" w:rsidRPr="00822604" w:rsidRDefault="00FF4B38" w:rsidP="00FF4B38">
      <w:pPr>
        <w:pStyle w:val="ListParagraph"/>
        <w:widowControl w:val="0"/>
        <w:numPr>
          <w:ilvl w:val="0"/>
          <w:numId w:val="3"/>
        </w:numPr>
        <w:tabs>
          <w:tab w:val="left" w:pos="142"/>
        </w:tabs>
        <w:spacing w:after="0" w:line="240" w:lineRule="auto"/>
        <w:ind w:left="0" w:firstLine="709"/>
        <w:jc w:val="both"/>
        <w:rPr>
          <w:rFonts w:ascii="Times New Roman" w:hAnsi="Times New Roman"/>
          <w:sz w:val="28"/>
          <w:szCs w:val="28"/>
          <w:lang w:eastAsia="ru-RU"/>
        </w:rPr>
      </w:pPr>
      <w:r w:rsidRPr="00C76949">
        <w:rPr>
          <w:rFonts w:ascii="Times New Roman" w:hAnsi="Times New Roman"/>
          <w:b/>
          <w:sz w:val="28"/>
          <w:szCs w:val="28"/>
        </w:rPr>
        <w:t>Предмет договора:</w:t>
      </w:r>
      <w:r>
        <w:rPr>
          <w:rFonts w:ascii="Times New Roman" w:hAnsi="Times New Roman"/>
          <w:sz w:val="28"/>
          <w:szCs w:val="28"/>
        </w:rPr>
        <w:t xml:space="preserve"> </w:t>
      </w:r>
      <w:r w:rsidRPr="00822604">
        <w:rPr>
          <w:rFonts w:ascii="Times New Roman" w:hAnsi="Times New Roman"/>
          <w:sz w:val="28"/>
          <w:szCs w:val="28"/>
          <w:lang w:eastAsia="ru-RU"/>
        </w:rPr>
        <w:t>Поставка арматуры быстродействующей для сооружения энергоблока № 1 Белорусской АЭС</w:t>
      </w:r>
      <w:r w:rsidRPr="00BF7118">
        <w:rPr>
          <w:rFonts w:ascii="Times New Roman" w:hAnsi="Times New Roman"/>
          <w:sz w:val="28"/>
          <w:szCs w:val="28"/>
          <w:lang w:eastAsia="ru-RU"/>
        </w:rPr>
        <w:t>.</w:t>
      </w:r>
    </w:p>
    <w:p w:rsidR="00FF4B38" w:rsidRPr="005C0EFF" w:rsidRDefault="00FF4B38" w:rsidP="00FF4B38">
      <w:pPr>
        <w:widowControl w:val="0"/>
        <w:tabs>
          <w:tab w:val="left" w:pos="1134"/>
        </w:tabs>
        <w:ind w:firstLine="709"/>
        <w:contextualSpacing/>
        <w:jc w:val="both"/>
        <w:rPr>
          <w:sz w:val="28"/>
          <w:szCs w:val="28"/>
        </w:rPr>
      </w:pPr>
      <w:proofErr w:type="gramStart"/>
      <w:r w:rsidRPr="009D51AC">
        <w:rPr>
          <w:b/>
          <w:sz w:val="28"/>
          <w:szCs w:val="28"/>
        </w:rPr>
        <w:t>Срок поставки:</w:t>
      </w:r>
      <w:r>
        <w:rPr>
          <w:sz w:val="28"/>
          <w:szCs w:val="28"/>
        </w:rPr>
        <w:t xml:space="preserve"> </w:t>
      </w:r>
      <w:r w:rsidRPr="00C4119D">
        <w:rPr>
          <w:sz w:val="28"/>
          <w:szCs w:val="28"/>
        </w:rPr>
        <w:t>в соответствии со</w:t>
      </w:r>
      <w:r>
        <w:rPr>
          <w:sz w:val="28"/>
          <w:szCs w:val="28"/>
        </w:rPr>
        <w:t xml:space="preserve"> Спецификацией ((Приложение № 1</w:t>
      </w:r>
      <w:r w:rsidRPr="00C4119D">
        <w:rPr>
          <w:sz w:val="28"/>
          <w:szCs w:val="28"/>
        </w:rPr>
        <w:t xml:space="preserve">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Pr>
          <w:sz w:val="28"/>
          <w:szCs w:val="28"/>
        </w:rPr>
        <w:t>.</w:t>
      </w:r>
      <w:proofErr w:type="gramEnd"/>
    </w:p>
    <w:p w:rsidR="00FF4B38" w:rsidRPr="00E1626C" w:rsidRDefault="00FF4B38" w:rsidP="00FF4B38">
      <w:pPr>
        <w:widowControl w:val="0"/>
        <w:tabs>
          <w:tab w:val="left" w:pos="1134"/>
        </w:tabs>
        <w:spacing w:before="120"/>
        <w:ind w:firstLine="709"/>
        <w:jc w:val="both"/>
        <w:rPr>
          <w:bCs/>
          <w:sz w:val="28"/>
          <w:szCs w:val="28"/>
        </w:rPr>
      </w:pPr>
      <w:r w:rsidRPr="009F0658">
        <w:rPr>
          <w:b/>
          <w:sz w:val="28"/>
        </w:rPr>
        <w:t>Место (адрес) поставки:</w:t>
      </w:r>
      <w:r w:rsidRPr="009F0658">
        <w:rPr>
          <w:sz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FF4B38" w:rsidRDefault="00FF4B38" w:rsidP="00FF4B38">
      <w:pPr>
        <w:widowControl w:val="0"/>
        <w:tabs>
          <w:tab w:val="left" w:pos="1134"/>
        </w:tabs>
        <w:spacing w:before="120"/>
        <w:ind w:firstLine="709"/>
        <w:jc w:val="both"/>
        <w:rPr>
          <w:bCs/>
          <w:sz w:val="28"/>
          <w:szCs w:val="28"/>
        </w:rPr>
      </w:pPr>
      <w:r w:rsidRPr="00E1626C">
        <w:rPr>
          <w:bCs/>
          <w:sz w:val="28"/>
          <w:szCs w:val="28"/>
        </w:rPr>
        <w:t xml:space="preserve">Место доставки: Площадка АЭС, Республика Беларусь, 231201, Гродненская область, </w:t>
      </w:r>
      <w:proofErr w:type="gramStart"/>
      <w:r w:rsidRPr="00E1626C">
        <w:rPr>
          <w:bCs/>
          <w:sz w:val="28"/>
          <w:szCs w:val="28"/>
        </w:rPr>
        <w:t>г</w:t>
      </w:r>
      <w:proofErr w:type="gramEnd"/>
      <w:r w:rsidRPr="00E1626C">
        <w:rPr>
          <w:bCs/>
          <w:sz w:val="28"/>
          <w:szCs w:val="28"/>
        </w:rPr>
        <w:t>. Островец, площадка строительства атомной электростанции</w:t>
      </w:r>
      <w:r>
        <w:rPr>
          <w:bCs/>
          <w:sz w:val="28"/>
          <w:szCs w:val="28"/>
        </w:rPr>
        <w:t>.</w:t>
      </w:r>
    </w:p>
    <w:p w:rsidR="00FF4B38" w:rsidRPr="005C0EFF" w:rsidRDefault="00FF4B38" w:rsidP="00FF4B38">
      <w:pPr>
        <w:widowControl w:val="0"/>
        <w:tabs>
          <w:tab w:val="left" w:pos="1134"/>
        </w:tabs>
        <w:spacing w:before="120"/>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FF4B38" w:rsidRPr="00C36048" w:rsidRDefault="00FF4B38" w:rsidP="00FF4B38">
      <w:pPr>
        <w:widowControl w:val="0"/>
        <w:tabs>
          <w:tab w:val="left" w:pos="1134"/>
        </w:tabs>
        <w:ind w:firstLine="709"/>
        <w:contextualSpacing/>
        <w:jc w:val="both"/>
        <w:rPr>
          <w:b/>
          <w:i/>
        </w:rPr>
      </w:pPr>
      <w:r w:rsidRPr="00F4474B">
        <w:rPr>
          <w:sz w:val="28"/>
          <w:szCs w:val="28"/>
        </w:rPr>
        <w:t>Предложение частичной поставки товара, выполнения работ, оказания услуг не допускается</w:t>
      </w:r>
      <w:r>
        <w:rPr>
          <w:sz w:val="28"/>
          <w:szCs w:val="28"/>
        </w:rPr>
        <w:t>.</w:t>
      </w:r>
    </w:p>
    <w:p w:rsidR="00FF4B38" w:rsidRPr="005C0EFF" w:rsidRDefault="00FF4B38" w:rsidP="00FF4B38">
      <w:pPr>
        <w:widowControl w:val="0"/>
        <w:tabs>
          <w:tab w:val="left" w:pos="1134"/>
        </w:tabs>
        <w:ind w:firstLine="709"/>
        <w:contextualSpacing/>
        <w:jc w:val="both"/>
        <w:rPr>
          <w:b/>
          <w:i/>
        </w:rPr>
      </w:pPr>
    </w:p>
    <w:p w:rsidR="00FF4B38" w:rsidRPr="0028769D" w:rsidRDefault="00FF4B38" w:rsidP="00FF4B38">
      <w:pPr>
        <w:pStyle w:val="ListParagraph"/>
        <w:widowControl w:val="0"/>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статьей 4 проекта договора 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FF4B38" w:rsidRDefault="00FF4B38" w:rsidP="00FF4B38">
      <w:pPr>
        <w:widowControl w:val="0"/>
        <w:ind w:right="153"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FF4B38" w:rsidRPr="007E3100" w:rsidRDefault="00FF4B38" w:rsidP="00FF4B38">
      <w:pPr>
        <w:widowControl w:val="0"/>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FF4B38" w:rsidRPr="007E3100" w:rsidRDefault="00FF4B38" w:rsidP="00FF4B38">
      <w:pPr>
        <w:widowControl w:val="0"/>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F4B38" w:rsidRPr="005C0EFF" w:rsidRDefault="00FF4B38" w:rsidP="00FF4B38">
      <w:pPr>
        <w:widowControl w:val="0"/>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FF4B38" w:rsidRPr="005C0EFF" w:rsidRDefault="00FF4B38" w:rsidP="00FF4B38">
      <w:pPr>
        <w:widowControl w:val="0"/>
        <w:tabs>
          <w:tab w:val="left" w:pos="1134"/>
        </w:tabs>
        <w:ind w:firstLine="709"/>
        <w:contextualSpacing/>
        <w:jc w:val="both"/>
        <w:rPr>
          <w:sz w:val="28"/>
          <w:szCs w:val="28"/>
        </w:rPr>
      </w:pPr>
    </w:p>
    <w:p w:rsidR="00FF4B38" w:rsidRDefault="00FF4B38" w:rsidP="00FF4B38">
      <w:pPr>
        <w:pStyle w:val="ListParagraph"/>
        <w:widowControl w:val="0"/>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FF4B38" w:rsidRPr="00767AD3" w:rsidRDefault="00FF4B38" w:rsidP="00FF4B38">
      <w:pPr>
        <w:widowControl w:val="0"/>
        <w:tabs>
          <w:tab w:val="left" w:pos="0"/>
          <w:tab w:val="left" w:pos="1134"/>
        </w:tabs>
        <w:ind w:firstLine="709"/>
        <w:jc w:val="both"/>
        <w:rPr>
          <w:sz w:val="28"/>
          <w:szCs w:val="28"/>
        </w:rPr>
      </w:pPr>
      <w:r w:rsidRPr="005E709F">
        <w:rPr>
          <w:b/>
          <w:sz w:val="28"/>
          <w:szCs w:val="28"/>
        </w:rPr>
        <w:t>8 260 000,00</w:t>
      </w:r>
      <w:r w:rsidRPr="005E709F">
        <w:rPr>
          <w:sz w:val="28"/>
          <w:szCs w:val="28"/>
        </w:rPr>
        <w:t> </w:t>
      </w:r>
      <w:r w:rsidRPr="0029468C">
        <w:rPr>
          <w:sz w:val="28"/>
          <w:szCs w:val="28"/>
        </w:rPr>
        <w:t>(</w:t>
      </w:r>
      <w:r w:rsidRPr="00822604">
        <w:rPr>
          <w:sz w:val="28"/>
          <w:szCs w:val="28"/>
        </w:rPr>
        <w:t>Восемь миллионов двести шестьдесят тысяч</w:t>
      </w:r>
      <w:r>
        <w:rPr>
          <w:sz w:val="28"/>
          <w:szCs w:val="28"/>
        </w:rPr>
        <w:t>)</w:t>
      </w:r>
      <w:r w:rsidRPr="00822604">
        <w:rPr>
          <w:sz w:val="28"/>
          <w:szCs w:val="28"/>
        </w:rPr>
        <w:t xml:space="preserve"> рублей </w:t>
      </w:r>
      <w:r>
        <w:rPr>
          <w:sz w:val="28"/>
          <w:szCs w:val="28"/>
        </w:rPr>
        <w:t>00</w:t>
      </w:r>
      <w:r w:rsidRPr="00822604">
        <w:rPr>
          <w:sz w:val="28"/>
          <w:szCs w:val="28"/>
        </w:rPr>
        <w:t xml:space="preserve"> копеек</w:t>
      </w:r>
      <w:r w:rsidRPr="0029468C">
        <w:rPr>
          <w:sz w:val="28"/>
          <w:szCs w:val="28"/>
        </w:rPr>
        <w:t>,</w:t>
      </w:r>
      <w:r w:rsidRPr="00767AD3">
        <w:rPr>
          <w:sz w:val="28"/>
          <w:szCs w:val="28"/>
        </w:rPr>
        <w:t xml:space="preserve"> включая НДС, </w:t>
      </w:r>
    </w:p>
    <w:p w:rsidR="00FF4B38" w:rsidRPr="00767AD3" w:rsidRDefault="00FF4B38" w:rsidP="00FF4B38">
      <w:pPr>
        <w:widowControl w:val="0"/>
        <w:tabs>
          <w:tab w:val="left" w:pos="0"/>
          <w:tab w:val="left" w:pos="1134"/>
        </w:tabs>
        <w:ind w:firstLine="709"/>
        <w:jc w:val="both"/>
        <w:rPr>
          <w:sz w:val="28"/>
          <w:szCs w:val="28"/>
        </w:rPr>
      </w:pPr>
      <w:r w:rsidRPr="005E709F">
        <w:rPr>
          <w:b/>
          <w:sz w:val="28"/>
          <w:szCs w:val="28"/>
        </w:rPr>
        <w:t>7 000 000,00</w:t>
      </w:r>
      <w:r w:rsidRPr="005E709F">
        <w:rPr>
          <w:sz w:val="28"/>
          <w:szCs w:val="28"/>
        </w:rPr>
        <w:t xml:space="preserve"> (</w:t>
      </w:r>
      <w:r w:rsidRPr="000329BA">
        <w:rPr>
          <w:sz w:val="28"/>
          <w:szCs w:val="28"/>
        </w:rPr>
        <w:t>Семь миллионов рублей  копеек</w:t>
      </w:r>
      <w:r w:rsidRPr="005E709F">
        <w:rPr>
          <w:sz w:val="28"/>
          <w:szCs w:val="28"/>
        </w:rPr>
        <w:t>) рубль 00 копеек, без учета НДС.</w:t>
      </w:r>
    </w:p>
    <w:p w:rsidR="00FF4B38" w:rsidRPr="00865203" w:rsidRDefault="00FF4B38" w:rsidP="00FF4B38">
      <w:pPr>
        <w:widowControl w:val="0"/>
        <w:tabs>
          <w:tab w:val="left" w:pos="1134"/>
        </w:tabs>
        <w:ind w:firstLine="709"/>
        <w:contextualSpacing/>
        <w:jc w:val="both"/>
        <w:rPr>
          <w:sz w:val="28"/>
          <w:szCs w:val="28"/>
        </w:rPr>
      </w:pPr>
      <w:r w:rsidRPr="00865203">
        <w:rPr>
          <w:sz w:val="28"/>
          <w:szCs w:val="28"/>
        </w:rPr>
        <w:t>Предложение участника о цене договора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FF4B38" w:rsidRDefault="00FF4B38" w:rsidP="00FF4B38">
      <w:pPr>
        <w:widowControl w:val="0"/>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FF4B38" w:rsidRDefault="00FF4B38" w:rsidP="00FF4B38">
      <w:pPr>
        <w:widowControl w:val="0"/>
        <w:tabs>
          <w:tab w:val="left" w:pos="1134"/>
        </w:tabs>
        <w:ind w:firstLine="709"/>
        <w:contextualSpacing/>
        <w:jc w:val="both"/>
        <w:rPr>
          <w:b/>
          <w:i/>
        </w:rPr>
      </w:pPr>
    </w:p>
    <w:p w:rsidR="00FF4B38" w:rsidRPr="00594882" w:rsidRDefault="00FF4B38" w:rsidP="00FF4B38">
      <w:pPr>
        <w:pStyle w:val="ListParagraph"/>
        <w:widowControl w:val="0"/>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FF4B38" w:rsidRPr="00865203" w:rsidRDefault="00FF4B38" w:rsidP="00FF4B38">
      <w:pPr>
        <w:widowControl w:val="0"/>
        <w:tabs>
          <w:tab w:val="left" w:pos="1134"/>
        </w:tabs>
        <w:ind w:firstLine="709"/>
        <w:contextualSpacing/>
        <w:jc w:val="both"/>
        <w:rPr>
          <w:sz w:val="28"/>
          <w:szCs w:val="28"/>
        </w:rPr>
      </w:pPr>
      <w:bookmarkStart w:id="3"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F4B38" w:rsidRDefault="00FF4B38" w:rsidP="00FF4B38">
      <w:pPr>
        <w:widowControl w:val="0"/>
        <w:tabs>
          <w:tab w:val="left" w:pos="1134"/>
        </w:tabs>
        <w:ind w:firstLine="709"/>
        <w:contextualSpacing/>
        <w:jc w:val="both"/>
        <w:rPr>
          <w:b/>
          <w:i/>
        </w:rPr>
      </w:pPr>
    </w:p>
    <w:p w:rsidR="00FF4B38" w:rsidRPr="00C9288E" w:rsidRDefault="00FF4B38" w:rsidP="00FF4B38">
      <w:pPr>
        <w:pStyle w:val="ListParagraph"/>
        <w:widowControl w:val="0"/>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FF4B38" w:rsidRPr="00865203" w:rsidRDefault="00FF4B38" w:rsidP="00FF4B38">
      <w:pPr>
        <w:widowControl w:val="0"/>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F4B38" w:rsidRDefault="00FF4B38" w:rsidP="00FF4B38">
      <w:pPr>
        <w:widowControl w:val="0"/>
        <w:tabs>
          <w:tab w:val="left" w:pos="1134"/>
        </w:tabs>
        <w:ind w:firstLine="709"/>
        <w:contextualSpacing/>
        <w:jc w:val="both"/>
        <w:rPr>
          <w:b/>
          <w:i/>
        </w:rPr>
      </w:pPr>
    </w:p>
    <w:p w:rsidR="00FF4B38" w:rsidRPr="00152E31" w:rsidRDefault="00FF4B38" w:rsidP="00FF4B38">
      <w:pPr>
        <w:pStyle w:val="ListParagraph"/>
        <w:widowControl w:val="0"/>
        <w:numPr>
          <w:ilvl w:val="0"/>
          <w:numId w:val="3"/>
        </w:numPr>
        <w:tabs>
          <w:tab w:val="left" w:pos="0"/>
          <w:tab w:val="left" w:pos="1134"/>
        </w:tabs>
        <w:spacing w:after="0" w:line="240" w:lineRule="auto"/>
        <w:ind w:left="0" w:firstLine="709"/>
        <w:jc w:val="both"/>
        <w:rPr>
          <w:rFonts w:ascii="Times New Roman" w:hAnsi="Times New Roman"/>
          <w:b/>
          <w:i/>
        </w:rPr>
      </w:pPr>
      <w:r w:rsidRPr="00344F4E">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не требуется</w:t>
      </w:r>
      <w:r w:rsidRPr="00152E31">
        <w:rPr>
          <w:rFonts w:ascii="Times New Roman" w:hAnsi="Times New Roman"/>
          <w:sz w:val="28"/>
          <w:szCs w:val="28"/>
        </w:rPr>
        <w:t xml:space="preserve">. </w:t>
      </w:r>
    </w:p>
    <w:p w:rsidR="00FF4B38" w:rsidRPr="005C0EFF" w:rsidRDefault="00FF4B38" w:rsidP="00FF4B38">
      <w:pPr>
        <w:widowControl w:val="0"/>
        <w:tabs>
          <w:tab w:val="left" w:pos="1134"/>
        </w:tabs>
        <w:ind w:firstLine="709"/>
        <w:contextualSpacing/>
        <w:jc w:val="both"/>
        <w:rPr>
          <w:b/>
          <w:i/>
          <w:lang w:eastAsia="en-US"/>
        </w:rPr>
      </w:pPr>
    </w:p>
    <w:p w:rsidR="00FF4B38" w:rsidRPr="00940AFF" w:rsidRDefault="00FF4B38" w:rsidP="00FF4B38">
      <w:pPr>
        <w:pStyle w:val="ListParagraph"/>
        <w:widowControl w:val="0"/>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FF4B38" w:rsidRPr="005C0EFF" w:rsidRDefault="00FF4B38" w:rsidP="00FF4B38">
      <w:pPr>
        <w:widowControl w:val="0"/>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7" w:history="1">
        <w:r w:rsidRPr="005014EF">
          <w:rPr>
            <w:rStyle w:val="a6"/>
            <w:sz w:val="28"/>
            <w:szCs w:val="28"/>
            <w:lang w:val="en-US"/>
          </w:rPr>
          <w:t>www</w:t>
        </w:r>
        <w:r w:rsidRPr="005014EF">
          <w:rPr>
            <w:rStyle w:val="a6"/>
            <w:sz w:val="28"/>
            <w:szCs w:val="28"/>
          </w:rPr>
          <w:t>.</w:t>
        </w:r>
        <w:r w:rsidRPr="005014EF">
          <w:rPr>
            <w:rStyle w:val="a6"/>
            <w:sz w:val="28"/>
            <w:szCs w:val="28"/>
            <w:lang w:val="en-US"/>
          </w:rPr>
          <w:t>a</w:t>
        </w:r>
        <w:r w:rsidRPr="005014EF">
          <w:rPr>
            <w:rStyle w:val="a6"/>
            <w:sz w:val="28"/>
            <w:szCs w:val="28"/>
          </w:rPr>
          <w:t>-</w:t>
        </w:r>
        <w:r w:rsidRPr="005014EF">
          <w:rPr>
            <w:rStyle w:val="a6"/>
            <w:sz w:val="28"/>
            <w:szCs w:val="28"/>
            <w:lang w:val="en-US"/>
          </w:rPr>
          <w:t>k</w:t>
        </w:r>
        <w:r w:rsidRPr="005014EF">
          <w:rPr>
            <w:rStyle w:val="a6"/>
            <w:sz w:val="28"/>
            <w:szCs w:val="28"/>
          </w:rPr>
          <w:t>-</w:t>
        </w:r>
        <w:r w:rsidRPr="005014EF">
          <w:rPr>
            <w:rStyle w:val="a6"/>
            <w:sz w:val="28"/>
            <w:szCs w:val="28"/>
            <w:lang w:val="en-US"/>
          </w:rPr>
          <w:t>d</w:t>
        </w:r>
        <w:r w:rsidRPr="005014EF">
          <w:rPr>
            <w:rStyle w:val="a6"/>
            <w:sz w:val="28"/>
            <w:szCs w:val="28"/>
          </w:rPr>
          <w:t>.</w:t>
        </w:r>
        <w:proofErr w:type="spellStart"/>
        <w:r w:rsidRPr="005014EF">
          <w:rPr>
            <w:rStyle w:val="a6"/>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FF4B38" w:rsidRPr="005C0EFF" w:rsidRDefault="00FF4B38" w:rsidP="00FF4B38">
      <w:pPr>
        <w:widowControl w:val="0"/>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F4B38" w:rsidRPr="005C0EFF" w:rsidRDefault="00FF4B38" w:rsidP="00FF4B38">
      <w:pPr>
        <w:widowControl w:val="0"/>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FF4B38" w:rsidRDefault="00FF4B38" w:rsidP="00FF4B38">
      <w:pPr>
        <w:widowControl w:val="0"/>
        <w:tabs>
          <w:tab w:val="left" w:pos="1134"/>
        </w:tabs>
        <w:contextualSpacing/>
        <w:jc w:val="both"/>
        <w:rPr>
          <w:spacing w:val="-6"/>
          <w:sz w:val="28"/>
          <w:szCs w:val="28"/>
        </w:rPr>
      </w:pPr>
    </w:p>
    <w:p w:rsidR="00FF4B38" w:rsidRPr="00940AFF" w:rsidRDefault="00FF4B38" w:rsidP="00FF4B38">
      <w:pPr>
        <w:pStyle w:val="ListParagraph"/>
        <w:widowControl w:val="0"/>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FF4B38" w:rsidRDefault="00FF4B38" w:rsidP="00FF4B38">
      <w:pPr>
        <w:widowControl w:val="0"/>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FF4B38" w:rsidRPr="005C0EFF" w:rsidRDefault="00FF4B38" w:rsidP="00FF4B38">
      <w:pPr>
        <w:widowControl w:val="0"/>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6"/>
            <w:sz w:val="28"/>
            <w:szCs w:val="28"/>
            <w:lang w:eastAsia="en-US"/>
          </w:rPr>
          <w:t>http://www.zakupki.gov.ru</w:t>
        </w:r>
      </w:hyperlink>
      <w:r w:rsidRPr="005C0EFF">
        <w:rPr>
          <w:sz w:val="28"/>
          <w:szCs w:val="28"/>
        </w:rPr>
        <w:t>),</w:t>
      </w:r>
      <w:bookmarkEnd w:id="4"/>
      <w:r w:rsidRPr="005C0EFF">
        <w:rPr>
          <w:sz w:val="28"/>
          <w:szCs w:val="28"/>
        </w:rPr>
        <w:t xml:space="preserve"> </w:t>
      </w:r>
    </w:p>
    <w:p w:rsidR="00FF4B38" w:rsidRPr="005C0EFF" w:rsidRDefault="00FF4B38" w:rsidP="00FF4B38">
      <w:pPr>
        <w:widowControl w:val="0"/>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FF4B38" w:rsidRDefault="00FF4B38" w:rsidP="00FF4B38">
      <w:pPr>
        <w:pStyle w:val="ListParagraph"/>
        <w:widowControl w:val="0"/>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FF4B38" w:rsidRPr="00940AFF" w:rsidRDefault="00FF4B38" w:rsidP="00FF4B38">
      <w:pPr>
        <w:pStyle w:val="ListParagraph"/>
        <w:widowControl w:val="0"/>
        <w:numPr>
          <w:ilvl w:val="0"/>
          <w:numId w:val="2"/>
        </w:numPr>
        <w:tabs>
          <w:tab w:val="left" w:pos="386"/>
        </w:tabs>
        <w:spacing w:after="12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10" w:history="1">
        <w:r w:rsidRPr="001238EE">
          <w:rPr>
            <w:rStyle w:val="a6"/>
            <w:rFonts w:ascii="Times New Roman" w:hAnsi="Times New Roman"/>
            <w:sz w:val="28"/>
            <w:szCs w:val="28"/>
            <w:lang w:val="en-US"/>
          </w:rPr>
          <w:t>www</w:t>
        </w:r>
        <w:r w:rsidRPr="001238EE">
          <w:rPr>
            <w:rStyle w:val="a6"/>
            <w:rFonts w:ascii="Times New Roman" w:hAnsi="Times New Roman"/>
            <w:sz w:val="28"/>
            <w:szCs w:val="28"/>
          </w:rPr>
          <w:t>.</w:t>
        </w:r>
        <w:r w:rsidRPr="001238EE">
          <w:rPr>
            <w:rStyle w:val="a6"/>
            <w:rFonts w:ascii="Times New Roman" w:hAnsi="Times New Roman"/>
            <w:sz w:val="28"/>
            <w:szCs w:val="28"/>
            <w:lang w:val="en-US"/>
          </w:rPr>
          <w:t>a</w:t>
        </w:r>
        <w:r w:rsidRPr="001238EE">
          <w:rPr>
            <w:rStyle w:val="a6"/>
            <w:rFonts w:ascii="Times New Roman" w:hAnsi="Times New Roman"/>
            <w:sz w:val="28"/>
            <w:szCs w:val="28"/>
          </w:rPr>
          <w:t>-</w:t>
        </w:r>
        <w:r w:rsidRPr="001238EE">
          <w:rPr>
            <w:rStyle w:val="a6"/>
            <w:rFonts w:ascii="Times New Roman" w:hAnsi="Times New Roman"/>
            <w:sz w:val="28"/>
            <w:szCs w:val="28"/>
            <w:lang w:val="en-US"/>
          </w:rPr>
          <w:t>k</w:t>
        </w:r>
        <w:r w:rsidRPr="001238EE">
          <w:rPr>
            <w:rStyle w:val="a6"/>
            <w:rFonts w:ascii="Times New Roman" w:hAnsi="Times New Roman"/>
            <w:sz w:val="28"/>
            <w:szCs w:val="28"/>
          </w:rPr>
          <w:t>-</w:t>
        </w:r>
        <w:r w:rsidRPr="001238EE">
          <w:rPr>
            <w:rStyle w:val="a6"/>
            <w:rFonts w:ascii="Times New Roman" w:hAnsi="Times New Roman"/>
            <w:sz w:val="28"/>
            <w:szCs w:val="28"/>
            <w:lang w:val="en-US"/>
          </w:rPr>
          <w:t>d</w:t>
        </w:r>
        <w:r w:rsidRPr="001238EE">
          <w:rPr>
            <w:rStyle w:val="a6"/>
            <w:rFonts w:ascii="Times New Roman" w:hAnsi="Times New Roman"/>
            <w:sz w:val="28"/>
            <w:szCs w:val="28"/>
          </w:rPr>
          <w:t>.</w:t>
        </w:r>
        <w:proofErr w:type="spellStart"/>
        <w:r w:rsidRPr="001238EE">
          <w:rPr>
            <w:rStyle w:val="a6"/>
            <w:rFonts w:ascii="Times New Roman" w:hAnsi="Times New Roman"/>
            <w:sz w:val="28"/>
            <w:szCs w:val="28"/>
            <w:lang w:val="en-US"/>
          </w:rPr>
          <w:t>ru</w:t>
        </w:r>
        <w:proofErr w:type="spellEnd"/>
      </w:hyperlink>
    </w:p>
    <w:p w:rsidR="00FF4B38" w:rsidRPr="005C0EFF" w:rsidRDefault="00FF4B38" w:rsidP="00FF4B38">
      <w:pPr>
        <w:pStyle w:val="ListParagraph"/>
        <w:widowControl w:val="0"/>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FF4B38" w:rsidRDefault="00FF4B38" w:rsidP="00FF4B38">
      <w:pPr>
        <w:widowControl w:val="0"/>
        <w:tabs>
          <w:tab w:val="left" w:pos="1134"/>
        </w:tabs>
        <w:ind w:firstLine="709"/>
        <w:contextualSpacing/>
        <w:jc w:val="both"/>
        <w:rPr>
          <w:spacing w:val="-6"/>
          <w:sz w:val="28"/>
          <w:szCs w:val="28"/>
        </w:rPr>
      </w:pPr>
    </w:p>
    <w:p w:rsidR="00FF4B38" w:rsidRDefault="00FF4B38" w:rsidP="00FF4B38">
      <w:pPr>
        <w:pStyle w:val="ListParagraph"/>
        <w:widowControl w:val="0"/>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FF4B38" w:rsidRPr="00174FE4" w:rsidRDefault="00FF4B38" w:rsidP="00FF4B38">
      <w:pPr>
        <w:pStyle w:val="Times12"/>
        <w:widowControl w:val="0"/>
        <w:tabs>
          <w:tab w:val="left" w:pos="70"/>
        </w:tabs>
        <w:ind w:right="153" w:firstLine="0"/>
        <w:jc w:val="left"/>
        <w:rPr>
          <w:b/>
          <w:bCs w:val="0"/>
          <w:i/>
          <w:szCs w:val="24"/>
          <w:lang w:eastAsia="en-US"/>
        </w:rPr>
      </w:pPr>
    </w:p>
    <w:p w:rsidR="00FF4B38" w:rsidRDefault="00FF4B38" w:rsidP="00FF4B38">
      <w:pPr>
        <w:pStyle w:val="ListParagraph"/>
        <w:widowControl w:val="0"/>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запросе предложений</w:t>
      </w:r>
      <w:r w:rsidRPr="001D7772">
        <w:rPr>
          <w:rFonts w:ascii="Times New Roman" w:hAnsi="Times New Roman"/>
          <w:spacing w:val="-6"/>
          <w:sz w:val="28"/>
          <w:szCs w:val="28"/>
        </w:rPr>
        <w:t xml:space="preserve"> цены</w:t>
      </w:r>
      <w:r>
        <w:rPr>
          <w:rFonts w:ascii="Times New Roman" w:hAnsi="Times New Roman"/>
          <w:sz w:val="24"/>
          <w:szCs w:val="24"/>
        </w:rPr>
        <w:t>.</w:t>
      </w:r>
    </w:p>
    <w:p w:rsidR="00FF4B38" w:rsidRPr="005C0EFF" w:rsidRDefault="00FF4B38" w:rsidP="00FF4B38">
      <w:pPr>
        <w:widowControl w:val="0"/>
        <w:tabs>
          <w:tab w:val="left" w:pos="1134"/>
        </w:tabs>
        <w:ind w:firstLine="709"/>
        <w:contextualSpacing/>
        <w:jc w:val="both"/>
        <w:rPr>
          <w:spacing w:val="-6"/>
          <w:sz w:val="28"/>
          <w:szCs w:val="28"/>
        </w:rPr>
      </w:pPr>
    </w:p>
    <w:p w:rsidR="00FF4B38" w:rsidRDefault="00FF4B38" w:rsidP="00FF4B38">
      <w:pPr>
        <w:pStyle w:val="ListParagraph"/>
        <w:widowControl w:val="0"/>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Pr="00780434">
        <w:rPr>
          <w:rFonts w:ascii="Times New Roman" w:hAnsi="Times New Roman"/>
          <w:b/>
          <w:spacing w:val="-6"/>
          <w:sz w:val="28"/>
          <w:szCs w:val="28"/>
        </w:rPr>
        <w:t>«</w:t>
      </w:r>
      <w:r>
        <w:rPr>
          <w:rFonts w:ascii="Times New Roman" w:hAnsi="Times New Roman"/>
          <w:b/>
          <w:spacing w:val="-6"/>
          <w:sz w:val="28"/>
          <w:szCs w:val="28"/>
        </w:rPr>
        <w:t>24</w:t>
      </w:r>
      <w:r w:rsidRPr="00780434">
        <w:rPr>
          <w:rFonts w:ascii="Times New Roman" w:hAnsi="Times New Roman"/>
          <w:b/>
          <w:spacing w:val="-6"/>
          <w:sz w:val="28"/>
          <w:szCs w:val="28"/>
        </w:rPr>
        <w:t xml:space="preserve">» </w:t>
      </w:r>
      <w:r>
        <w:rPr>
          <w:rFonts w:ascii="Times New Roman" w:hAnsi="Times New Roman"/>
          <w:b/>
          <w:spacing w:val="-6"/>
          <w:sz w:val="28"/>
          <w:szCs w:val="28"/>
        </w:rPr>
        <w:t>ноября</w:t>
      </w:r>
      <w:r w:rsidRPr="00780434">
        <w:rPr>
          <w:rFonts w:ascii="Times New Roman" w:hAnsi="Times New Roman"/>
          <w:b/>
          <w:spacing w:val="-6"/>
          <w:sz w:val="28"/>
          <w:szCs w:val="28"/>
        </w:rPr>
        <w:t xml:space="preserve"> 2015 года</w:t>
      </w:r>
      <w:r w:rsidRPr="00780434">
        <w:rPr>
          <w:b/>
          <w:sz w:val="28"/>
          <w:szCs w:val="28"/>
        </w:rPr>
        <w:t>.</w:t>
      </w:r>
      <w:r w:rsidRPr="002C21CC">
        <w:rPr>
          <w:sz w:val="28"/>
          <w:szCs w:val="28"/>
        </w:rPr>
        <w:t xml:space="preserve"> </w:t>
      </w:r>
    </w:p>
    <w:p w:rsidR="00FF4B38" w:rsidRPr="005C0EFF" w:rsidRDefault="00FF4B38" w:rsidP="00FF4B38">
      <w:pPr>
        <w:widowControl w:val="0"/>
        <w:tabs>
          <w:tab w:val="left" w:pos="1134"/>
        </w:tabs>
        <w:ind w:left="709"/>
        <w:contextualSpacing/>
        <w:jc w:val="both"/>
        <w:rPr>
          <w:spacing w:val="-6"/>
          <w:sz w:val="28"/>
          <w:szCs w:val="28"/>
        </w:rPr>
      </w:pPr>
    </w:p>
    <w:p w:rsidR="00FF4B38" w:rsidRPr="00AE01D9" w:rsidRDefault="00FF4B38" w:rsidP="00FF4B38">
      <w:pPr>
        <w:pStyle w:val="ListParagraph"/>
        <w:widowControl w:val="0"/>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FF4B38" w:rsidRPr="00AE01D9" w:rsidRDefault="00FF4B38" w:rsidP="00FF4B38">
      <w:pPr>
        <w:widowControl w:val="0"/>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347572">
        <w:rPr>
          <w:b/>
          <w:sz w:val="28"/>
        </w:rPr>
        <w:t>«</w:t>
      </w:r>
      <w:r>
        <w:rPr>
          <w:b/>
          <w:sz w:val="28"/>
        </w:rPr>
        <w:t>25</w:t>
      </w:r>
      <w:r w:rsidRPr="00347572">
        <w:rPr>
          <w:b/>
          <w:sz w:val="28"/>
        </w:rPr>
        <w:t xml:space="preserve">» </w:t>
      </w:r>
      <w:r>
        <w:rPr>
          <w:b/>
          <w:sz w:val="28"/>
        </w:rPr>
        <w:t>декабря</w:t>
      </w:r>
      <w:r w:rsidRPr="00347572">
        <w:rPr>
          <w:b/>
          <w:sz w:val="28"/>
        </w:rPr>
        <w:t xml:space="preserve"> </w:t>
      </w:r>
      <w:r w:rsidRPr="00780434">
        <w:rPr>
          <w:b/>
          <w:sz w:val="28"/>
        </w:rPr>
        <w:t>2015 г.</w:t>
      </w:r>
      <w:r w:rsidRPr="00AE01D9">
        <w:rPr>
          <w:sz w:val="28"/>
        </w:rPr>
        <w:t xml:space="preserve"> </w:t>
      </w:r>
    </w:p>
    <w:p w:rsidR="00FF4B38" w:rsidRPr="00124E39" w:rsidRDefault="00FF4B38" w:rsidP="00FF4B38">
      <w:pPr>
        <w:widowControl w:val="0"/>
        <w:tabs>
          <w:tab w:val="left" w:pos="1134"/>
        </w:tabs>
        <w:ind w:firstLine="709"/>
        <w:contextualSpacing/>
        <w:jc w:val="both"/>
        <w:rPr>
          <w:b/>
          <w:i/>
        </w:rPr>
      </w:pPr>
      <w:r w:rsidRPr="00AE01D9">
        <w:rPr>
          <w:sz w:val="28"/>
        </w:rPr>
        <w:t xml:space="preserve">Оценочная стадия рассмотрения заявок на участие в закупке и подведение итогов закупки: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Pr>
          <w:b/>
          <w:sz w:val="28"/>
        </w:rPr>
        <w:t>«15</w:t>
      </w:r>
      <w:r w:rsidRPr="00347572">
        <w:rPr>
          <w:b/>
          <w:sz w:val="28"/>
        </w:rPr>
        <w:t>» </w:t>
      </w:r>
      <w:r>
        <w:rPr>
          <w:b/>
          <w:sz w:val="28"/>
        </w:rPr>
        <w:t>января</w:t>
      </w:r>
      <w:r w:rsidRPr="00347572">
        <w:rPr>
          <w:b/>
          <w:sz w:val="28"/>
        </w:rPr>
        <w:t> </w:t>
      </w:r>
      <w:r w:rsidRPr="00780434">
        <w:rPr>
          <w:b/>
          <w:sz w:val="28"/>
        </w:rPr>
        <w:t xml:space="preserve"> 201</w:t>
      </w:r>
      <w:r>
        <w:rPr>
          <w:b/>
          <w:sz w:val="28"/>
        </w:rPr>
        <w:t>6</w:t>
      </w:r>
      <w:r w:rsidRPr="00780434">
        <w:rPr>
          <w:b/>
          <w:sz w:val="28"/>
        </w:rPr>
        <w:t xml:space="preserve"> г.</w:t>
      </w:r>
    </w:p>
    <w:p w:rsidR="00FF4B38" w:rsidRPr="005C0EFF" w:rsidRDefault="00FF4B38" w:rsidP="00FF4B38">
      <w:pPr>
        <w:widowControl w:val="0"/>
        <w:tabs>
          <w:tab w:val="left" w:pos="1134"/>
        </w:tabs>
        <w:ind w:firstLine="709"/>
        <w:contextualSpacing/>
        <w:jc w:val="both"/>
        <w:rPr>
          <w:spacing w:val="-6"/>
          <w:sz w:val="28"/>
          <w:szCs w:val="28"/>
        </w:rPr>
      </w:pPr>
    </w:p>
    <w:p w:rsidR="00FF4B38" w:rsidRPr="005852C9" w:rsidRDefault="00FF4B38" w:rsidP="00FF4B38">
      <w:pPr>
        <w:pStyle w:val="ListParagraph"/>
        <w:widowControl w:val="0"/>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w:t>
      </w:r>
      <w:proofErr w:type="gramStart"/>
      <w:r w:rsidRPr="005852C9">
        <w:rPr>
          <w:rFonts w:ascii="Times New Roman" w:hAnsi="Times New Roman"/>
          <w:sz w:val="28"/>
        </w:rPr>
        <w:t>ЭТП</w:t>
      </w:r>
      <w:proofErr w:type="gramEnd"/>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FF4B38" w:rsidRDefault="00FF4B38" w:rsidP="00FF4B38">
      <w:pPr>
        <w:widowControl w:val="0"/>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FF4B38" w:rsidRDefault="00FF4B38" w:rsidP="00FF4B38">
      <w:pPr>
        <w:widowControl w:val="0"/>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FF4B38" w:rsidRDefault="00FF4B38" w:rsidP="00FF4B38">
      <w:pPr>
        <w:widowControl w:val="0"/>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F4B38" w:rsidRDefault="00FF4B38" w:rsidP="00FF4B38">
      <w:pPr>
        <w:widowControl w:val="0"/>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5852C9">
        <w:rPr>
          <w:sz w:val="28"/>
        </w:rPr>
        <w:t>течение </w:t>
      </w:r>
      <w:r w:rsidRPr="00F4474B">
        <w:rPr>
          <w:sz w:val="28"/>
          <w:szCs w:val="28"/>
        </w:rPr>
        <w:t xml:space="preserve"> 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FF4B38" w:rsidRDefault="00FF4B38" w:rsidP="00FF4B38">
      <w:pPr>
        <w:widowControl w:val="0"/>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FF4B38" w:rsidRPr="005C0EFF" w:rsidRDefault="00FF4B38" w:rsidP="00FF4B38">
      <w:pPr>
        <w:widowControl w:val="0"/>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FF4B38" w:rsidRDefault="00FF4B38" w:rsidP="00FF4B38">
      <w:pPr>
        <w:widowControl w:val="0"/>
        <w:tabs>
          <w:tab w:val="left" w:pos="1134"/>
        </w:tabs>
        <w:ind w:left="709"/>
        <w:contextualSpacing/>
        <w:jc w:val="both"/>
        <w:rPr>
          <w:spacing w:val="-6"/>
          <w:sz w:val="32"/>
          <w:szCs w:val="28"/>
        </w:rPr>
      </w:pPr>
    </w:p>
    <w:p w:rsidR="00FF4B38" w:rsidRPr="003651B9" w:rsidRDefault="00FF4B38" w:rsidP="00FF4B38">
      <w:pPr>
        <w:widowControl w:val="0"/>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FF4B38" w:rsidRPr="003651B9" w:rsidRDefault="00FF4B38" w:rsidP="00FF4B38">
      <w:pPr>
        <w:widowControl w:val="0"/>
        <w:tabs>
          <w:tab w:val="left" w:pos="1134"/>
        </w:tabs>
        <w:ind w:left="709"/>
        <w:contextualSpacing/>
        <w:jc w:val="both"/>
        <w:rPr>
          <w:spacing w:val="-6"/>
          <w:sz w:val="28"/>
          <w:szCs w:val="28"/>
          <w:lang w:eastAsia="en-US"/>
        </w:rPr>
      </w:pPr>
    </w:p>
    <w:p w:rsidR="00FF4B38" w:rsidRDefault="00FF4B38" w:rsidP="00FF4B38">
      <w:pPr>
        <w:widowControl w:val="0"/>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FF4B38" w:rsidRPr="004A7987" w:rsidRDefault="00FF4B38" w:rsidP="00FF4B38">
      <w:pPr>
        <w:widowControl w:val="0"/>
        <w:tabs>
          <w:tab w:val="left" w:pos="0"/>
          <w:tab w:val="left" w:pos="1134"/>
        </w:tabs>
        <w:ind w:left="709"/>
        <w:contextualSpacing/>
        <w:jc w:val="both"/>
        <w:rPr>
          <w:sz w:val="28"/>
          <w:szCs w:val="28"/>
        </w:rPr>
      </w:pPr>
    </w:p>
    <w:p w:rsidR="00FF4B38" w:rsidRPr="006D2A45" w:rsidRDefault="00FF4B38" w:rsidP="00FF4B38">
      <w:pPr>
        <w:widowControl w:val="0"/>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FF4B38" w:rsidRPr="005C0EFF" w:rsidRDefault="00FF4B38" w:rsidP="00FF4B38">
      <w:pPr>
        <w:pStyle w:val="a7"/>
        <w:widowControl w:val="0"/>
        <w:spacing w:after="0"/>
        <w:ind w:left="0" w:firstLine="709"/>
        <w:jc w:val="both"/>
        <w:rPr>
          <w:sz w:val="28"/>
          <w:szCs w:val="28"/>
        </w:rPr>
      </w:pPr>
      <w:r>
        <w:rPr>
          <w:sz w:val="28"/>
          <w:szCs w:val="28"/>
        </w:rPr>
        <w:t>а</w:t>
      </w:r>
      <w:r w:rsidRPr="0055379E">
        <w:rPr>
          <w:sz w:val="28"/>
          <w:szCs w:val="28"/>
        </w:rPr>
        <w:t xml:space="preserve">)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FF4B38" w:rsidRPr="005C0EFF" w:rsidRDefault="00FF4B38" w:rsidP="00FF4B38">
      <w:pPr>
        <w:pStyle w:val="a7"/>
        <w:widowControl w:val="0"/>
        <w:spacing w:after="0"/>
        <w:ind w:left="0" w:firstLine="709"/>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F4B38" w:rsidRPr="005C0EFF" w:rsidRDefault="00FF4B38" w:rsidP="00FF4B38">
      <w:pPr>
        <w:pStyle w:val="a7"/>
        <w:widowControl w:val="0"/>
        <w:spacing w:after="0"/>
        <w:ind w:left="0" w:firstLine="709"/>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F4B38" w:rsidRDefault="00FF4B38" w:rsidP="00FF4B38">
      <w:pPr>
        <w:pStyle w:val="a7"/>
        <w:widowControl w:val="0"/>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FF4B38" w:rsidRDefault="00FF4B38" w:rsidP="00FF4B38">
      <w:pPr>
        <w:widowControl w:val="0"/>
        <w:tabs>
          <w:tab w:val="left" w:pos="1134"/>
        </w:tabs>
        <w:ind w:left="142" w:firstLine="567"/>
        <w:contextualSpacing/>
        <w:jc w:val="both"/>
        <w:rPr>
          <w:sz w:val="28"/>
          <w:szCs w:val="28"/>
        </w:rPr>
      </w:pPr>
    </w:p>
    <w:p w:rsidR="00FF4B38" w:rsidRDefault="00FF4B38" w:rsidP="00FF4B38">
      <w:pPr>
        <w:pStyle w:val="ListParagraph"/>
        <w:widowControl w:val="0"/>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FF4B38" w:rsidRDefault="00FF4B38" w:rsidP="00FF4B38">
      <w:pPr>
        <w:pStyle w:val="ListParagraph"/>
        <w:widowControl w:val="0"/>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FF4B38" w:rsidRDefault="00FF4B38" w:rsidP="00FF4B38">
      <w:pPr>
        <w:pStyle w:val="a4"/>
        <w:widowControl w:val="0"/>
        <w:spacing w:before="0" w:beforeAutospacing="0" w:after="0" w:afterAutospacing="0"/>
        <w:ind w:right="153"/>
        <w:jc w:val="both"/>
      </w:pPr>
    </w:p>
    <w:p w:rsidR="00DE18FC" w:rsidRDefault="00DE18FC" w:rsidP="00FF4B38">
      <w:pPr>
        <w:widowControl w:val="0"/>
      </w:pPr>
    </w:p>
    <w:sectPr w:rsidR="00DE18FC" w:rsidSect="00FF4B38">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FF4B38"/>
    <w:rsid w:val="00DE18FC"/>
    <w:rsid w:val="00FF4B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F4B3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F4B38"/>
    <w:pPr>
      <w:keepNext/>
      <w:numPr>
        <w:numId w:val="9"/>
      </w:numPr>
      <w:jc w:val="right"/>
      <w:outlineLvl w:val="0"/>
    </w:pPr>
    <w:rPr>
      <w:iCs/>
      <w:sz w:val="20"/>
      <w:szCs w:val="20"/>
      <w:lang/>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FF4B38"/>
    <w:pPr>
      <w:keepNext/>
      <w:numPr>
        <w:ilvl w:val="1"/>
        <w:numId w:val="1"/>
      </w:numPr>
      <w:spacing w:before="240" w:after="60"/>
      <w:outlineLvl w:val="1"/>
    </w:pPr>
    <w:rPr>
      <w:rFonts w:ascii="Arial" w:hAnsi="Arial"/>
      <w:b/>
      <w:bCs/>
      <w:i/>
      <w:iCs/>
      <w:sz w:val="28"/>
      <w:szCs w:val="28"/>
      <w:lang/>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F4B38"/>
    <w:rPr>
      <w:rFonts w:ascii="Times New Roman" w:eastAsia="Times New Roman" w:hAnsi="Times New Roman" w:cs="Times New Roman"/>
      <w:iCs/>
      <w:sz w:val="20"/>
      <w:szCs w:val="20"/>
      <w:lang/>
    </w:rPr>
  </w:style>
  <w:style w:type="character" w:customStyle="1" w:styleId="20">
    <w:name w:val="Заголовок 2 Знак"/>
    <w:basedOn w:val="a1"/>
    <w:link w:val="2"/>
    <w:rsid w:val="00FF4B38"/>
    <w:rPr>
      <w:rFonts w:ascii="Arial" w:eastAsia="Times New Roman" w:hAnsi="Arial" w:cs="Times New Roman"/>
      <w:b/>
      <w:bCs/>
      <w:i/>
      <w:iCs/>
      <w:sz w:val="28"/>
      <w:szCs w:val="28"/>
      <w:lang/>
    </w:rPr>
  </w:style>
  <w:style w:type="paragraph" w:styleId="a4">
    <w:name w:val="Normal (Web)"/>
    <w:aliases w:val="Обычный (Web),Обычный (веб) Знак Знак,Обычный (Web) Знак Знак Знак"/>
    <w:basedOn w:val="a0"/>
    <w:link w:val="a5"/>
    <w:rsid w:val="00FF4B38"/>
    <w:pPr>
      <w:spacing w:before="100" w:beforeAutospacing="1" w:after="100" w:afterAutospacing="1"/>
    </w:pPr>
  </w:style>
  <w:style w:type="character" w:styleId="a6">
    <w:name w:val="Hyperlink"/>
    <w:uiPriority w:val="99"/>
    <w:rsid w:val="00FF4B38"/>
    <w:rPr>
      <w:color w:val="0000FF"/>
      <w:u w:val="single"/>
    </w:rPr>
  </w:style>
  <w:style w:type="paragraph" w:customStyle="1" w:styleId="Times12">
    <w:name w:val="Times 12"/>
    <w:basedOn w:val="a0"/>
    <w:rsid w:val="00FF4B38"/>
    <w:pPr>
      <w:overflowPunct w:val="0"/>
      <w:autoSpaceDE w:val="0"/>
      <w:autoSpaceDN w:val="0"/>
      <w:adjustRightInd w:val="0"/>
      <w:ind w:firstLine="567"/>
      <w:jc w:val="both"/>
    </w:pPr>
    <w:rPr>
      <w:bCs/>
      <w:szCs w:val="22"/>
    </w:rPr>
  </w:style>
  <w:style w:type="paragraph" w:styleId="a7">
    <w:name w:val="List Continue"/>
    <w:basedOn w:val="a0"/>
    <w:rsid w:val="00FF4B38"/>
    <w:pPr>
      <w:spacing w:after="120"/>
      <w:ind w:left="283"/>
    </w:pPr>
  </w:style>
  <w:style w:type="paragraph" w:customStyle="1" w:styleId="a">
    <w:name w:val="Подподпункт"/>
    <w:basedOn w:val="a0"/>
    <w:rsid w:val="00FF4B38"/>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FF4B38"/>
    <w:pPr>
      <w:spacing w:after="200" w:line="276" w:lineRule="auto"/>
      <w:ind w:left="720"/>
      <w:contextualSpacing/>
    </w:pPr>
    <w:rPr>
      <w:rFonts w:ascii="Calibri" w:hAnsi="Calibri"/>
      <w:sz w:val="22"/>
      <w:szCs w:val="22"/>
      <w:lang w:eastAsia="en-US"/>
    </w:rPr>
  </w:style>
  <w:style w:type="character" w:customStyle="1" w:styleId="a5">
    <w:name w:val="Обычный (веб) Знак"/>
    <w:aliases w:val="Обычный (Web) Знак1,Обычный (веб) Знак Знак Знак1,Обычный (Web) Знак Знак Знак Знак"/>
    <w:link w:val="a4"/>
    <w:locked/>
    <w:rsid w:val="00FF4B38"/>
    <w:rPr>
      <w:rFonts w:ascii="Times New Roman" w:eastAsia="Times New Roman" w:hAnsi="Times New Roman" w:cs="Times New Roman"/>
      <w:sz w:val="24"/>
      <w:szCs w:val="24"/>
      <w:lang w:eastAsia="ru-RU"/>
    </w:rPr>
  </w:style>
  <w:style w:type="character" w:customStyle="1" w:styleId="ListParagraphChar">
    <w:name w:val="List Paragraph Char"/>
    <w:link w:val="ListParagraph"/>
    <w:locked/>
    <w:rsid w:val="00FF4B38"/>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hakhnyuk@niaep.ru" TargetMode="External"/><Relationship Id="rId11" Type="http://schemas.openxmlformats.org/officeDocument/2006/relationships/hyperlink" Target="mailto:arbitration@rosatom.ru" TargetMode="External"/><Relationship Id="rId5" Type="http://schemas.openxmlformats.org/officeDocument/2006/relationships/hyperlink" Target="mailto:zakupki_niaep@mail.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1804</Words>
  <Characters>10287</Characters>
  <Application>Microsoft Office Word</Application>
  <DocSecurity>0</DocSecurity>
  <Lines>85</Lines>
  <Paragraphs>24</Paragraphs>
  <ScaleCrop>false</ScaleCrop>
  <Company>NIAEP</Company>
  <LinksUpToDate>false</LinksUpToDate>
  <CharactersWithSpaces>12067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2</cp:revision>
  <dcterms:created xsi:type="dcterms:W3CDTF">2015-11-11T11:52:00Z</dcterms:created>
  <dcterms:modified xsi:type="dcterms:W3CDTF">2015-11-11T11:53:00Z</dcterms:modified>
</cp:coreProperties>
</file>