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DE9" w:rsidRPr="00991DAB" w:rsidRDefault="00BE3DE9" w:rsidP="00991DAB">
      <w:pPr>
        <w:jc w:val="center"/>
        <w:rPr>
          <w:b/>
        </w:rPr>
      </w:pPr>
      <w:r w:rsidRPr="00991DAB">
        <w:rPr>
          <w:b/>
        </w:rPr>
        <w:t>Проект договора</w:t>
      </w:r>
    </w:p>
    <w:p w:rsidR="00BE3DE9" w:rsidRPr="00BE3DE9" w:rsidRDefault="00BE3DE9" w:rsidP="00BE3DE9"/>
    <w:p w:rsidR="00BE3DE9" w:rsidRPr="00BE3DE9" w:rsidRDefault="00BE3DE9" w:rsidP="00BE3DE9">
      <w:pPr>
        <w:jc w:val="center"/>
      </w:pPr>
      <w:r w:rsidRPr="00BE3DE9">
        <w:t>Договор №_____________</w:t>
      </w:r>
    </w:p>
    <w:p w:rsidR="00BE3DE9" w:rsidRPr="00BE3DE9" w:rsidRDefault="00BE3DE9" w:rsidP="00BE3DE9">
      <w:pPr>
        <w:jc w:val="center"/>
        <w:rPr>
          <w:b/>
        </w:rPr>
      </w:pPr>
    </w:p>
    <w:p w:rsidR="00BE3DE9" w:rsidRPr="00BE3DE9" w:rsidRDefault="00BE3DE9" w:rsidP="00BE3DE9">
      <w:r w:rsidRPr="00BE3DE9">
        <w:t xml:space="preserve"> г. Ростов-на-Дону                                                                                   «___»_________2013 г.</w:t>
      </w:r>
    </w:p>
    <w:p w:rsidR="009529E1" w:rsidRPr="009529E1" w:rsidRDefault="009529E1" w:rsidP="009529E1">
      <w:pPr>
        <w:jc w:val="both"/>
      </w:pPr>
    </w:p>
    <w:p w:rsidR="009529E1" w:rsidRPr="009529E1" w:rsidRDefault="009529E1" w:rsidP="009529E1">
      <w:pPr>
        <w:jc w:val="both"/>
      </w:pPr>
      <w:r w:rsidRPr="009529E1">
        <w:t xml:space="preserve">Федеральное </w:t>
      </w:r>
      <w:proofErr w:type="gramStart"/>
      <w:r w:rsidRPr="009529E1">
        <w:t>государственное автономное</w:t>
      </w:r>
      <w:proofErr w:type="gramEnd"/>
      <w:r w:rsidRPr="009529E1">
        <w:t xml:space="preserve"> образовательное учреждение высшего профессионального образования «Южный федеральный университет» (далее – «Заказчик»), в лице проректора _________________________, действующего на основании Доверенности  _____________, с одной стороны, и победитель запроса цен в электронной форме № </w:t>
      </w:r>
      <w:r>
        <w:t>______________</w:t>
      </w:r>
      <w:r w:rsidRPr="009529E1">
        <w:t xml:space="preserve"> (протокол ___________________) ________________________ (далее – «</w:t>
      </w:r>
      <w:r w:rsidR="00C2449A">
        <w:t>Поставщик</w:t>
      </w:r>
      <w:r w:rsidRPr="009529E1">
        <w:t>»), ________________________________, за основным государственным регистрационным номером ________________ (свидетельство о внесении записи в единый государственный реестр юридических лиц или индивидуальных предпринимателей _______________________), в лице _________________, действующей на основании ____________, с другой стороны, совместно именуемые «Стороны», заключили настоящий договор (далее – «Договор») о нижеследующем: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2"/>
          <w:numId w:val="1"/>
        </w:numPr>
        <w:tabs>
          <w:tab w:val="num" w:pos="7053"/>
        </w:tabs>
        <w:jc w:val="both"/>
        <w:rPr>
          <w:b/>
        </w:rPr>
      </w:pPr>
      <w:r w:rsidRPr="00BE3DE9">
        <w:rPr>
          <w:b/>
        </w:rPr>
        <w:t>Предмет Договора</w:t>
      </w:r>
    </w:p>
    <w:p w:rsidR="00BE3DE9" w:rsidRPr="00BE3DE9" w:rsidRDefault="00BE3DE9" w:rsidP="00BE3DE9">
      <w:pPr>
        <w:numPr>
          <w:ilvl w:val="1"/>
          <w:numId w:val="2"/>
        </w:numPr>
        <w:jc w:val="both"/>
      </w:pPr>
      <w:r w:rsidRPr="00BE3DE9">
        <w:t>По настоящему Договору Поставщик обязуется осуществить поставку офисного оборудования и программного обеспечения (далее – Товар), в порядке и на условиях, предусмотренных настоящим Договором, а Заказчик обязуется принять и оплатить надлежащим образом поставленный Товар.</w:t>
      </w:r>
    </w:p>
    <w:p w:rsidR="00BE3DE9" w:rsidRPr="00BE3DE9" w:rsidRDefault="00BE3DE9" w:rsidP="00BE3DE9">
      <w:pPr>
        <w:numPr>
          <w:ilvl w:val="1"/>
          <w:numId w:val="2"/>
        </w:numPr>
        <w:jc w:val="both"/>
      </w:pPr>
      <w:r w:rsidRPr="00BE3DE9">
        <w:t>Наименование, характеристики и количество поставляемых товаров определяются в Спецификации – Приложение № 1 к настоящему Договору. Требования к качеству, техническим характеристикам товара, требования к их безопасности, требования к функциональным характеристикам - Приложение № 2 к настоящему Договору.</w:t>
      </w:r>
    </w:p>
    <w:p w:rsidR="00BE3DE9" w:rsidRPr="00BE3DE9" w:rsidRDefault="00BE3DE9" w:rsidP="00BE3DE9">
      <w:pPr>
        <w:numPr>
          <w:ilvl w:val="1"/>
          <w:numId w:val="2"/>
        </w:numPr>
        <w:jc w:val="both"/>
      </w:pPr>
      <w:r w:rsidRPr="00BE3DE9">
        <w:t>Приложения 1,2 являются неотъемлемой частью настоящего Договора.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2"/>
          <w:numId w:val="1"/>
        </w:numPr>
        <w:tabs>
          <w:tab w:val="num" w:pos="4253"/>
        </w:tabs>
        <w:jc w:val="both"/>
        <w:rPr>
          <w:b/>
        </w:rPr>
      </w:pPr>
      <w:r w:rsidRPr="00BE3DE9">
        <w:rPr>
          <w:b/>
        </w:rPr>
        <w:t>Цена Договора</w:t>
      </w:r>
    </w:p>
    <w:p w:rsidR="00BE3DE9" w:rsidRPr="00BE3DE9" w:rsidRDefault="00BE3DE9" w:rsidP="00BE3DE9">
      <w:pPr>
        <w:numPr>
          <w:ilvl w:val="1"/>
          <w:numId w:val="3"/>
        </w:numPr>
        <w:jc w:val="both"/>
      </w:pPr>
      <w:r w:rsidRPr="00BE3DE9">
        <w:t>Оплата осуществляется за счет ______________________________________</w:t>
      </w:r>
    </w:p>
    <w:p w:rsidR="00BE3DE9" w:rsidRPr="00BE3DE9" w:rsidRDefault="00BE3DE9" w:rsidP="00BE3DE9">
      <w:pPr>
        <w:numPr>
          <w:ilvl w:val="1"/>
          <w:numId w:val="3"/>
        </w:numPr>
        <w:jc w:val="both"/>
      </w:pPr>
      <w:r w:rsidRPr="00BE3DE9">
        <w:t xml:space="preserve">Цена Договора составляет: </w:t>
      </w:r>
      <w:proofErr w:type="spellStart"/>
      <w:r w:rsidRPr="00BE3DE9">
        <w:t>__________________рублей</w:t>
      </w:r>
      <w:proofErr w:type="spellEnd"/>
      <w:r w:rsidRPr="00BE3DE9">
        <w:t xml:space="preserve">     копеек, в т.ч. НДС в сумме _____________________ рублей     копеек.  </w:t>
      </w:r>
    </w:p>
    <w:p w:rsidR="00BE3DE9" w:rsidRPr="00BE3DE9" w:rsidRDefault="00BE3DE9" w:rsidP="00BE3DE9">
      <w:pPr>
        <w:numPr>
          <w:ilvl w:val="1"/>
          <w:numId w:val="3"/>
        </w:numPr>
        <w:jc w:val="both"/>
      </w:pPr>
      <w:r w:rsidRPr="00BE3DE9">
        <w:t>Валютой Договора является Российский рубль.</w:t>
      </w:r>
    </w:p>
    <w:p w:rsidR="00BE3DE9" w:rsidRPr="00BE3DE9" w:rsidRDefault="00BE3DE9" w:rsidP="00BE3DE9">
      <w:pPr>
        <w:numPr>
          <w:ilvl w:val="1"/>
          <w:numId w:val="3"/>
        </w:numPr>
        <w:jc w:val="both"/>
      </w:pPr>
      <w:r w:rsidRPr="00BE3DE9">
        <w:t>Расчет с Поставщиком осуществляется в безналичной форме в пределах стоимости (цены) поставленного Товара, предусмотренной Договором, в течение 10 (десяти) банковских дней с момента подписания Сторонами товарной накладной, счета-фактуры и предоставленного Поставщиком счета.</w:t>
      </w:r>
    </w:p>
    <w:p w:rsidR="00BE3DE9" w:rsidRPr="00BE3DE9" w:rsidRDefault="00BE3DE9" w:rsidP="00BE3DE9">
      <w:pPr>
        <w:numPr>
          <w:ilvl w:val="1"/>
          <w:numId w:val="3"/>
        </w:numPr>
        <w:jc w:val="both"/>
      </w:pPr>
      <w:r w:rsidRPr="00BE3DE9">
        <w:t>В цену включены: стоимость товара, все затраты поставщика, связанные с исполнением договора, в том числе стоимость доставки, налогов, сборов и других обязательных платежей.</w:t>
      </w:r>
    </w:p>
    <w:p w:rsidR="00BE3DE9" w:rsidRPr="00BE3DE9" w:rsidRDefault="00BE3DE9" w:rsidP="00BE3DE9">
      <w:pPr>
        <w:numPr>
          <w:ilvl w:val="1"/>
          <w:numId w:val="3"/>
        </w:numPr>
        <w:jc w:val="both"/>
      </w:pPr>
      <w:r w:rsidRPr="00BE3DE9">
        <w:t>Днем оплаты считается день списания денежных сре</w:t>
      </w:r>
      <w:proofErr w:type="gramStart"/>
      <w:r w:rsidRPr="00BE3DE9">
        <w:t>дств с р</w:t>
      </w:r>
      <w:proofErr w:type="gramEnd"/>
      <w:r w:rsidRPr="00BE3DE9">
        <w:t>асчетного счета Заказчика.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2"/>
          <w:numId w:val="1"/>
        </w:numPr>
        <w:tabs>
          <w:tab w:val="num" w:pos="2517"/>
        </w:tabs>
        <w:jc w:val="both"/>
        <w:rPr>
          <w:b/>
        </w:rPr>
      </w:pPr>
      <w:r w:rsidRPr="00BE3DE9">
        <w:rPr>
          <w:b/>
        </w:rPr>
        <w:t>Условия поставки</w:t>
      </w:r>
    </w:p>
    <w:p w:rsidR="00BE3DE9" w:rsidRPr="00BE3DE9" w:rsidRDefault="00BE3DE9" w:rsidP="00BE3DE9">
      <w:pPr>
        <w:numPr>
          <w:ilvl w:val="1"/>
          <w:numId w:val="4"/>
        </w:numPr>
        <w:jc w:val="both"/>
      </w:pPr>
      <w:r w:rsidRPr="00BE3DE9">
        <w:t>Поставка Товара по Договору осуществляется Поставщиком по адресу:                           344006, г</w:t>
      </w:r>
      <w:proofErr w:type="gramStart"/>
      <w:r w:rsidRPr="00BE3DE9">
        <w:t>.Р</w:t>
      </w:r>
      <w:proofErr w:type="gramEnd"/>
      <w:r w:rsidRPr="00BE3DE9">
        <w:t xml:space="preserve">остов-на-Дону, ул. Б.Садовая, 105/42, Южный федеральный университет, объединенный Студенческий совет, </w:t>
      </w:r>
      <w:proofErr w:type="spellStart"/>
      <w:r w:rsidRPr="00BE3DE9">
        <w:t>оф</w:t>
      </w:r>
      <w:proofErr w:type="spellEnd"/>
      <w:r w:rsidRPr="00BE3DE9">
        <w:t>. 108.</w:t>
      </w:r>
    </w:p>
    <w:p w:rsidR="00BE3DE9" w:rsidRPr="00BE3DE9" w:rsidRDefault="00BE3DE9" w:rsidP="00BE3DE9">
      <w:pPr>
        <w:numPr>
          <w:ilvl w:val="1"/>
          <w:numId w:val="4"/>
        </w:numPr>
        <w:jc w:val="both"/>
      </w:pPr>
      <w:r w:rsidRPr="00BE3DE9">
        <w:t>Доставка Товара по адресу, указанному в п. 3.1. настоящего Договора осуществляется транспортом Поставщика или с привлечением транспорта третьих лиц за счет средств Поставщика.</w:t>
      </w:r>
    </w:p>
    <w:p w:rsidR="00BE3DE9" w:rsidRPr="00BE3DE9" w:rsidRDefault="00BE3DE9" w:rsidP="00BE3DE9">
      <w:pPr>
        <w:numPr>
          <w:ilvl w:val="1"/>
          <w:numId w:val="4"/>
        </w:numPr>
        <w:jc w:val="both"/>
      </w:pPr>
      <w:r w:rsidRPr="00BE3DE9">
        <w:t>Товар должен быть новым (не бывшим в использовании) и поставляться комплектно.</w:t>
      </w:r>
    </w:p>
    <w:p w:rsidR="00BE3DE9" w:rsidRPr="00BE3DE9" w:rsidRDefault="00BE3DE9" w:rsidP="00BE3DE9">
      <w:pPr>
        <w:numPr>
          <w:ilvl w:val="1"/>
          <w:numId w:val="4"/>
        </w:numPr>
        <w:jc w:val="both"/>
      </w:pPr>
      <w:r w:rsidRPr="00BE3DE9">
        <w:lastRenderedPageBreak/>
        <w:t>Товар должен быть поставлен в срок и в полном объеме.</w:t>
      </w:r>
    </w:p>
    <w:p w:rsidR="00BE3DE9" w:rsidRPr="00BE3DE9" w:rsidRDefault="00BE3DE9" w:rsidP="00BE3DE9">
      <w:pPr>
        <w:numPr>
          <w:ilvl w:val="1"/>
          <w:numId w:val="4"/>
        </w:numPr>
        <w:jc w:val="both"/>
      </w:pPr>
      <w:r w:rsidRPr="00BE3DE9">
        <w:t>Срок поставки Товара: в течение 14 рабочих дней с момента заключения Договора.</w:t>
      </w:r>
    </w:p>
    <w:p w:rsidR="00BE3DE9" w:rsidRPr="00BE3DE9" w:rsidRDefault="00BE3DE9" w:rsidP="00BE3DE9">
      <w:pPr>
        <w:numPr>
          <w:ilvl w:val="1"/>
          <w:numId w:val="4"/>
        </w:numPr>
        <w:jc w:val="both"/>
      </w:pPr>
      <w:r w:rsidRPr="00BE3DE9">
        <w:t>Поставка Товара осуществляется в надлежащей таре и упаковке. Упаковка Товара должна обеспечивать его сохранность при транспортировке при условии бережного с ним обращения.</w:t>
      </w:r>
    </w:p>
    <w:p w:rsidR="00BE3DE9" w:rsidRPr="00BE3DE9" w:rsidRDefault="00BE3DE9" w:rsidP="00BE3DE9">
      <w:pPr>
        <w:jc w:val="both"/>
      </w:pPr>
      <w:r w:rsidRPr="00BE3DE9">
        <w:t>В случае несоответствия характеристик поставленных товаров характеристикам, указанным в Приложении № 1 к настоящему Договору, и несоблюдения условий настоящего Договора, Товар возвращается Поставщику без оплаты, в том числе и тот, который распакован и испробован.</w:t>
      </w:r>
    </w:p>
    <w:p w:rsidR="00BE3DE9" w:rsidRPr="00BE3DE9" w:rsidRDefault="00BE3DE9" w:rsidP="00BE3DE9">
      <w:pPr>
        <w:numPr>
          <w:ilvl w:val="1"/>
          <w:numId w:val="5"/>
        </w:numPr>
        <w:jc w:val="both"/>
      </w:pPr>
      <w:r w:rsidRPr="00BE3DE9">
        <w:t xml:space="preserve"> </w:t>
      </w:r>
      <w:proofErr w:type="gramStart"/>
      <w:r w:rsidRPr="00BE3DE9">
        <w:t xml:space="preserve">При обнаружении брака какого-либо товара, товар меняется Поставщиком на новый в течение 7 рабочих дней. </w:t>
      </w:r>
      <w:proofErr w:type="gramEnd"/>
    </w:p>
    <w:p w:rsidR="00BE3DE9" w:rsidRPr="00BE3DE9" w:rsidRDefault="00BE3DE9" w:rsidP="00BE3DE9">
      <w:pPr>
        <w:numPr>
          <w:ilvl w:val="1"/>
          <w:numId w:val="5"/>
        </w:numPr>
        <w:jc w:val="both"/>
      </w:pPr>
      <w:r w:rsidRPr="00BE3DE9">
        <w:t>Гарантийный срок на весь объем (состав) поставленного Товара согласно приложению № 2.</w:t>
      </w:r>
    </w:p>
    <w:p w:rsidR="00BE3DE9" w:rsidRPr="00BE3DE9" w:rsidRDefault="00BE3DE9" w:rsidP="00BE3DE9">
      <w:pPr>
        <w:jc w:val="both"/>
      </w:pPr>
      <w:r w:rsidRPr="00BE3DE9">
        <w:t xml:space="preserve"> </w:t>
      </w:r>
    </w:p>
    <w:p w:rsidR="00BE3DE9" w:rsidRPr="00BE3DE9" w:rsidRDefault="00BE3DE9" w:rsidP="00BE3DE9">
      <w:pPr>
        <w:numPr>
          <w:ilvl w:val="2"/>
          <w:numId w:val="1"/>
        </w:numPr>
        <w:tabs>
          <w:tab w:val="num" w:pos="2517"/>
        </w:tabs>
        <w:jc w:val="both"/>
        <w:rPr>
          <w:b/>
        </w:rPr>
      </w:pPr>
      <w:r w:rsidRPr="00BE3DE9">
        <w:rPr>
          <w:b/>
        </w:rPr>
        <w:t>Порядок приемки Товара</w:t>
      </w:r>
    </w:p>
    <w:p w:rsidR="00BE3DE9" w:rsidRPr="00BE3DE9" w:rsidRDefault="00BE3DE9" w:rsidP="00BE3DE9">
      <w:pPr>
        <w:numPr>
          <w:ilvl w:val="1"/>
          <w:numId w:val="6"/>
        </w:numPr>
        <w:jc w:val="both"/>
      </w:pPr>
      <w:proofErr w:type="gramStart"/>
      <w:r w:rsidRPr="00BE3DE9">
        <w:t>Порядок приемки Товара Заказчиком по количеству и качеству регулируется действующими Инструкциями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№ П-6,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 25.04.1966 № П-7.</w:t>
      </w:r>
      <w:proofErr w:type="gramEnd"/>
    </w:p>
    <w:p w:rsidR="00BE3DE9" w:rsidRPr="00BE3DE9" w:rsidRDefault="00BE3DE9" w:rsidP="00BE3DE9">
      <w:pPr>
        <w:numPr>
          <w:ilvl w:val="1"/>
          <w:numId w:val="6"/>
        </w:numPr>
        <w:jc w:val="both"/>
      </w:pPr>
      <w:r w:rsidRPr="00BE3DE9">
        <w:t>Датой поставки Товара считается дата подписания Сторонами (или их представителями) товарной накладной и Акта.</w:t>
      </w:r>
    </w:p>
    <w:p w:rsidR="00BE3DE9" w:rsidRPr="00BE3DE9" w:rsidRDefault="00BE3DE9" w:rsidP="00BE3DE9">
      <w:pPr>
        <w:numPr>
          <w:ilvl w:val="1"/>
          <w:numId w:val="6"/>
        </w:numPr>
        <w:jc w:val="both"/>
      </w:pPr>
      <w:r w:rsidRPr="00BE3DE9">
        <w:t xml:space="preserve">Сдача-приемка Товара осуществляется посредством оформления Сторонами товарной накладной, счета-фактуры, Акта и представленного Поставщиком счета, подписываемого уполномоченными на это лицами и скрепленного печатями Заказчика и Поставщика. </w:t>
      </w:r>
    </w:p>
    <w:p w:rsidR="00BE3DE9" w:rsidRPr="00BE3DE9" w:rsidRDefault="00BE3DE9" w:rsidP="00BE3DE9">
      <w:pPr>
        <w:numPr>
          <w:ilvl w:val="1"/>
          <w:numId w:val="6"/>
        </w:numPr>
        <w:jc w:val="both"/>
      </w:pPr>
      <w:r w:rsidRPr="00BE3DE9">
        <w:t>При поставке партии товара Поставщик подтверждает его качество представлением, подтверждающих качество документов:</w:t>
      </w:r>
    </w:p>
    <w:p w:rsidR="00BE3DE9" w:rsidRPr="00BE3DE9" w:rsidRDefault="00BE3DE9" w:rsidP="00BE3DE9">
      <w:pPr>
        <w:jc w:val="both"/>
      </w:pPr>
      <w:r w:rsidRPr="00BE3DE9">
        <w:t>- сертификатами качества или декларациями о соответствии;</w:t>
      </w:r>
    </w:p>
    <w:p w:rsidR="00BE3DE9" w:rsidRPr="00BE3DE9" w:rsidRDefault="00BE3DE9" w:rsidP="00BE3DE9">
      <w:pPr>
        <w:jc w:val="both"/>
      </w:pPr>
      <w:r w:rsidRPr="00BE3DE9">
        <w:t>- санитарно-эпидемиологическими заключениями на поставляемые товары.</w:t>
      </w:r>
    </w:p>
    <w:p w:rsidR="00BE3DE9" w:rsidRPr="00BE3DE9" w:rsidRDefault="00BE3DE9" w:rsidP="00BE3DE9">
      <w:pPr>
        <w:numPr>
          <w:ilvl w:val="1"/>
          <w:numId w:val="6"/>
        </w:numPr>
        <w:jc w:val="both"/>
      </w:pPr>
      <w:r w:rsidRPr="00BE3DE9">
        <w:t>Некачественный (некомплектный) Товар считается не поставленным.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2"/>
          <w:numId w:val="1"/>
        </w:numPr>
        <w:tabs>
          <w:tab w:val="num" w:pos="2517"/>
        </w:tabs>
        <w:jc w:val="both"/>
        <w:rPr>
          <w:b/>
        </w:rPr>
      </w:pPr>
      <w:r w:rsidRPr="00BE3DE9">
        <w:rPr>
          <w:b/>
        </w:rPr>
        <w:t>Ответственность Сторон</w:t>
      </w:r>
    </w:p>
    <w:p w:rsidR="00BE3DE9" w:rsidRPr="00BE3DE9" w:rsidRDefault="00BE3DE9" w:rsidP="00BE3DE9">
      <w:pPr>
        <w:numPr>
          <w:ilvl w:val="1"/>
          <w:numId w:val="7"/>
        </w:numPr>
        <w:jc w:val="both"/>
      </w:pPr>
      <w:proofErr w:type="gramStart"/>
      <w:r w:rsidRPr="00BE3DE9">
        <w:t>В случае нарушения сроков поставки Товара, установленных настоящим Договором, Заказчик вправе применить к Поставщику неустойку в размере 0,1% (ноль целых одна десятая процента) от цены Договора за каждый день просрочки исполнения обязательства.</w:t>
      </w:r>
      <w:proofErr w:type="gramEnd"/>
    </w:p>
    <w:p w:rsidR="00BE3DE9" w:rsidRPr="00BE3DE9" w:rsidRDefault="00BE3DE9" w:rsidP="00BE3DE9">
      <w:pPr>
        <w:numPr>
          <w:ilvl w:val="1"/>
          <w:numId w:val="7"/>
        </w:numPr>
        <w:jc w:val="both"/>
      </w:pPr>
      <w:r w:rsidRPr="00BE3DE9">
        <w:t>В случае несоответствия Товара количеству (объему), предусмотренному настоящим Договором, Заказчик вправе применить к Поставщику неустойку в размере 0,1% (ноль целых одна десятая процента) от стоимости Товара, поставленного ненадлежащим образом, за каждый день с момента недопоставки до момента исполнения обязательств.</w:t>
      </w:r>
    </w:p>
    <w:p w:rsidR="00BE3DE9" w:rsidRPr="00BE3DE9" w:rsidRDefault="00BE3DE9" w:rsidP="00BE3DE9">
      <w:pPr>
        <w:numPr>
          <w:ilvl w:val="1"/>
          <w:numId w:val="7"/>
        </w:numPr>
        <w:jc w:val="both"/>
      </w:pPr>
      <w:r w:rsidRPr="00BE3DE9">
        <w:t xml:space="preserve"> В случае поставки Товара ненадлежащего качества, Заказчик вправе взыскать с Поставщика штраф в размере 3 % (три процента) стоимости Товара ненадлежащего качества.</w:t>
      </w:r>
    </w:p>
    <w:p w:rsidR="00BE3DE9" w:rsidRPr="00BE3DE9" w:rsidRDefault="00BE3DE9" w:rsidP="00BE3DE9">
      <w:pPr>
        <w:numPr>
          <w:ilvl w:val="1"/>
          <w:numId w:val="7"/>
        </w:numPr>
        <w:jc w:val="both"/>
      </w:pPr>
      <w:r w:rsidRPr="00BE3DE9">
        <w:t xml:space="preserve"> В случае просрочки исполнения Заказчиком обязательства по оплате, Поставщик вправе потребовать уплату неустойки. Неустойка начисляется за каждый день просрочки исполнения обязательства по оплате, начиная со дня, следующего после дня </w:t>
      </w:r>
      <w:proofErr w:type="gramStart"/>
      <w:r w:rsidRPr="00BE3DE9">
        <w:t>истечения срока исполнения обязательства</w:t>
      </w:r>
      <w:proofErr w:type="gramEnd"/>
      <w:r w:rsidRPr="00BE3DE9">
        <w:t xml:space="preserve">. Размер такой неустойки устанавливается </w:t>
      </w:r>
      <w:proofErr w:type="gramStart"/>
      <w:r w:rsidRPr="00BE3DE9">
        <w:t>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</w:t>
      </w:r>
      <w:proofErr w:type="gramEnd"/>
      <w:r w:rsidRPr="00BE3DE9">
        <w:t xml:space="preserve"> суммы. Заказчик освобождается от уплаты неустойки, если докажет, что </w:t>
      </w:r>
      <w:r w:rsidRPr="00BE3DE9">
        <w:lastRenderedPageBreak/>
        <w:t>просрочка исполнения указанного обязательства произошла вследствие непреодолимой силы или по вине Поставщика.</w:t>
      </w:r>
    </w:p>
    <w:p w:rsidR="00BE3DE9" w:rsidRPr="00BE3DE9" w:rsidRDefault="00BE3DE9" w:rsidP="00BE3DE9">
      <w:pPr>
        <w:numPr>
          <w:ilvl w:val="1"/>
          <w:numId w:val="7"/>
        </w:numPr>
        <w:jc w:val="both"/>
      </w:pPr>
      <w:r w:rsidRPr="00BE3DE9">
        <w:t xml:space="preserve"> Уплата неустойки (штрафа, пеней) не освобождает Поставщика от исполнения обязательств по Договору в полном объеме.</w:t>
      </w:r>
    </w:p>
    <w:p w:rsidR="00BE3DE9" w:rsidRPr="00BE3DE9" w:rsidRDefault="00BE3DE9" w:rsidP="00BE3DE9">
      <w:pPr>
        <w:numPr>
          <w:ilvl w:val="1"/>
          <w:numId w:val="7"/>
        </w:numPr>
        <w:jc w:val="both"/>
      </w:pPr>
      <w:r w:rsidRPr="00BE3DE9">
        <w:t xml:space="preserve"> Ответственность Сторон в иных случаях определяется в соответствии с действующим законодательством Российской Федерации.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2"/>
          <w:numId w:val="1"/>
        </w:numPr>
        <w:tabs>
          <w:tab w:val="num" w:pos="2517"/>
        </w:tabs>
        <w:jc w:val="both"/>
        <w:rPr>
          <w:b/>
        </w:rPr>
      </w:pPr>
      <w:r w:rsidRPr="00BE3DE9">
        <w:rPr>
          <w:b/>
        </w:rPr>
        <w:t>Права и обязанности Сторон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u w:val="single"/>
        </w:rPr>
      </w:pPr>
      <w:r w:rsidRPr="00BE3DE9">
        <w:rPr>
          <w:u w:val="single"/>
        </w:rPr>
        <w:t>Заказчик вправе:</w:t>
      </w:r>
    </w:p>
    <w:p w:rsidR="00BE3DE9" w:rsidRPr="00BE3DE9" w:rsidRDefault="00BE3DE9" w:rsidP="00BE3DE9">
      <w:pPr>
        <w:numPr>
          <w:ilvl w:val="2"/>
          <w:numId w:val="8"/>
        </w:numPr>
        <w:jc w:val="both"/>
      </w:pPr>
      <w:r w:rsidRPr="00BE3DE9">
        <w:t>Требовать от Поставщика надлежащего выполнения обязательств в соответствии с условиями настоящего Договора, а также требовать своевременного устранения выявленных недостатков.</w:t>
      </w:r>
    </w:p>
    <w:p w:rsidR="00BE3DE9" w:rsidRPr="00BE3DE9" w:rsidRDefault="00BE3DE9" w:rsidP="00BE3DE9">
      <w:pPr>
        <w:numPr>
          <w:ilvl w:val="2"/>
          <w:numId w:val="8"/>
        </w:numPr>
        <w:jc w:val="both"/>
      </w:pPr>
      <w:r w:rsidRPr="00BE3DE9">
        <w:t>В случае поставки Поставщиком товаров, не предусмотренных настоящим Договором, Заказчик вправе отказаться от оплаты таких товаров и потребовать возврата уплаченных Поставщику денежных средств, которые подлежат возврату в течение 3 (трех) банковских дней с момента получения Поставщиком письменного требования.</w:t>
      </w:r>
    </w:p>
    <w:p w:rsidR="00BE3DE9" w:rsidRPr="00BE3DE9" w:rsidRDefault="00BE3DE9" w:rsidP="00BE3DE9">
      <w:pPr>
        <w:numPr>
          <w:ilvl w:val="2"/>
          <w:numId w:val="8"/>
        </w:numPr>
        <w:jc w:val="both"/>
      </w:pPr>
      <w:r w:rsidRPr="00BE3DE9">
        <w:t xml:space="preserve">Определять лиц, непосредственно участвующих в </w:t>
      </w:r>
      <w:proofErr w:type="gramStart"/>
      <w:r w:rsidRPr="00BE3DE9">
        <w:t>контроле за</w:t>
      </w:r>
      <w:proofErr w:type="gramEnd"/>
      <w:r w:rsidRPr="00BE3DE9">
        <w:t xml:space="preserve"> ходом поставки и/или участвующих в сдаче-приемке Товара.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u w:val="single"/>
        </w:rPr>
      </w:pPr>
      <w:r w:rsidRPr="00BE3DE9">
        <w:rPr>
          <w:u w:val="single"/>
        </w:rPr>
        <w:t>Заказчик обязуется:</w:t>
      </w:r>
    </w:p>
    <w:p w:rsidR="00BE3DE9" w:rsidRPr="00BE3DE9" w:rsidRDefault="00BE3DE9" w:rsidP="00BE3DE9">
      <w:pPr>
        <w:numPr>
          <w:ilvl w:val="2"/>
          <w:numId w:val="9"/>
        </w:numPr>
        <w:jc w:val="both"/>
      </w:pPr>
      <w:r w:rsidRPr="00BE3DE9">
        <w:t xml:space="preserve">Своевременно сообщать в письменной форме Поставщику о недостатках, обнаруженных в ходе поставки или приемки Товара. </w:t>
      </w:r>
    </w:p>
    <w:p w:rsidR="00BE3DE9" w:rsidRPr="00BE3DE9" w:rsidRDefault="00BE3DE9" w:rsidP="00BE3DE9">
      <w:pPr>
        <w:numPr>
          <w:ilvl w:val="2"/>
          <w:numId w:val="9"/>
        </w:numPr>
        <w:jc w:val="both"/>
      </w:pPr>
      <w:r w:rsidRPr="00BE3DE9">
        <w:t>Своевременно принять и оплатить надлежащим образом поставленные Товары в соответствии с условиями настоящего Договора.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u w:val="single"/>
        </w:rPr>
      </w:pPr>
      <w:r w:rsidRPr="00BE3DE9">
        <w:rPr>
          <w:u w:val="single"/>
        </w:rPr>
        <w:t>Поставщик вправе:</w:t>
      </w:r>
    </w:p>
    <w:p w:rsidR="00BE3DE9" w:rsidRPr="00BE3DE9" w:rsidRDefault="00BE3DE9" w:rsidP="00BE3DE9">
      <w:pPr>
        <w:numPr>
          <w:ilvl w:val="2"/>
          <w:numId w:val="10"/>
        </w:numPr>
        <w:jc w:val="both"/>
      </w:pPr>
      <w:r w:rsidRPr="00BE3DE9">
        <w:t>Требовать оплаты поставленного Товара.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u w:val="single"/>
        </w:rPr>
      </w:pPr>
      <w:r w:rsidRPr="00BE3DE9">
        <w:rPr>
          <w:u w:val="single"/>
        </w:rPr>
        <w:t>Поставщик обязуется:</w:t>
      </w:r>
    </w:p>
    <w:p w:rsidR="00BE3DE9" w:rsidRPr="00BE3DE9" w:rsidRDefault="00BE3DE9" w:rsidP="00BE3DE9">
      <w:pPr>
        <w:numPr>
          <w:ilvl w:val="2"/>
          <w:numId w:val="8"/>
        </w:numPr>
        <w:jc w:val="both"/>
      </w:pPr>
      <w:r w:rsidRPr="00BE3DE9">
        <w:t>Своевременно и надлежащим образом исполнить обязательства по Договору.</w:t>
      </w:r>
    </w:p>
    <w:p w:rsidR="00BE3DE9" w:rsidRPr="00BE3DE9" w:rsidRDefault="00BE3DE9" w:rsidP="00BE3DE9">
      <w:pPr>
        <w:numPr>
          <w:ilvl w:val="2"/>
          <w:numId w:val="8"/>
        </w:numPr>
        <w:jc w:val="both"/>
      </w:pPr>
      <w:r w:rsidRPr="00BE3DE9">
        <w:t xml:space="preserve">За свой счет устранить выявленные недостатки в сроки, определенные Заказчиком, а если срок не определен, то в течение 7 (семи) календарных дней с момента получения письменного извещения (требования) Заказчика об устранении недостатков. 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0"/>
          <w:numId w:val="8"/>
        </w:numPr>
        <w:tabs>
          <w:tab w:val="num" w:pos="0"/>
        </w:tabs>
        <w:jc w:val="both"/>
        <w:rPr>
          <w:b/>
        </w:rPr>
      </w:pPr>
      <w:r w:rsidRPr="00BE3DE9">
        <w:rPr>
          <w:b/>
        </w:rPr>
        <w:t xml:space="preserve"> Порядок разрешения споров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 xml:space="preserve">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 xml:space="preserve"> Претензия оформляется в письменной форме и направляется той Стороне по Договору, которой допущены нарушения его условий. </w:t>
      </w:r>
      <w:proofErr w:type="gramStart"/>
      <w:r w:rsidRPr="00BE3DE9">
        <w:t>В претензии</w:t>
      </w:r>
      <w:proofErr w:type="gramEnd"/>
      <w:r w:rsidRPr="00BE3DE9">
        <w:t xml:space="preserve"> перечисляются допущенные при  исполнении Договора  нарушения со ссылкой на соответствующие положения Договора или его приложений, отражаются 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>Срок рассмотрения писем, уведомлений или претензий не может превышать 10 (десяти)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 xml:space="preserve">При </w:t>
      </w:r>
      <w:proofErr w:type="spellStart"/>
      <w:r w:rsidRPr="00BE3DE9">
        <w:t>неурегулировании</w:t>
      </w:r>
      <w:proofErr w:type="spellEnd"/>
      <w:r w:rsidRPr="00BE3DE9">
        <w:t xml:space="preserve"> Сторонами спора в досудебном порядке, спор передается на разрешение в Арбитражный суд Ростовской области, в соответствии с действующим законодательством Российской Федерации.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0"/>
          <w:numId w:val="8"/>
        </w:numPr>
        <w:tabs>
          <w:tab w:val="num" w:pos="0"/>
        </w:tabs>
        <w:jc w:val="both"/>
        <w:rPr>
          <w:b/>
        </w:rPr>
      </w:pPr>
      <w:r w:rsidRPr="00BE3DE9">
        <w:rPr>
          <w:b/>
        </w:rPr>
        <w:t>Действие обстоятельств непреодолимой силы (форс-мажор)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lastRenderedPageBreak/>
        <w:t xml:space="preserve"> </w:t>
      </w:r>
      <w:proofErr w:type="gramStart"/>
      <w:r w:rsidRPr="00BE3DE9">
        <w:t>Для целей настоящего Договора форс-мажор означает событие, находящееся вне разумного контроля Стороны и приводящее к тому, что выполнение Стороной ее обязательств по Договору становится невозможным и включает такие явления, как война, волнения, общественные беспорядки, землетрясение, пожар, взрыв, буря, наводнение или другие неблагоприятные метеорологические условия, забастовки, локауты или другие события в промышленности/сфере услуг (за исключением тех случаев, когда такие забастовки</w:t>
      </w:r>
      <w:proofErr w:type="gramEnd"/>
      <w:r w:rsidRPr="00BE3DE9">
        <w:t>, локауты или другие события в промышленности/сфере услуг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b/>
          <w:bCs/>
        </w:rPr>
      </w:pPr>
      <w:r w:rsidRPr="00BE3DE9">
        <w:t xml:space="preserve"> Форс-мажором не являются события, вызванные небрежностью или преднамеренным действием Стороны или </w:t>
      </w:r>
      <w:proofErr w:type="spellStart"/>
      <w:r w:rsidRPr="00BE3DE9">
        <w:t>субисполнителей</w:t>
      </w:r>
      <w:proofErr w:type="spellEnd"/>
      <w:r w:rsidRPr="00BE3DE9">
        <w:t>/субпоставщиков, агентов или сотрудников Стороны, события, которые Сторона могла бы предусмотреть при должной внимательности и осмотрительности,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b/>
          <w:bCs/>
        </w:rPr>
      </w:pPr>
      <w:r w:rsidRPr="00BE3DE9">
        <w:t>Сторона, пострадавшая от события форс-мажора, должна предпринять все разумные меры, чтобы в кратчайшие сроки преодолеть невозможность выполнения своих обязательств по Договору.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b/>
          <w:bCs/>
        </w:rPr>
      </w:pPr>
      <w:proofErr w:type="gramStart"/>
      <w:r w:rsidRPr="00BE3DE9">
        <w:t>Сторона, пострадавшая от события форс-мажора, должна как можно скорее уведомить другую Сторону о таком событии, по крайней мере не позднее чем через 14 (четырнадцать) рабочих дней после этого события, предоставив при этом информацию о характере и причине этого события, и как можно скорее сообщить о восстановлении нормальных условий.</w:t>
      </w:r>
      <w:proofErr w:type="gramEnd"/>
    </w:p>
    <w:p w:rsidR="00BE3DE9" w:rsidRPr="00BE3DE9" w:rsidRDefault="00BE3DE9" w:rsidP="00BE3DE9">
      <w:pPr>
        <w:numPr>
          <w:ilvl w:val="1"/>
          <w:numId w:val="8"/>
        </w:numPr>
        <w:jc w:val="both"/>
        <w:rPr>
          <w:b/>
          <w:bCs/>
        </w:rPr>
      </w:pPr>
      <w:r w:rsidRPr="00BE3DE9">
        <w:t>Стороны должны принять все разумные меры для сведения к минимуму последствий любого события форс-мажора.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BE3DE9">
        <w:t>Договор</w:t>
      </w:r>
      <w:proofErr w:type="gramEnd"/>
      <w:r w:rsidRPr="00BE3DE9">
        <w:t xml:space="preserve"> может быть расторгнут любой из Сторон путем направления письменного уведомления другой Стороне.</w:t>
      </w:r>
    </w:p>
    <w:p w:rsidR="00BE3DE9" w:rsidRPr="00BE3DE9" w:rsidRDefault="00BE3DE9" w:rsidP="00BE3DE9">
      <w:pPr>
        <w:jc w:val="both"/>
      </w:pPr>
    </w:p>
    <w:p w:rsidR="00BE3DE9" w:rsidRPr="00BE3DE9" w:rsidRDefault="00BE3DE9" w:rsidP="00BE3DE9">
      <w:pPr>
        <w:numPr>
          <w:ilvl w:val="0"/>
          <w:numId w:val="8"/>
        </w:numPr>
        <w:tabs>
          <w:tab w:val="num" w:pos="0"/>
        </w:tabs>
        <w:jc w:val="both"/>
        <w:rPr>
          <w:b/>
        </w:rPr>
      </w:pPr>
      <w:r w:rsidRPr="00BE3DE9">
        <w:rPr>
          <w:b/>
        </w:rPr>
        <w:t xml:space="preserve"> Срок действия, порядок изменения и расторжения Договора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 xml:space="preserve"> Договор считается заключенным с момента подписания его Сторонами.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>Договор действует до полного исполнения обязатель</w:t>
      </w:r>
      <w:proofErr w:type="gramStart"/>
      <w:r w:rsidRPr="00BE3DE9">
        <w:t>ств Ст</w:t>
      </w:r>
      <w:proofErr w:type="gramEnd"/>
      <w:r w:rsidRPr="00BE3DE9">
        <w:t>оронами.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>Изменение положений Договора возможно по соглашению Сторон. Все изменения оформляются в письменном виде, путем подписания Сторонами дополнительных соглашений к Договору. Все приложения и дополнительные соглашения являются неотъемлемой частью Договора. Дополнительное соглашение вступает в силу с момента его подписания Сторонами.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proofErr w:type="gramStart"/>
      <w:r w:rsidRPr="00BE3DE9">
        <w:t>В случае изменения у какой-либо из Сторон юридического адреса и/или банковских   реквизитов, Стороны обязаны заключить дополнительное соглашение, отражающее произошедшие изменения, при этом такое дополнительное соглашение будет являться неотъемлемой частью настоящего Договора.</w:t>
      </w:r>
      <w:proofErr w:type="gramEnd"/>
      <w:r w:rsidRPr="00BE3DE9">
        <w:t xml:space="preserve"> Сторона, претерпевшая изменение юридического адреса и/или банковских реквизитов, обязана в 3 (трех) </w:t>
      </w:r>
      <w:proofErr w:type="spellStart"/>
      <w:r w:rsidRPr="00BE3DE9">
        <w:t>дневный</w:t>
      </w:r>
      <w:proofErr w:type="spellEnd"/>
      <w:r w:rsidRPr="00BE3DE9">
        <w:t xml:space="preserve"> срок уведомить об этом факте другую Сторону. </w:t>
      </w:r>
    </w:p>
    <w:p w:rsidR="00BE3DE9" w:rsidRPr="00BE3DE9" w:rsidRDefault="00BE3DE9" w:rsidP="00BE3DE9">
      <w:pPr>
        <w:numPr>
          <w:ilvl w:val="1"/>
          <w:numId w:val="8"/>
        </w:numPr>
        <w:jc w:val="both"/>
        <w:rPr>
          <w:b/>
        </w:rPr>
      </w:pPr>
      <w:r w:rsidRPr="00BE3DE9">
        <w:t>Расторжение Договора допускается по основаниям, предусмотренным законодательством Российской Федерации.</w:t>
      </w:r>
    </w:p>
    <w:p w:rsidR="00BE3DE9" w:rsidRPr="00BE3DE9" w:rsidRDefault="00BE3DE9" w:rsidP="00BE3DE9">
      <w:pPr>
        <w:jc w:val="both"/>
        <w:rPr>
          <w:b/>
        </w:rPr>
      </w:pPr>
    </w:p>
    <w:p w:rsidR="00BE3DE9" w:rsidRPr="00BE3DE9" w:rsidRDefault="00BE3DE9" w:rsidP="00BE3DE9">
      <w:pPr>
        <w:numPr>
          <w:ilvl w:val="0"/>
          <w:numId w:val="8"/>
        </w:numPr>
        <w:tabs>
          <w:tab w:val="num" w:pos="0"/>
        </w:tabs>
        <w:jc w:val="both"/>
        <w:rPr>
          <w:b/>
        </w:rPr>
      </w:pPr>
      <w:r w:rsidRPr="00BE3DE9">
        <w:rPr>
          <w:b/>
        </w:rPr>
        <w:t xml:space="preserve"> Заключительные положения</w:t>
      </w:r>
    </w:p>
    <w:p w:rsidR="00BE3DE9" w:rsidRPr="00BE3DE9" w:rsidRDefault="00BE3DE9" w:rsidP="00BE3DE9">
      <w:pPr>
        <w:numPr>
          <w:ilvl w:val="1"/>
          <w:numId w:val="8"/>
        </w:numPr>
        <w:jc w:val="both"/>
      </w:pPr>
      <w:r w:rsidRPr="00BE3DE9">
        <w:t>Настоящий Договор составлен в 3 (</w:t>
      </w:r>
      <w:r w:rsidRPr="00BE3DE9">
        <w:rPr>
          <w:i/>
        </w:rPr>
        <w:t>трех</w:t>
      </w:r>
      <w:r w:rsidRPr="00BE3DE9">
        <w:t>) экземплярах, каждый из которых имеет одинаковую юридическую силу, 2 (</w:t>
      </w:r>
      <w:r w:rsidRPr="00BE3DE9">
        <w:rPr>
          <w:i/>
        </w:rPr>
        <w:t>два</w:t>
      </w:r>
      <w:r w:rsidRPr="00BE3DE9">
        <w:t>) экземпляра «ЗАКАЗЧИКУ» и 1(</w:t>
      </w:r>
      <w:r w:rsidRPr="00BE3DE9">
        <w:rPr>
          <w:i/>
        </w:rPr>
        <w:t>один</w:t>
      </w:r>
      <w:r w:rsidRPr="00BE3DE9">
        <w:t xml:space="preserve">) «ПОСТАВЩИКУ». Все приложения и дополнения к договору действительны при условии их письменного оформления и подписания обеими сторонами. </w:t>
      </w:r>
    </w:p>
    <w:p w:rsidR="00BE3DE9" w:rsidRPr="00BE3DE9" w:rsidRDefault="00BE3DE9" w:rsidP="00BE3DE9"/>
    <w:p w:rsidR="00BE3DE9" w:rsidRPr="00BE3DE9" w:rsidRDefault="00BE3DE9" w:rsidP="00BE3DE9">
      <w:pPr>
        <w:rPr>
          <w:b/>
        </w:rPr>
      </w:pPr>
    </w:p>
    <w:p w:rsidR="00BE3DE9" w:rsidRPr="00BE3DE9" w:rsidRDefault="00BE3DE9" w:rsidP="00BE3DE9">
      <w:pPr>
        <w:numPr>
          <w:ilvl w:val="0"/>
          <w:numId w:val="8"/>
        </w:numPr>
        <w:tabs>
          <w:tab w:val="num" w:pos="0"/>
        </w:tabs>
        <w:rPr>
          <w:b/>
        </w:rPr>
      </w:pPr>
      <w:r w:rsidRPr="00BE3DE9">
        <w:rPr>
          <w:b/>
        </w:rPr>
        <w:lastRenderedPageBreak/>
        <w:t xml:space="preserve"> Юридические адреса и банковские реквизиты Сторон</w:t>
      </w:r>
    </w:p>
    <w:tbl>
      <w:tblPr>
        <w:tblW w:w="9781" w:type="dxa"/>
        <w:tblInd w:w="108" w:type="dxa"/>
        <w:tblLayout w:type="fixed"/>
        <w:tblLook w:val="01E0"/>
      </w:tblPr>
      <w:tblGrid>
        <w:gridCol w:w="5054"/>
        <w:gridCol w:w="4727"/>
      </w:tblGrid>
      <w:tr w:rsidR="00BE3DE9" w:rsidRPr="00BE3DE9" w:rsidTr="00DB66F2">
        <w:trPr>
          <w:trHeight w:val="285"/>
        </w:trPr>
        <w:tc>
          <w:tcPr>
            <w:tcW w:w="5054" w:type="dxa"/>
            <w:hideMark/>
          </w:tcPr>
          <w:p w:rsidR="00BE3DE9" w:rsidRPr="00BE3DE9" w:rsidRDefault="00BE3DE9" w:rsidP="00BE3DE9">
            <w:r w:rsidRPr="00BE3DE9">
              <w:rPr>
                <w:b/>
              </w:rPr>
              <w:t>Заказчик:</w:t>
            </w:r>
          </w:p>
        </w:tc>
        <w:tc>
          <w:tcPr>
            <w:tcW w:w="4727" w:type="dxa"/>
            <w:hideMark/>
          </w:tcPr>
          <w:p w:rsidR="00BE3DE9" w:rsidRPr="00BE3DE9" w:rsidRDefault="00BE3DE9" w:rsidP="00BE3DE9">
            <w:pPr>
              <w:rPr>
                <w:b/>
              </w:rPr>
            </w:pPr>
            <w:r w:rsidRPr="00BE3DE9">
              <w:rPr>
                <w:b/>
              </w:rPr>
              <w:t>Поставщик:</w:t>
            </w:r>
          </w:p>
        </w:tc>
      </w:tr>
      <w:tr w:rsidR="00BE3DE9" w:rsidRPr="00BE3DE9" w:rsidTr="00DB66F2">
        <w:trPr>
          <w:gridAfter w:val="1"/>
          <w:wAfter w:w="4727" w:type="dxa"/>
          <w:trHeight w:val="3272"/>
        </w:trPr>
        <w:tc>
          <w:tcPr>
            <w:tcW w:w="5054" w:type="dxa"/>
          </w:tcPr>
          <w:p w:rsidR="00BE3DE9" w:rsidRPr="00BE3DE9" w:rsidRDefault="00BE3DE9" w:rsidP="00BE3DE9">
            <w:r w:rsidRPr="00BE3DE9">
              <w:t xml:space="preserve">Федеральное </w:t>
            </w:r>
            <w:proofErr w:type="gramStart"/>
            <w:r w:rsidRPr="00BE3DE9">
              <w:t>государственное автономное</w:t>
            </w:r>
            <w:proofErr w:type="gramEnd"/>
            <w:r w:rsidRPr="00BE3DE9">
              <w:t xml:space="preserve"> образовательное учреждение высшего профессионального образования «Южный федеральный университет»</w:t>
            </w:r>
          </w:p>
          <w:p w:rsidR="00BE3DE9" w:rsidRPr="00BE3DE9" w:rsidRDefault="00BE3DE9" w:rsidP="00BE3DE9">
            <w:smartTag w:uri="urn:schemas-microsoft-com:office:smarttags" w:element="metricconverter">
              <w:smartTagPr>
                <w:attr w:name="ProductID" w:val="344006, г"/>
              </w:smartTagPr>
              <w:r w:rsidRPr="00BE3DE9">
                <w:t>344006, г</w:t>
              </w:r>
            </w:smartTag>
            <w:r w:rsidRPr="00BE3DE9">
              <w:t>. Ростов-на-Дону, ул. Б.</w:t>
            </w:r>
            <w:proofErr w:type="gramStart"/>
            <w:r w:rsidRPr="00BE3DE9">
              <w:t>Садовая</w:t>
            </w:r>
            <w:proofErr w:type="gramEnd"/>
            <w:r w:rsidRPr="00BE3DE9">
              <w:t>, 105/42</w:t>
            </w:r>
          </w:p>
          <w:p w:rsidR="00BE3DE9" w:rsidRPr="00BE3DE9" w:rsidRDefault="00BE3DE9" w:rsidP="00BE3DE9">
            <w:r w:rsidRPr="00BE3DE9">
              <w:t>ИНН 6163027810  КПП 616301001</w:t>
            </w:r>
          </w:p>
          <w:p w:rsidR="00BE3DE9" w:rsidRPr="00BE3DE9" w:rsidRDefault="00BE3DE9" w:rsidP="00BE3DE9">
            <w:proofErr w:type="gramStart"/>
            <w:r w:rsidRPr="00BE3DE9">
              <w:t>Р</w:t>
            </w:r>
            <w:proofErr w:type="gramEnd"/>
            <w:r w:rsidRPr="00BE3DE9">
              <w:t xml:space="preserve">/с 405 038 100 000 030 000 12 </w:t>
            </w:r>
          </w:p>
          <w:p w:rsidR="00BE3DE9" w:rsidRPr="00BE3DE9" w:rsidRDefault="00BE3DE9" w:rsidP="00BE3DE9">
            <w:r w:rsidRPr="00BE3DE9">
              <w:t>в ОАО КБ «ЦЕНТР-ИНВЕСТ»</w:t>
            </w:r>
          </w:p>
          <w:p w:rsidR="00BE3DE9" w:rsidRPr="00BE3DE9" w:rsidRDefault="00BE3DE9" w:rsidP="00BE3DE9">
            <w:r w:rsidRPr="00BE3DE9">
              <w:t>БИК 046015762</w:t>
            </w:r>
          </w:p>
          <w:p w:rsidR="00BE3DE9" w:rsidRPr="00BE3DE9" w:rsidRDefault="00BE3DE9" w:rsidP="00BE3DE9">
            <w:proofErr w:type="spellStart"/>
            <w:r w:rsidRPr="00BE3DE9">
              <w:t>Кор</w:t>
            </w:r>
            <w:proofErr w:type="spellEnd"/>
            <w:r w:rsidRPr="00BE3DE9">
              <w:t>/</w:t>
            </w:r>
            <w:proofErr w:type="spellStart"/>
            <w:r w:rsidRPr="00BE3DE9">
              <w:t>сч</w:t>
            </w:r>
            <w:proofErr w:type="spellEnd"/>
            <w:r w:rsidRPr="00BE3DE9">
              <w:t xml:space="preserve"> 30101810100000000762</w:t>
            </w:r>
          </w:p>
          <w:p w:rsidR="00BE3DE9" w:rsidRPr="00BE3DE9" w:rsidRDefault="00BE3DE9" w:rsidP="00BE3DE9"/>
          <w:p w:rsidR="00BE3DE9" w:rsidRPr="00BE3DE9" w:rsidRDefault="00BE3DE9" w:rsidP="00BE3DE9">
            <w:pPr>
              <w:rPr>
                <w:b/>
              </w:rPr>
            </w:pPr>
          </w:p>
        </w:tc>
      </w:tr>
      <w:tr w:rsidR="00BE3DE9" w:rsidRPr="00BE3DE9" w:rsidTr="00DB66F2">
        <w:trPr>
          <w:gridAfter w:val="1"/>
          <w:wAfter w:w="4727" w:type="dxa"/>
          <w:trHeight w:val="1633"/>
        </w:trPr>
        <w:tc>
          <w:tcPr>
            <w:tcW w:w="5054" w:type="dxa"/>
            <w:hideMark/>
          </w:tcPr>
          <w:p w:rsidR="00CE6E54" w:rsidRDefault="00CE6E54" w:rsidP="00BE3DE9"/>
          <w:p w:rsidR="00CE6E54" w:rsidRDefault="00CE6E54" w:rsidP="00BE3DE9"/>
          <w:p w:rsidR="00BE3DE9" w:rsidRPr="00BE3DE9" w:rsidRDefault="00BE3DE9" w:rsidP="00BE3DE9">
            <w:r w:rsidRPr="00BE3DE9">
              <w:t>____________________/_____________/</w:t>
            </w:r>
          </w:p>
          <w:p w:rsidR="00BE3DE9" w:rsidRPr="00BE3DE9" w:rsidRDefault="00BE3DE9" w:rsidP="00BE3DE9">
            <w:r w:rsidRPr="00BE3DE9">
              <w:t>М.П.</w:t>
            </w:r>
          </w:p>
        </w:tc>
      </w:tr>
    </w:tbl>
    <w:p w:rsidR="00BE3DE9" w:rsidRPr="00BE3DE9" w:rsidRDefault="00BE3DE9" w:rsidP="00BE3DE9"/>
    <w:p w:rsidR="00BE3DE9" w:rsidRPr="00BE3DE9" w:rsidRDefault="00BE3DE9" w:rsidP="00BE3DE9">
      <w:r w:rsidRPr="00BE3DE9">
        <w:t xml:space="preserve">Контактное лицо от Заказчика: </w:t>
      </w:r>
    </w:p>
    <w:p w:rsidR="00BE3DE9" w:rsidRPr="00BE3DE9" w:rsidRDefault="00BE3DE9" w:rsidP="00BE3DE9">
      <w:r w:rsidRPr="00BE3DE9">
        <w:t xml:space="preserve">Контактное лицо от Поставщика: </w:t>
      </w:r>
    </w:p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Default="00BE3DE9" w:rsidP="00BE3DE9"/>
    <w:p w:rsidR="00BE3DE9" w:rsidRDefault="00BE3DE9" w:rsidP="00BE3DE9"/>
    <w:p w:rsidR="00BE3DE9" w:rsidRDefault="00BE3DE9" w:rsidP="00BE3DE9"/>
    <w:p w:rsidR="00BE3DE9" w:rsidRDefault="00BE3DE9" w:rsidP="00BE3DE9"/>
    <w:p w:rsidR="00BE3DE9" w:rsidRDefault="00BE3DE9" w:rsidP="00BE3DE9"/>
    <w:p w:rsid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/>
    <w:p w:rsidR="00BE3DE9" w:rsidRPr="00BE3DE9" w:rsidRDefault="00BE3DE9" w:rsidP="00BE3DE9">
      <w:pPr>
        <w:jc w:val="right"/>
      </w:pPr>
      <w:r w:rsidRPr="00BE3DE9">
        <w:t>Приложение № 1</w:t>
      </w:r>
    </w:p>
    <w:p w:rsidR="00BE3DE9" w:rsidRPr="00BE3DE9" w:rsidRDefault="00BE3DE9" w:rsidP="00BE3DE9">
      <w:pPr>
        <w:jc w:val="right"/>
      </w:pPr>
      <w:r w:rsidRPr="00BE3DE9">
        <w:t>к Договору</w:t>
      </w:r>
    </w:p>
    <w:p w:rsidR="00BE3DE9" w:rsidRPr="00BE3DE9" w:rsidRDefault="00BE3DE9" w:rsidP="00BE3DE9">
      <w:pPr>
        <w:jc w:val="right"/>
      </w:pPr>
    </w:p>
    <w:p w:rsidR="00BE3DE9" w:rsidRPr="00BE3DE9" w:rsidRDefault="00BE3DE9" w:rsidP="00BE3DE9">
      <w:pPr>
        <w:jc w:val="right"/>
      </w:pPr>
      <w:r w:rsidRPr="00BE3DE9">
        <w:t>от «___» __________2013 г. № ______________</w:t>
      </w:r>
    </w:p>
    <w:p w:rsidR="00BE3DE9" w:rsidRPr="00BE3DE9" w:rsidRDefault="00BE3DE9" w:rsidP="00A07697">
      <w:pPr>
        <w:jc w:val="center"/>
      </w:pPr>
    </w:p>
    <w:p w:rsidR="00BE3DE9" w:rsidRPr="00BE3DE9" w:rsidRDefault="00BE3DE9" w:rsidP="00A07697">
      <w:pPr>
        <w:jc w:val="center"/>
        <w:rPr>
          <w:b/>
        </w:rPr>
      </w:pPr>
      <w:r w:rsidRPr="00BE3DE9">
        <w:t>СПЕЦИФИКАЦИЯ</w:t>
      </w: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1552"/>
        <w:gridCol w:w="1984"/>
        <w:gridCol w:w="2410"/>
        <w:gridCol w:w="709"/>
        <w:gridCol w:w="567"/>
        <w:gridCol w:w="1134"/>
        <w:gridCol w:w="1135"/>
      </w:tblGrid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07697" w:rsidRPr="00A07697" w:rsidRDefault="00A07697" w:rsidP="00BE3DE9">
            <w:pPr>
              <w:jc w:val="center"/>
              <w:rPr>
                <w:b/>
                <w:sz w:val="20"/>
                <w:szCs w:val="20"/>
              </w:rPr>
            </w:pPr>
            <w:r w:rsidRPr="00A07697">
              <w:rPr>
                <w:sz w:val="20"/>
                <w:szCs w:val="20"/>
              </w:rPr>
              <w:t xml:space="preserve">№ </w:t>
            </w:r>
            <w:proofErr w:type="spellStart"/>
            <w:r w:rsidRPr="00A07697">
              <w:rPr>
                <w:sz w:val="20"/>
                <w:szCs w:val="20"/>
              </w:rPr>
              <w:t>п\</w:t>
            </w:r>
            <w:proofErr w:type="gramStart"/>
            <w:r w:rsidRPr="00A07697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07697" w:rsidRPr="00A07697" w:rsidRDefault="00A07697" w:rsidP="00A07697">
            <w:pPr>
              <w:jc w:val="center"/>
              <w:rPr>
                <w:b/>
                <w:sz w:val="20"/>
                <w:szCs w:val="20"/>
              </w:rPr>
            </w:pPr>
            <w:r w:rsidRPr="00A07697">
              <w:rPr>
                <w:sz w:val="20"/>
                <w:szCs w:val="20"/>
              </w:rPr>
              <w:t>Наименование товара, торговая марка производитель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07697" w:rsidRPr="00A07697" w:rsidRDefault="00A07697" w:rsidP="00BE3DE9">
            <w:pPr>
              <w:jc w:val="center"/>
              <w:rPr>
                <w:b/>
                <w:sz w:val="20"/>
                <w:szCs w:val="20"/>
              </w:rPr>
            </w:pPr>
            <w:r w:rsidRPr="00A07697">
              <w:rPr>
                <w:sz w:val="20"/>
                <w:szCs w:val="20"/>
              </w:rPr>
              <w:t>Функциональные и качественные характеристики, единица измерения характеристик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07697" w:rsidRPr="00A07697" w:rsidRDefault="00A07697" w:rsidP="00BE3DE9">
            <w:pPr>
              <w:jc w:val="center"/>
              <w:rPr>
                <w:b/>
                <w:sz w:val="20"/>
                <w:szCs w:val="20"/>
              </w:rPr>
            </w:pPr>
            <w:r w:rsidRPr="00A07697">
              <w:rPr>
                <w:sz w:val="20"/>
                <w:szCs w:val="20"/>
              </w:rPr>
              <w:t>Значение функциональных и качественных характеристик (численное значение или наличие/отсутствие)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07697" w:rsidRPr="00A07697" w:rsidRDefault="00A07697" w:rsidP="00BE3DE9">
            <w:pPr>
              <w:jc w:val="center"/>
              <w:rPr>
                <w:b/>
                <w:sz w:val="20"/>
                <w:szCs w:val="20"/>
              </w:rPr>
            </w:pPr>
            <w:r w:rsidRPr="00A07697">
              <w:rPr>
                <w:sz w:val="20"/>
                <w:szCs w:val="20"/>
              </w:rPr>
              <w:t xml:space="preserve">Ед. </w:t>
            </w:r>
            <w:proofErr w:type="spellStart"/>
            <w:r w:rsidRPr="00A07697">
              <w:rPr>
                <w:sz w:val="20"/>
                <w:szCs w:val="20"/>
              </w:rPr>
              <w:t>измер-я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07697" w:rsidRPr="00A07697" w:rsidRDefault="00A07697" w:rsidP="00BE3DE9">
            <w:pPr>
              <w:jc w:val="center"/>
              <w:rPr>
                <w:b/>
                <w:sz w:val="20"/>
                <w:szCs w:val="20"/>
              </w:rPr>
            </w:pPr>
            <w:r w:rsidRPr="00A07697">
              <w:rPr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07697" w:rsidRDefault="00A07697" w:rsidP="00A07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за единицу</w:t>
            </w:r>
          </w:p>
          <w:p w:rsidR="00A07697" w:rsidRPr="00A07697" w:rsidRDefault="00A07697" w:rsidP="00A07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руб.)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07697" w:rsidRDefault="00A07697" w:rsidP="00A07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</w:t>
            </w:r>
          </w:p>
          <w:p w:rsidR="00A07697" w:rsidRPr="00A07697" w:rsidRDefault="00A07697" w:rsidP="00A07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руб.)</w:t>
            </w:r>
          </w:p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  <w:tr w:rsidR="00A07697" w:rsidRPr="00BE3DE9" w:rsidTr="00A0769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>
            <w:r w:rsidRPr="00BE3DE9">
              <w:t>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A07697" w:rsidRDefault="00A07697" w:rsidP="00BE3DE9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A07697" w:rsidRDefault="00A07697" w:rsidP="00BE3DE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97" w:rsidRPr="00BE3DE9" w:rsidRDefault="00A07697" w:rsidP="00BE3D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7" w:rsidRPr="00BE3DE9" w:rsidRDefault="00A07697" w:rsidP="00BE3DE9"/>
        </w:tc>
      </w:tr>
    </w:tbl>
    <w:p w:rsidR="00BE3DE9" w:rsidRPr="00BE3DE9" w:rsidRDefault="00BE3DE9" w:rsidP="00BE3DE9">
      <w:pPr>
        <w:rPr>
          <w:b/>
        </w:rPr>
      </w:pPr>
    </w:p>
    <w:p w:rsidR="00BE3DE9" w:rsidRPr="00BE3DE9" w:rsidRDefault="00BE3DE9" w:rsidP="00BE3DE9">
      <w:pPr>
        <w:rPr>
          <w:b/>
        </w:rPr>
      </w:pPr>
    </w:p>
    <w:p w:rsidR="00BE3DE9" w:rsidRPr="00BE3DE9" w:rsidRDefault="00BE3DE9" w:rsidP="00BE3DE9">
      <w:pPr>
        <w:rPr>
          <w:b/>
        </w:rPr>
      </w:pPr>
    </w:p>
    <w:p w:rsidR="00BE3DE9" w:rsidRPr="00BE3DE9" w:rsidRDefault="00BE3DE9" w:rsidP="00BE3DE9"/>
    <w:tbl>
      <w:tblPr>
        <w:tblpPr w:leftFromText="180" w:rightFromText="180" w:vertAnchor="text" w:horzAnchor="margin" w:tblpXSpec="center" w:tblpY="184"/>
        <w:tblW w:w="4948" w:type="pct"/>
        <w:tblLook w:val="04A0"/>
      </w:tblPr>
      <w:tblGrid>
        <w:gridCol w:w="4735"/>
        <w:gridCol w:w="4736"/>
      </w:tblGrid>
      <w:tr w:rsidR="00BE3DE9" w:rsidRPr="00BE3DE9" w:rsidTr="00BE3DE9">
        <w:tc>
          <w:tcPr>
            <w:tcW w:w="2500" w:type="pct"/>
            <w:hideMark/>
          </w:tcPr>
          <w:p w:rsidR="00BE3DE9" w:rsidRPr="00BE3DE9" w:rsidRDefault="00BE3DE9" w:rsidP="00BE3DE9">
            <w:r w:rsidRPr="00BE3DE9">
              <w:rPr>
                <w:b/>
              </w:rPr>
              <w:t>Заказчик</w:t>
            </w:r>
            <w:r w:rsidRPr="00BE3DE9">
              <w:t>:</w:t>
            </w:r>
          </w:p>
        </w:tc>
        <w:tc>
          <w:tcPr>
            <w:tcW w:w="2500" w:type="pct"/>
            <w:hideMark/>
          </w:tcPr>
          <w:p w:rsidR="00BE3DE9" w:rsidRPr="00BE3DE9" w:rsidRDefault="00BE3DE9" w:rsidP="00BE3DE9">
            <w:r w:rsidRPr="00BE3DE9">
              <w:rPr>
                <w:b/>
              </w:rPr>
              <w:t>Поставщик</w:t>
            </w:r>
            <w:r w:rsidRPr="00BE3DE9">
              <w:t>:</w:t>
            </w:r>
          </w:p>
        </w:tc>
      </w:tr>
      <w:tr w:rsidR="00BE3DE9" w:rsidRPr="00BE3DE9" w:rsidTr="00BE3DE9">
        <w:trPr>
          <w:gridAfter w:val="1"/>
          <w:wAfter w:w="2500" w:type="pct"/>
          <w:trHeight w:val="1023"/>
        </w:trPr>
        <w:tc>
          <w:tcPr>
            <w:tcW w:w="2500" w:type="pct"/>
            <w:hideMark/>
          </w:tcPr>
          <w:p w:rsidR="00BE3DE9" w:rsidRPr="00BE3DE9" w:rsidRDefault="00BE3DE9" w:rsidP="00BE3DE9">
            <w:r w:rsidRPr="00BE3DE9">
              <w:t xml:space="preserve">Федеральное </w:t>
            </w:r>
            <w:proofErr w:type="gramStart"/>
            <w:r w:rsidRPr="00BE3DE9">
              <w:t>государственное автономное</w:t>
            </w:r>
            <w:proofErr w:type="gramEnd"/>
            <w:r w:rsidRPr="00BE3DE9">
              <w:t xml:space="preserve"> образовательное учреждение высшего профессионального образования </w:t>
            </w:r>
          </w:p>
          <w:p w:rsidR="00BE3DE9" w:rsidRPr="00BE3DE9" w:rsidRDefault="00BE3DE9" w:rsidP="00BE3DE9">
            <w:r w:rsidRPr="00BE3DE9">
              <w:t>«Южный федеральный университет»</w:t>
            </w:r>
          </w:p>
        </w:tc>
      </w:tr>
      <w:tr w:rsidR="00BE3DE9" w:rsidRPr="00BE3DE9" w:rsidTr="00BE3DE9">
        <w:trPr>
          <w:trHeight w:val="670"/>
        </w:trPr>
        <w:tc>
          <w:tcPr>
            <w:tcW w:w="2500" w:type="pct"/>
          </w:tcPr>
          <w:p w:rsidR="00BE3DE9" w:rsidRPr="00BE3DE9" w:rsidRDefault="00BE3DE9" w:rsidP="00BE3DE9"/>
          <w:p w:rsidR="00BE3DE9" w:rsidRPr="00BE3DE9" w:rsidRDefault="00BE3DE9" w:rsidP="00BE3DE9"/>
          <w:p w:rsidR="00BE3DE9" w:rsidRPr="00BE3DE9" w:rsidRDefault="00BE3DE9" w:rsidP="00BE3DE9">
            <w:r w:rsidRPr="00BE3DE9">
              <w:t>___________________/______________/</w:t>
            </w:r>
          </w:p>
          <w:p w:rsidR="00BE3DE9" w:rsidRPr="00BE3DE9" w:rsidRDefault="00BE3DE9" w:rsidP="00BE3DE9">
            <w:r w:rsidRPr="00BE3DE9">
              <w:t>М.П.</w:t>
            </w:r>
          </w:p>
        </w:tc>
        <w:tc>
          <w:tcPr>
            <w:tcW w:w="2500" w:type="pct"/>
          </w:tcPr>
          <w:p w:rsidR="00BE3DE9" w:rsidRPr="00BE3DE9" w:rsidRDefault="00BE3DE9" w:rsidP="00BE3DE9"/>
          <w:p w:rsidR="00BE3DE9" w:rsidRPr="00BE3DE9" w:rsidRDefault="00BE3DE9" w:rsidP="00BE3DE9">
            <w:r w:rsidRPr="00BE3DE9">
              <w:t>__________________(________________)</w:t>
            </w:r>
          </w:p>
          <w:p w:rsidR="00BE3DE9" w:rsidRPr="00BE3DE9" w:rsidRDefault="00BE3DE9" w:rsidP="00BE3DE9">
            <w:r w:rsidRPr="00BE3DE9">
              <w:t>М.П.</w:t>
            </w:r>
          </w:p>
        </w:tc>
      </w:tr>
    </w:tbl>
    <w:p w:rsidR="00BE3DE9" w:rsidRPr="00BE3DE9" w:rsidRDefault="00BE3DE9" w:rsidP="00BE3DE9">
      <w:pPr>
        <w:rPr>
          <w:b/>
        </w:rPr>
      </w:pPr>
    </w:p>
    <w:p w:rsidR="00BE3DE9" w:rsidRPr="00BE3DE9" w:rsidRDefault="00BE3DE9" w:rsidP="00BE3DE9">
      <w:pPr>
        <w:rPr>
          <w:b/>
        </w:rPr>
      </w:pPr>
    </w:p>
    <w:p w:rsidR="00BE3DE9" w:rsidRP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Default="00BE3DE9" w:rsidP="00BE3DE9">
      <w:pPr>
        <w:rPr>
          <w:b/>
        </w:rPr>
      </w:pPr>
    </w:p>
    <w:p w:rsidR="00BE3DE9" w:rsidRPr="00BE3DE9" w:rsidRDefault="00BE3DE9" w:rsidP="00BE3DE9">
      <w:pPr>
        <w:rPr>
          <w:b/>
        </w:rPr>
      </w:pPr>
    </w:p>
    <w:p w:rsidR="00BE3DE9" w:rsidRPr="00BE3DE9" w:rsidRDefault="00BE3DE9" w:rsidP="00BE3DE9"/>
    <w:p w:rsidR="00BE3DE9" w:rsidRPr="00BE3DE9" w:rsidRDefault="00BE3DE9" w:rsidP="00BE3DE9">
      <w:pPr>
        <w:jc w:val="right"/>
      </w:pPr>
      <w:r w:rsidRPr="00BE3DE9">
        <w:t>Приложение № 2</w:t>
      </w:r>
    </w:p>
    <w:p w:rsidR="00BE3DE9" w:rsidRPr="00BE3DE9" w:rsidRDefault="00BE3DE9" w:rsidP="00BE3DE9">
      <w:pPr>
        <w:jc w:val="right"/>
      </w:pPr>
      <w:r w:rsidRPr="00BE3DE9">
        <w:t>к Договору</w:t>
      </w:r>
    </w:p>
    <w:p w:rsidR="00BE3DE9" w:rsidRPr="00BE3DE9" w:rsidRDefault="00BE3DE9" w:rsidP="00BE3DE9">
      <w:pPr>
        <w:jc w:val="right"/>
      </w:pPr>
    </w:p>
    <w:p w:rsidR="00BE3DE9" w:rsidRPr="00BE3DE9" w:rsidRDefault="00BE3DE9" w:rsidP="00BE3DE9">
      <w:pPr>
        <w:jc w:val="right"/>
      </w:pPr>
      <w:r w:rsidRPr="00BE3DE9">
        <w:t>от «___» __________2013 г. № ______________</w:t>
      </w:r>
    </w:p>
    <w:p w:rsidR="00BE3DE9" w:rsidRDefault="00BE3DE9" w:rsidP="00BE3DE9"/>
    <w:p w:rsidR="004F6DC2" w:rsidRPr="00BE3DE9" w:rsidRDefault="004F6DC2" w:rsidP="00BE3DE9"/>
    <w:p w:rsidR="00BE3DE9" w:rsidRDefault="00BE3DE9" w:rsidP="004F6DC2">
      <w:pPr>
        <w:jc w:val="center"/>
        <w:rPr>
          <w:b/>
        </w:rPr>
      </w:pPr>
      <w:r w:rsidRPr="004F6DC2">
        <w:rPr>
          <w:b/>
        </w:rPr>
        <w:t>Требования к качеству, техническим характеристикам товара,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товара.</w:t>
      </w:r>
    </w:p>
    <w:p w:rsidR="004F6DC2" w:rsidRPr="004F6DC2" w:rsidRDefault="004F6DC2" w:rsidP="004F6DC2">
      <w:pPr>
        <w:jc w:val="center"/>
        <w:rPr>
          <w:b/>
        </w:rPr>
      </w:pPr>
    </w:p>
    <w:tbl>
      <w:tblPr>
        <w:tblW w:w="51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9325"/>
      </w:tblGrid>
      <w:tr w:rsidR="00BE3DE9" w:rsidRPr="00BE3DE9" w:rsidTr="00363083">
        <w:trPr>
          <w:trHeight w:val="553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3DE9" w:rsidRPr="00BE3DE9" w:rsidRDefault="00BE3DE9" w:rsidP="004F6DC2">
            <w:pPr>
              <w:jc w:val="center"/>
            </w:pPr>
            <w:r w:rsidRPr="00BE3DE9">
              <w:t xml:space="preserve">№ </w:t>
            </w:r>
            <w:proofErr w:type="spellStart"/>
            <w:proofErr w:type="gramStart"/>
            <w:r w:rsidRPr="00BE3DE9">
              <w:t>п</w:t>
            </w:r>
            <w:proofErr w:type="spellEnd"/>
            <w:proofErr w:type="gramEnd"/>
            <w:r w:rsidRPr="00BE3DE9">
              <w:t>/</w:t>
            </w:r>
            <w:proofErr w:type="spellStart"/>
            <w:r w:rsidRPr="00BE3DE9">
              <w:t>п</w:t>
            </w:r>
            <w:proofErr w:type="spellEnd"/>
          </w:p>
        </w:tc>
        <w:tc>
          <w:tcPr>
            <w:tcW w:w="4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3DE9" w:rsidRPr="00BE3DE9" w:rsidRDefault="00BE3DE9" w:rsidP="004F6DC2">
            <w:pPr>
              <w:jc w:val="center"/>
            </w:pPr>
            <w:r w:rsidRPr="00BE3DE9">
              <w:t>Содержание требования</w:t>
            </w:r>
          </w:p>
        </w:tc>
      </w:tr>
      <w:tr w:rsidR="00BE3DE9" w:rsidRPr="00BE3DE9" w:rsidTr="00363083">
        <w:trPr>
          <w:trHeight w:val="269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DE9" w:rsidRPr="00BE3DE9" w:rsidRDefault="00BE3DE9" w:rsidP="00BE3DE9">
            <w:pPr>
              <w:numPr>
                <w:ilvl w:val="0"/>
                <w:numId w:val="11"/>
              </w:numPr>
            </w:pPr>
          </w:p>
        </w:tc>
        <w:tc>
          <w:tcPr>
            <w:tcW w:w="4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DE9" w:rsidRPr="00BE3DE9" w:rsidRDefault="00BE3DE9" w:rsidP="00BE3DE9">
            <w:r w:rsidRPr="00BE3DE9">
              <w:t>Товар должен быть новым (не бывшим в использовании) и поставляться комплектно</w:t>
            </w:r>
          </w:p>
        </w:tc>
      </w:tr>
      <w:tr w:rsidR="00BE3DE9" w:rsidRPr="00BE3DE9" w:rsidTr="00363083">
        <w:trPr>
          <w:trHeight w:val="269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DE9" w:rsidRPr="00BE3DE9" w:rsidRDefault="00BE3DE9" w:rsidP="00BE3DE9">
            <w:pPr>
              <w:numPr>
                <w:ilvl w:val="0"/>
                <w:numId w:val="11"/>
              </w:numPr>
            </w:pPr>
          </w:p>
        </w:tc>
        <w:tc>
          <w:tcPr>
            <w:tcW w:w="4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DE9" w:rsidRPr="00BE3DE9" w:rsidRDefault="00BE3DE9" w:rsidP="00BE3DE9">
            <w:r w:rsidRPr="00BE3DE9">
              <w:t>Товар должен соответствовать техническим характеристикам</w:t>
            </w:r>
          </w:p>
        </w:tc>
      </w:tr>
      <w:tr w:rsidR="00D82D16" w:rsidRPr="00BE3DE9" w:rsidTr="00363083">
        <w:trPr>
          <w:trHeight w:val="269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6" w:rsidRPr="00BE3DE9" w:rsidRDefault="00D82D16" w:rsidP="00BE3DE9">
            <w:pPr>
              <w:numPr>
                <w:ilvl w:val="0"/>
                <w:numId w:val="11"/>
              </w:numPr>
            </w:pPr>
          </w:p>
        </w:tc>
        <w:tc>
          <w:tcPr>
            <w:tcW w:w="4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16" w:rsidRPr="00BE3DE9" w:rsidRDefault="00D82D16" w:rsidP="00BE3DE9">
            <w:r w:rsidRPr="00D82D16">
              <w:t>Поставка товара осуществляется в надлежащей таре и упаковке. Упаковка товара должна обеспечивать его сохранность при транспортировке при условии бережного с ним обращения.</w:t>
            </w:r>
          </w:p>
        </w:tc>
      </w:tr>
      <w:tr w:rsidR="00BE3DE9" w:rsidRPr="00BE3DE9" w:rsidTr="00363083">
        <w:trPr>
          <w:trHeight w:val="269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DE9" w:rsidRPr="00BE3DE9" w:rsidRDefault="00BE3DE9" w:rsidP="00BE3DE9">
            <w:pPr>
              <w:numPr>
                <w:ilvl w:val="0"/>
                <w:numId w:val="11"/>
              </w:numPr>
            </w:pPr>
          </w:p>
        </w:tc>
        <w:tc>
          <w:tcPr>
            <w:tcW w:w="4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DE9" w:rsidRPr="00BE3DE9" w:rsidRDefault="00BE3DE9" w:rsidP="00BE3DE9">
            <w:r w:rsidRPr="00BE3DE9">
              <w:t>Гарантийный срок: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r w:rsidRPr="00BE3DE9">
              <w:t xml:space="preserve">Планшет – не менее </w:t>
            </w:r>
            <w:hyperlink r:id="rId5" w:tooltip="Основные положения гарантийного обслуживания" w:history="1">
              <w:r w:rsidRPr="00BE3DE9">
                <w:rPr>
                  <w:rStyle w:val="af5"/>
                </w:rPr>
                <w:t>12 месяцев.</w:t>
              </w:r>
            </w:hyperlink>
          </w:p>
          <w:p w:rsidR="00BE3DE9" w:rsidRPr="00BE3DE9" w:rsidRDefault="00BE3DE9" w:rsidP="00BE3DE9">
            <w:pPr>
              <w:numPr>
                <w:ilvl w:val="0"/>
                <w:numId w:val="12"/>
              </w:numPr>
              <w:rPr>
                <w:lang w:val="en-US"/>
              </w:rPr>
            </w:pPr>
            <w:r w:rsidRPr="00BE3DE9">
              <w:t>Ноутбук – не менее</w:t>
            </w:r>
            <w:r w:rsidRPr="00BE3DE9">
              <w:rPr>
                <w:lang w:val="en-US"/>
              </w:rPr>
              <w:t xml:space="preserve"> </w:t>
            </w:r>
            <w:hyperlink r:id="rId6" w:tooltip="Основные положения гарантийного обслуживания" w:history="1">
              <w:r w:rsidRPr="00BE3DE9">
                <w:rPr>
                  <w:rStyle w:val="af5"/>
                  <w:lang w:val="en-US"/>
                </w:rPr>
                <w:t xml:space="preserve">12 </w:t>
              </w:r>
              <w:r w:rsidRPr="00BE3DE9">
                <w:rPr>
                  <w:rStyle w:val="af5"/>
                </w:rPr>
                <w:t>месяцев</w:t>
              </w:r>
              <w:r w:rsidRPr="00BE3DE9">
                <w:rPr>
                  <w:rStyle w:val="af5"/>
                  <w:lang w:val="en-US"/>
                </w:rPr>
                <w:t>.</w:t>
              </w:r>
            </w:hyperlink>
          </w:p>
          <w:p w:rsidR="00BE3DE9" w:rsidRPr="00BE3DE9" w:rsidRDefault="00BE3DE9" w:rsidP="00BE3DE9">
            <w:pPr>
              <w:numPr>
                <w:ilvl w:val="0"/>
                <w:numId w:val="12"/>
              </w:numPr>
              <w:rPr>
                <w:lang w:val="en-US"/>
              </w:rPr>
            </w:pPr>
            <w:r w:rsidRPr="00BE3DE9">
              <w:rPr>
                <w:lang w:val="en-US"/>
              </w:rPr>
              <w:t xml:space="preserve"> </w:t>
            </w:r>
            <w:proofErr w:type="spellStart"/>
            <w:r w:rsidRPr="00BE3DE9">
              <w:t>МоноБлок</w:t>
            </w:r>
            <w:proofErr w:type="spellEnd"/>
            <w:r w:rsidRPr="00BE3DE9">
              <w:rPr>
                <w:lang w:val="en-US"/>
              </w:rPr>
              <w:t xml:space="preserve"> </w:t>
            </w:r>
            <w:r w:rsidRPr="00BE3DE9">
              <w:t>– не менее</w:t>
            </w:r>
            <w:r w:rsidRPr="00BE3DE9">
              <w:rPr>
                <w:lang w:val="en-US"/>
              </w:rPr>
              <w:t xml:space="preserve"> 12 </w:t>
            </w:r>
            <w:r w:rsidRPr="00BE3DE9">
              <w:t>месяцев</w:t>
            </w:r>
            <w:r w:rsidRPr="00BE3DE9">
              <w:rPr>
                <w:lang w:val="en-US"/>
              </w:rPr>
              <w:t>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  <w:rPr>
                <w:lang w:val="en-US"/>
              </w:rPr>
            </w:pPr>
            <w:r w:rsidRPr="00BE3DE9">
              <w:t>Мышь</w:t>
            </w:r>
            <w:r w:rsidRPr="00BE3DE9">
              <w:rPr>
                <w:lang w:val="en-US"/>
              </w:rPr>
              <w:t xml:space="preserve"> </w:t>
            </w:r>
            <w:r w:rsidRPr="00BE3DE9">
              <w:t>– не менее</w:t>
            </w:r>
            <w:r w:rsidRPr="00BE3DE9">
              <w:rPr>
                <w:lang w:val="en-US"/>
              </w:rPr>
              <w:t xml:space="preserve"> 24 </w:t>
            </w:r>
            <w:r w:rsidRPr="00BE3DE9">
              <w:t>месяцев</w:t>
            </w:r>
            <w:r w:rsidRPr="00BE3DE9">
              <w:rPr>
                <w:lang w:val="en-US"/>
              </w:rPr>
              <w:t>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proofErr w:type="spellStart"/>
            <w:r w:rsidRPr="00BE3DE9">
              <w:t>Клавиатура+мышь</w:t>
            </w:r>
            <w:proofErr w:type="spellEnd"/>
            <w:r w:rsidRPr="00BE3DE9">
              <w:t xml:space="preserve"> – не менее 36 месяцев.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r w:rsidRPr="00BE3DE9">
              <w:t>МФУ – не менее</w:t>
            </w:r>
            <w:r w:rsidRPr="00BE3DE9">
              <w:rPr>
                <w:lang w:val="en-US"/>
              </w:rPr>
              <w:t xml:space="preserve"> </w:t>
            </w:r>
            <w:r w:rsidRPr="00BE3DE9">
              <w:t>12 месяцев.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r w:rsidRPr="00BE3DE9">
              <w:t>Пульт для презентаций – не менее 24 месяцев.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r w:rsidRPr="00BE3DE9">
              <w:t>Карта памяти – не менее 12 месяцев.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proofErr w:type="gramStart"/>
            <w:r w:rsidRPr="00BE3DE9">
              <w:t>Внешний</w:t>
            </w:r>
            <w:proofErr w:type="gramEnd"/>
            <w:r w:rsidRPr="00BE3DE9">
              <w:t xml:space="preserve"> </w:t>
            </w:r>
            <w:r w:rsidRPr="00BE3DE9">
              <w:rPr>
                <w:lang w:val="en-US"/>
              </w:rPr>
              <w:t>HDD</w:t>
            </w:r>
            <w:r w:rsidRPr="00BE3DE9">
              <w:t xml:space="preserve"> – не менее 12 месяцев.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  <w:rPr>
                <w:lang w:val="en-US"/>
              </w:rPr>
            </w:pPr>
            <w:r w:rsidRPr="00BE3DE9">
              <w:t>ИБП</w:t>
            </w:r>
            <w:r w:rsidRPr="00BE3DE9">
              <w:rPr>
                <w:lang w:val="en-US"/>
              </w:rPr>
              <w:t xml:space="preserve"> </w:t>
            </w:r>
            <w:r w:rsidRPr="00BE3DE9">
              <w:t>– не менее</w:t>
            </w:r>
            <w:r w:rsidRPr="00BE3DE9">
              <w:rPr>
                <w:lang w:val="en-US"/>
              </w:rPr>
              <w:t xml:space="preserve"> 24 </w:t>
            </w:r>
            <w:r w:rsidRPr="00BE3DE9">
              <w:t>месяцев</w:t>
            </w:r>
            <w:r w:rsidRPr="00BE3DE9">
              <w:rPr>
                <w:lang w:val="en-US"/>
              </w:rPr>
              <w:t>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r w:rsidRPr="00BE3DE9">
              <w:t>Телефон – не менее</w:t>
            </w:r>
            <w:r w:rsidRPr="00BE3DE9">
              <w:rPr>
                <w:lang w:val="en-US"/>
              </w:rPr>
              <w:t xml:space="preserve"> </w:t>
            </w:r>
            <w:r w:rsidRPr="00BE3DE9">
              <w:t>12 месяцев.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proofErr w:type="spellStart"/>
            <w:r w:rsidRPr="00BE3DE9">
              <w:t>Диспенсер</w:t>
            </w:r>
            <w:proofErr w:type="spellEnd"/>
            <w:r w:rsidRPr="00BE3DE9">
              <w:t xml:space="preserve"> – не менее</w:t>
            </w:r>
            <w:r w:rsidRPr="00BE3DE9">
              <w:rPr>
                <w:lang w:val="en-US"/>
              </w:rPr>
              <w:t xml:space="preserve"> </w:t>
            </w:r>
            <w:r w:rsidRPr="00BE3DE9">
              <w:t>12 месяцев.</w:t>
            </w:r>
          </w:p>
          <w:p w:rsidR="00BE3DE9" w:rsidRPr="00BE3DE9" w:rsidRDefault="00BE3DE9" w:rsidP="00BE3DE9">
            <w:pPr>
              <w:numPr>
                <w:ilvl w:val="0"/>
                <w:numId w:val="12"/>
              </w:numPr>
            </w:pPr>
            <w:r w:rsidRPr="00BE3DE9">
              <w:t>Проектор – не менее 12 месяцев.</w:t>
            </w:r>
          </w:p>
          <w:p w:rsidR="00000000" w:rsidRPr="00BE3DE9" w:rsidRDefault="00BE3DE9" w:rsidP="00BE3DE9">
            <w:pPr>
              <w:numPr>
                <w:ilvl w:val="0"/>
                <w:numId w:val="12"/>
              </w:numPr>
            </w:pPr>
            <w:proofErr w:type="spellStart"/>
            <w:r w:rsidRPr="00BE3DE9">
              <w:t>Маршрутизатор</w:t>
            </w:r>
            <w:proofErr w:type="spellEnd"/>
            <w:r w:rsidRPr="00BE3DE9">
              <w:t xml:space="preserve"> – не менее</w:t>
            </w:r>
            <w:r w:rsidRPr="00BE3DE9">
              <w:rPr>
                <w:lang w:val="en-US"/>
              </w:rPr>
              <w:t xml:space="preserve"> </w:t>
            </w:r>
            <w:r w:rsidRPr="00BE3DE9">
              <w:t>12 месяцев.</w:t>
            </w:r>
          </w:p>
        </w:tc>
      </w:tr>
    </w:tbl>
    <w:p w:rsidR="00BE3DE9" w:rsidRDefault="00BE3DE9" w:rsidP="00BE3DE9">
      <w:pPr>
        <w:rPr>
          <w:b/>
        </w:rPr>
      </w:pPr>
    </w:p>
    <w:p w:rsidR="00363083" w:rsidRDefault="00363083" w:rsidP="00BE3DE9">
      <w:pPr>
        <w:rPr>
          <w:b/>
        </w:rPr>
      </w:pPr>
    </w:p>
    <w:p w:rsidR="00363083" w:rsidRDefault="00363083" w:rsidP="00BE3DE9">
      <w:pPr>
        <w:rPr>
          <w:b/>
        </w:rPr>
      </w:pPr>
    </w:p>
    <w:p w:rsidR="00363083" w:rsidRPr="00BE3DE9" w:rsidRDefault="00363083" w:rsidP="00BE3DE9">
      <w:pPr>
        <w:rPr>
          <w:b/>
        </w:rPr>
      </w:pPr>
    </w:p>
    <w:tbl>
      <w:tblPr>
        <w:tblpPr w:leftFromText="180" w:rightFromText="180" w:vertAnchor="text" w:horzAnchor="margin" w:tblpXSpec="center" w:tblpY="184"/>
        <w:tblW w:w="4948" w:type="pct"/>
        <w:tblLook w:val="04A0"/>
      </w:tblPr>
      <w:tblGrid>
        <w:gridCol w:w="4735"/>
        <w:gridCol w:w="4736"/>
      </w:tblGrid>
      <w:tr w:rsidR="00BE3DE9" w:rsidRPr="00BE3DE9" w:rsidTr="00BE3DE9">
        <w:trPr>
          <w:gridAfter w:val="1"/>
          <w:wAfter w:w="2500" w:type="pct"/>
          <w:trHeight w:val="1023"/>
        </w:trPr>
        <w:tc>
          <w:tcPr>
            <w:tcW w:w="2500" w:type="pct"/>
            <w:hideMark/>
          </w:tcPr>
          <w:p w:rsidR="00BE3DE9" w:rsidRPr="00BE3DE9" w:rsidRDefault="00BE3DE9" w:rsidP="00BE3DE9">
            <w:r w:rsidRPr="00BE3DE9">
              <w:t xml:space="preserve">Федеральное </w:t>
            </w:r>
            <w:proofErr w:type="gramStart"/>
            <w:r w:rsidRPr="00BE3DE9">
              <w:t>государственное автономное</w:t>
            </w:r>
            <w:proofErr w:type="gramEnd"/>
            <w:r w:rsidRPr="00BE3DE9">
              <w:t xml:space="preserve"> образовательное учреждение высшего профессионального образования </w:t>
            </w:r>
          </w:p>
          <w:p w:rsidR="00BE3DE9" w:rsidRPr="00BE3DE9" w:rsidRDefault="00BE3DE9" w:rsidP="00BE3DE9">
            <w:r w:rsidRPr="00BE3DE9">
              <w:t>«Южный федеральный университет»</w:t>
            </w:r>
          </w:p>
        </w:tc>
      </w:tr>
      <w:tr w:rsidR="00BE3DE9" w:rsidRPr="00BE3DE9" w:rsidTr="00BE3DE9">
        <w:trPr>
          <w:trHeight w:val="670"/>
        </w:trPr>
        <w:tc>
          <w:tcPr>
            <w:tcW w:w="2500" w:type="pct"/>
          </w:tcPr>
          <w:p w:rsidR="00BE3DE9" w:rsidRPr="00BE3DE9" w:rsidRDefault="00BE3DE9" w:rsidP="00BE3DE9"/>
          <w:p w:rsidR="00BE3DE9" w:rsidRPr="00BE3DE9" w:rsidRDefault="00BE3DE9" w:rsidP="00BE3DE9"/>
          <w:p w:rsidR="00BE3DE9" w:rsidRPr="00BE3DE9" w:rsidRDefault="00BE3DE9" w:rsidP="00BE3DE9">
            <w:r w:rsidRPr="00BE3DE9">
              <w:t>___________________/</w:t>
            </w:r>
            <w:r w:rsidRPr="00BE3DE9">
              <w:softHyphen/>
            </w:r>
            <w:r w:rsidRPr="00BE3DE9">
              <w:softHyphen/>
            </w:r>
            <w:r w:rsidRPr="00BE3DE9">
              <w:softHyphen/>
            </w:r>
            <w:r w:rsidRPr="00BE3DE9">
              <w:softHyphen/>
            </w:r>
            <w:r w:rsidRPr="00BE3DE9">
              <w:softHyphen/>
              <w:t>___________/</w:t>
            </w:r>
          </w:p>
          <w:p w:rsidR="00BE3DE9" w:rsidRPr="00BE3DE9" w:rsidRDefault="00BE3DE9" w:rsidP="00BE3DE9">
            <w:r w:rsidRPr="00BE3DE9">
              <w:t>М.П.</w:t>
            </w:r>
          </w:p>
        </w:tc>
        <w:tc>
          <w:tcPr>
            <w:tcW w:w="2500" w:type="pct"/>
          </w:tcPr>
          <w:p w:rsidR="00BE3DE9" w:rsidRPr="00BE3DE9" w:rsidRDefault="00BE3DE9" w:rsidP="00BE3DE9"/>
          <w:p w:rsidR="00BE3DE9" w:rsidRPr="00BE3DE9" w:rsidRDefault="00BE3DE9" w:rsidP="00BE3DE9">
            <w:r w:rsidRPr="00BE3DE9">
              <w:t>__________________(________________)</w:t>
            </w:r>
          </w:p>
          <w:p w:rsidR="00BE3DE9" w:rsidRPr="00BE3DE9" w:rsidRDefault="00BE3DE9" w:rsidP="00BE3DE9">
            <w:r w:rsidRPr="00BE3DE9">
              <w:t>М.П.</w:t>
            </w:r>
          </w:p>
        </w:tc>
      </w:tr>
    </w:tbl>
    <w:p w:rsidR="00BE3DE9" w:rsidRPr="00BE3DE9" w:rsidRDefault="00BE3DE9" w:rsidP="00BE3DE9">
      <w:pPr>
        <w:rPr>
          <w:b/>
        </w:rPr>
      </w:pPr>
    </w:p>
    <w:p w:rsidR="00EC1AFC" w:rsidRDefault="00EC1AFC"/>
    <w:sectPr w:rsidR="00EC1AFC" w:rsidSect="00BE3DE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6AF5"/>
    <w:multiLevelType w:val="multilevel"/>
    <w:tmpl w:val="98BE28A2"/>
    <w:lvl w:ilvl="0">
      <w:start w:val="6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900" w:hanging="54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>
    <w:nsid w:val="2553195A"/>
    <w:multiLevelType w:val="multilevel"/>
    <w:tmpl w:val="80C8F9B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265E1745"/>
    <w:multiLevelType w:val="hybridMultilevel"/>
    <w:tmpl w:val="01009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4F2E90"/>
    <w:multiLevelType w:val="multilevel"/>
    <w:tmpl w:val="8A4ACE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bullet"/>
      <w:lvlText w:val=""/>
      <w:lvlJc w:val="left"/>
      <w:pPr>
        <w:ind w:left="148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ind w:left="238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68334D"/>
    <w:multiLevelType w:val="multilevel"/>
    <w:tmpl w:val="55B80FF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5">
    <w:nsid w:val="3E661704"/>
    <w:multiLevelType w:val="multilevel"/>
    <w:tmpl w:val="95EABDB0"/>
    <w:lvl w:ilvl="0">
      <w:start w:val="6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900" w:hanging="54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>
    <w:nsid w:val="46DA6A98"/>
    <w:multiLevelType w:val="hybridMultilevel"/>
    <w:tmpl w:val="8B4EB2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56131C"/>
    <w:multiLevelType w:val="multilevel"/>
    <w:tmpl w:val="83D28C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5EB3349A"/>
    <w:multiLevelType w:val="multilevel"/>
    <w:tmpl w:val="75E4477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65152A2A"/>
    <w:multiLevelType w:val="multilevel"/>
    <w:tmpl w:val="88E09F1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52" w:hanging="360"/>
      </w:pPr>
    </w:lvl>
    <w:lvl w:ilvl="2">
      <w:start w:val="1"/>
      <w:numFmt w:val="decimal"/>
      <w:lvlText w:val="%1.%2.%3."/>
      <w:lvlJc w:val="left"/>
      <w:pPr>
        <w:ind w:left="1504" w:hanging="720"/>
      </w:pPr>
    </w:lvl>
    <w:lvl w:ilvl="3">
      <w:start w:val="1"/>
      <w:numFmt w:val="decimal"/>
      <w:lvlText w:val="%1.%2.%3.%4."/>
      <w:lvlJc w:val="left"/>
      <w:pPr>
        <w:ind w:left="1896" w:hanging="720"/>
      </w:pPr>
    </w:lvl>
    <w:lvl w:ilvl="4">
      <w:start w:val="1"/>
      <w:numFmt w:val="decimal"/>
      <w:lvlText w:val="%1.%2.%3.%4.%5."/>
      <w:lvlJc w:val="left"/>
      <w:pPr>
        <w:ind w:left="2648" w:hanging="1080"/>
      </w:pPr>
    </w:lvl>
    <w:lvl w:ilvl="5">
      <w:start w:val="1"/>
      <w:numFmt w:val="decimal"/>
      <w:lvlText w:val="%1.%2.%3.%4.%5.%6."/>
      <w:lvlJc w:val="left"/>
      <w:pPr>
        <w:ind w:left="3040" w:hanging="1080"/>
      </w:pPr>
    </w:lvl>
    <w:lvl w:ilvl="6">
      <w:start w:val="1"/>
      <w:numFmt w:val="decimal"/>
      <w:lvlText w:val="%1.%2.%3.%4.%5.%6.%7."/>
      <w:lvlJc w:val="left"/>
      <w:pPr>
        <w:ind w:left="3792" w:hanging="1440"/>
      </w:pPr>
    </w:lvl>
    <w:lvl w:ilvl="7">
      <w:start w:val="1"/>
      <w:numFmt w:val="decimal"/>
      <w:lvlText w:val="%1.%2.%3.%4.%5.%6.%7.%8."/>
      <w:lvlJc w:val="left"/>
      <w:pPr>
        <w:ind w:left="4184" w:hanging="1440"/>
      </w:pPr>
    </w:lvl>
    <w:lvl w:ilvl="8">
      <w:start w:val="1"/>
      <w:numFmt w:val="decimal"/>
      <w:lvlText w:val="%1.%2.%3.%4.%5.%6.%7.%8.%9."/>
      <w:lvlJc w:val="left"/>
      <w:pPr>
        <w:ind w:left="4936" w:hanging="1800"/>
      </w:pPr>
    </w:lvl>
  </w:abstractNum>
  <w:abstractNum w:abstractNumId="10">
    <w:nsid w:val="6E946D87"/>
    <w:multiLevelType w:val="multilevel"/>
    <w:tmpl w:val="1E08976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>
    <w:nsid w:val="7F0E022C"/>
    <w:multiLevelType w:val="multilevel"/>
    <w:tmpl w:val="1E9E056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3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3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DE9"/>
    <w:rsid w:val="00000123"/>
    <w:rsid w:val="00075D18"/>
    <w:rsid w:val="000C7B0D"/>
    <w:rsid w:val="00363083"/>
    <w:rsid w:val="003A63E0"/>
    <w:rsid w:val="003B17EE"/>
    <w:rsid w:val="003C0109"/>
    <w:rsid w:val="004F6DC2"/>
    <w:rsid w:val="0054520D"/>
    <w:rsid w:val="005873AD"/>
    <w:rsid w:val="006971E7"/>
    <w:rsid w:val="00722985"/>
    <w:rsid w:val="008563DA"/>
    <w:rsid w:val="009529E1"/>
    <w:rsid w:val="00991DAB"/>
    <w:rsid w:val="00A018B5"/>
    <w:rsid w:val="00A07697"/>
    <w:rsid w:val="00B35B4E"/>
    <w:rsid w:val="00B87FD0"/>
    <w:rsid w:val="00BE3DE9"/>
    <w:rsid w:val="00C2449A"/>
    <w:rsid w:val="00CE6E54"/>
    <w:rsid w:val="00D82D16"/>
    <w:rsid w:val="00DB66F2"/>
    <w:rsid w:val="00E14209"/>
    <w:rsid w:val="00EC1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3E0"/>
    <w:rPr>
      <w:rFonts w:ascii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,Заголов Знак"/>
    <w:basedOn w:val="a"/>
    <w:next w:val="a"/>
    <w:link w:val="10"/>
    <w:uiPriority w:val="99"/>
    <w:qFormat/>
    <w:rsid w:val="003A63E0"/>
    <w:pPr>
      <w:keepNext/>
      <w:spacing w:before="240" w:after="60"/>
      <w:outlineLvl w:val="0"/>
    </w:pPr>
    <w:rPr>
      <w:rFonts w:ascii="Arial" w:eastAsiaTheme="majorEastAsia" w:hAnsi="Arial" w:cstheme="majorBidi"/>
      <w:b/>
      <w:kern w:val="32"/>
      <w:sz w:val="32"/>
      <w:szCs w:val="20"/>
    </w:rPr>
  </w:style>
  <w:style w:type="paragraph" w:styleId="2">
    <w:name w:val="heading 2"/>
    <w:aliases w:val="contract,H2,h2,2,Numbered text 3,heading 2,Подраздел1"/>
    <w:basedOn w:val="a"/>
    <w:next w:val="a"/>
    <w:link w:val="20"/>
    <w:uiPriority w:val="99"/>
    <w:qFormat/>
    <w:rsid w:val="003A63E0"/>
    <w:pPr>
      <w:keepNext/>
      <w:spacing w:before="240" w:after="60"/>
      <w:outlineLvl w:val="1"/>
    </w:pPr>
    <w:rPr>
      <w:rFonts w:ascii="Arial" w:eastAsiaTheme="majorEastAsia" w:hAnsi="Arial" w:cstheme="majorBidi"/>
      <w:b/>
      <w:i/>
      <w:sz w:val="28"/>
      <w:szCs w:val="20"/>
    </w:rPr>
  </w:style>
  <w:style w:type="paragraph" w:styleId="3">
    <w:name w:val="heading 3"/>
    <w:aliases w:val="Заголовок 3 Знак Знак,Пункт1,h3,heading 3"/>
    <w:basedOn w:val="a"/>
    <w:next w:val="a"/>
    <w:link w:val="30"/>
    <w:uiPriority w:val="99"/>
    <w:qFormat/>
    <w:rsid w:val="003A63E0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4">
    <w:name w:val="heading 4"/>
    <w:aliases w:val="Подпункт1"/>
    <w:basedOn w:val="a"/>
    <w:next w:val="a"/>
    <w:link w:val="40"/>
    <w:uiPriority w:val="99"/>
    <w:qFormat/>
    <w:rsid w:val="003A63E0"/>
    <w:pPr>
      <w:keepNext/>
      <w:spacing w:before="240" w:after="60"/>
      <w:outlineLvl w:val="3"/>
    </w:pPr>
    <w:rPr>
      <w:rFonts w:eastAsiaTheme="majorEastAsia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1"/>
    <w:qFormat/>
    <w:rsid w:val="003A63E0"/>
    <w:pPr>
      <w:spacing w:before="240" w:after="60"/>
      <w:outlineLvl w:val="4"/>
    </w:pPr>
    <w:rPr>
      <w:rFonts w:eastAsiaTheme="majorEastAsia"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A63E0"/>
    <w:pPr>
      <w:spacing w:before="240" w:after="60"/>
      <w:outlineLvl w:val="5"/>
    </w:pPr>
    <w:rPr>
      <w:rFonts w:eastAsiaTheme="majorEastAsia"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A63E0"/>
    <w:pPr>
      <w:spacing w:before="240" w:after="60"/>
      <w:outlineLvl w:val="6"/>
    </w:pPr>
    <w:rPr>
      <w:rFonts w:eastAsiaTheme="majorEastAsia" w:cstheme="majorBidi"/>
    </w:rPr>
  </w:style>
  <w:style w:type="paragraph" w:styleId="8">
    <w:name w:val="heading 8"/>
    <w:basedOn w:val="a"/>
    <w:next w:val="a"/>
    <w:link w:val="80"/>
    <w:uiPriority w:val="99"/>
    <w:qFormat/>
    <w:rsid w:val="003A63E0"/>
    <w:pPr>
      <w:spacing w:before="240" w:after="60"/>
      <w:outlineLvl w:val="7"/>
    </w:pPr>
    <w:rPr>
      <w:rFonts w:eastAsiaTheme="majorEastAsia" w:cstheme="majorBidi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3A63E0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Theme="majorEastAsia" w:hAnsi="Arial" w:cstheme="majorBidi"/>
      <w:b/>
      <w:i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 Знак1,Заголов Знак Знак"/>
    <w:basedOn w:val="a0"/>
    <w:link w:val="1"/>
    <w:uiPriority w:val="99"/>
    <w:rsid w:val="003A63E0"/>
    <w:rPr>
      <w:rFonts w:ascii="Arial" w:eastAsiaTheme="majorEastAsia" w:hAnsi="Arial" w:cstheme="majorBidi"/>
      <w:b/>
      <w:kern w:val="32"/>
      <w:sz w:val="32"/>
    </w:rPr>
  </w:style>
  <w:style w:type="character" w:customStyle="1" w:styleId="20">
    <w:name w:val="Заголовок 2 Знак"/>
    <w:aliases w:val="contract Знак,H2 Знак,h2 Знак,2 Знак,Numbered text 3 Знак,heading 2 Знак,Подраздел1 Знак"/>
    <w:basedOn w:val="a0"/>
    <w:link w:val="2"/>
    <w:uiPriority w:val="99"/>
    <w:rsid w:val="003A63E0"/>
    <w:rPr>
      <w:rFonts w:ascii="Arial" w:eastAsiaTheme="majorEastAsia" w:hAnsi="Arial" w:cstheme="majorBidi"/>
      <w:b/>
      <w:i/>
      <w:sz w:val="28"/>
    </w:rPr>
  </w:style>
  <w:style w:type="character" w:customStyle="1" w:styleId="30">
    <w:name w:val="Заголовок 3 Знак"/>
    <w:aliases w:val="Заголовок 3 Знак Знак Знак,Пункт1 Знак,h3 Знак,heading 3 Знак"/>
    <w:basedOn w:val="a0"/>
    <w:link w:val="3"/>
    <w:uiPriority w:val="99"/>
    <w:rsid w:val="003A63E0"/>
    <w:rPr>
      <w:rFonts w:ascii="Arial" w:eastAsiaTheme="majorEastAsia" w:hAnsi="Arial" w:cs="Arial"/>
      <w:b/>
      <w:bCs/>
      <w:sz w:val="26"/>
      <w:szCs w:val="26"/>
    </w:rPr>
  </w:style>
  <w:style w:type="character" w:customStyle="1" w:styleId="40">
    <w:name w:val="Заголовок 4 Знак"/>
    <w:aliases w:val="Подпункт1 Знак"/>
    <w:basedOn w:val="a0"/>
    <w:link w:val="4"/>
    <w:uiPriority w:val="99"/>
    <w:rsid w:val="003A63E0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722985"/>
    <w:rPr>
      <w:rFonts w:ascii="Times New Roman" w:eastAsiaTheme="majorEastAsia" w:hAnsi="Times New Roman"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A63E0"/>
    <w:rPr>
      <w:rFonts w:ascii="Times New Roman" w:eastAsiaTheme="majorEastAsia" w:hAnsi="Times New Roman" w:cstheme="maj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rsid w:val="003A63E0"/>
    <w:rPr>
      <w:rFonts w:ascii="Times New Roman" w:eastAsiaTheme="majorEastAsia" w:hAnsi="Times New Roman"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3A63E0"/>
    <w:rPr>
      <w:rFonts w:ascii="Times New Roman" w:eastAsiaTheme="majorEastAsia" w:hAnsi="Times New Roman"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rsid w:val="003A63E0"/>
    <w:rPr>
      <w:rFonts w:ascii="Arial" w:eastAsiaTheme="majorEastAsia" w:hAnsi="Arial" w:cstheme="majorBidi"/>
      <w:b/>
      <w:i/>
      <w:sz w:val="18"/>
    </w:rPr>
  </w:style>
  <w:style w:type="paragraph" w:styleId="a3">
    <w:name w:val="caption"/>
    <w:basedOn w:val="a"/>
    <w:next w:val="a"/>
    <w:link w:val="a4"/>
    <w:uiPriority w:val="99"/>
    <w:qFormat/>
    <w:rsid w:val="003A63E0"/>
    <w:pPr>
      <w:spacing w:before="120" w:after="120"/>
    </w:pPr>
    <w:rPr>
      <w:b/>
      <w:bCs/>
      <w:sz w:val="20"/>
      <w:szCs w:val="20"/>
      <w:lang w:eastAsia="en-US"/>
    </w:rPr>
  </w:style>
  <w:style w:type="paragraph" w:styleId="a5">
    <w:name w:val="Title"/>
    <w:basedOn w:val="a"/>
    <w:link w:val="a6"/>
    <w:qFormat/>
    <w:rsid w:val="003A63E0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rFonts w:eastAsiaTheme="majorEastAsia" w:cstheme="majorBidi"/>
      <w:bCs/>
      <w:color w:val="000000"/>
      <w:spacing w:val="13"/>
      <w:szCs w:val="22"/>
    </w:rPr>
  </w:style>
  <w:style w:type="character" w:customStyle="1" w:styleId="a6">
    <w:name w:val="Название Знак"/>
    <w:basedOn w:val="a0"/>
    <w:link w:val="a5"/>
    <w:rsid w:val="003A63E0"/>
    <w:rPr>
      <w:rFonts w:ascii="Times New Roman" w:eastAsiaTheme="majorEastAsia" w:hAnsi="Times New Roman" w:cstheme="majorBidi"/>
      <w:bCs/>
      <w:color w:val="000000"/>
      <w:spacing w:val="13"/>
      <w:sz w:val="24"/>
      <w:szCs w:val="22"/>
      <w:shd w:val="clear" w:color="auto" w:fill="FFFFFF"/>
    </w:rPr>
  </w:style>
  <w:style w:type="paragraph" w:styleId="a7">
    <w:name w:val="Subtitle"/>
    <w:basedOn w:val="a"/>
    <w:link w:val="a8"/>
    <w:qFormat/>
    <w:rsid w:val="003A63E0"/>
    <w:pPr>
      <w:spacing w:after="60"/>
      <w:jc w:val="center"/>
      <w:outlineLvl w:val="1"/>
    </w:pPr>
    <w:rPr>
      <w:rFonts w:ascii="Arial" w:eastAsiaTheme="majorEastAsia" w:hAnsi="Arial" w:cs="Arial"/>
      <w:lang w:eastAsia="en-US"/>
    </w:rPr>
  </w:style>
  <w:style w:type="character" w:customStyle="1" w:styleId="a8">
    <w:name w:val="Подзаголовок Знак"/>
    <w:basedOn w:val="a0"/>
    <w:link w:val="a7"/>
    <w:rsid w:val="003A63E0"/>
    <w:rPr>
      <w:rFonts w:ascii="Arial" w:eastAsiaTheme="majorEastAsia" w:hAnsi="Arial" w:cs="Arial"/>
      <w:sz w:val="24"/>
      <w:szCs w:val="24"/>
      <w:lang w:eastAsia="en-US"/>
    </w:rPr>
  </w:style>
  <w:style w:type="character" w:styleId="a9">
    <w:name w:val="Strong"/>
    <w:basedOn w:val="a0"/>
    <w:qFormat/>
    <w:rsid w:val="003A63E0"/>
    <w:rPr>
      <w:b/>
      <w:bCs/>
    </w:rPr>
  </w:style>
  <w:style w:type="character" w:styleId="aa">
    <w:name w:val="Emphasis"/>
    <w:basedOn w:val="a0"/>
    <w:qFormat/>
    <w:rsid w:val="003A63E0"/>
    <w:rPr>
      <w:i/>
      <w:iCs/>
      <w:lang w:val="ru-RU"/>
    </w:rPr>
  </w:style>
  <w:style w:type="paragraph" w:styleId="ab">
    <w:name w:val="No Spacing"/>
    <w:qFormat/>
    <w:rsid w:val="003A63E0"/>
    <w:pPr>
      <w:suppressAutoHyphens/>
    </w:pPr>
    <w:rPr>
      <w:rFonts w:cs="Calibri"/>
      <w:sz w:val="22"/>
      <w:szCs w:val="22"/>
      <w:lang w:eastAsia="ar-SA"/>
    </w:rPr>
  </w:style>
  <w:style w:type="paragraph" w:styleId="ac">
    <w:name w:val="List Paragraph"/>
    <w:basedOn w:val="a"/>
    <w:uiPriority w:val="34"/>
    <w:qFormat/>
    <w:rsid w:val="003A63E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2298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22985"/>
    <w:rPr>
      <w:rFonts w:ascii="Times New Roman" w:hAnsi="Times New Roman"/>
      <w:i/>
      <w:iCs/>
      <w:color w:val="000000" w:themeColor="text1"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7229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722985"/>
    <w:rPr>
      <w:rFonts w:ascii="Times New Roman" w:hAnsi="Times New Roman"/>
      <w:b/>
      <w:bCs/>
      <w:i/>
      <w:iCs/>
      <w:color w:val="4F81BD" w:themeColor="accent1"/>
      <w:sz w:val="24"/>
      <w:szCs w:val="24"/>
    </w:rPr>
  </w:style>
  <w:style w:type="character" w:styleId="af">
    <w:name w:val="Subtle Emphasis"/>
    <w:basedOn w:val="a0"/>
    <w:uiPriority w:val="19"/>
    <w:qFormat/>
    <w:rsid w:val="0072298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722985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722985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722985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72298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722985"/>
    <w:pPr>
      <w:outlineLvl w:val="9"/>
    </w:pPr>
    <w:rPr>
      <w:rFonts w:asciiTheme="majorHAnsi" w:hAnsiTheme="majorHAnsi"/>
      <w:bCs/>
      <w:szCs w:val="32"/>
    </w:rPr>
  </w:style>
  <w:style w:type="character" w:customStyle="1" w:styleId="51">
    <w:name w:val="Заголовок 5 Знак1"/>
    <w:basedOn w:val="a0"/>
    <w:link w:val="5"/>
    <w:rsid w:val="003A63E0"/>
    <w:rPr>
      <w:rFonts w:ascii="Times New Roman" w:eastAsiaTheme="majorEastAsia" w:hAnsi="Times New Roman" w:cstheme="majorBidi"/>
      <w:b/>
      <w:bCs/>
      <w:i/>
      <w:iCs/>
      <w:sz w:val="26"/>
      <w:szCs w:val="26"/>
    </w:rPr>
  </w:style>
  <w:style w:type="character" w:customStyle="1" w:styleId="a4">
    <w:name w:val="Название объекта Знак"/>
    <w:basedOn w:val="a0"/>
    <w:link w:val="a3"/>
    <w:uiPriority w:val="99"/>
    <w:rsid w:val="003A63E0"/>
    <w:rPr>
      <w:rFonts w:ascii="Times New Roman" w:hAnsi="Times New Roman"/>
      <w:b/>
      <w:bCs/>
      <w:lang w:eastAsia="en-US"/>
    </w:rPr>
  </w:style>
  <w:style w:type="paragraph" w:customStyle="1" w:styleId="11">
    <w:name w:val="Без интервала1"/>
    <w:qFormat/>
    <w:rsid w:val="003A63E0"/>
    <w:pPr>
      <w:ind w:firstLine="709"/>
      <w:jc w:val="both"/>
    </w:pPr>
    <w:rPr>
      <w:rFonts w:ascii="Times New Roman" w:hAnsi="Times New Roman"/>
      <w:sz w:val="24"/>
      <w:szCs w:val="22"/>
      <w:lang w:eastAsia="en-US"/>
    </w:rPr>
  </w:style>
  <w:style w:type="character" w:styleId="af5">
    <w:name w:val="Hyperlink"/>
    <w:basedOn w:val="a0"/>
    <w:uiPriority w:val="99"/>
    <w:unhideWhenUsed/>
    <w:rsid w:val="00BE3DE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8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upport.dns-shop.ru/service.php?action=about" TargetMode="External"/><Relationship Id="rId5" Type="http://schemas.openxmlformats.org/officeDocument/2006/relationships/hyperlink" Target="http://support.dns-shop.ru/service.php?action=abou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2251</Words>
  <Characters>12836</Characters>
  <Application>Microsoft Office Word</Application>
  <DocSecurity>0</DocSecurity>
  <Lines>106</Lines>
  <Paragraphs>30</Paragraphs>
  <ScaleCrop>false</ScaleCrop>
  <Company>***</Company>
  <LinksUpToDate>false</LinksUpToDate>
  <CharactersWithSpaces>15057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14</cp:revision>
  <dcterms:created xsi:type="dcterms:W3CDTF">2013-09-16T11:19:00Z</dcterms:created>
  <dcterms:modified xsi:type="dcterms:W3CDTF">2013-09-16T11:27:00Z</dcterms:modified>
</cp:coreProperties>
</file>