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617" w:rsidRDefault="00892617" w:rsidP="00892617">
      <w:pPr>
        <w:pStyle w:val="a3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877D17">
        <w:rPr>
          <w:rFonts w:ascii="Times New Roman" w:hAnsi="Times New Roman"/>
          <w:szCs w:val="24"/>
          <w:lang w:eastAsia="ru-RU"/>
        </w:rPr>
        <w:t xml:space="preserve">Техническое задание на выполнение работ </w:t>
      </w:r>
    </w:p>
    <w:p w:rsidR="00892617" w:rsidRPr="00877D17" w:rsidRDefault="00892617" w:rsidP="0089261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877D17">
        <w:rPr>
          <w:rFonts w:ascii="Times New Roman" w:hAnsi="Times New Roman"/>
          <w:szCs w:val="24"/>
          <w:lang w:eastAsia="ru-RU"/>
        </w:rPr>
        <w:t xml:space="preserve">Предмет закупки: </w:t>
      </w:r>
      <w:r w:rsidRPr="00877D17">
        <w:rPr>
          <w:rFonts w:ascii="Times New Roman" w:hAnsi="Times New Roman"/>
          <w:szCs w:val="24"/>
          <w:u w:val="single"/>
          <w:lang w:eastAsia="ru-RU"/>
        </w:rPr>
        <w:t>Выполнение работ по ремонту межпанельных швов зданий 155, 70(ХЛК).</w:t>
      </w:r>
    </w:p>
    <w:p w:rsidR="00892617" w:rsidRPr="00877D17" w:rsidRDefault="00892617" w:rsidP="0089261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877D17">
        <w:rPr>
          <w:rFonts w:ascii="Times New Roman" w:hAnsi="Times New Roman"/>
          <w:szCs w:val="24"/>
          <w:lang w:eastAsia="ru-RU"/>
        </w:rPr>
        <w:t>Обнинск</w:t>
      </w:r>
    </w:p>
    <w:p w:rsidR="00892617" w:rsidRDefault="00892617" w:rsidP="0089261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877D17">
        <w:rPr>
          <w:rFonts w:ascii="Times New Roman" w:hAnsi="Times New Roman"/>
          <w:szCs w:val="24"/>
          <w:lang w:eastAsia="ru-RU"/>
        </w:rPr>
        <w:t>2014</w:t>
      </w:r>
    </w:p>
    <w:p w:rsidR="00892617" w:rsidRPr="00877D17" w:rsidRDefault="00892617" w:rsidP="00892617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bookmarkStart w:id="0" w:name="_GoBack"/>
      <w:bookmarkEnd w:id="0"/>
    </w:p>
    <w:p w:rsidR="00892617" w:rsidRPr="00877D17" w:rsidRDefault="00892617" w:rsidP="00892617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877D17">
        <w:rPr>
          <w:rFonts w:ascii="Times New Roman" w:hAnsi="Times New Roman"/>
          <w:szCs w:val="24"/>
          <w:lang w:eastAsia="ru-RU"/>
        </w:rPr>
        <w:lastRenderedPageBreak/>
        <w:t>СОДЕРЖАНИЕ</w:t>
      </w:r>
    </w:p>
    <w:p w:rsidR="00892617" w:rsidRPr="00877D17" w:rsidRDefault="00892617" w:rsidP="00892617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877D17">
        <w:rPr>
          <w:rFonts w:ascii="Times New Roman" w:hAnsi="Times New Roman"/>
          <w:szCs w:val="24"/>
          <w:lang w:eastAsia="ru-RU"/>
        </w:rPr>
        <w:t>РАЗДЕЛ 1. НАИМЕНОВАНИЕ ВЫПОЛНЯЕМЫХ РАБОТ.</w:t>
      </w:r>
    </w:p>
    <w:p w:rsidR="00892617" w:rsidRPr="00877D17" w:rsidRDefault="00892617" w:rsidP="00892617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РАЗДЕЛ 2. ОБЩИЕ ПОЛОЖЕНИЯ.</w:t>
      </w:r>
    </w:p>
    <w:p w:rsidR="00892617" w:rsidRPr="00877D17" w:rsidRDefault="00892617" w:rsidP="00892617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Подраздел 2.1 Сведения о выполняемых работах.</w:t>
      </w:r>
    </w:p>
    <w:p w:rsidR="00892617" w:rsidRPr="00877D17" w:rsidRDefault="00892617" w:rsidP="00892617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Подраздел 2.2 Сведения о месте выполнения работ</w:t>
      </w:r>
    </w:p>
    <w:p w:rsidR="00892617" w:rsidRPr="00877D17" w:rsidRDefault="00892617" w:rsidP="00892617">
      <w:pPr>
        <w:tabs>
          <w:tab w:val="left" w:pos="7238"/>
        </w:tabs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 xml:space="preserve">Подраздел 2.3 Требования к разработке </w:t>
      </w:r>
      <w:r w:rsidRPr="00877D17">
        <w:rPr>
          <w:rFonts w:ascii="Times New Roman" w:hAnsi="Times New Roman"/>
          <w:bCs/>
          <w:color w:val="000000"/>
          <w:szCs w:val="24"/>
          <w:lang w:eastAsia="ru-RU"/>
        </w:rPr>
        <w:t>проекта производства работ</w:t>
      </w:r>
      <w:r w:rsidRPr="00877D17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892617" w:rsidRPr="00877D17" w:rsidRDefault="00892617" w:rsidP="00892617">
      <w:pPr>
        <w:tabs>
          <w:tab w:val="left" w:pos="7238"/>
        </w:tabs>
        <w:suppressAutoHyphens w:val="0"/>
        <w:ind w:left="851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РАБОТ.</w:t>
      </w:r>
    </w:p>
    <w:p w:rsidR="00892617" w:rsidRPr="00877D17" w:rsidRDefault="00892617" w:rsidP="00892617">
      <w:pPr>
        <w:suppressAutoHyphens w:val="0"/>
        <w:ind w:left="851" w:right="141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bCs/>
          <w:color w:val="000000"/>
          <w:szCs w:val="24"/>
          <w:lang w:eastAsia="ru-RU"/>
        </w:rPr>
        <w:t>Подраздел 3.1 Технические требования при выполнении работ</w:t>
      </w:r>
      <w:r w:rsidRPr="00877D17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892617" w:rsidRPr="00877D17" w:rsidRDefault="00892617" w:rsidP="00892617">
      <w:pPr>
        <w:tabs>
          <w:tab w:val="left" w:pos="7238"/>
        </w:tabs>
        <w:suppressAutoHyphens w:val="0"/>
        <w:ind w:left="851"/>
        <w:rPr>
          <w:rFonts w:ascii="Times New Roman" w:hAnsi="Times New Roman"/>
          <w:bCs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 xml:space="preserve">Подраздел 3.2 Требования </w:t>
      </w:r>
      <w:r w:rsidRPr="00877D17">
        <w:rPr>
          <w:rFonts w:ascii="Times New Roman" w:hAnsi="Times New Roman"/>
          <w:bCs/>
          <w:color w:val="000000"/>
          <w:szCs w:val="24"/>
          <w:lang w:eastAsia="ru-RU"/>
        </w:rPr>
        <w:t>к оформлению и составу проекта производства работ.</w:t>
      </w:r>
    </w:p>
    <w:p w:rsidR="00892617" w:rsidRPr="00877D17" w:rsidRDefault="00892617" w:rsidP="00892617">
      <w:pPr>
        <w:tabs>
          <w:tab w:val="left" w:pos="7238"/>
        </w:tabs>
        <w:suppressAutoHyphens w:val="0"/>
        <w:ind w:left="851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877D17">
        <w:rPr>
          <w:rFonts w:ascii="Times New Roman" w:hAnsi="Times New Roman"/>
          <w:szCs w:val="24"/>
          <w:lang w:eastAsia="ru-RU"/>
        </w:rPr>
        <w:t xml:space="preserve">РАЗДЕЛ 4. ВЕДОМОСТЬ ФИЗИЧЕСКИХ ОБЪЕМОВ РАБОТ. </w:t>
      </w:r>
    </w:p>
    <w:p w:rsidR="00892617" w:rsidRPr="00877D17" w:rsidRDefault="00892617" w:rsidP="00892617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877D17">
        <w:rPr>
          <w:rFonts w:ascii="Times New Roman" w:hAnsi="Times New Roman"/>
          <w:szCs w:val="24"/>
          <w:lang w:eastAsia="ru-RU"/>
        </w:rPr>
        <w:t>РАЗДЕЛ 5. ТРЕБОВАНИЯ К МАТЕРИАЛАМ И ОБОРУДОВАНИЮ, ПРИМЕНЯЕМЫМ ДЛЯ ВЫПОЛНЕНИЯ РАБОТ.</w:t>
      </w:r>
    </w:p>
    <w:p w:rsidR="00892617" w:rsidRPr="00877D17" w:rsidRDefault="00892617" w:rsidP="00892617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892617" w:rsidRPr="00877D17" w:rsidRDefault="00892617" w:rsidP="00892617">
      <w:pPr>
        <w:suppressAutoHyphens w:val="0"/>
        <w:ind w:left="1276" w:right="141" w:hanging="1276"/>
        <w:rPr>
          <w:rFonts w:ascii="Times New Roman" w:hAnsi="Times New Roman"/>
          <w:bCs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РАЗДЕЛ 6</w:t>
      </w:r>
      <w:r w:rsidRPr="00877D17">
        <w:rPr>
          <w:rFonts w:ascii="Times New Roman" w:hAnsi="Times New Roman"/>
          <w:bCs/>
          <w:color w:val="000000"/>
          <w:szCs w:val="24"/>
          <w:lang w:eastAsia="ru-RU"/>
        </w:rPr>
        <w:t xml:space="preserve"> ПЕРЕЧЕНЬ ПРОЕКТНОЙ И РАБОЧЕЙ ДОКУМЕНТАЦИИ.</w:t>
      </w:r>
    </w:p>
    <w:p w:rsidR="00892617" w:rsidRPr="00877D17" w:rsidRDefault="00892617" w:rsidP="00892617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</w:p>
    <w:p w:rsidR="00892617" w:rsidRPr="00877D17" w:rsidRDefault="00892617" w:rsidP="00892617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МЕРОПРИЯТИЙ.</w:t>
      </w:r>
    </w:p>
    <w:p w:rsidR="00892617" w:rsidRPr="00877D17" w:rsidRDefault="00892617" w:rsidP="00892617">
      <w:pPr>
        <w:suppressAutoHyphens w:val="0"/>
        <w:ind w:left="1276" w:right="141" w:hanging="1276"/>
        <w:rPr>
          <w:rFonts w:ascii="Times New Roman" w:hAnsi="Times New Roman"/>
          <w:color w:val="000000"/>
          <w:szCs w:val="24"/>
          <w:lang w:eastAsia="ru-RU"/>
        </w:rPr>
      </w:pPr>
    </w:p>
    <w:p w:rsidR="00892617" w:rsidRPr="00877D17" w:rsidRDefault="00892617" w:rsidP="0089261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РАЗДЕЛ 8. СРОК ВЫПОЛНЕНИЯ РАБОТ.</w:t>
      </w:r>
    </w:p>
    <w:p w:rsidR="00892617" w:rsidRPr="00877D17" w:rsidRDefault="00892617" w:rsidP="0089261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892617" w:rsidRPr="00877D17" w:rsidRDefault="00892617" w:rsidP="0089261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РАБОТ.</w:t>
      </w:r>
    </w:p>
    <w:p w:rsidR="00892617" w:rsidRPr="00877D17" w:rsidRDefault="00892617" w:rsidP="0089261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892617" w:rsidRPr="00877D17" w:rsidRDefault="00892617" w:rsidP="0089261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РАБОТ.</w:t>
      </w:r>
    </w:p>
    <w:p w:rsidR="00892617" w:rsidRPr="00877D17" w:rsidRDefault="00892617" w:rsidP="0089261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892617" w:rsidRPr="00877D17" w:rsidRDefault="00892617" w:rsidP="00892617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ГАРАНТИЙ.</w:t>
      </w:r>
    </w:p>
    <w:p w:rsidR="00892617" w:rsidRPr="00877D17" w:rsidRDefault="00892617" w:rsidP="00892617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</w:p>
    <w:p w:rsidR="00892617" w:rsidRPr="00877D17" w:rsidRDefault="00892617" w:rsidP="0089261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РАБОТ.</w:t>
      </w:r>
    </w:p>
    <w:p w:rsidR="00892617" w:rsidRPr="00877D17" w:rsidRDefault="00892617" w:rsidP="0089261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892617" w:rsidRPr="00877D17" w:rsidRDefault="00892617" w:rsidP="0089261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ПРИЕМКИ.</w:t>
      </w:r>
    </w:p>
    <w:p w:rsidR="00892617" w:rsidRPr="00877D17" w:rsidRDefault="00892617" w:rsidP="0089261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892617" w:rsidRPr="00877D17" w:rsidRDefault="00892617" w:rsidP="0089261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ИНФОРМАЦИИ.</w:t>
      </w:r>
    </w:p>
    <w:p w:rsidR="00892617" w:rsidRPr="00877D17" w:rsidRDefault="00892617" w:rsidP="0089261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892617" w:rsidRPr="00877D17" w:rsidRDefault="00892617" w:rsidP="00892617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ЗАКАЗЧИКА.</w:t>
      </w:r>
    </w:p>
    <w:p w:rsidR="00892617" w:rsidRPr="00877D17" w:rsidRDefault="00892617" w:rsidP="00892617">
      <w:pPr>
        <w:suppressAutoHyphens w:val="0"/>
        <w:ind w:left="1418" w:right="141" w:hanging="1418"/>
        <w:rPr>
          <w:rFonts w:ascii="Times New Roman" w:hAnsi="Times New Roman"/>
          <w:color w:val="000000"/>
          <w:szCs w:val="24"/>
          <w:lang w:eastAsia="ru-RU"/>
        </w:rPr>
      </w:pPr>
    </w:p>
    <w:p w:rsidR="00892617" w:rsidRPr="00877D17" w:rsidRDefault="00892617" w:rsidP="0089261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СОКРАЩЕНИЙ.</w:t>
      </w:r>
    </w:p>
    <w:p w:rsidR="00892617" w:rsidRPr="00877D17" w:rsidRDefault="00892617" w:rsidP="0089261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</w:p>
    <w:p w:rsidR="00892617" w:rsidRPr="00877D17" w:rsidRDefault="00892617" w:rsidP="00892617">
      <w:pPr>
        <w:suppressAutoHyphens w:val="0"/>
        <w:ind w:right="141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ПРИЛОЖЕНИЙ.</w:t>
      </w:r>
    </w:p>
    <w:p w:rsidR="00892617" w:rsidRPr="00877D17" w:rsidRDefault="00892617" w:rsidP="00892617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92617" w:rsidRPr="00877D17" w:rsidRDefault="00892617" w:rsidP="00892617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92617" w:rsidRPr="00877D17" w:rsidRDefault="00892617" w:rsidP="00892617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92617" w:rsidRPr="00877D17" w:rsidRDefault="00892617" w:rsidP="00892617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92617" w:rsidRPr="00877D17" w:rsidRDefault="00892617" w:rsidP="00892617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92617" w:rsidRPr="00877D17" w:rsidRDefault="00892617" w:rsidP="00892617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92617" w:rsidRPr="00877D17" w:rsidRDefault="00892617" w:rsidP="00892617">
      <w:pPr>
        <w:suppressAutoHyphens w:val="0"/>
        <w:ind w:right="141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РАЗДЕЛ 1. НАИМЕНОВАНИЕ ВЫПОЛНЯЕМЫХ РАБОТ</w:t>
      </w:r>
    </w:p>
    <w:p w:rsidR="00892617" w:rsidRPr="00877D17" w:rsidRDefault="00892617" w:rsidP="00892617">
      <w:pPr>
        <w:suppressAutoHyphens w:val="0"/>
        <w:ind w:right="141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892617" w:rsidRPr="00877D17" w:rsidTr="00712FF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en-US"/>
              </w:rPr>
              <w:t>Выполнение работ по ремонту межпанельных швов зданий 155, 70(ХЛК).</w:t>
            </w:r>
          </w:p>
        </w:tc>
      </w:tr>
    </w:tbl>
    <w:p w:rsidR="00892617" w:rsidRPr="00877D17" w:rsidRDefault="00892617" w:rsidP="00892617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892617" w:rsidRPr="00877D17" w:rsidRDefault="00892617" w:rsidP="008926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РАЗДЕЛ 2. ОБЩИЕ ПОЛОЖЕНИЯ</w:t>
      </w:r>
    </w:p>
    <w:p w:rsidR="00892617" w:rsidRPr="00877D17" w:rsidRDefault="00892617" w:rsidP="00892617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892617" w:rsidRPr="00877D17" w:rsidTr="00712FF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Сведения о выполняемых работах</w:t>
            </w:r>
          </w:p>
        </w:tc>
      </w:tr>
      <w:tr w:rsidR="00892617" w:rsidRPr="00877D17" w:rsidTr="00712FFA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617" w:rsidRPr="00877D17" w:rsidRDefault="00892617" w:rsidP="00712FFA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ru-RU"/>
              </w:rPr>
              <w:lastRenderedPageBreak/>
              <w:t>В соответствии с Разделом 4 Ведомостью физических объемов работ.</w:t>
            </w:r>
          </w:p>
        </w:tc>
      </w:tr>
      <w:tr w:rsidR="00892617" w:rsidRPr="00877D17" w:rsidTr="00712FF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Сведения о месте выполнения работ</w:t>
            </w:r>
          </w:p>
        </w:tc>
      </w:tr>
      <w:tr w:rsidR="00892617" w:rsidRPr="00877D17" w:rsidTr="00712FFA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617" w:rsidRPr="00877D17" w:rsidRDefault="00892617" w:rsidP="00712FFA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будут выполняться на режимной территории ФГУП «ГНЦ РФ-ФЭИ».</w:t>
            </w:r>
          </w:p>
        </w:tc>
      </w:tr>
      <w:tr w:rsidR="00892617" w:rsidRPr="00877D17" w:rsidTr="00712FF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2.3 Требования к разработке ППР</w:t>
            </w:r>
          </w:p>
        </w:tc>
      </w:tr>
      <w:tr w:rsidR="00892617" w:rsidRPr="00877D17" w:rsidTr="00712FF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877D17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ППР не требуется.</w:t>
            </w:r>
          </w:p>
        </w:tc>
      </w:tr>
    </w:tbl>
    <w:p w:rsidR="00892617" w:rsidRPr="00877D17" w:rsidRDefault="00892617" w:rsidP="0089261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92617" w:rsidRPr="00877D17" w:rsidRDefault="00892617" w:rsidP="008926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РАЗДЕЛ 3. ТРЕБОВАНИЯ К ТЕХНИЧЕСКИМ ХАРАКТЕРИСТИКАМ РАБОТ</w:t>
      </w:r>
    </w:p>
    <w:p w:rsidR="00892617" w:rsidRPr="00877D17" w:rsidRDefault="00892617" w:rsidP="0089261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892617" w:rsidRPr="00877D17" w:rsidTr="00712FF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892617" w:rsidRPr="00877D17" w:rsidTr="00712FFA">
        <w:trPr>
          <w:trHeight w:hRule="exact" w:val="6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617" w:rsidRPr="00877D17" w:rsidRDefault="00892617" w:rsidP="00712FFA">
            <w:pPr>
              <w:suppressAutoHyphens w:val="0"/>
              <w:spacing w:after="200" w:line="276" w:lineRule="auto"/>
              <w:ind w:firstLine="142"/>
              <w:contextualSpacing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en-US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892617" w:rsidRPr="00877D17" w:rsidRDefault="00892617" w:rsidP="00712FFA">
            <w:pPr>
              <w:suppressAutoHyphens w:val="0"/>
              <w:spacing w:after="200" w:line="276" w:lineRule="auto"/>
              <w:ind w:firstLine="142"/>
              <w:contextualSpacing/>
              <w:rPr>
                <w:rFonts w:ascii="Times New Roman" w:hAnsi="Times New Roman"/>
                <w:b/>
                <w:bCs/>
                <w:i/>
                <w:color w:val="000000"/>
                <w:szCs w:val="24"/>
                <w:lang w:eastAsia="ru-RU"/>
              </w:rPr>
            </w:pPr>
          </w:p>
        </w:tc>
      </w:tr>
      <w:tr w:rsidR="00892617" w:rsidRPr="00877D17" w:rsidTr="00712FF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3.2 Требования </w:t>
            </w:r>
            <w:r w:rsidRPr="00877D17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892617" w:rsidRPr="00877D17" w:rsidTr="00712FF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color w:val="000000"/>
                <w:szCs w:val="24"/>
                <w:lang w:eastAsia="ru-RU"/>
              </w:rPr>
              <w:t>ППР не требуется.</w:t>
            </w:r>
          </w:p>
        </w:tc>
      </w:tr>
    </w:tbl>
    <w:p w:rsidR="00892617" w:rsidRPr="00877D17" w:rsidRDefault="00892617" w:rsidP="00892617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892617" w:rsidRPr="00877D17" w:rsidRDefault="00892617" w:rsidP="00892617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  <w:r w:rsidRPr="00877D17">
        <w:rPr>
          <w:rFonts w:ascii="Times New Roman" w:eastAsia="Calibri" w:hAnsi="Times New Roman"/>
          <w:szCs w:val="24"/>
          <w:lang w:eastAsia="en-US"/>
        </w:rPr>
        <w:t>РАЗДЕЛ 4. ВЕДОМОСТЬ ФИЗИЧЕСКИХ ОБЪЕМОВ РАБОТ</w:t>
      </w:r>
    </w:p>
    <w:p w:rsidR="00892617" w:rsidRPr="00877D17" w:rsidRDefault="00892617" w:rsidP="00892617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tbl>
      <w:tblPr>
        <w:tblW w:w="51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6890"/>
        <w:gridCol w:w="1292"/>
        <w:gridCol w:w="1419"/>
      </w:tblGrid>
      <w:tr w:rsidR="00892617" w:rsidRPr="00877D17" w:rsidTr="00712FFA">
        <w:trPr>
          <w:trHeight w:val="20"/>
        </w:trPr>
        <w:tc>
          <w:tcPr>
            <w:tcW w:w="392" w:type="pct"/>
            <w:shd w:val="clear" w:color="auto" w:fill="auto"/>
            <w:vAlign w:val="center"/>
            <w:hideMark/>
          </w:tcPr>
          <w:p w:rsidR="00892617" w:rsidRPr="00877D17" w:rsidRDefault="00892617" w:rsidP="00712FF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877D17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877D17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3307" w:type="pct"/>
            <w:shd w:val="clear" w:color="auto" w:fill="auto"/>
            <w:vAlign w:val="center"/>
            <w:hideMark/>
          </w:tcPr>
          <w:p w:rsidR="00892617" w:rsidRPr="00877D17" w:rsidRDefault="00892617" w:rsidP="00712FF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892617" w:rsidRPr="00877D17" w:rsidRDefault="00892617" w:rsidP="00712FF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szCs w:val="24"/>
                <w:lang w:eastAsia="ru-RU"/>
              </w:rPr>
              <w:t>Единица измерения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892617" w:rsidRPr="00877D17" w:rsidRDefault="00892617" w:rsidP="00712FF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szCs w:val="24"/>
                <w:lang w:eastAsia="ru-RU"/>
              </w:rPr>
              <w:t>Количество</w:t>
            </w:r>
          </w:p>
        </w:tc>
      </w:tr>
      <w:tr w:rsidR="00892617" w:rsidRPr="00877D17" w:rsidTr="00712FFA">
        <w:trPr>
          <w:trHeight w:val="20"/>
        </w:trPr>
        <w:tc>
          <w:tcPr>
            <w:tcW w:w="392" w:type="pct"/>
            <w:shd w:val="clear" w:color="auto" w:fill="auto"/>
            <w:noWrap/>
            <w:vAlign w:val="center"/>
            <w:hideMark/>
          </w:tcPr>
          <w:p w:rsidR="00892617" w:rsidRPr="00877D17" w:rsidRDefault="00892617" w:rsidP="00712FF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07" w:type="pct"/>
            <w:shd w:val="clear" w:color="auto" w:fill="auto"/>
            <w:noWrap/>
            <w:vAlign w:val="center"/>
            <w:hideMark/>
          </w:tcPr>
          <w:p w:rsidR="00892617" w:rsidRPr="00877D17" w:rsidRDefault="00892617" w:rsidP="00712FF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620" w:type="pct"/>
            <w:shd w:val="clear" w:color="auto" w:fill="auto"/>
            <w:noWrap/>
            <w:vAlign w:val="center"/>
            <w:hideMark/>
          </w:tcPr>
          <w:p w:rsidR="00892617" w:rsidRPr="00877D17" w:rsidRDefault="00892617" w:rsidP="00712FF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680" w:type="pct"/>
            <w:shd w:val="clear" w:color="auto" w:fill="auto"/>
            <w:noWrap/>
            <w:vAlign w:val="center"/>
            <w:hideMark/>
          </w:tcPr>
          <w:p w:rsidR="00892617" w:rsidRPr="00877D17" w:rsidRDefault="00892617" w:rsidP="00712FF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</w:tr>
      <w:tr w:rsidR="00892617" w:rsidRPr="00877D17" w:rsidTr="00712FFA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892617" w:rsidRPr="00877D17" w:rsidRDefault="00892617" w:rsidP="00712FFA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b/>
                <w:bCs/>
                <w:szCs w:val="24"/>
                <w:lang w:eastAsia="ru-RU"/>
              </w:rPr>
              <w:t>Здание 155. Ремонт межпанельных швов.</w:t>
            </w:r>
          </w:p>
        </w:tc>
      </w:tr>
      <w:tr w:rsidR="00892617" w:rsidRPr="00877D17" w:rsidTr="00712FFA">
        <w:trPr>
          <w:trHeight w:val="20"/>
        </w:trPr>
        <w:tc>
          <w:tcPr>
            <w:tcW w:w="392" w:type="pct"/>
            <w:shd w:val="clear" w:color="auto" w:fill="auto"/>
            <w:noWrap/>
            <w:vAlign w:val="center"/>
          </w:tcPr>
          <w:p w:rsidR="00892617" w:rsidRPr="00877D17" w:rsidRDefault="00892617" w:rsidP="00892617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07" w:type="pct"/>
            <w:shd w:val="clear" w:color="auto" w:fill="auto"/>
            <w:vAlign w:val="center"/>
            <w:hideMark/>
          </w:tcPr>
          <w:p w:rsidR="00892617" w:rsidRPr="00877D17" w:rsidRDefault="00892617" w:rsidP="00712FF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szCs w:val="24"/>
                <w:lang w:eastAsia="ru-RU"/>
              </w:rPr>
              <w:t xml:space="preserve">Ремонт и восстановление герметизации </w:t>
            </w:r>
            <w:proofErr w:type="spellStart"/>
            <w:r w:rsidRPr="00877D17">
              <w:rPr>
                <w:rFonts w:ascii="Times New Roman" w:hAnsi="Times New Roman"/>
                <w:szCs w:val="24"/>
                <w:lang w:eastAsia="ru-RU"/>
              </w:rPr>
              <w:t>стыковшириной</w:t>
            </w:r>
            <w:proofErr w:type="spellEnd"/>
            <w:r w:rsidRPr="00877D17">
              <w:rPr>
                <w:rFonts w:ascii="Times New Roman" w:hAnsi="Times New Roman"/>
                <w:szCs w:val="24"/>
                <w:lang w:eastAsia="ru-RU"/>
              </w:rPr>
              <w:t xml:space="preserve"> панельного шва 30 мм наружных стеновых панелей с применением автогидроподъемника </w:t>
            </w:r>
            <w:proofErr w:type="spellStart"/>
            <w:r w:rsidRPr="00877D17">
              <w:rPr>
                <w:rFonts w:ascii="Times New Roman" w:hAnsi="Times New Roman"/>
                <w:szCs w:val="24"/>
                <w:lang w:eastAsia="ru-RU"/>
              </w:rPr>
              <w:t>отверждающими</w:t>
            </w:r>
            <w:proofErr w:type="spellEnd"/>
            <w:r w:rsidRPr="00877D17">
              <w:rPr>
                <w:rFonts w:ascii="Times New Roman" w:hAnsi="Times New Roman"/>
                <w:szCs w:val="24"/>
                <w:lang w:eastAsia="ru-RU"/>
              </w:rPr>
              <w:t xml:space="preserve"> мастиками или герметиками с установкой упругой прокладки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892617" w:rsidRPr="00877D17" w:rsidRDefault="00892617" w:rsidP="00712FF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80" w:type="pct"/>
            <w:shd w:val="clear" w:color="auto" w:fill="auto"/>
            <w:noWrap/>
            <w:vAlign w:val="center"/>
            <w:hideMark/>
          </w:tcPr>
          <w:p w:rsidR="00892617" w:rsidRPr="00877D17" w:rsidRDefault="00892617" w:rsidP="00712FF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</w:tr>
      <w:tr w:rsidR="00892617" w:rsidRPr="00877D17" w:rsidTr="00712FFA">
        <w:trPr>
          <w:trHeight w:val="20"/>
        </w:trPr>
        <w:tc>
          <w:tcPr>
            <w:tcW w:w="392" w:type="pct"/>
            <w:shd w:val="clear" w:color="auto" w:fill="auto"/>
            <w:noWrap/>
            <w:vAlign w:val="center"/>
          </w:tcPr>
          <w:p w:rsidR="00892617" w:rsidRPr="00877D17" w:rsidRDefault="00892617" w:rsidP="00892617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07" w:type="pct"/>
            <w:shd w:val="clear" w:color="auto" w:fill="auto"/>
            <w:vAlign w:val="center"/>
            <w:hideMark/>
          </w:tcPr>
          <w:p w:rsidR="00892617" w:rsidRPr="00877D17" w:rsidRDefault="00892617" w:rsidP="00712FF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szCs w:val="24"/>
                <w:lang w:eastAsia="ru-RU"/>
              </w:rPr>
              <w:t xml:space="preserve">Смена обделок из листовой стали (поясков, </w:t>
            </w:r>
            <w:proofErr w:type="spellStart"/>
            <w:r w:rsidRPr="00877D17">
              <w:rPr>
                <w:rFonts w:ascii="Times New Roman" w:hAnsi="Times New Roman"/>
                <w:szCs w:val="24"/>
                <w:lang w:eastAsia="ru-RU"/>
              </w:rPr>
              <w:t>сандриков</w:t>
            </w:r>
            <w:proofErr w:type="spellEnd"/>
            <w:r w:rsidRPr="00877D17">
              <w:rPr>
                <w:rFonts w:ascii="Times New Roman" w:hAnsi="Times New Roman"/>
                <w:szCs w:val="24"/>
                <w:lang w:eastAsia="ru-RU"/>
              </w:rPr>
              <w:t>, отливов, карнизов) шириной до 0,7 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892617" w:rsidRPr="00877D17" w:rsidRDefault="00892617" w:rsidP="00712FF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80" w:type="pct"/>
            <w:shd w:val="clear" w:color="auto" w:fill="auto"/>
            <w:noWrap/>
            <w:vAlign w:val="center"/>
            <w:hideMark/>
          </w:tcPr>
          <w:p w:rsidR="00892617" w:rsidRPr="00877D17" w:rsidRDefault="00892617" w:rsidP="00712FF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szCs w:val="24"/>
                <w:lang w:eastAsia="ru-RU"/>
              </w:rPr>
              <w:t>0,42</w:t>
            </w:r>
          </w:p>
        </w:tc>
      </w:tr>
      <w:tr w:rsidR="00892617" w:rsidRPr="00877D17" w:rsidTr="00712FFA">
        <w:trPr>
          <w:trHeight w:val="20"/>
        </w:trPr>
        <w:tc>
          <w:tcPr>
            <w:tcW w:w="392" w:type="pct"/>
            <w:shd w:val="clear" w:color="auto" w:fill="auto"/>
            <w:noWrap/>
            <w:vAlign w:val="center"/>
          </w:tcPr>
          <w:p w:rsidR="00892617" w:rsidRPr="00877D17" w:rsidRDefault="00892617" w:rsidP="00892617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07" w:type="pct"/>
            <w:shd w:val="clear" w:color="auto" w:fill="auto"/>
            <w:vAlign w:val="center"/>
            <w:hideMark/>
          </w:tcPr>
          <w:p w:rsidR="00892617" w:rsidRPr="00877D17" w:rsidRDefault="00892617" w:rsidP="00712FF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szCs w:val="24"/>
                <w:lang w:eastAsia="ru-RU"/>
              </w:rPr>
              <w:t>Смена обделок из листовой стали (брандмауэров и парапетов без обделки боковых стенок) шириной до 1 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892617" w:rsidRPr="00877D17" w:rsidRDefault="00892617" w:rsidP="00712FF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szCs w:val="24"/>
                <w:lang w:eastAsia="ru-RU"/>
              </w:rPr>
              <w:t>100 м</w:t>
            </w:r>
          </w:p>
        </w:tc>
        <w:tc>
          <w:tcPr>
            <w:tcW w:w="680" w:type="pct"/>
            <w:shd w:val="clear" w:color="auto" w:fill="auto"/>
            <w:noWrap/>
            <w:vAlign w:val="center"/>
            <w:hideMark/>
          </w:tcPr>
          <w:p w:rsidR="00892617" w:rsidRPr="00877D17" w:rsidRDefault="00892617" w:rsidP="00712FF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szCs w:val="24"/>
                <w:lang w:eastAsia="ru-RU"/>
              </w:rPr>
              <w:t>0,32</w:t>
            </w:r>
          </w:p>
        </w:tc>
      </w:tr>
      <w:tr w:rsidR="00892617" w:rsidRPr="00877D17" w:rsidTr="00712FFA">
        <w:trPr>
          <w:trHeight w:val="20"/>
        </w:trPr>
        <w:tc>
          <w:tcPr>
            <w:tcW w:w="392" w:type="pct"/>
            <w:shd w:val="clear" w:color="auto" w:fill="auto"/>
            <w:noWrap/>
            <w:vAlign w:val="center"/>
          </w:tcPr>
          <w:p w:rsidR="00892617" w:rsidRPr="00877D17" w:rsidRDefault="00892617" w:rsidP="00892617">
            <w:pPr>
              <w:numPr>
                <w:ilvl w:val="0"/>
                <w:numId w:val="1"/>
              </w:numPr>
              <w:suppressAutoHyphens w:val="0"/>
              <w:spacing w:after="200" w:line="276" w:lineRule="auto"/>
              <w:contextualSpacing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07" w:type="pct"/>
            <w:shd w:val="clear" w:color="auto" w:fill="auto"/>
            <w:vAlign w:val="center"/>
            <w:hideMark/>
          </w:tcPr>
          <w:p w:rsidR="00892617" w:rsidRPr="00877D17" w:rsidRDefault="00892617" w:rsidP="00712FF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szCs w:val="24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892617" w:rsidRPr="00877D17" w:rsidRDefault="00892617" w:rsidP="00712FF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Start"/>
            <w:r w:rsidRPr="00877D17">
              <w:rPr>
                <w:rFonts w:ascii="Times New Roman" w:hAnsi="Times New Roman"/>
                <w:szCs w:val="24"/>
                <w:lang w:eastAsia="ru-RU"/>
              </w:rPr>
              <w:t xml:space="preserve"> Т</w:t>
            </w:r>
            <w:proofErr w:type="gramEnd"/>
            <w:r w:rsidRPr="00877D17">
              <w:rPr>
                <w:rFonts w:ascii="Times New Roman" w:hAnsi="Times New Roman"/>
                <w:szCs w:val="24"/>
                <w:lang w:eastAsia="ru-RU"/>
              </w:rPr>
              <w:t xml:space="preserve"> ГРУЗА</w:t>
            </w:r>
          </w:p>
        </w:tc>
        <w:tc>
          <w:tcPr>
            <w:tcW w:w="680" w:type="pct"/>
            <w:shd w:val="clear" w:color="auto" w:fill="auto"/>
            <w:noWrap/>
            <w:vAlign w:val="center"/>
            <w:hideMark/>
          </w:tcPr>
          <w:p w:rsidR="00892617" w:rsidRPr="00877D17" w:rsidRDefault="00892617" w:rsidP="00712FF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szCs w:val="24"/>
                <w:lang w:eastAsia="ru-RU"/>
              </w:rPr>
              <w:t>Весь</w:t>
            </w:r>
          </w:p>
        </w:tc>
      </w:tr>
    </w:tbl>
    <w:p w:rsidR="00892617" w:rsidRPr="00877D17" w:rsidRDefault="00892617" w:rsidP="00892617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tbl>
      <w:tblPr>
        <w:tblW w:w="5210" w:type="pct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50"/>
        <w:gridCol w:w="7259"/>
        <w:gridCol w:w="1213"/>
        <w:gridCol w:w="1080"/>
      </w:tblGrid>
      <w:tr w:rsidR="00892617" w:rsidRPr="00877D17" w:rsidTr="00712FFA">
        <w:trPr>
          <w:trHeight w:val="20"/>
        </w:trPr>
        <w:tc>
          <w:tcPr>
            <w:tcW w:w="409" w:type="pct"/>
            <w:vAlign w:val="center"/>
          </w:tcPr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№ </w:t>
            </w:r>
            <w:proofErr w:type="gramStart"/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/п</w:t>
            </w:r>
          </w:p>
        </w:tc>
        <w:tc>
          <w:tcPr>
            <w:tcW w:w="3489" w:type="pct"/>
            <w:vAlign w:val="center"/>
          </w:tcPr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Наименование работ и затрат</w:t>
            </w:r>
          </w:p>
        </w:tc>
        <w:tc>
          <w:tcPr>
            <w:tcW w:w="583" w:type="pct"/>
            <w:vAlign w:val="center"/>
          </w:tcPr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Единица измерения</w:t>
            </w:r>
          </w:p>
        </w:tc>
        <w:tc>
          <w:tcPr>
            <w:tcW w:w="519" w:type="pct"/>
            <w:vAlign w:val="center"/>
          </w:tcPr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Количество</w:t>
            </w:r>
          </w:p>
        </w:tc>
      </w:tr>
      <w:tr w:rsidR="00892617" w:rsidRPr="00877D17" w:rsidTr="00712FFA">
        <w:trPr>
          <w:trHeight w:val="20"/>
        </w:trPr>
        <w:tc>
          <w:tcPr>
            <w:tcW w:w="409" w:type="pct"/>
            <w:vAlign w:val="center"/>
          </w:tcPr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3489" w:type="pct"/>
            <w:vAlign w:val="center"/>
          </w:tcPr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2</w:t>
            </w:r>
          </w:p>
        </w:tc>
        <w:tc>
          <w:tcPr>
            <w:tcW w:w="583" w:type="pct"/>
            <w:vAlign w:val="center"/>
          </w:tcPr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3</w:t>
            </w:r>
          </w:p>
        </w:tc>
        <w:tc>
          <w:tcPr>
            <w:tcW w:w="519" w:type="pct"/>
            <w:vAlign w:val="center"/>
          </w:tcPr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</w:t>
            </w:r>
          </w:p>
        </w:tc>
      </w:tr>
      <w:tr w:rsidR="00892617" w:rsidRPr="00877D17" w:rsidTr="00712FFA">
        <w:trPr>
          <w:trHeight w:val="20"/>
        </w:trPr>
        <w:tc>
          <w:tcPr>
            <w:tcW w:w="3898" w:type="pct"/>
            <w:gridSpan w:val="2"/>
            <w:vAlign w:val="center"/>
          </w:tcPr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  <w:t>Локальная смета: Новая локальная смета</w:t>
            </w:r>
          </w:p>
        </w:tc>
        <w:tc>
          <w:tcPr>
            <w:tcW w:w="583" w:type="pct"/>
            <w:vAlign w:val="center"/>
          </w:tcPr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  <w:tc>
          <w:tcPr>
            <w:tcW w:w="519" w:type="pct"/>
            <w:vAlign w:val="center"/>
          </w:tcPr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Cs w:val="24"/>
                <w:lang w:eastAsia="en-US"/>
              </w:rPr>
            </w:pPr>
          </w:p>
        </w:tc>
      </w:tr>
      <w:tr w:rsidR="00892617" w:rsidRPr="00877D17" w:rsidTr="00712FFA">
        <w:trPr>
          <w:trHeight w:val="20"/>
        </w:trPr>
        <w:tc>
          <w:tcPr>
            <w:tcW w:w="409" w:type="pct"/>
            <w:vAlign w:val="center"/>
          </w:tcPr>
          <w:p w:rsidR="00892617" w:rsidRPr="00877D17" w:rsidRDefault="00892617" w:rsidP="00892617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89" w:type="pct"/>
            <w:vAlign w:val="center"/>
          </w:tcPr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Ремонт и восстановление герметизации коробок окон и балконных дверей мастикой герметизирующей нетвердеющей или силиконовыми и акриловыми герметиками</w:t>
            </w:r>
          </w:p>
        </w:tc>
        <w:tc>
          <w:tcPr>
            <w:tcW w:w="583" w:type="pct"/>
            <w:vAlign w:val="center"/>
          </w:tcPr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 восстановленной герметизации стыков</w:t>
            </w:r>
          </w:p>
        </w:tc>
        <w:tc>
          <w:tcPr>
            <w:tcW w:w="519" w:type="pct"/>
            <w:vAlign w:val="center"/>
          </w:tcPr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6,83</w:t>
            </w:r>
          </w:p>
        </w:tc>
      </w:tr>
      <w:tr w:rsidR="00892617" w:rsidRPr="00877D17" w:rsidTr="00712FFA">
        <w:trPr>
          <w:trHeight w:val="20"/>
        </w:trPr>
        <w:tc>
          <w:tcPr>
            <w:tcW w:w="409" w:type="pct"/>
            <w:vAlign w:val="center"/>
          </w:tcPr>
          <w:p w:rsidR="00892617" w:rsidRPr="00877D17" w:rsidRDefault="00892617" w:rsidP="00892617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89" w:type="pct"/>
            <w:vAlign w:val="center"/>
          </w:tcPr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Мастика герметизирующая </w:t>
            </w:r>
            <w:proofErr w:type="spellStart"/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бутилкаучуковая</w:t>
            </w:r>
            <w:proofErr w:type="spellEnd"/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Гермабутил-2М</w:t>
            </w:r>
          </w:p>
        </w:tc>
        <w:tc>
          <w:tcPr>
            <w:tcW w:w="583" w:type="pct"/>
            <w:vAlign w:val="center"/>
          </w:tcPr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кг</w:t>
            </w:r>
          </w:p>
        </w:tc>
        <w:tc>
          <w:tcPr>
            <w:tcW w:w="519" w:type="pct"/>
            <w:vAlign w:val="center"/>
          </w:tcPr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492,443</w:t>
            </w:r>
          </w:p>
        </w:tc>
      </w:tr>
      <w:tr w:rsidR="00892617" w:rsidRPr="00877D17" w:rsidTr="00712FFA">
        <w:trPr>
          <w:trHeight w:val="20"/>
        </w:trPr>
        <w:tc>
          <w:tcPr>
            <w:tcW w:w="409" w:type="pct"/>
            <w:vAlign w:val="center"/>
          </w:tcPr>
          <w:p w:rsidR="00892617" w:rsidRPr="00877D17" w:rsidRDefault="00892617" w:rsidP="00892617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89" w:type="pct"/>
            <w:vAlign w:val="center"/>
          </w:tcPr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Ремонт и восстановление герметизации стыков шириной панельного шва 30 мм наружных стеновых панелей с применением канатного метода </w:t>
            </w:r>
            <w:proofErr w:type="spellStart"/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отверждающими</w:t>
            </w:r>
            <w:proofErr w:type="spellEnd"/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мастиками или герметиками с установкой упругой прокладки</w:t>
            </w:r>
          </w:p>
        </w:tc>
        <w:tc>
          <w:tcPr>
            <w:tcW w:w="583" w:type="pct"/>
            <w:vAlign w:val="center"/>
          </w:tcPr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100 м восстановленной герметизации стыков</w:t>
            </w:r>
          </w:p>
        </w:tc>
        <w:tc>
          <w:tcPr>
            <w:tcW w:w="519" w:type="pct"/>
            <w:vAlign w:val="center"/>
          </w:tcPr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4,52</w:t>
            </w:r>
          </w:p>
        </w:tc>
      </w:tr>
      <w:tr w:rsidR="00892617" w:rsidRPr="00877D17" w:rsidTr="00712FFA">
        <w:trPr>
          <w:trHeight w:val="20"/>
        </w:trPr>
        <w:tc>
          <w:tcPr>
            <w:tcW w:w="409" w:type="pct"/>
            <w:vAlign w:val="center"/>
          </w:tcPr>
          <w:p w:rsidR="00892617" w:rsidRPr="00877D17" w:rsidRDefault="00892617" w:rsidP="00892617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89" w:type="pct"/>
            <w:vAlign w:val="center"/>
          </w:tcPr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Мастика герметизирующая </w:t>
            </w:r>
            <w:proofErr w:type="spellStart"/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бутилкаучуковая</w:t>
            </w:r>
            <w:proofErr w:type="spellEnd"/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Гермабутил-2М</w:t>
            </w:r>
          </w:p>
        </w:tc>
        <w:tc>
          <w:tcPr>
            <w:tcW w:w="583" w:type="pct"/>
            <w:vAlign w:val="center"/>
          </w:tcPr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кг</w:t>
            </w:r>
          </w:p>
        </w:tc>
        <w:tc>
          <w:tcPr>
            <w:tcW w:w="519" w:type="pct"/>
            <w:vAlign w:val="center"/>
          </w:tcPr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191,535</w:t>
            </w:r>
          </w:p>
        </w:tc>
      </w:tr>
      <w:tr w:rsidR="00892617" w:rsidRPr="00877D17" w:rsidTr="00712FFA">
        <w:trPr>
          <w:trHeight w:val="20"/>
        </w:trPr>
        <w:tc>
          <w:tcPr>
            <w:tcW w:w="409" w:type="pct"/>
            <w:vAlign w:val="center"/>
          </w:tcPr>
          <w:p w:rsidR="00892617" w:rsidRPr="00877D17" w:rsidRDefault="00892617" w:rsidP="00892617">
            <w:pPr>
              <w:numPr>
                <w:ilvl w:val="0"/>
                <w:numId w:val="2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</w:p>
        </w:tc>
        <w:tc>
          <w:tcPr>
            <w:tcW w:w="3489" w:type="pct"/>
            <w:vAlign w:val="center"/>
          </w:tcPr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Погрузка и вывоз мусора строительного </w:t>
            </w:r>
          </w:p>
        </w:tc>
        <w:tc>
          <w:tcPr>
            <w:tcW w:w="583" w:type="pct"/>
            <w:vAlign w:val="center"/>
          </w:tcPr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1</w:t>
            </w:r>
            <w:proofErr w:type="gramStart"/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Т</w:t>
            </w:r>
            <w:proofErr w:type="gramEnd"/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ГРУЗА</w:t>
            </w:r>
          </w:p>
        </w:tc>
        <w:tc>
          <w:tcPr>
            <w:tcW w:w="519" w:type="pct"/>
            <w:vAlign w:val="center"/>
          </w:tcPr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Весь</w:t>
            </w:r>
          </w:p>
        </w:tc>
      </w:tr>
    </w:tbl>
    <w:p w:rsidR="00892617" w:rsidRPr="00877D17" w:rsidRDefault="00892617" w:rsidP="00892617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892617" w:rsidRPr="00877D17" w:rsidRDefault="00892617" w:rsidP="008926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РАЗДЕЛ 5. ТРЕБОВАНИЯ К МАТЕРИАЛАМ И ОБОРУДОВАНИЮ, ПРИМЕНЯЕМЫМ ДЛЯ ВЫПОЛНЕНИЯ РАБОТ</w:t>
      </w:r>
    </w:p>
    <w:p w:rsidR="00892617" w:rsidRPr="00877D17" w:rsidRDefault="00892617" w:rsidP="00892617">
      <w:pPr>
        <w:suppressAutoHyphens w:val="0"/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892617" w:rsidRPr="00877D17" w:rsidTr="00712FF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en-US"/>
              </w:rPr>
              <w:t xml:space="preserve">Используемые материалы и оборудование должны соответствовать государственным </w:t>
            </w:r>
            <w:r w:rsidRPr="00877D17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892617" w:rsidRPr="00877D17" w:rsidRDefault="00892617" w:rsidP="00712FF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</w:p>
          <w:p w:rsidR="00892617" w:rsidRPr="00877D17" w:rsidRDefault="00892617" w:rsidP="00712FF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en-US"/>
              </w:rPr>
      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      </w:r>
          </w:p>
        </w:tc>
      </w:tr>
    </w:tbl>
    <w:p w:rsidR="00892617" w:rsidRPr="00877D17" w:rsidRDefault="00892617" w:rsidP="00892617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</w:p>
    <w:p w:rsidR="00892617" w:rsidRPr="00877D17" w:rsidRDefault="00892617" w:rsidP="00892617">
      <w:pPr>
        <w:suppressAutoHyphens w:val="0"/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  <w:r w:rsidRPr="00877D17">
        <w:rPr>
          <w:rFonts w:ascii="Times New Roman" w:hAnsi="Times New Roman"/>
          <w:bCs/>
          <w:color w:val="000000"/>
          <w:szCs w:val="24"/>
          <w:lang w:eastAsia="ru-RU"/>
        </w:rPr>
        <w:t>РАЗДЕЛ 6. ПЕРЕЧЕНЬ ПРОЕКТНОЙ И РАБОЧЕЙ ДОКУМЕНТАЦИИ</w:t>
      </w:r>
    </w:p>
    <w:p w:rsidR="00892617" w:rsidRPr="00877D17" w:rsidRDefault="00892617" w:rsidP="00892617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39"/>
      </w:tblGrid>
      <w:tr w:rsidR="00892617" w:rsidRPr="00877D17" w:rsidTr="00712FFA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jc w:val="right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Таблица 3</w:t>
            </w:r>
          </w:p>
          <w:p w:rsidR="00892617" w:rsidRPr="00877D17" w:rsidRDefault="00892617" w:rsidP="00712FFA">
            <w:pPr>
              <w:suppressAutoHyphens w:val="0"/>
              <w:jc w:val="center"/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</w:pPr>
            <w:proofErr w:type="gramStart"/>
            <w:r w:rsidRPr="00877D17"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51"/>
              <w:gridCol w:w="2470"/>
              <w:gridCol w:w="1939"/>
              <w:gridCol w:w="2524"/>
              <w:gridCol w:w="2429"/>
            </w:tblGrid>
            <w:tr w:rsidR="00892617" w:rsidRPr="00877D17" w:rsidTr="00712FFA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2617" w:rsidRPr="00877D17" w:rsidRDefault="00892617" w:rsidP="00712FFA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877D17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877D17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п</w:t>
                  </w:r>
                  <w:proofErr w:type="gramEnd"/>
                  <w:r w:rsidRPr="00877D17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2617" w:rsidRPr="00877D17" w:rsidRDefault="00892617" w:rsidP="00712FFA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877D17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2617" w:rsidRPr="00877D17" w:rsidRDefault="00892617" w:rsidP="00712FFA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877D17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2617" w:rsidRPr="00877D17" w:rsidRDefault="00892617" w:rsidP="00712FFA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877D17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2617" w:rsidRPr="00877D17" w:rsidRDefault="00892617" w:rsidP="00712FFA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877D17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Кол-во листов</w:t>
                  </w:r>
                </w:p>
              </w:tc>
            </w:tr>
            <w:tr w:rsidR="00892617" w:rsidRPr="00877D17" w:rsidTr="00712FFA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2617" w:rsidRPr="00877D17" w:rsidRDefault="00892617" w:rsidP="00712FF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2617" w:rsidRPr="00877D17" w:rsidRDefault="00892617" w:rsidP="00712FF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2617" w:rsidRPr="00877D17" w:rsidRDefault="00892617" w:rsidP="00712FF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2617" w:rsidRPr="00877D17" w:rsidRDefault="00892617" w:rsidP="00712FF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2617" w:rsidRPr="00877D17" w:rsidRDefault="00892617" w:rsidP="00712FF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892617" w:rsidRPr="00877D17" w:rsidTr="00712FFA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2617" w:rsidRPr="00877D17" w:rsidRDefault="00892617" w:rsidP="00712FF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2617" w:rsidRPr="00877D17" w:rsidRDefault="00892617" w:rsidP="00712FF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2617" w:rsidRPr="00877D17" w:rsidRDefault="00892617" w:rsidP="00712FF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2617" w:rsidRPr="00877D17" w:rsidRDefault="00892617" w:rsidP="00712FF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2617" w:rsidRPr="00877D17" w:rsidRDefault="00892617" w:rsidP="00712FFA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</w:tbl>
          <w:p w:rsidR="00892617" w:rsidRPr="00877D17" w:rsidRDefault="00892617" w:rsidP="00712FFA">
            <w:pPr>
              <w:suppressAutoHyphens w:val="0"/>
              <w:ind w:right="-3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</w:tbl>
    <w:p w:rsidR="00892617" w:rsidRPr="00877D17" w:rsidRDefault="00892617" w:rsidP="008926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2617" w:rsidRPr="00877D17" w:rsidRDefault="00892617" w:rsidP="008926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РАЗДЕЛ 7. ТРЕБОВАНИЯ И УСЛОВИЯ К РАЗРАБОТКЕ ПРИРОДООХРАННЫХ МЕР И МЕРОПРИЯТИЙ</w:t>
      </w:r>
    </w:p>
    <w:p w:rsidR="00892617" w:rsidRPr="00877D17" w:rsidRDefault="00892617" w:rsidP="00892617">
      <w:pPr>
        <w:suppressAutoHyphens w:val="0"/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892617" w:rsidRPr="00877D17" w:rsidTr="00712FF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617" w:rsidRPr="00877D17" w:rsidRDefault="00892617" w:rsidP="00712FFA">
            <w:pPr>
              <w:suppressAutoHyphens w:val="0"/>
              <w:ind w:firstLine="142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877D17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природоохранных мер и мероприятий не требуется.</w:t>
            </w:r>
          </w:p>
        </w:tc>
      </w:tr>
    </w:tbl>
    <w:p w:rsidR="00892617" w:rsidRPr="00877D17" w:rsidRDefault="00892617" w:rsidP="00892617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892617" w:rsidRPr="00877D17" w:rsidRDefault="00892617" w:rsidP="008926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РАЗДЕЛ 8. СРОК (ИНТЕРВАЛ) ВЫПОЛНЕНИЯ РАБОТ</w:t>
      </w:r>
    </w:p>
    <w:p w:rsidR="00892617" w:rsidRPr="00877D17" w:rsidRDefault="00892617" w:rsidP="00892617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892617" w:rsidRPr="00877D17" w:rsidTr="00712FF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en-US"/>
              </w:rPr>
              <w:t>Дата начала работ – 29.09.2014 г.</w:t>
            </w:r>
          </w:p>
          <w:p w:rsidR="00892617" w:rsidRPr="00877D17" w:rsidRDefault="00892617" w:rsidP="00712FFA">
            <w:pPr>
              <w:suppressAutoHyphens w:val="0"/>
              <w:ind w:right="-3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en-US"/>
              </w:rPr>
              <w:t>Дата окончания работ – работы должны быть завершены не позже 31.10.2014 г.</w:t>
            </w:r>
          </w:p>
        </w:tc>
      </w:tr>
    </w:tbl>
    <w:p w:rsidR="00892617" w:rsidRPr="00877D17" w:rsidRDefault="00892617" w:rsidP="008926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2617" w:rsidRPr="00877D17" w:rsidRDefault="00892617" w:rsidP="008926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РАЗДЕЛ 9. ТРЕБОВАНИЯ К КАЧЕСТВУ ВЫПОЛНЯЕМЫХ РАБОТ</w:t>
      </w:r>
    </w:p>
    <w:p w:rsidR="00892617" w:rsidRPr="00877D17" w:rsidRDefault="00892617" w:rsidP="00892617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892617" w:rsidRPr="00877D17" w:rsidTr="00712FF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en-US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      </w:r>
          </w:p>
          <w:p w:rsidR="00892617" w:rsidRPr="00877D17" w:rsidRDefault="00892617" w:rsidP="00712FF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en-US"/>
              </w:rPr>
              <w:t>Подрядчик, в период ремонтных работ, несет ответственность за все коммуникации, расположенные в периметре работ. При повреждении, в том числе систем пожарной 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892617" w:rsidRPr="00877D17" w:rsidRDefault="00892617" w:rsidP="00712FF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en-US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892617" w:rsidRPr="00877D17" w:rsidRDefault="00892617" w:rsidP="00712FF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en-US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892617" w:rsidRPr="00877D17" w:rsidRDefault="00892617" w:rsidP="00892617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892617" w:rsidRPr="00877D17" w:rsidRDefault="00892617" w:rsidP="008926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РАЗДЕЛ 10. ТРЕБОВАНИЯ К ОСОБЫМ УСЛОВИЯМ РАБОТ</w:t>
      </w:r>
    </w:p>
    <w:p w:rsidR="00892617" w:rsidRPr="00877D17" w:rsidRDefault="00892617" w:rsidP="00892617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892617" w:rsidRPr="00877D17" w:rsidTr="00712FF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en-US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892617" w:rsidRPr="00877D17" w:rsidRDefault="00892617" w:rsidP="00712FF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877D17">
              <w:rPr>
                <w:rFonts w:ascii="Times New Roman" w:eastAsia="Calibri" w:hAnsi="Times New Roman"/>
                <w:szCs w:val="24"/>
                <w:lang w:eastAsia="en-US"/>
              </w:rPr>
              <w:t xml:space="preserve"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</w:t>
            </w:r>
            <w:r w:rsidRPr="00877D17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877D17">
              <w:rPr>
                <w:rFonts w:ascii="Times New Roman" w:eastAsia="Calibri" w:hAnsi="Times New Roman"/>
                <w:szCs w:val="24"/>
                <w:lang w:eastAsia="en-US"/>
              </w:rPr>
              <w:t xml:space="preserve"> актами Заказчика о допуске лиц на соответствующие объекты.</w:t>
            </w:r>
          </w:p>
          <w:p w:rsidR="00892617" w:rsidRPr="00877D17" w:rsidRDefault="00892617" w:rsidP="00712FF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877D17">
              <w:rPr>
                <w:rFonts w:ascii="Times New Roman" w:eastAsia="Calibri" w:hAnsi="Times New Roman"/>
                <w:szCs w:val="24"/>
                <w:lang w:eastAsia="en-US"/>
              </w:rPr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892617" w:rsidRPr="00877D17" w:rsidRDefault="00892617" w:rsidP="008926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2617" w:rsidRPr="00877D17" w:rsidRDefault="00892617" w:rsidP="008926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РАЗДЕЛ 11. ТРЕБОВАНИЯ К СРОКУ И (ИЛИ) ОБЪЕМУ ПРЕДОСТАВЛЕНИЯ ГАРАНТИЙ</w:t>
      </w:r>
    </w:p>
    <w:p w:rsidR="00892617" w:rsidRPr="00877D17" w:rsidRDefault="00892617" w:rsidP="00892617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892617" w:rsidRPr="00877D17" w:rsidTr="00712FF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en-US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892617" w:rsidRPr="00877D17" w:rsidRDefault="00892617" w:rsidP="008926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2617" w:rsidRPr="00877D17" w:rsidRDefault="00892617" w:rsidP="008926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РАЗДЕЛ 12. ТРЕБОВАНИЯ К БЕЗОПАСНОСТИ ВЫПОЛНЯЕМЫХ РАБОТ</w:t>
      </w:r>
    </w:p>
    <w:p w:rsidR="00892617" w:rsidRPr="00877D17" w:rsidRDefault="00892617" w:rsidP="00892617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892617" w:rsidRPr="00877D17" w:rsidTr="00712FF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en-US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color w:val="000000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12-01-2004 «Организация строительства»;</w:t>
            </w:r>
          </w:p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12-03-2001 «Безопасность труда в строительстве». Часть 1.</w:t>
            </w:r>
          </w:p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12.1.046-85 «Нормы освещения строительных площадок»;</w:t>
            </w:r>
          </w:p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3.02.01-87. Земляные сооружения, основания и фундаменты;</w:t>
            </w:r>
          </w:p>
          <w:p w:rsidR="00892617" w:rsidRPr="00877D17" w:rsidRDefault="00892617" w:rsidP="00712FF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color w:val="000000"/>
                <w:szCs w:val="24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892617" w:rsidRPr="00877D17" w:rsidRDefault="00892617" w:rsidP="00712FFA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color w:val="000000"/>
                <w:szCs w:val="24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892617" w:rsidRPr="00877D17" w:rsidRDefault="00892617" w:rsidP="008926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2617" w:rsidRPr="00877D17" w:rsidRDefault="00892617" w:rsidP="008926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РАЗДЕЛ 13. ТРЕБОВАНИЯ К РЕЗУЛЬТАТАМ РАБОТ И ПОРЯДКУ ПРИЕМКИ</w:t>
      </w:r>
    </w:p>
    <w:p w:rsidR="00892617" w:rsidRPr="00877D17" w:rsidRDefault="00892617" w:rsidP="00892617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892617" w:rsidRPr="00877D17" w:rsidTr="00712FFA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en-US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892617" w:rsidRPr="00877D17" w:rsidRDefault="00892617" w:rsidP="00712FFA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en-US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892617" w:rsidRPr="00877D17" w:rsidRDefault="00892617" w:rsidP="00892617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892617" w:rsidRPr="00877D17" w:rsidRDefault="00892617" w:rsidP="0089261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892617" w:rsidRPr="00877D17" w:rsidRDefault="00892617" w:rsidP="00892617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892617" w:rsidRPr="00877D17" w:rsidTr="00712FF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ind w:firstLine="14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en-US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892617" w:rsidRPr="00877D17" w:rsidRDefault="00892617" w:rsidP="00892617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92617" w:rsidRPr="00877D17" w:rsidRDefault="00892617" w:rsidP="00892617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lastRenderedPageBreak/>
        <w:t>РАЗДЕЛ 15. ТРЕБОВАНИЯ К ТЕХНИЧЕСКОМУ ОБУЧЕНИЮ ПЕРСОНАЛА ЗАКАЗЧИКА</w:t>
      </w:r>
    </w:p>
    <w:p w:rsidR="00892617" w:rsidRPr="00877D17" w:rsidRDefault="00892617" w:rsidP="00892617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892617" w:rsidRPr="00877D17" w:rsidTr="00712FF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77D17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892617" w:rsidRPr="00877D17" w:rsidRDefault="00892617" w:rsidP="00892617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892617" w:rsidRPr="00877D17" w:rsidRDefault="00892617" w:rsidP="00892617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892617" w:rsidRPr="00877D17" w:rsidRDefault="00892617" w:rsidP="00892617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"/>
        <w:gridCol w:w="2498"/>
        <w:gridCol w:w="6759"/>
      </w:tblGrid>
      <w:tr w:rsidR="00892617" w:rsidRPr="00877D17" w:rsidTr="00712FFA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617" w:rsidRPr="00877D17" w:rsidRDefault="00892617" w:rsidP="00712FF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877D17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877D17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617" w:rsidRPr="00877D17" w:rsidRDefault="00892617" w:rsidP="00712FF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ru-RU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617" w:rsidRPr="00877D17" w:rsidRDefault="00892617" w:rsidP="00712FF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ru-RU"/>
              </w:rPr>
              <w:t>Расшифровка сокращения</w:t>
            </w:r>
          </w:p>
        </w:tc>
      </w:tr>
      <w:tr w:rsidR="00892617" w:rsidRPr="00877D17" w:rsidTr="00712FFA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ru-RU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ru-RU"/>
              </w:rPr>
              <w:t>Государственный стандарт</w:t>
            </w:r>
          </w:p>
        </w:tc>
      </w:tr>
      <w:tr w:rsidR="00892617" w:rsidRPr="00877D17" w:rsidTr="00712FFA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ru-RU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ru-RU"/>
              </w:rPr>
              <w:t>Строительные нормы и правила</w:t>
            </w:r>
          </w:p>
        </w:tc>
      </w:tr>
      <w:tr w:rsidR="00892617" w:rsidRPr="00877D17" w:rsidTr="00712FFA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ru-RU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ru-RU"/>
              </w:rPr>
              <w:t>Правила пожарной безопасности</w:t>
            </w:r>
          </w:p>
        </w:tc>
      </w:tr>
      <w:tr w:rsidR="00892617" w:rsidRPr="00877D17" w:rsidTr="00712FFA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ru-RU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877D17">
              <w:rPr>
                <w:rFonts w:ascii="Times New Roman" w:eastAsia="Calibri" w:hAnsi="Times New Roman"/>
                <w:bCs/>
                <w:szCs w:val="24"/>
                <w:lang w:eastAsia="en-US"/>
              </w:rPr>
              <w:t>Санитарные правила и нормы</w:t>
            </w:r>
          </w:p>
        </w:tc>
      </w:tr>
    </w:tbl>
    <w:p w:rsidR="00892617" w:rsidRPr="00877D17" w:rsidRDefault="00892617" w:rsidP="00892617">
      <w:pPr>
        <w:suppressAutoHyphens w:val="0"/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77D17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892617" w:rsidRPr="00877D17" w:rsidRDefault="00892617" w:rsidP="00892617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"/>
        <w:gridCol w:w="7641"/>
        <w:gridCol w:w="1616"/>
      </w:tblGrid>
      <w:tr w:rsidR="00892617" w:rsidRPr="00877D17" w:rsidTr="00712FFA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617" w:rsidRPr="00877D17" w:rsidRDefault="00892617" w:rsidP="00712FF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877D17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877D17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617" w:rsidRPr="00877D17" w:rsidRDefault="00892617" w:rsidP="00712FF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617" w:rsidRPr="00877D17" w:rsidRDefault="00892617" w:rsidP="00712FF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877D17">
              <w:rPr>
                <w:rFonts w:ascii="Times New Roman" w:eastAsia="Calibri" w:hAnsi="Times New Roman"/>
                <w:szCs w:val="24"/>
                <w:lang w:eastAsia="ru-RU"/>
              </w:rPr>
              <w:t>Номер страницы</w:t>
            </w:r>
          </w:p>
        </w:tc>
      </w:tr>
      <w:tr w:rsidR="00892617" w:rsidRPr="00877D17" w:rsidTr="00712FFA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17" w:rsidRPr="00877D17" w:rsidRDefault="00892617" w:rsidP="00712FFA">
            <w:pPr>
              <w:suppressAutoHyphens w:val="0"/>
              <w:rPr>
                <w:rFonts w:ascii="Times New Roman" w:eastAsia="Calibri" w:hAnsi="Times New Roman"/>
                <w:i/>
                <w:szCs w:val="24"/>
                <w:lang w:eastAsia="ru-RU"/>
              </w:rPr>
            </w:pPr>
          </w:p>
        </w:tc>
      </w:tr>
    </w:tbl>
    <w:p w:rsidR="00892617" w:rsidRPr="00877D17" w:rsidRDefault="00892617" w:rsidP="00892617">
      <w:pPr>
        <w:jc w:val="both"/>
        <w:rPr>
          <w:rFonts w:ascii="Times New Roman" w:hAnsi="Times New Roman"/>
          <w:b/>
          <w:szCs w:val="24"/>
        </w:rPr>
      </w:pPr>
    </w:p>
    <w:p w:rsidR="00892617" w:rsidRPr="00877D17" w:rsidRDefault="00892617" w:rsidP="00892617">
      <w:pPr>
        <w:jc w:val="both"/>
        <w:rPr>
          <w:rFonts w:ascii="Times New Roman" w:hAnsi="Times New Roman"/>
          <w:b/>
          <w:szCs w:val="24"/>
        </w:rPr>
      </w:pPr>
    </w:p>
    <w:p w:rsidR="00892617" w:rsidRDefault="00892617" w:rsidP="00892617">
      <w:pPr>
        <w:jc w:val="both"/>
        <w:rPr>
          <w:rFonts w:ascii="Times New Roman" w:hAnsi="Times New Roman"/>
          <w:b/>
          <w:szCs w:val="24"/>
        </w:rPr>
      </w:pPr>
    </w:p>
    <w:p w:rsidR="00892617" w:rsidRPr="00A434DA" w:rsidRDefault="00892617" w:rsidP="00892617">
      <w:pPr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D92C8F">
        <w:rPr>
          <w:rFonts w:ascii="Times New Roman" w:hAnsi="Times New Roman"/>
          <w:b/>
          <w:szCs w:val="24"/>
        </w:rPr>
        <w:t>Контактное лицо</w:t>
      </w:r>
      <w:r w:rsidRPr="00D92C8F">
        <w:rPr>
          <w:rFonts w:ascii="Times New Roman" w:hAnsi="Times New Roman"/>
          <w:szCs w:val="24"/>
        </w:rPr>
        <w:t xml:space="preserve">: </w:t>
      </w:r>
      <w:proofErr w:type="spellStart"/>
      <w:r w:rsidRPr="00D92C8F">
        <w:rPr>
          <w:rFonts w:ascii="Times New Roman" w:hAnsi="Times New Roman"/>
          <w:bCs/>
          <w:szCs w:val="24"/>
        </w:rPr>
        <w:t>Рождествин</w:t>
      </w:r>
      <w:proofErr w:type="spellEnd"/>
      <w:r w:rsidRPr="00D92C8F">
        <w:rPr>
          <w:rFonts w:ascii="Times New Roman" w:hAnsi="Times New Roman"/>
          <w:bCs/>
          <w:szCs w:val="24"/>
        </w:rPr>
        <w:t xml:space="preserve"> Александр Иванович</w:t>
      </w:r>
      <w:r w:rsidRPr="00A434DA">
        <w:rPr>
          <w:rFonts w:ascii="Times New Roman" w:hAnsi="Times New Roman"/>
          <w:bCs/>
          <w:szCs w:val="24"/>
        </w:rPr>
        <w:t>,</w:t>
      </w:r>
      <w:r w:rsidRPr="00A434DA">
        <w:rPr>
          <w:rFonts w:ascii="Times New Roman" w:hAnsi="Times New Roman"/>
          <w:szCs w:val="24"/>
        </w:rPr>
        <w:t xml:space="preserve"> (48439) 9-88</w:t>
      </w:r>
      <w:r w:rsidRPr="00A434DA">
        <w:rPr>
          <w:rFonts w:ascii="Times New Roman" w:hAnsi="Times New Roman"/>
          <w:bCs/>
          <w:szCs w:val="24"/>
        </w:rPr>
        <w:t>-32.</w:t>
      </w:r>
    </w:p>
    <w:p w:rsidR="00892617" w:rsidRPr="00A434DA" w:rsidRDefault="00892617" w:rsidP="00892617">
      <w:pPr>
        <w:jc w:val="both"/>
        <w:rPr>
          <w:rFonts w:ascii="Times New Roman" w:hAnsi="Times New Roman"/>
          <w:b/>
          <w:bCs/>
          <w:szCs w:val="24"/>
          <w:lang w:eastAsia="ru-RU"/>
        </w:rPr>
      </w:pPr>
    </w:p>
    <w:p w:rsidR="008E3C0C" w:rsidRDefault="008E3C0C"/>
    <w:sectPr w:rsidR="008E3C0C" w:rsidSect="000F2653">
      <w:pgSz w:w="11906" w:h="16838"/>
      <w:pgMar w:top="426" w:right="707" w:bottom="73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486380"/>
    <w:multiLevelType w:val="hybridMultilevel"/>
    <w:tmpl w:val="FF6EA9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496E70"/>
    <w:multiLevelType w:val="hybridMultilevel"/>
    <w:tmpl w:val="23DAC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EA9"/>
    <w:rsid w:val="00892617"/>
    <w:rsid w:val="008E3C0C"/>
    <w:rsid w:val="00C83EA9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61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892617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61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892617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1509</Words>
  <Characters>8604</Characters>
  <Application>Microsoft Office Word</Application>
  <DocSecurity>0</DocSecurity>
  <Lines>71</Lines>
  <Paragraphs>20</Paragraphs>
  <ScaleCrop>false</ScaleCrop>
  <Company>Организация</Company>
  <LinksUpToDate>false</LinksUpToDate>
  <CharactersWithSpaces>10093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2014-07-25T12:15:00Z</dcterms:created>
  <dcterms:modified xsi:type="dcterms:W3CDTF">2014-07-25T12:15:00Z</dcterms:modified>
</cp:coreProperties>
</file>