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57875" w:rsidRPr="00BC5210" w:rsidRDefault="00057875" w:rsidP="00057875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057875" w:rsidRPr="00BC5210" w:rsidRDefault="009A3868" w:rsidP="009A3868">
      <w:pPr>
        <w:spacing w:line="240" w:lineRule="auto"/>
        <w:ind w:firstLine="601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Техническая часть</w:t>
      </w:r>
    </w:p>
    <w:tbl>
      <w:tblPr>
        <w:tblW w:w="9781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843"/>
        <w:gridCol w:w="993"/>
        <w:gridCol w:w="6945"/>
      </w:tblGrid>
      <w:tr w:rsidR="007008B6" w:rsidRPr="00BC5210" w:rsidTr="007008B6">
        <w:trPr>
          <w:trHeight w:val="1176"/>
        </w:trPr>
        <w:tc>
          <w:tcPr>
            <w:tcW w:w="1843" w:type="dxa"/>
            <w:vAlign w:val="center"/>
          </w:tcPr>
          <w:p w:rsidR="007008B6" w:rsidRPr="00BC5210" w:rsidRDefault="007008B6" w:rsidP="00BC521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5210">
              <w:rPr>
                <w:rFonts w:ascii="Times New Roman" w:hAnsi="Times New Roman"/>
                <w:sz w:val="24"/>
                <w:szCs w:val="24"/>
              </w:rPr>
              <w:t>Наименование</w:t>
            </w:r>
          </w:p>
          <w:p w:rsidR="007008B6" w:rsidRPr="00BC5210" w:rsidRDefault="007008B6" w:rsidP="00BC521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5210">
              <w:rPr>
                <w:rFonts w:ascii="Times New Roman" w:hAnsi="Times New Roman"/>
                <w:sz w:val="24"/>
                <w:szCs w:val="24"/>
              </w:rPr>
              <w:t>товара</w:t>
            </w:r>
          </w:p>
        </w:tc>
        <w:tc>
          <w:tcPr>
            <w:tcW w:w="993" w:type="dxa"/>
            <w:vAlign w:val="center"/>
          </w:tcPr>
          <w:p w:rsidR="007008B6" w:rsidRPr="00BC5210" w:rsidRDefault="007008B6" w:rsidP="007634B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5210">
              <w:rPr>
                <w:rFonts w:ascii="Times New Roman" w:hAnsi="Times New Roman"/>
                <w:sz w:val="24"/>
                <w:szCs w:val="24"/>
              </w:rPr>
              <w:t xml:space="preserve">Кол-во,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кг</w:t>
            </w:r>
            <w:proofErr w:type="gramEnd"/>
          </w:p>
        </w:tc>
        <w:tc>
          <w:tcPr>
            <w:tcW w:w="6945" w:type="dxa"/>
            <w:vAlign w:val="center"/>
          </w:tcPr>
          <w:p w:rsidR="007008B6" w:rsidRPr="00BC5210" w:rsidRDefault="007008B6" w:rsidP="00BC521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5210">
              <w:rPr>
                <w:rFonts w:ascii="Times New Roman" w:hAnsi="Times New Roman"/>
                <w:sz w:val="24"/>
                <w:szCs w:val="24"/>
              </w:rPr>
              <w:t>Краткая характеристика</w:t>
            </w:r>
          </w:p>
        </w:tc>
      </w:tr>
      <w:tr w:rsidR="007008B6" w:rsidRPr="00BC5210" w:rsidTr="007008B6">
        <w:trPr>
          <w:trHeight w:val="812"/>
        </w:trPr>
        <w:tc>
          <w:tcPr>
            <w:tcW w:w="1843" w:type="dxa"/>
            <w:vAlign w:val="center"/>
          </w:tcPr>
          <w:p w:rsidR="007008B6" w:rsidRPr="00BC5210" w:rsidRDefault="007008B6" w:rsidP="00017650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C5210">
              <w:rPr>
                <w:rFonts w:ascii="Times New Roman" w:hAnsi="Times New Roman"/>
                <w:sz w:val="28"/>
                <w:szCs w:val="28"/>
              </w:rPr>
              <w:t>Минтай с/</w:t>
            </w:r>
            <w:proofErr w:type="gramStart"/>
            <w:r w:rsidRPr="00BC5210">
              <w:rPr>
                <w:rFonts w:ascii="Times New Roman" w:hAnsi="Times New Roman"/>
                <w:sz w:val="28"/>
                <w:szCs w:val="28"/>
              </w:rPr>
              <w:t>м</w:t>
            </w:r>
            <w:proofErr w:type="gramEnd"/>
            <w:r w:rsidRPr="00BC5210">
              <w:rPr>
                <w:rFonts w:ascii="Times New Roman" w:hAnsi="Times New Roman"/>
                <w:sz w:val="28"/>
                <w:szCs w:val="28"/>
              </w:rPr>
              <w:t xml:space="preserve"> крупный</w:t>
            </w:r>
          </w:p>
        </w:tc>
        <w:tc>
          <w:tcPr>
            <w:tcW w:w="993" w:type="dxa"/>
            <w:vAlign w:val="center"/>
          </w:tcPr>
          <w:p w:rsidR="007008B6" w:rsidRPr="00BC5210" w:rsidRDefault="007008B6" w:rsidP="00017650">
            <w:pPr>
              <w:tabs>
                <w:tab w:val="left" w:pos="936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1400</w:t>
            </w:r>
          </w:p>
        </w:tc>
        <w:tc>
          <w:tcPr>
            <w:tcW w:w="6945" w:type="dxa"/>
          </w:tcPr>
          <w:p w:rsidR="007008B6" w:rsidRPr="00BC5210" w:rsidRDefault="007008B6" w:rsidP="005E25B6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C5210">
              <w:rPr>
                <w:rFonts w:ascii="Times New Roman" w:hAnsi="Times New Roman"/>
                <w:sz w:val="28"/>
                <w:szCs w:val="28"/>
              </w:rPr>
              <w:t xml:space="preserve">Качество соответствует ГОСТ 1168-86; рыба крупная свежемороженая, обезглавленная, потрошеная, длина не менее </w:t>
            </w:r>
            <w:smartTag w:uri="urn:schemas-microsoft-com:office:smarttags" w:element="metricconverter">
              <w:smartTagPr>
                <w:attr w:name="ProductID" w:val="25 см"/>
              </w:smartTagPr>
              <w:r w:rsidRPr="00BC5210">
                <w:rPr>
                  <w:rFonts w:ascii="Times New Roman" w:hAnsi="Times New Roman"/>
                  <w:sz w:val="28"/>
                  <w:szCs w:val="28"/>
                </w:rPr>
                <w:t>25 см</w:t>
              </w:r>
              <w:r>
                <w:rPr>
                  <w:rFonts w:ascii="Times New Roman" w:hAnsi="Times New Roman"/>
                  <w:sz w:val="28"/>
                  <w:szCs w:val="28"/>
                </w:rPr>
                <w:t>,</w:t>
              </w:r>
            </w:smartTag>
            <w:r w:rsidRPr="00BC5210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без повреждений,</w:t>
            </w:r>
            <w:r w:rsidRPr="00BC5210">
              <w:rPr>
                <w:rFonts w:ascii="Times New Roman" w:hAnsi="Times New Roman"/>
                <w:sz w:val="28"/>
                <w:szCs w:val="28"/>
              </w:rPr>
              <w:t xml:space="preserve"> запах свойственный живой рыбе, без посторонних запахов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r w:rsidRPr="00BC5210">
              <w:rPr>
                <w:rFonts w:ascii="Times New Roman" w:hAnsi="Times New Roman"/>
                <w:sz w:val="28"/>
                <w:szCs w:val="28"/>
              </w:rPr>
              <w:t>брикетированный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r w:rsidRPr="00BC5210">
              <w:rPr>
                <w:rFonts w:ascii="Times New Roman" w:hAnsi="Times New Roman"/>
                <w:sz w:val="28"/>
                <w:szCs w:val="28"/>
              </w:rPr>
              <w:t xml:space="preserve">масса </w:t>
            </w:r>
            <w:r>
              <w:rPr>
                <w:rFonts w:ascii="Times New Roman" w:hAnsi="Times New Roman"/>
                <w:sz w:val="28"/>
                <w:szCs w:val="28"/>
              </w:rPr>
              <w:t>упаковки – 10-2</w:t>
            </w:r>
            <w:r w:rsidRPr="00BC5210">
              <w:rPr>
                <w:rFonts w:ascii="Times New Roman" w:hAnsi="Times New Roman"/>
                <w:sz w:val="28"/>
                <w:szCs w:val="28"/>
              </w:rPr>
              <w:t>0 кг</w:t>
            </w:r>
            <w:r>
              <w:rPr>
                <w:rFonts w:ascii="Times New Roman" w:hAnsi="Times New Roman"/>
                <w:sz w:val="28"/>
                <w:szCs w:val="28"/>
              </w:rPr>
              <w:t>,</w:t>
            </w:r>
          </w:p>
          <w:p w:rsidR="007008B6" w:rsidRPr="00BC5210" w:rsidRDefault="007008B6" w:rsidP="007634B8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C5210">
              <w:rPr>
                <w:rFonts w:ascii="Times New Roman" w:hAnsi="Times New Roman"/>
                <w:sz w:val="28"/>
                <w:szCs w:val="28"/>
              </w:rPr>
              <w:t>Товар должен быть заморожен не более 1 раза,</w:t>
            </w:r>
            <w:r w:rsidRPr="00BC5210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масса глазури, нанесенной на мороженую рыбную продукцию, произведенную из рыбы, не должна превышать 5 процентов массы нетто </w:t>
            </w:r>
            <w:r w:rsidRPr="00BC5210">
              <w:rPr>
                <w:rFonts w:ascii="Times New Roman" w:hAnsi="Times New Roman"/>
                <w:sz w:val="28"/>
                <w:szCs w:val="28"/>
              </w:rPr>
              <w:t>(</w:t>
            </w:r>
            <w:proofErr w:type="gramStart"/>
            <w:r w:rsidRPr="00BC5210">
              <w:rPr>
                <w:rFonts w:ascii="Times New Roman" w:hAnsi="Times New Roman"/>
                <w:sz w:val="28"/>
                <w:szCs w:val="28"/>
              </w:rPr>
              <w:t>согласно дополнения</w:t>
            </w:r>
            <w:proofErr w:type="gramEnd"/>
            <w:r w:rsidRPr="00BC5210">
              <w:rPr>
                <w:rFonts w:ascii="Times New Roman" w:hAnsi="Times New Roman"/>
                <w:sz w:val="28"/>
                <w:szCs w:val="28"/>
              </w:rPr>
              <w:t xml:space="preserve"> № 17 к </w:t>
            </w:r>
            <w:proofErr w:type="spellStart"/>
            <w:r w:rsidRPr="00BC5210">
              <w:rPr>
                <w:rFonts w:ascii="Times New Roman" w:hAnsi="Times New Roman"/>
                <w:sz w:val="28"/>
                <w:szCs w:val="28"/>
              </w:rPr>
              <w:t>СанПин</w:t>
            </w:r>
            <w:proofErr w:type="spellEnd"/>
            <w:r w:rsidRPr="00BC5210">
              <w:rPr>
                <w:rFonts w:ascii="Times New Roman" w:hAnsi="Times New Roman"/>
                <w:sz w:val="28"/>
                <w:szCs w:val="28"/>
              </w:rPr>
              <w:t xml:space="preserve"> 2.321078-01), без изменения цвета, без добавления консервирующих веществ.</w:t>
            </w:r>
          </w:p>
          <w:p w:rsidR="007008B6" w:rsidRPr="00BC5210" w:rsidRDefault="007008B6" w:rsidP="007634B8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C5210">
              <w:rPr>
                <w:rFonts w:ascii="Times New Roman" w:hAnsi="Times New Roman"/>
                <w:sz w:val="28"/>
                <w:szCs w:val="28"/>
              </w:rPr>
              <w:t>Страна происхождения: Россия или эквивалент.</w:t>
            </w:r>
          </w:p>
        </w:tc>
      </w:tr>
      <w:tr w:rsidR="007008B6" w:rsidRPr="00BC5210" w:rsidTr="007008B6">
        <w:trPr>
          <w:trHeight w:val="812"/>
        </w:trPr>
        <w:tc>
          <w:tcPr>
            <w:tcW w:w="1843" w:type="dxa"/>
            <w:vAlign w:val="center"/>
          </w:tcPr>
          <w:p w:rsidR="007008B6" w:rsidRPr="00BC5210" w:rsidRDefault="007008B6" w:rsidP="00017650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C5210">
              <w:rPr>
                <w:rFonts w:ascii="Times New Roman" w:hAnsi="Times New Roman"/>
                <w:sz w:val="28"/>
                <w:szCs w:val="28"/>
              </w:rPr>
              <w:t>Камбала</w:t>
            </w:r>
          </w:p>
        </w:tc>
        <w:tc>
          <w:tcPr>
            <w:tcW w:w="993" w:type="dxa"/>
            <w:vAlign w:val="center"/>
          </w:tcPr>
          <w:p w:rsidR="007008B6" w:rsidRPr="00BC5210" w:rsidRDefault="007008B6" w:rsidP="00017650">
            <w:pPr>
              <w:tabs>
                <w:tab w:val="left" w:pos="936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300</w:t>
            </w:r>
          </w:p>
        </w:tc>
        <w:tc>
          <w:tcPr>
            <w:tcW w:w="6945" w:type="dxa"/>
            <w:vAlign w:val="center"/>
          </w:tcPr>
          <w:p w:rsidR="007008B6" w:rsidRPr="00BC5210" w:rsidRDefault="007008B6" w:rsidP="007634B8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C5210">
              <w:rPr>
                <w:rFonts w:ascii="Times New Roman" w:hAnsi="Times New Roman"/>
                <w:sz w:val="28"/>
                <w:szCs w:val="28"/>
              </w:rPr>
              <w:t>Камбала с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головой</w:t>
            </w:r>
            <w:r w:rsidRPr="00BC5210">
              <w:rPr>
                <w:rFonts w:ascii="Times New Roman" w:hAnsi="Times New Roman"/>
                <w:sz w:val="28"/>
                <w:szCs w:val="28"/>
              </w:rPr>
              <w:t>, 30+ ГОСТ 1168-86 Товар должен быть заморожен не более 1 раза,</w:t>
            </w:r>
            <w:r w:rsidRPr="00BC5210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масса глазури, нанесенной на мороженую рыбную продукцию, произведенную из рыбы, не должна превышать 5 процентов массы нетто</w:t>
            </w:r>
            <w:r w:rsidRPr="00BC5210">
              <w:rPr>
                <w:rFonts w:ascii="Times New Roman" w:hAnsi="Times New Roman"/>
                <w:sz w:val="28"/>
                <w:szCs w:val="28"/>
              </w:rPr>
              <w:t xml:space="preserve">  (</w:t>
            </w:r>
            <w:proofErr w:type="gramStart"/>
            <w:r w:rsidRPr="00BC5210">
              <w:rPr>
                <w:rFonts w:ascii="Times New Roman" w:hAnsi="Times New Roman"/>
                <w:sz w:val="28"/>
                <w:szCs w:val="28"/>
              </w:rPr>
              <w:t>согласно дополнения</w:t>
            </w:r>
            <w:proofErr w:type="gramEnd"/>
            <w:r w:rsidRPr="00BC5210">
              <w:rPr>
                <w:rFonts w:ascii="Times New Roman" w:hAnsi="Times New Roman"/>
                <w:sz w:val="28"/>
                <w:szCs w:val="28"/>
              </w:rPr>
              <w:t xml:space="preserve"> № 17 к </w:t>
            </w:r>
            <w:proofErr w:type="spellStart"/>
            <w:r w:rsidRPr="00BC5210">
              <w:rPr>
                <w:rFonts w:ascii="Times New Roman" w:hAnsi="Times New Roman"/>
                <w:sz w:val="28"/>
                <w:szCs w:val="28"/>
              </w:rPr>
              <w:t>СанПин</w:t>
            </w:r>
            <w:proofErr w:type="spellEnd"/>
            <w:r w:rsidRPr="00BC5210">
              <w:rPr>
                <w:rFonts w:ascii="Times New Roman" w:hAnsi="Times New Roman"/>
                <w:sz w:val="28"/>
                <w:szCs w:val="28"/>
              </w:rPr>
              <w:t xml:space="preserve"> 2.321078-01), без изменения цвета, без добавления консервирующих веществ.</w:t>
            </w:r>
          </w:p>
          <w:p w:rsidR="007008B6" w:rsidRPr="00BC5210" w:rsidRDefault="007008B6" w:rsidP="007634B8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C5210">
              <w:rPr>
                <w:rFonts w:ascii="Times New Roman" w:hAnsi="Times New Roman"/>
                <w:sz w:val="28"/>
                <w:szCs w:val="28"/>
              </w:rPr>
              <w:t>Товар упак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ован  в чистую и исправную тару, </w:t>
            </w:r>
            <w:r w:rsidRPr="00BC5210">
              <w:rPr>
                <w:rFonts w:ascii="Times New Roman" w:hAnsi="Times New Roman"/>
                <w:sz w:val="28"/>
                <w:szCs w:val="28"/>
              </w:rPr>
              <w:t xml:space="preserve">масса </w:t>
            </w:r>
            <w:r>
              <w:rPr>
                <w:rFonts w:ascii="Times New Roman" w:hAnsi="Times New Roman"/>
                <w:sz w:val="28"/>
                <w:szCs w:val="28"/>
              </w:rPr>
              <w:t>упаковки – 10-2</w:t>
            </w:r>
            <w:r w:rsidRPr="00BC5210">
              <w:rPr>
                <w:rFonts w:ascii="Times New Roman" w:hAnsi="Times New Roman"/>
                <w:sz w:val="28"/>
                <w:szCs w:val="28"/>
              </w:rPr>
              <w:t>0 кг</w:t>
            </w:r>
            <w:r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7008B6" w:rsidRPr="00BC5210" w:rsidRDefault="007008B6" w:rsidP="007634B8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C5210">
              <w:rPr>
                <w:rFonts w:ascii="Times New Roman" w:hAnsi="Times New Roman"/>
                <w:sz w:val="28"/>
                <w:szCs w:val="28"/>
              </w:rPr>
              <w:t>Страна происхождения: Россия или эквивалент.</w:t>
            </w:r>
          </w:p>
        </w:tc>
      </w:tr>
      <w:tr w:rsidR="007008B6" w:rsidRPr="00BC5210" w:rsidTr="007008B6">
        <w:trPr>
          <w:trHeight w:val="812"/>
        </w:trPr>
        <w:tc>
          <w:tcPr>
            <w:tcW w:w="1843" w:type="dxa"/>
            <w:vAlign w:val="center"/>
          </w:tcPr>
          <w:p w:rsidR="007008B6" w:rsidRPr="00BC5210" w:rsidRDefault="007008B6" w:rsidP="00017650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C5210">
              <w:rPr>
                <w:rFonts w:ascii="Times New Roman" w:hAnsi="Times New Roman"/>
                <w:sz w:val="28"/>
                <w:szCs w:val="28"/>
              </w:rPr>
              <w:t>Горбуша</w:t>
            </w:r>
          </w:p>
        </w:tc>
        <w:tc>
          <w:tcPr>
            <w:tcW w:w="993" w:type="dxa"/>
            <w:vAlign w:val="center"/>
          </w:tcPr>
          <w:p w:rsidR="007008B6" w:rsidRPr="00BC5210" w:rsidRDefault="007008B6" w:rsidP="00017650">
            <w:pPr>
              <w:tabs>
                <w:tab w:val="left" w:pos="936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2500</w:t>
            </w:r>
          </w:p>
        </w:tc>
        <w:tc>
          <w:tcPr>
            <w:tcW w:w="6945" w:type="dxa"/>
          </w:tcPr>
          <w:p w:rsidR="007008B6" w:rsidRPr="00BC5210" w:rsidRDefault="007008B6" w:rsidP="007634B8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67467">
              <w:rPr>
                <w:rFonts w:ascii="Times New Roman" w:hAnsi="Times New Roman"/>
                <w:sz w:val="28"/>
                <w:szCs w:val="28"/>
              </w:rPr>
              <w:t>Гор</w:t>
            </w:r>
            <w:r>
              <w:rPr>
                <w:rFonts w:ascii="Times New Roman" w:hAnsi="Times New Roman"/>
                <w:sz w:val="28"/>
                <w:szCs w:val="28"/>
              </w:rPr>
              <w:t>б</w:t>
            </w:r>
            <w:r w:rsidRPr="00C67467">
              <w:rPr>
                <w:rFonts w:ascii="Times New Roman" w:hAnsi="Times New Roman"/>
                <w:sz w:val="28"/>
                <w:szCs w:val="28"/>
              </w:rPr>
              <w:t>уша морожен</w:t>
            </w:r>
            <w:r>
              <w:rPr>
                <w:rFonts w:ascii="Times New Roman" w:hAnsi="Times New Roman"/>
                <w:sz w:val="28"/>
                <w:szCs w:val="28"/>
              </w:rPr>
              <w:t>н</w:t>
            </w:r>
            <w:r w:rsidRPr="00C67467">
              <w:rPr>
                <w:rFonts w:ascii="Times New Roman" w:hAnsi="Times New Roman"/>
                <w:sz w:val="28"/>
                <w:szCs w:val="28"/>
              </w:rPr>
              <w:t>ая обезглавленная</w:t>
            </w:r>
            <w:r w:rsidRPr="00BC5210">
              <w:rPr>
                <w:rFonts w:ascii="Times New Roman" w:hAnsi="Times New Roman"/>
                <w:sz w:val="28"/>
                <w:szCs w:val="28"/>
              </w:rPr>
              <w:t xml:space="preserve"> потрошеная ГОСТ 1168-86</w:t>
            </w:r>
            <w:r>
              <w:rPr>
                <w:rFonts w:ascii="Times New Roman" w:hAnsi="Times New Roman"/>
                <w:sz w:val="28"/>
                <w:szCs w:val="28"/>
              </w:rPr>
              <w:t>.</w:t>
            </w:r>
            <w:r w:rsidRPr="00BC5210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  <w:p w:rsidR="007008B6" w:rsidRPr="00BC5210" w:rsidRDefault="007008B6" w:rsidP="007634B8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C5210">
              <w:rPr>
                <w:rFonts w:ascii="Times New Roman" w:hAnsi="Times New Roman"/>
                <w:sz w:val="28"/>
                <w:szCs w:val="28"/>
              </w:rPr>
              <w:t>Товар должен быть заморожен не более 1 раза,</w:t>
            </w:r>
            <w:r w:rsidRPr="00BC5210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масса глазури, нанесенной на мороженую рыбную продукцию, произведенную из рыбы, не должна превышать 5 процентов массы</w:t>
            </w:r>
            <w:r w:rsidRPr="00BC5210">
              <w:rPr>
                <w:rFonts w:ascii="Times New Roman" w:hAnsi="Times New Roman"/>
                <w:sz w:val="28"/>
                <w:szCs w:val="28"/>
              </w:rPr>
              <w:t>, без изменения цвета, без добавления консервирующих в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еществ, </w:t>
            </w:r>
            <w:r w:rsidRPr="00BC5210">
              <w:rPr>
                <w:rFonts w:ascii="Times New Roman" w:hAnsi="Times New Roman"/>
                <w:sz w:val="28"/>
                <w:szCs w:val="28"/>
              </w:rPr>
              <w:t xml:space="preserve">масса </w:t>
            </w:r>
            <w:r>
              <w:rPr>
                <w:rFonts w:ascii="Times New Roman" w:hAnsi="Times New Roman"/>
                <w:sz w:val="28"/>
                <w:szCs w:val="28"/>
              </w:rPr>
              <w:t>упаковки – 10-2</w:t>
            </w:r>
            <w:r w:rsidRPr="00BC5210">
              <w:rPr>
                <w:rFonts w:ascii="Times New Roman" w:hAnsi="Times New Roman"/>
                <w:sz w:val="28"/>
                <w:szCs w:val="28"/>
              </w:rPr>
              <w:t>0 кг</w:t>
            </w:r>
            <w:r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7008B6" w:rsidRPr="00BC5210" w:rsidRDefault="007008B6" w:rsidP="007634B8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BC5210">
              <w:rPr>
                <w:rFonts w:ascii="Times New Roman" w:hAnsi="Times New Roman"/>
                <w:sz w:val="28"/>
                <w:szCs w:val="28"/>
              </w:rPr>
              <w:t>Страна происхождения: Норвегия  или эквивалент</w:t>
            </w:r>
            <w:r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</w:tr>
      <w:tr w:rsidR="007008B6" w:rsidRPr="00BC5210" w:rsidTr="007008B6">
        <w:trPr>
          <w:trHeight w:val="812"/>
        </w:trPr>
        <w:tc>
          <w:tcPr>
            <w:tcW w:w="1843" w:type="dxa"/>
            <w:vAlign w:val="center"/>
          </w:tcPr>
          <w:p w:rsidR="007008B6" w:rsidRPr="00BC5210" w:rsidRDefault="007008B6" w:rsidP="00017650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C5210">
              <w:rPr>
                <w:rFonts w:ascii="Times New Roman" w:hAnsi="Times New Roman"/>
                <w:sz w:val="28"/>
                <w:szCs w:val="28"/>
              </w:rPr>
              <w:t>Треска</w:t>
            </w:r>
          </w:p>
        </w:tc>
        <w:tc>
          <w:tcPr>
            <w:tcW w:w="993" w:type="dxa"/>
            <w:vAlign w:val="center"/>
          </w:tcPr>
          <w:p w:rsidR="007008B6" w:rsidRPr="00BC5210" w:rsidRDefault="007008B6" w:rsidP="00017650">
            <w:pPr>
              <w:tabs>
                <w:tab w:val="left" w:pos="936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800</w:t>
            </w:r>
          </w:p>
        </w:tc>
        <w:tc>
          <w:tcPr>
            <w:tcW w:w="6945" w:type="dxa"/>
          </w:tcPr>
          <w:p w:rsidR="007008B6" w:rsidRPr="00BC5210" w:rsidRDefault="007008B6" w:rsidP="00C67467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C5210">
              <w:rPr>
                <w:rFonts w:ascii="Times New Roman" w:hAnsi="Times New Roman"/>
                <w:sz w:val="28"/>
                <w:szCs w:val="28"/>
              </w:rPr>
              <w:t xml:space="preserve">Качество соответствует требованиям ГОСТ </w:t>
            </w:r>
            <w:r>
              <w:rPr>
                <w:rFonts w:ascii="Times New Roman" w:hAnsi="Times New Roman"/>
                <w:sz w:val="28"/>
                <w:szCs w:val="28"/>
              </w:rPr>
              <w:t>1168-68</w:t>
            </w:r>
            <w:r w:rsidRPr="00BC5210">
              <w:rPr>
                <w:rFonts w:ascii="Times New Roman" w:hAnsi="Times New Roman"/>
                <w:sz w:val="28"/>
                <w:szCs w:val="28"/>
              </w:rPr>
              <w:t xml:space="preserve">; рыба мороженная обезглавленная, потрошеная, масса </w:t>
            </w:r>
            <w:r>
              <w:rPr>
                <w:rFonts w:ascii="Times New Roman" w:hAnsi="Times New Roman"/>
                <w:sz w:val="28"/>
                <w:szCs w:val="28"/>
              </w:rPr>
              <w:t>упаковки – 10-2</w:t>
            </w:r>
            <w:r w:rsidRPr="00BC5210">
              <w:rPr>
                <w:rFonts w:ascii="Times New Roman" w:hAnsi="Times New Roman"/>
                <w:sz w:val="28"/>
                <w:szCs w:val="28"/>
              </w:rPr>
              <w:t>0 кг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r w:rsidRPr="00BC5210">
              <w:rPr>
                <w:rFonts w:ascii="Times New Roman" w:hAnsi="Times New Roman"/>
                <w:sz w:val="28"/>
                <w:szCs w:val="28"/>
              </w:rPr>
              <w:t>запах свойственный живой рыбе, без посторонних запахов</w:t>
            </w:r>
            <w:r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7008B6" w:rsidRDefault="007008B6" w:rsidP="00C67467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C5210">
              <w:rPr>
                <w:rFonts w:ascii="Times New Roman" w:hAnsi="Times New Roman"/>
                <w:sz w:val="28"/>
                <w:szCs w:val="28"/>
              </w:rPr>
              <w:t>Товар должен быть заморожен не более 1 раза,</w:t>
            </w:r>
            <w:r w:rsidRPr="00BC5210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масса глазури, нанесенной на мороженую рыбную продукцию, произведенную из рыбы, не должна превышать 5 процентов массы нетто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r w:rsidRPr="00BC5210">
              <w:rPr>
                <w:rFonts w:ascii="Times New Roman" w:hAnsi="Times New Roman"/>
                <w:sz w:val="28"/>
                <w:szCs w:val="28"/>
              </w:rPr>
              <w:t xml:space="preserve">без изменения </w:t>
            </w:r>
            <w:r w:rsidRPr="00BC5210">
              <w:rPr>
                <w:rFonts w:ascii="Times New Roman" w:hAnsi="Times New Roman"/>
                <w:sz w:val="28"/>
                <w:szCs w:val="28"/>
              </w:rPr>
              <w:lastRenderedPageBreak/>
              <w:t>цвета, без добавления консервирующих веществ.</w:t>
            </w:r>
          </w:p>
          <w:p w:rsidR="007008B6" w:rsidRPr="00BC5210" w:rsidRDefault="007008B6" w:rsidP="00C67467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C5210">
              <w:rPr>
                <w:rFonts w:ascii="Times New Roman" w:hAnsi="Times New Roman"/>
                <w:sz w:val="28"/>
                <w:szCs w:val="28"/>
              </w:rPr>
              <w:t xml:space="preserve">Внешний вид (после размораживания) поверхность рыбы чистая, </w:t>
            </w:r>
            <w:r>
              <w:rPr>
                <w:rFonts w:ascii="Times New Roman" w:hAnsi="Times New Roman"/>
                <w:sz w:val="28"/>
                <w:szCs w:val="28"/>
              </w:rPr>
              <w:t>б</w:t>
            </w:r>
            <w:r w:rsidRPr="00BC5210">
              <w:rPr>
                <w:rFonts w:ascii="Times New Roman" w:hAnsi="Times New Roman"/>
                <w:sz w:val="28"/>
                <w:szCs w:val="28"/>
              </w:rPr>
              <w:t>ез следов старого жира на боках</w:t>
            </w:r>
            <w:r>
              <w:rPr>
                <w:rFonts w:ascii="Times New Roman" w:hAnsi="Times New Roman"/>
                <w:sz w:val="28"/>
                <w:szCs w:val="28"/>
              </w:rPr>
              <w:t>,</w:t>
            </w:r>
            <w:r w:rsidRPr="00BC5210">
              <w:rPr>
                <w:rFonts w:ascii="Times New Roman" w:hAnsi="Times New Roman"/>
                <w:sz w:val="28"/>
                <w:szCs w:val="28"/>
              </w:rPr>
              <w:t xml:space="preserve"> естественной окраски, присущей рыбе данного вида. Консистенция (после размораживания) плотная, присущая рыбе данного вида. Запах (после размораживания или варки) свойственный свежей рыбе, без посторонних признаков.</w:t>
            </w:r>
          </w:p>
          <w:p w:rsidR="007008B6" w:rsidRPr="0054083D" w:rsidRDefault="007008B6" w:rsidP="0054083D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C5210">
              <w:rPr>
                <w:rFonts w:ascii="Times New Roman" w:hAnsi="Times New Roman"/>
                <w:sz w:val="28"/>
                <w:szCs w:val="28"/>
              </w:rPr>
              <w:t xml:space="preserve">Страна происхождения: Россия </w:t>
            </w:r>
          </w:p>
        </w:tc>
      </w:tr>
      <w:tr w:rsidR="007008B6" w:rsidRPr="00BC5210" w:rsidTr="007008B6">
        <w:trPr>
          <w:trHeight w:val="812"/>
        </w:trPr>
        <w:tc>
          <w:tcPr>
            <w:tcW w:w="1843" w:type="dxa"/>
            <w:vAlign w:val="center"/>
          </w:tcPr>
          <w:p w:rsidR="007008B6" w:rsidRPr="00BC5210" w:rsidRDefault="007008B6" w:rsidP="00017650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Терпуг</w:t>
            </w:r>
          </w:p>
        </w:tc>
        <w:tc>
          <w:tcPr>
            <w:tcW w:w="993" w:type="dxa"/>
            <w:vAlign w:val="center"/>
          </w:tcPr>
          <w:p w:rsidR="007008B6" w:rsidRPr="00BC5210" w:rsidRDefault="007008B6" w:rsidP="00017650">
            <w:pPr>
              <w:tabs>
                <w:tab w:val="left" w:pos="936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700</w:t>
            </w:r>
          </w:p>
        </w:tc>
        <w:tc>
          <w:tcPr>
            <w:tcW w:w="6945" w:type="dxa"/>
            <w:vAlign w:val="center"/>
          </w:tcPr>
          <w:p w:rsidR="007008B6" w:rsidRPr="00BC5210" w:rsidRDefault="007008B6" w:rsidP="0054083D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C5210">
              <w:rPr>
                <w:rFonts w:ascii="Times New Roman" w:hAnsi="Times New Roman"/>
                <w:sz w:val="28"/>
                <w:szCs w:val="28"/>
              </w:rPr>
              <w:t xml:space="preserve">Качество соответствует ГОСТ 1168-86; рыба крупная свежемороженая, обезглавленная, потрошеная, </w:t>
            </w:r>
            <w:r>
              <w:rPr>
                <w:rFonts w:ascii="Times New Roman" w:hAnsi="Times New Roman"/>
                <w:sz w:val="28"/>
                <w:szCs w:val="28"/>
              </w:rPr>
              <w:t>без повреждений,</w:t>
            </w:r>
            <w:r w:rsidRPr="00BC5210">
              <w:rPr>
                <w:rFonts w:ascii="Times New Roman" w:hAnsi="Times New Roman"/>
                <w:sz w:val="28"/>
                <w:szCs w:val="28"/>
              </w:rPr>
              <w:t xml:space="preserve"> запах свойственный живой рыбе, без посторонних запахов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r w:rsidRPr="00BC5210">
              <w:rPr>
                <w:rFonts w:ascii="Times New Roman" w:hAnsi="Times New Roman"/>
                <w:sz w:val="28"/>
                <w:szCs w:val="28"/>
              </w:rPr>
              <w:t>брикетированный</w:t>
            </w:r>
            <w:r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7008B6" w:rsidRPr="00BC5210" w:rsidRDefault="007008B6" w:rsidP="0054083D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C5210">
              <w:rPr>
                <w:rFonts w:ascii="Times New Roman" w:hAnsi="Times New Roman"/>
                <w:sz w:val="28"/>
                <w:szCs w:val="28"/>
              </w:rPr>
              <w:t>Товар должен быть заморожен не более 1 раза,</w:t>
            </w:r>
            <w:r w:rsidRPr="00BC5210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масса глазури, нанесенной на мороженую рыбную продукцию, произведенную из рыбы, не должна превышать 5 процентов массы нетто </w:t>
            </w:r>
            <w:r w:rsidRPr="00BC5210">
              <w:rPr>
                <w:rFonts w:ascii="Times New Roman" w:hAnsi="Times New Roman"/>
                <w:sz w:val="28"/>
                <w:szCs w:val="28"/>
              </w:rPr>
              <w:t>(</w:t>
            </w:r>
            <w:proofErr w:type="gramStart"/>
            <w:r w:rsidRPr="00BC5210">
              <w:rPr>
                <w:rFonts w:ascii="Times New Roman" w:hAnsi="Times New Roman"/>
                <w:sz w:val="28"/>
                <w:szCs w:val="28"/>
              </w:rPr>
              <w:t>согласно дополнения</w:t>
            </w:r>
            <w:proofErr w:type="gramEnd"/>
            <w:r w:rsidRPr="00BC5210">
              <w:rPr>
                <w:rFonts w:ascii="Times New Roman" w:hAnsi="Times New Roman"/>
                <w:sz w:val="28"/>
                <w:szCs w:val="28"/>
              </w:rPr>
              <w:t xml:space="preserve"> № 17 к </w:t>
            </w:r>
            <w:proofErr w:type="spellStart"/>
            <w:r w:rsidRPr="00BC5210">
              <w:rPr>
                <w:rFonts w:ascii="Times New Roman" w:hAnsi="Times New Roman"/>
                <w:sz w:val="28"/>
                <w:szCs w:val="28"/>
              </w:rPr>
              <w:t>СанПин</w:t>
            </w:r>
            <w:proofErr w:type="spellEnd"/>
            <w:r w:rsidRPr="00BC5210">
              <w:rPr>
                <w:rFonts w:ascii="Times New Roman" w:hAnsi="Times New Roman"/>
                <w:sz w:val="28"/>
                <w:szCs w:val="28"/>
              </w:rPr>
              <w:t xml:space="preserve"> 2.321078-01), без изменения цвета, без добавления консервирующих веществ.</w:t>
            </w:r>
          </w:p>
          <w:p w:rsidR="007008B6" w:rsidRDefault="007008B6" w:rsidP="0054083D">
            <w:pPr>
              <w:tabs>
                <w:tab w:val="left" w:pos="648"/>
                <w:tab w:val="left" w:pos="3713"/>
              </w:tabs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BC5210">
              <w:rPr>
                <w:rFonts w:ascii="Times New Roman" w:hAnsi="Times New Roman"/>
                <w:sz w:val="28"/>
                <w:szCs w:val="28"/>
              </w:rPr>
              <w:t>Страна происхождения: Россия или эквивалент.</w:t>
            </w:r>
          </w:p>
        </w:tc>
      </w:tr>
      <w:tr w:rsidR="007008B6" w:rsidRPr="00BC5210" w:rsidTr="007008B6">
        <w:trPr>
          <w:trHeight w:val="812"/>
        </w:trPr>
        <w:tc>
          <w:tcPr>
            <w:tcW w:w="1843" w:type="dxa"/>
            <w:vAlign w:val="center"/>
          </w:tcPr>
          <w:p w:rsidR="007008B6" w:rsidRPr="00BC5210" w:rsidRDefault="007008B6" w:rsidP="00017650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C5210">
              <w:rPr>
                <w:rFonts w:ascii="Times New Roman" w:hAnsi="Times New Roman"/>
                <w:sz w:val="28"/>
                <w:szCs w:val="28"/>
              </w:rPr>
              <w:t>Форель</w:t>
            </w:r>
          </w:p>
        </w:tc>
        <w:tc>
          <w:tcPr>
            <w:tcW w:w="993" w:type="dxa"/>
            <w:vAlign w:val="center"/>
          </w:tcPr>
          <w:p w:rsidR="007008B6" w:rsidRPr="00BC5210" w:rsidRDefault="007008B6" w:rsidP="00017650">
            <w:pPr>
              <w:tabs>
                <w:tab w:val="left" w:pos="936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300</w:t>
            </w:r>
          </w:p>
        </w:tc>
        <w:tc>
          <w:tcPr>
            <w:tcW w:w="6945" w:type="dxa"/>
          </w:tcPr>
          <w:p w:rsidR="007008B6" w:rsidRPr="00BC5210" w:rsidRDefault="007008B6" w:rsidP="00C67467">
            <w:pPr>
              <w:tabs>
                <w:tab w:val="left" w:pos="648"/>
                <w:tab w:val="left" w:pos="3713"/>
              </w:tabs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E25B6">
              <w:rPr>
                <w:rFonts w:ascii="Times New Roman" w:hAnsi="Times New Roman"/>
                <w:sz w:val="28"/>
                <w:szCs w:val="28"/>
              </w:rPr>
              <w:t>Форель мороженная обезглавленная потрошеная ГОСТ</w:t>
            </w:r>
            <w:r w:rsidRPr="00BC5210">
              <w:rPr>
                <w:rFonts w:ascii="Times New Roman" w:hAnsi="Times New Roman"/>
                <w:sz w:val="28"/>
                <w:szCs w:val="28"/>
              </w:rPr>
              <w:t xml:space="preserve"> 1168-86 </w:t>
            </w:r>
          </w:p>
          <w:p w:rsidR="007008B6" w:rsidRPr="00BC5210" w:rsidRDefault="007008B6" w:rsidP="00C67467">
            <w:pPr>
              <w:tabs>
                <w:tab w:val="left" w:pos="648"/>
                <w:tab w:val="left" w:pos="3713"/>
              </w:tabs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C5210">
              <w:rPr>
                <w:rFonts w:ascii="Times New Roman" w:hAnsi="Times New Roman"/>
                <w:sz w:val="28"/>
                <w:szCs w:val="28"/>
              </w:rPr>
              <w:t xml:space="preserve">Форель (1,8-2,7) кг </w:t>
            </w:r>
          </w:p>
          <w:p w:rsidR="007008B6" w:rsidRPr="00BC5210" w:rsidRDefault="007008B6" w:rsidP="00C67467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C5210">
              <w:rPr>
                <w:rFonts w:ascii="Times New Roman" w:hAnsi="Times New Roman"/>
                <w:sz w:val="28"/>
                <w:szCs w:val="28"/>
              </w:rPr>
              <w:t>Товар должен быть заморожен не более 1 раза,</w:t>
            </w:r>
            <w:r w:rsidRPr="00BC5210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масса глазури, нанесенной на мороженую рыбную продукцию, произведенную из рыбы, не должна превышать 5 процентов массы нетто</w:t>
            </w:r>
            <w:r w:rsidRPr="00BC5210">
              <w:rPr>
                <w:rFonts w:ascii="Times New Roman" w:hAnsi="Times New Roman"/>
                <w:sz w:val="28"/>
                <w:szCs w:val="28"/>
              </w:rPr>
              <w:t xml:space="preserve">  (</w:t>
            </w:r>
            <w:proofErr w:type="gramStart"/>
            <w:r w:rsidRPr="00BC5210">
              <w:rPr>
                <w:rFonts w:ascii="Times New Roman" w:hAnsi="Times New Roman"/>
                <w:sz w:val="28"/>
                <w:szCs w:val="28"/>
              </w:rPr>
              <w:t>согласно дополнения</w:t>
            </w:r>
            <w:proofErr w:type="gramEnd"/>
            <w:r w:rsidRPr="00BC5210">
              <w:rPr>
                <w:rFonts w:ascii="Times New Roman" w:hAnsi="Times New Roman"/>
                <w:sz w:val="28"/>
                <w:szCs w:val="28"/>
              </w:rPr>
              <w:t xml:space="preserve"> № 17 к </w:t>
            </w:r>
            <w:proofErr w:type="spellStart"/>
            <w:r w:rsidRPr="00BC5210">
              <w:rPr>
                <w:rFonts w:ascii="Times New Roman" w:hAnsi="Times New Roman"/>
                <w:sz w:val="28"/>
                <w:szCs w:val="28"/>
              </w:rPr>
              <w:t>СанПин</w:t>
            </w:r>
            <w:proofErr w:type="spellEnd"/>
            <w:r w:rsidRPr="00BC5210">
              <w:rPr>
                <w:rFonts w:ascii="Times New Roman" w:hAnsi="Times New Roman"/>
                <w:sz w:val="28"/>
                <w:szCs w:val="28"/>
              </w:rPr>
              <w:t xml:space="preserve"> 2.321078-01), без изменения цвета, без добавления консервирующих веществ.</w:t>
            </w:r>
          </w:p>
          <w:p w:rsidR="007008B6" w:rsidRPr="00BC5210" w:rsidRDefault="007008B6" w:rsidP="00C67467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C5210">
              <w:rPr>
                <w:rFonts w:ascii="Times New Roman" w:hAnsi="Times New Roman"/>
                <w:sz w:val="28"/>
                <w:szCs w:val="28"/>
              </w:rPr>
              <w:t>Товар упакован, завернут в индивидуальную упаковку, помещаются в чистую и исправную тару (картонные коробки). Страна происхождения: Чили или эквивалент</w:t>
            </w:r>
          </w:p>
        </w:tc>
      </w:tr>
      <w:tr w:rsidR="007008B6" w:rsidRPr="00BC5210" w:rsidTr="007008B6">
        <w:trPr>
          <w:trHeight w:val="812"/>
        </w:trPr>
        <w:tc>
          <w:tcPr>
            <w:tcW w:w="1843" w:type="dxa"/>
            <w:vAlign w:val="center"/>
          </w:tcPr>
          <w:p w:rsidR="007008B6" w:rsidRPr="00BC5210" w:rsidRDefault="007008B6" w:rsidP="00017650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C5210">
              <w:rPr>
                <w:rFonts w:ascii="Times New Roman" w:hAnsi="Times New Roman"/>
                <w:sz w:val="28"/>
                <w:szCs w:val="28"/>
              </w:rPr>
              <w:t>Кальмары тушки</w:t>
            </w:r>
          </w:p>
        </w:tc>
        <w:tc>
          <w:tcPr>
            <w:tcW w:w="993" w:type="dxa"/>
            <w:vAlign w:val="center"/>
          </w:tcPr>
          <w:p w:rsidR="007008B6" w:rsidRPr="00BC5210" w:rsidRDefault="007008B6" w:rsidP="00017650">
            <w:pPr>
              <w:tabs>
                <w:tab w:val="left" w:pos="936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250</w:t>
            </w:r>
          </w:p>
        </w:tc>
        <w:tc>
          <w:tcPr>
            <w:tcW w:w="6945" w:type="dxa"/>
            <w:vAlign w:val="center"/>
          </w:tcPr>
          <w:p w:rsidR="007008B6" w:rsidRPr="00BC5210" w:rsidRDefault="007008B6" w:rsidP="00C67467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C5210">
              <w:rPr>
                <w:rFonts w:ascii="Times New Roman" w:hAnsi="Times New Roman"/>
                <w:sz w:val="28"/>
                <w:szCs w:val="28"/>
              </w:rPr>
              <w:t>Кальмары тушки мороженые  ГОСТ 20414-93</w:t>
            </w:r>
          </w:p>
          <w:p w:rsidR="007008B6" w:rsidRPr="00BC5210" w:rsidRDefault="007008B6" w:rsidP="00C67467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C5210">
              <w:rPr>
                <w:rFonts w:ascii="Times New Roman" w:hAnsi="Times New Roman"/>
                <w:sz w:val="28"/>
                <w:szCs w:val="28"/>
              </w:rPr>
              <w:t>Товар должен быть заморожен не более 1 раза,</w:t>
            </w:r>
            <w:r w:rsidRPr="00BC5210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масса глазури на рыбную продукцию, произведенную из иных водных беспозвоночных, водных млекопитающих, водорослей, других водных животных и растений, не должна превышать 8 процентов массы глазированной мороженой рыбной продукции</w:t>
            </w:r>
            <w:r w:rsidRPr="00BC5210">
              <w:rPr>
                <w:rFonts w:ascii="Times New Roman" w:hAnsi="Times New Roman"/>
                <w:sz w:val="28"/>
                <w:szCs w:val="28"/>
              </w:rPr>
              <w:t xml:space="preserve"> (</w:t>
            </w:r>
            <w:proofErr w:type="gramStart"/>
            <w:r w:rsidRPr="00BC5210">
              <w:rPr>
                <w:rFonts w:ascii="Times New Roman" w:hAnsi="Times New Roman"/>
                <w:sz w:val="28"/>
                <w:szCs w:val="28"/>
              </w:rPr>
              <w:t>согласно дополнения</w:t>
            </w:r>
            <w:proofErr w:type="gramEnd"/>
            <w:r w:rsidRPr="00BC5210">
              <w:rPr>
                <w:rFonts w:ascii="Times New Roman" w:hAnsi="Times New Roman"/>
                <w:sz w:val="28"/>
                <w:szCs w:val="28"/>
              </w:rPr>
              <w:t xml:space="preserve"> № 17 к </w:t>
            </w:r>
            <w:proofErr w:type="spellStart"/>
            <w:r w:rsidRPr="00BC5210">
              <w:rPr>
                <w:rFonts w:ascii="Times New Roman" w:hAnsi="Times New Roman"/>
                <w:sz w:val="28"/>
                <w:szCs w:val="28"/>
              </w:rPr>
              <w:t>СанПин</w:t>
            </w:r>
            <w:proofErr w:type="spellEnd"/>
            <w:r w:rsidRPr="00BC5210">
              <w:rPr>
                <w:rFonts w:ascii="Times New Roman" w:hAnsi="Times New Roman"/>
                <w:sz w:val="28"/>
                <w:szCs w:val="28"/>
              </w:rPr>
              <w:t xml:space="preserve"> 2.321078-01), без изменения цвета, без добавления консервирующих веществ.</w:t>
            </w:r>
          </w:p>
          <w:p w:rsidR="007008B6" w:rsidRPr="00BC5210" w:rsidRDefault="007008B6" w:rsidP="00C67467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C5210">
              <w:rPr>
                <w:rFonts w:ascii="Times New Roman" w:hAnsi="Times New Roman"/>
                <w:sz w:val="28"/>
                <w:szCs w:val="28"/>
              </w:rPr>
              <w:t>Товар упакован  в чистую и исправную тару (картонные коробки, мешки).</w:t>
            </w:r>
          </w:p>
          <w:p w:rsidR="007008B6" w:rsidRPr="00BC5210" w:rsidRDefault="007008B6" w:rsidP="00C67467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C5210">
              <w:rPr>
                <w:rFonts w:ascii="Times New Roman" w:hAnsi="Times New Roman"/>
                <w:sz w:val="28"/>
                <w:szCs w:val="28"/>
              </w:rPr>
              <w:lastRenderedPageBreak/>
              <w:t>Страна происхождения:  Россия или эквивалент</w:t>
            </w:r>
            <w:r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</w:tr>
      <w:tr w:rsidR="007008B6" w:rsidRPr="00BC5210" w:rsidTr="007008B6">
        <w:trPr>
          <w:trHeight w:val="812"/>
        </w:trPr>
        <w:tc>
          <w:tcPr>
            <w:tcW w:w="1843" w:type="dxa"/>
            <w:vAlign w:val="center"/>
          </w:tcPr>
          <w:p w:rsidR="007008B6" w:rsidRPr="00BC5210" w:rsidRDefault="007008B6" w:rsidP="00017650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C5210"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Крабовое мясо </w:t>
            </w:r>
            <w:smartTag w:uri="urn:schemas-microsoft-com:office:smarttags" w:element="metricconverter">
              <w:smartTagPr>
                <w:attr w:name="ProductID" w:val="200 г"/>
              </w:smartTagPr>
              <w:r w:rsidRPr="00BC5210">
                <w:rPr>
                  <w:rFonts w:ascii="Times New Roman" w:hAnsi="Times New Roman"/>
                  <w:sz w:val="28"/>
                  <w:szCs w:val="28"/>
                </w:rPr>
                <w:t>200 г</w:t>
              </w:r>
            </w:smartTag>
          </w:p>
        </w:tc>
        <w:tc>
          <w:tcPr>
            <w:tcW w:w="993" w:type="dxa"/>
            <w:vAlign w:val="center"/>
          </w:tcPr>
          <w:p w:rsidR="007008B6" w:rsidRPr="00BC5210" w:rsidRDefault="007008B6" w:rsidP="00017650">
            <w:pPr>
              <w:tabs>
                <w:tab w:val="left" w:pos="936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800шт</w:t>
            </w:r>
          </w:p>
        </w:tc>
        <w:tc>
          <w:tcPr>
            <w:tcW w:w="6945" w:type="dxa"/>
            <w:vAlign w:val="center"/>
          </w:tcPr>
          <w:p w:rsidR="007008B6" w:rsidRPr="00BC5210" w:rsidRDefault="007008B6" w:rsidP="00C67467">
            <w:pPr>
              <w:pStyle w:val="1"/>
              <w:jc w:val="both"/>
              <w:rPr>
                <w:szCs w:val="28"/>
              </w:rPr>
            </w:pPr>
            <w:r>
              <w:rPr>
                <w:szCs w:val="28"/>
              </w:rPr>
              <w:t>Крабовое мясо имитированное (кусочки) пастеризованное мороженое, ТУ 9266-002-00462835-2004. Не содержит ГМО, консервантов. Упаковано под вакуумом. Масса нетто 200г</w:t>
            </w:r>
          </w:p>
        </w:tc>
      </w:tr>
      <w:tr w:rsidR="007008B6" w:rsidRPr="00BC5210" w:rsidTr="007008B6">
        <w:trPr>
          <w:trHeight w:val="812"/>
        </w:trPr>
        <w:tc>
          <w:tcPr>
            <w:tcW w:w="1843" w:type="dxa"/>
            <w:vAlign w:val="center"/>
          </w:tcPr>
          <w:p w:rsidR="007008B6" w:rsidRPr="00BC5210" w:rsidRDefault="007008B6" w:rsidP="00017650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C5210">
              <w:rPr>
                <w:rFonts w:ascii="Times New Roman" w:hAnsi="Times New Roman"/>
                <w:sz w:val="28"/>
                <w:szCs w:val="28"/>
              </w:rPr>
              <w:t>Икра лососевых рыб</w:t>
            </w:r>
          </w:p>
        </w:tc>
        <w:tc>
          <w:tcPr>
            <w:tcW w:w="993" w:type="dxa"/>
            <w:vAlign w:val="center"/>
          </w:tcPr>
          <w:p w:rsidR="007008B6" w:rsidRPr="00BC5210" w:rsidRDefault="007008B6" w:rsidP="00017650">
            <w:pPr>
              <w:tabs>
                <w:tab w:val="left" w:pos="936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150шт</w:t>
            </w:r>
          </w:p>
        </w:tc>
        <w:tc>
          <w:tcPr>
            <w:tcW w:w="6945" w:type="dxa"/>
            <w:vAlign w:val="center"/>
          </w:tcPr>
          <w:p w:rsidR="007008B6" w:rsidRPr="00BC5210" w:rsidRDefault="007008B6" w:rsidP="0054083D">
            <w:pPr>
              <w:pStyle w:val="1"/>
              <w:jc w:val="both"/>
              <w:rPr>
                <w:szCs w:val="28"/>
              </w:rPr>
            </w:pPr>
            <w:r>
              <w:rPr>
                <w:szCs w:val="28"/>
              </w:rPr>
              <w:t>Икра лососевая зернистая 13</w:t>
            </w:r>
            <w:r w:rsidRPr="00BC5210">
              <w:rPr>
                <w:szCs w:val="28"/>
              </w:rPr>
              <w:t xml:space="preserve">0 г </w:t>
            </w:r>
            <w:proofErr w:type="gramStart"/>
            <w:r>
              <w:rPr>
                <w:szCs w:val="28"/>
              </w:rPr>
              <w:t>ж</w:t>
            </w:r>
            <w:r w:rsidRPr="00BC5210">
              <w:rPr>
                <w:szCs w:val="28"/>
              </w:rPr>
              <w:t>/б</w:t>
            </w:r>
            <w:proofErr w:type="gramEnd"/>
            <w:r w:rsidRPr="00BC5210">
              <w:rPr>
                <w:szCs w:val="28"/>
              </w:rPr>
              <w:t xml:space="preserve"> ГОСТ</w:t>
            </w:r>
            <w:r>
              <w:rPr>
                <w:szCs w:val="28"/>
              </w:rPr>
              <w:t xml:space="preserve"> </w:t>
            </w:r>
            <w:r w:rsidRPr="00BC5210">
              <w:rPr>
                <w:szCs w:val="28"/>
              </w:rPr>
              <w:t>18173-2004</w:t>
            </w:r>
            <w:r>
              <w:rPr>
                <w:szCs w:val="28"/>
              </w:rPr>
              <w:t>.</w:t>
            </w:r>
          </w:p>
        </w:tc>
      </w:tr>
      <w:tr w:rsidR="007008B6" w:rsidRPr="00BC5210" w:rsidTr="007008B6">
        <w:trPr>
          <w:trHeight w:val="812"/>
        </w:trPr>
        <w:tc>
          <w:tcPr>
            <w:tcW w:w="1843" w:type="dxa"/>
            <w:vAlign w:val="center"/>
          </w:tcPr>
          <w:p w:rsidR="007008B6" w:rsidRPr="00BC5210" w:rsidRDefault="007008B6" w:rsidP="00017650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C5210">
              <w:rPr>
                <w:rFonts w:ascii="Times New Roman" w:hAnsi="Times New Roman"/>
                <w:sz w:val="28"/>
                <w:szCs w:val="28"/>
              </w:rPr>
              <w:t>Креветки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очищенные</w:t>
            </w:r>
          </w:p>
        </w:tc>
        <w:tc>
          <w:tcPr>
            <w:tcW w:w="993" w:type="dxa"/>
            <w:vAlign w:val="center"/>
          </w:tcPr>
          <w:p w:rsidR="007008B6" w:rsidRPr="00BC5210" w:rsidRDefault="007008B6" w:rsidP="00017650">
            <w:pPr>
              <w:tabs>
                <w:tab w:val="left" w:pos="936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30</w:t>
            </w:r>
          </w:p>
        </w:tc>
        <w:tc>
          <w:tcPr>
            <w:tcW w:w="6945" w:type="dxa"/>
            <w:vAlign w:val="center"/>
          </w:tcPr>
          <w:p w:rsidR="007008B6" w:rsidRPr="00BC5210" w:rsidRDefault="007008B6" w:rsidP="00C67467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C5210">
              <w:rPr>
                <w:rFonts w:ascii="Times New Roman" w:hAnsi="Times New Roman"/>
                <w:iCs/>
                <w:sz w:val="28"/>
                <w:szCs w:val="28"/>
              </w:rPr>
              <w:t>Креветки очищенные вар</w:t>
            </w:r>
            <w:r>
              <w:rPr>
                <w:rFonts w:ascii="Times New Roman" w:hAnsi="Times New Roman"/>
                <w:iCs/>
                <w:sz w:val="28"/>
                <w:szCs w:val="28"/>
              </w:rPr>
              <w:t>еные</w:t>
            </w:r>
            <w:r w:rsidRPr="00BC5210">
              <w:rPr>
                <w:rFonts w:ascii="Times New Roman" w:hAnsi="Times New Roman"/>
                <w:iCs/>
                <w:sz w:val="28"/>
                <w:szCs w:val="28"/>
              </w:rPr>
              <w:t xml:space="preserve"> мор</w:t>
            </w:r>
            <w:r>
              <w:rPr>
                <w:rFonts w:ascii="Times New Roman" w:hAnsi="Times New Roman"/>
                <w:iCs/>
                <w:sz w:val="28"/>
                <w:szCs w:val="28"/>
              </w:rPr>
              <w:t>оженные</w:t>
            </w:r>
            <w:r w:rsidRPr="00BC5210">
              <w:rPr>
                <w:rFonts w:ascii="Times New Roman" w:hAnsi="Times New Roman"/>
                <w:iCs/>
                <w:sz w:val="28"/>
                <w:szCs w:val="28"/>
              </w:rPr>
              <w:t xml:space="preserve"> 21/25 ОСТ 88854483-002-2012 </w:t>
            </w:r>
            <w:r w:rsidRPr="00BC5210">
              <w:rPr>
                <w:rFonts w:ascii="Times New Roman" w:hAnsi="Times New Roman"/>
                <w:sz w:val="28"/>
                <w:szCs w:val="28"/>
              </w:rPr>
              <w:t>Товар должен быть заморожен не более 1 раза,</w:t>
            </w:r>
            <w:r w:rsidRPr="00BC5210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масса глазури из креветки - 6 процентов массы нетто</w:t>
            </w:r>
            <w:r w:rsidRPr="00BC5210">
              <w:rPr>
                <w:rFonts w:ascii="Times New Roman" w:hAnsi="Times New Roman"/>
                <w:sz w:val="28"/>
                <w:szCs w:val="28"/>
              </w:rPr>
              <w:t xml:space="preserve"> (</w:t>
            </w:r>
            <w:proofErr w:type="gramStart"/>
            <w:r w:rsidRPr="00BC5210">
              <w:rPr>
                <w:rFonts w:ascii="Times New Roman" w:hAnsi="Times New Roman"/>
                <w:sz w:val="28"/>
                <w:szCs w:val="28"/>
              </w:rPr>
              <w:t>согласно дополнения</w:t>
            </w:r>
            <w:proofErr w:type="gramEnd"/>
            <w:r w:rsidRPr="00BC5210">
              <w:rPr>
                <w:rFonts w:ascii="Times New Roman" w:hAnsi="Times New Roman"/>
                <w:sz w:val="28"/>
                <w:szCs w:val="28"/>
              </w:rPr>
              <w:t xml:space="preserve"> № 17 к </w:t>
            </w:r>
            <w:proofErr w:type="spellStart"/>
            <w:r w:rsidRPr="00BC5210">
              <w:rPr>
                <w:rFonts w:ascii="Times New Roman" w:hAnsi="Times New Roman"/>
                <w:sz w:val="28"/>
                <w:szCs w:val="28"/>
              </w:rPr>
              <w:t>СанПин</w:t>
            </w:r>
            <w:proofErr w:type="spellEnd"/>
            <w:r w:rsidRPr="00BC5210">
              <w:rPr>
                <w:rFonts w:ascii="Times New Roman" w:hAnsi="Times New Roman"/>
                <w:sz w:val="28"/>
                <w:szCs w:val="28"/>
              </w:rPr>
              <w:t xml:space="preserve"> 2.321078-01), без изменения цвета, без добавления консервирующих веществ.</w:t>
            </w:r>
          </w:p>
          <w:p w:rsidR="007008B6" w:rsidRPr="00BC5210" w:rsidRDefault="007008B6" w:rsidP="00C67467">
            <w:pPr>
              <w:pStyle w:val="1"/>
              <w:jc w:val="both"/>
              <w:rPr>
                <w:szCs w:val="28"/>
              </w:rPr>
            </w:pPr>
            <w:r w:rsidRPr="00BC5210">
              <w:rPr>
                <w:szCs w:val="28"/>
              </w:rPr>
              <w:t>Товар упакован, завернут в индивидуальную упаковку, помещаются в чистую и исправную тару (картонные коробки). Страна происхождения:  Россия  или эквивалент</w:t>
            </w:r>
          </w:p>
        </w:tc>
      </w:tr>
      <w:tr w:rsidR="007008B6" w:rsidRPr="00BC5210" w:rsidTr="007008B6">
        <w:trPr>
          <w:trHeight w:val="812"/>
        </w:trPr>
        <w:tc>
          <w:tcPr>
            <w:tcW w:w="1843" w:type="dxa"/>
            <w:vAlign w:val="center"/>
          </w:tcPr>
          <w:p w:rsidR="007008B6" w:rsidRPr="00BC5210" w:rsidRDefault="007008B6" w:rsidP="00017650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Семга слабосоленая</w:t>
            </w:r>
          </w:p>
        </w:tc>
        <w:tc>
          <w:tcPr>
            <w:tcW w:w="993" w:type="dxa"/>
            <w:vAlign w:val="center"/>
          </w:tcPr>
          <w:p w:rsidR="007008B6" w:rsidRPr="00BC5210" w:rsidRDefault="007008B6" w:rsidP="00017650">
            <w:pPr>
              <w:tabs>
                <w:tab w:val="left" w:pos="936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100</w:t>
            </w:r>
          </w:p>
        </w:tc>
        <w:tc>
          <w:tcPr>
            <w:tcW w:w="6945" w:type="dxa"/>
            <w:vAlign w:val="center"/>
          </w:tcPr>
          <w:p w:rsidR="007008B6" w:rsidRPr="00BC5210" w:rsidRDefault="007008B6" w:rsidP="00C67467">
            <w:pPr>
              <w:pStyle w:val="1"/>
              <w:jc w:val="both"/>
              <w:rPr>
                <w:szCs w:val="28"/>
              </w:rPr>
            </w:pPr>
            <w:r>
              <w:rPr>
                <w:szCs w:val="28"/>
              </w:rPr>
              <w:t>Семга слабосоленая соответствие ГОСТ 7449-96. Поверхность рыбы чистая, без загрязнений. Консистенция упругая, нежная, сочная.</w:t>
            </w:r>
          </w:p>
        </w:tc>
      </w:tr>
      <w:tr w:rsidR="007008B6" w:rsidRPr="00BC5210" w:rsidTr="007008B6">
        <w:trPr>
          <w:trHeight w:val="812"/>
        </w:trPr>
        <w:tc>
          <w:tcPr>
            <w:tcW w:w="1843" w:type="dxa"/>
            <w:vAlign w:val="center"/>
          </w:tcPr>
          <w:p w:rsidR="007008B6" w:rsidRPr="00BC5210" w:rsidRDefault="007008B6" w:rsidP="00017650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Балык масляной рыбы копченый</w:t>
            </w:r>
          </w:p>
        </w:tc>
        <w:tc>
          <w:tcPr>
            <w:tcW w:w="993" w:type="dxa"/>
            <w:vAlign w:val="center"/>
          </w:tcPr>
          <w:p w:rsidR="007008B6" w:rsidRPr="00BC5210" w:rsidRDefault="007008B6" w:rsidP="00017650">
            <w:pPr>
              <w:tabs>
                <w:tab w:val="left" w:pos="936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30</w:t>
            </w:r>
          </w:p>
        </w:tc>
        <w:tc>
          <w:tcPr>
            <w:tcW w:w="6945" w:type="dxa"/>
            <w:vAlign w:val="center"/>
          </w:tcPr>
          <w:p w:rsidR="007008B6" w:rsidRPr="00BC5210" w:rsidRDefault="007008B6" w:rsidP="0054083D">
            <w:pPr>
              <w:pStyle w:val="1"/>
              <w:jc w:val="both"/>
              <w:rPr>
                <w:szCs w:val="28"/>
              </w:rPr>
            </w:pPr>
            <w:r>
              <w:rPr>
                <w:szCs w:val="28"/>
              </w:rPr>
              <w:t>Балык масляной рыбы копченый соответствие ГОСТ 11482-96. Консистенция упругая, нежная.</w:t>
            </w:r>
          </w:p>
        </w:tc>
      </w:tr>
      <w:tr w:rsidR="007008B6" w:rsidRPr="00BC5210" w:rsidTr="007008B6">
        <w:trPr>
          <w:trHeight w:val="812"/>
        </w:trPr>
        <w:tc>
          <w:tcPr>
            <w:tcW w:w="1843" w:type="dxa"/>
            <w:vAlign w:val="center"/>
          </w:tcPr>
          <w:p w:rsidR="007008B6" w:rsidRPr="00BC5210" w:rsidRDefault="007008B6" w:rsidP="00017650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C5210">
              <w:rPr>
                <w:rFonts w:ascii="Times New Roman" w:hAnsi="Times New Roman"/>
                <w:sz w:val="28"/>
                <w:szCs w:val="28"/>
              </w:rPr>
              <w:t>Сельдь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слабосоленая</w:t>
            </w:r>
          </w:p>
        </w:tc>
        <w:tc>
          <w:tcPr>
            <w:tcW w:w="993" w:type="dxa"/>
            <w:vAlign w:val="center"/>
          </w:tcPr>
          <w:p w:rsidR="007008B6" w:rsidRPr="00BC5210" w:rsidRDefault="007008B6" w:rsidP="00017650">
            <w:pPr>
              <w:tabs>
                <w:tab w:val="left" w:pos="936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300</w:t>
            </w:r>
          </w:p>
        </w:tc>
        <w:tc>
          <w:tcPr>
            <w:tcW w:w="6945" w:type="dxa"/>
            <w:vAlign w:val="center"/>
          </w:tcPr>
          <w:p w:rsidR="007008B6" w:rsidRDefault="007008B6" w:rsidP="00625A6F">
            <w:pPr>
              <w:pStyle w:val="1"/>
              <w:jc w:val="both"/>
              <w:rPr>
                <w:szCs w:val="28"/>
              </w:rPr>
            </w:pPr>
            <w:r w:rsidRPr="00BC5210">
              <w:rPr>
                <w:szCs w:val="28"/>
              </w:rPr>
              <w:t>Сельдь слабосоленая не разделанная</w:t>
            </w:r>
            <w:r>
              <w:rPr>
                <w:szCs w:val="28"/>
              </w:rPr>
              <w:t xml:space="preserve"> (с головой)</w:t>
            </w:r>
            <w:r w:rsidRPr="00BC5210">
              <w:rPr>
                <w:szCs w:val="28"/>
              </w:rPr>
              <w:t xml:space="preserve"> </w:t>
            </w:r>
            <w:r>
              <w:rPr>
                <w:szCs w:val="28"/>
              </w:rPr>
              <w:t xml:space="preserve">29+, соответствие </w:t>
            </w:r>
          </w:p>
          <w:p w:rsidR="007008B6" w:rsidRPr="00BC5210" w:rsidRDefault="007008B6" w:rsidP="00625A6F">
            <w:pPr>
              <w:pStyle w:val="1"/>
              <w:jc w:val="both"/>
              <w:rPr>
                <w:szCs w:val="28"/>
              </w:rPr>
            </w:pPr>
            <w:r>
              <w:rPr>
                <w:szCs w:val="28"/>
              </w:rPr>
              <w:t xml:space="preserve"> </w:t>
            </w:r>
            <w:r w:rsidRPr="00BC5210">
              <w:rPr>
                <w:szCs w:val="28"/>
              </w:rPr>
              <w:t>ГОСТ 815-2004</w:t>
            </w:r>
            <w:r>
              <w:rPr>
                <w:color w:val="000000"/>
                <w:szCs w:val="28"/>
              </w:rPr>
              <w:t xml:space="preserve">. Упаковка– </w:t>
            </w:r>
            <w:proofErr w:type="gramStart"/>
            <w:r>
              <w:rPr>
                <w:color w:val="000000"/>
                <w:szCs w:val="28"/>
              </w:rPr>
              <w:t>по</w:t>
            </w:r>
            <w:proofErr w:type="gramEnd"/>
            <w:r>
              <w:rPr>
                <w:color w:val="000000"/>
                <w:szCs w:val="28"/>
              </w:rPr>
              <w:t>лиэтиленовое ведро, не более 10кг.</w:t>
            </w:r>
          </w:p>
        </w:tc>
      </w:tr>
    </w:tbl>
    <w:p w:rsidR="002977BA" w:rsidRPr="00BC5210" w:rsidRDefault="002977BA" w:rsidP="002977BA">
      <w:pPr>
        <w:pStyle w:val="a3"/>
        <w:ind w:firstLine="600"/>
        <w:rPr>
          <w:sz w:val="28"/>
          <w:szCs w:val="28"/>
        </w:rPr>
      </w:pPr>
      <w:r w:rsidRPr="00BC5210">
        <w:rPr>
          <w:sz w:val="28"/>
          <w:szCs w:val="28"/>
        </w:rPr>
        <w:t>В заявочной документации указать производителя товара.</w:t>
      </w:r>
    </w:p>
    <w:p w:rsidR="002977BA" w:rsidRPr="00BC5210" w:rsidRDefault="002977BA" w:rsidP="002977BA">
      <w:pPr>
        <w:pStyle w:val="a3"/>
        <w:ind w:firstLine="600"/>
        <w:rPr>
          <w:sz w:val="28"/>
          <w:szCs w:val="28"/>
        </w:rPr>
      </w:pPr>
      <w:r w:rsidRPr="00BC5210">
        <w:rPr>
          <w:sz w:val="28"/>
          <w:szCs w:val="28"/>
        </w:rPr>
        <w:t xml:space="preserve"> Остаточный срок годности поставляемых продуктов на момент поставки поставщиком товара покупателю должен быть </w:t>
      </w:r>
      <w:r w:rsidRPr="00BC5210">
        <w:rPr>
          <w:b/>
          <w:sz w:val="28"/>
          <w:szCs w:val="28"/>
        </w:rPr>
        <w:t>не менее 80%</w:t>
      </w:r>
      <w:r w:rsidRPr="00BC5210">
        <w:rPr>
          <w:sz w:val="28"/>
          <w:szCs w:val="28"/>
        </w:rPr>
        <w:t xml:space="preserve"> от установленного (указанного на маркировке товара и в удостоверении качества).</w:t>
      </w:r>
    </w:p>
    <w:p w:rsidR="002977BA" w:rsidRPr="00BC5210" w:rsidRDefault="002977BA" w:rsidP="002977BA">
      <w:pPr>
        <w:pStyle w:val="a3"/>
        <w:ind w:firstLine="600"/>
        <w:rPr>
          <w:sz w:val="28"/>
          <w:szCs w:val="28"/>
        </w:rPr>
      </w:pPr>
      <w:r w:rsidRPr="00BC5210">
        <w:rPr>
          <w:sz w:val="28"/>
          <w:szCs w:val="28"/>
        </w:rPr>
        <w:t>До заключения договора поставки поставщик должен предоставить образцы поставляемого товара покупателю для определения показателей качества товара.</w:t>
      </w:r>
    </w:p>
    <w:p w:rsidR="002977BA" w:rsidRPr="00BC5210" w:rsidRDefault="002977BA" w:rsidP="002977BA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BC5210">
        <w:rPr>
          <w:rFonts w:ascii="Times New Roman" w:hAnsi="Times New Roman"/>
          <w:sz w:val="28"/>
          <w:szCs w:val="28"/>
        </w:rPr>
        <w:t>В соответствии со ст.171 Налогового кодекса РФ Покупатель применяет налоговый вычет НДС в отношении приобретаемых товаров. Поэтому в качестве единого базиса сравнения ценовых предложений используются цены предложений участников без учета НДС.</w:t>
      </w:r>
    </w:p>
    <w:p w:rsidR="002977BA" w:rsidRPr="00BC5210" w:rsidRDefault="002977BA" w:rsidP="007008B6">
      <w:pPr>
        <w:pStyle w:val="a3"/>
        <w:ind w:firstLine="600"/>
        <w:rPr>
          <w:sz w:val="28"/>
          <w:szCs w:val="28"/>
        </w:rPr>
      </w:pPr>
      <w:r w:rsidRPr="00BC5210">
        <w:rPr>
          <w:b/>
          <w:sz w:val="28"/>
          <w:szCs w:val="28"/>
          <w:u w:val="single"/>
        </w:rPr>
        <w:t>Требования о соответствии товара нормативным документам:</w:t>
      </w:r>
      <w:r w:rsidRPr="00BC5210">
        <w:rPr>
          <w:b/>
          <w:sz w:val="28"/>
          <w:szCs w:val="28"/>
        </w:rPr>
        <w:t xml:space="preserve"> </w:t>
      </w:r>
    </w:p>
    <w:p w:rsidR="002977BA" w:rsidRPr="00BC5210" w:rsidRDefault="002977BA" w:rsidP="002977BA">
      <w:pPr>
        <w:pStyle w:val="a3"/>
        <w:numPr>
          <w:ilvl w:val="0"/>
          <w:numId w:val="7"/>
        </w:numPr>
        <w:rPr>
          <w:sz w:val="28"/>
          <w:szCs w:val="28"/>
        </w:rPr>
      </w:pPr>
      <w:r w:rsidRPr="00BC5210">
        <w:rPr>
          <w:sz w:val="28"/>
          <w:szCs w:val="28"/>
        </w:rPr>
        <w:t xml:space="preserve">ГОСТ </w:t>
      </w:r>
      <w:proofErr w:type="gramStart"/>
      <w:r w:rsidRPr="00BC5210">
        <w:rPr>
          <w:sz w:val="28"/>
          <w:szCs w:val="28"/>
        </w:rPr>
        <w:t>Р</w:t>
      </w:r>
      <w:proofErr w:type="gramEnd"/>
      <w:r w:rsidRPr="00BC5210">
        <w:rPr>
          <w:sz w:val="28"/>
          <w:szCs w:val="28"/>
        </w:rPr>
        <w:t xml:space="preserve"> 51074-2003 «Продукты пищевые. Информация для потребителя. Общие  требования»;</w:t>
      </w:r>
    </w:p>
    <w:p w:rsidR="002977BA" w:rsidRPr="00BC5210" w:rsidRDefault="002977BA" w:rsidP="002977BA">
      <w:pPr>
        <w:pStyle w:val="a3"/>
        <w:numPr>
          <w:ilvl w:val="0"/>
          <w:numId w:val="7"/>
        </w:numPr>
        <w:rPr>
          <w:sz w:val="28"/>
          <w:szCs w:val="28"/>
        </w:rPr>
      </w:pPr>
      <w:r w:rsidRPr="00BC5210">
        <w:rPr>
          <w:sz w:val="28"/>
          <w:szCs w:val="28"/>
        </w:rPr>
        <w:t>Федеральный закон от 02.01.2000г. № 29-ФЗ «О качестве и безопасности пищевых продуктов»;</w:t>
      </w:r>
    </w:p>
    <w:p w:rsidR="002977BA" w:rsidRPr="00BC5210" w:rsidRDefault="002977BA" w:rsidP="002977BA">
      <w:pPr>
        <w:numPr>
          <w:ilvl w:val="0"/>
          <w:numId w:val="7"/>
        </w:numPr>
        <w:tabs>
          <w:tab w:val="left" w:pos="0"/>
          <w:tab w:val="left" w:pos="360"/>
          <w:tab w:val="left" w:pos="720"/>
        </w:tabs>
        <w:suppressAutoHyphens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BC5210">
        <w:rPr>
          <w:rFonts w:ascii="Times New Roman" w:hAnsi="Times New Roman"/>
          <w:sz w:val="28"/>
          <w:szCs w:val="28"/>
        </w:rPr>
        <w:lastRenderedPageBreak/>
        <w:t>Федеральным законом от 30.03.1999 N 52-ФЗ "О санитарно-эпидемиологическом благополучии населения";</w:t>
      </w:r>
    </w:p>
    <w:p w:rsidR="002977BA" w:rsidRPr="00BC5210" w:rsidRDefault="002977BA" w:rsidP="002977BA">
      <w:pPr>
        <w:pStyle w:val="a3"/>
        <w:numPr>
          <w:ilvl w:val="0"/>
          <w:numId w:val="7"/>
        </w:numPr>
        <w:rPr>
          <w:sz w:val="28"/>
          <w:szCs w:val="28"/>
        </w:rPr>
      </w:pPr>
      <w:proofErr w:type="spellStart"/>
      <w:r w:rsidRPr="00BC5210">
        <w:rPr>
          <w:sz w:val="28"/>
          <w:szCs w:val="28"/>
        </w:rPr>
        <w:t>СанПиН</w:t>
      </w:r>
      <w:proofErr w:type="spellEnd"/>
      <w:r w:rsidRPr="00BC5210">
        <w:rPr>
          <w:sz w:val="28"/>
          <w:szCs w:val="28"/>
        </w:rPr>
        <w:t xml:space="preserve"> 2.3.2.1078-01 «Гигиенические требования безопасности и пищевой ценности пищевых продуктов»;</w:t>
      </w:r>
    </w:p>
    <w:p w:rsidR="002977BA" w:rsidRPr="00BC5210" w:rsidRDefault="002977BA" w:rsidP="002977BA">
      <w:pPr>
        <w:pStyle w:val="a3"/>
        <w:numPr>
          <w:ilvl w:val="0"/>
          <w:numId w:val="7"/>
        </w:numPr>
        <w:rPr>
          <w:sz w:val="28"/>
          <w:szCs w:val="28"/>
        </w:rPr>
      </w:pPr>
      <w:proofErr w:type="spellStart"/>
      <w:r w:rsidRPr="00BC5210">
        <w:rPr>
          <w:sz w:val="28"/>
          <w:szCs w:val="28"/>
        </w:rPr>
        <w:t>СанПиН</w:t>
      </w:r>
      <w:proofErr w:type="spellEnd"/>
      <w:r w:rsidRPr="00BC5210">
        <w:rPr>
          <w:sz w:val="28"/>
          <w:szCs w:val="28"/>
        </w:rPr>
        <w:t xml:space="preserve"> 2.3.2.1153-02 (дополнение № 1 к </w:t>
      </w:r>
      <w:proofErr w:type="spellStart"/>
      <w:r w:rsidRPr="00BC5210">
        <w:rPr>
          <w:sz w:val="28"/>
          <w:szCs w:val="28"/>
        </w:rPr>
        <w:t>СанПиН</w:t>
      </w:r>
      <w:proofErr w:type="spellEnd"/>
      <w:r w:rsidRPr="00BC5210">
        <w:rPr>
          <w:sz w:val="28"/>
          <w:szCs w:val="28"/>
        </w:rPr>
        <w:t xml:space="preserve"> 2.3.2.1078-01), утвержденные Главным государственным санитарным врачом РФ 20.08.2002г.;</w:t>
      </w:r>
    </w:p>
    <w:p w:rsidR="002977BA" w:rsidRPr="00BC5210" w:rsidRDefault="002977BA" w:rsidP="002977BA">
      <w:pPr>
        <w:numPr>
          <w:ilvl w:val="0"/>
          <w:numId w:val="7"/>
        </w:numPr>
        <w:tabs>
          <w:tab w:val="left" w:pos="0"/>
          <w:tab w:val="left" w:pos="360"/>
          <w:tab w:val="left" w:pos="720"/>
        </w:tabs>
        <w:suppressAutoHyphens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proofErr w:type="spellStart"/>
      <w:r w:rsidRPr="00BC5210">
        <w:rPr>
          <w:rFonts w:ascii="Times New Roman" w:hAnsi="Times New Roman"/>
          <w:sz w:val="28"/>
          <w:szCs w:val="28"/>
        </w:rPr>
        <w:t>СанПиН</w:t>
      </w:r>
      <w:proofErr w:type="spellEnd"/>
      <w:r w:rsidRPr="00BC5210">
        <w:rPr>
          <w:rFonts w:ascii="Times New Roman" w:hAnsi="Times New Roman"/>
          <w:sz w:val="28"/>
          <w:szCs w:val="28"/>
        </w:rPr>
        <w:t xml:space="preserve"> 2.3.2.1324-03 «Гигиенические требования к срокам годности и условиям хранения пищевых продуктов», утвержденными постановлением главного государственного санитарного врача РФ от 22.05.2003 г. № 98;</w:t>
      </w:r>
    </w:p>
    <w:p w:rsidR="002977BA" w:rsidRPr="00BC5210" w:rsidRDefault="002977BA" w:rsidP="002977BA">
      <w:pPr>
        <w:numPr>
          <w:ilvl w:val="0"/>
          <w:numId w:val="7"/>
        </w:numPr>
        <w:tabs>
          <w:tab w:val="left" w:pos="0"/>
          <w:tab w:val="left" w:pos="360"/>
          <w:tab w:val="left" w:pos="720"/>
        </w:tabs>
        <w:suppressAutoHyphens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proofErr w:type="spellStart"/>
      <w:r w:rsidRPr="00BC5210">
        <w:rPr>
          <w:rFonts w:ascii="Times New Roman" w:hAnsi="Times New Roman"/>
          <w:sz w:val="28"/>
          <w:szCs w:val="28"/>
        </w:rPr>
        <w:t>СанПин</w:t>
      </w:r>
      <w:proofErr w:type="spellEnd"/>
      <w:r w:rsidRPr="00BC5210">
        <w:rPr>
          <w:rFonts w:ascii="Times New Roman" w:hAnsi="Times New Roman"/>
          <w:sz w:val="28"/>
          <w:szCs w:val="28"/>
        </w:rPr>
        <w:t xml:space="preserve"> 2.3.2 560-96 «Гигиенические требования к качеству и безопасности продовольственного сырья и пищевых продуктов» (утв. постановлением Госкомсанэпиднадзора РФ от 24 октября 1996 года N 27);</w:t>
      </w:r>
    </w:p>
    <w:p w:rsidR="002977BA" w:rsidRPr="00BC5210" w:rsidRDefault="002977BA" w:rsidP="002977BA">
      <w:pPr>
        <w:numPr>
          <w:ilvl w:val="0"/>
          <w:numId w:val="7"/>
        </w:numPr>
        <w:tabs>
          <w:tab w:val="left" w:pos="0"/>
          <w:tab w:val="left" w:pos="360"/>
          <w:tab w:val="left" w:pos="720"/>
        </w:tabs>
        <w:suppressAutoHyphens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BC5210">
        <w:rPr>
          <w:rFonts w:ascii="Times New Roman" w:hAnsi="Times New Roman"/>
          <w:sz w:val="28"/>
          <w:szCs w:val="28"/>
        </w:rPr>
        <w:t>Санитарно-эпидемиологическими правилами СП 2.3.6.1066-01 «К организациям торговли и обороту в них продовольственного сырья и пищевых продуктов»;</w:t>
      </w:r>
    </w:p>
    <w:p w:rsidR="002977BA" w:rsidRPr="00BC5210" w:rsidRDefault="002977BA" w:rsidP="002977BA">
      <w:pPr>
        <w:numPr>
          <w:ilvl w:val="0"/>
          <w:numId w:val="7"/>
        </w:numPr>
        <w:tabs>
          <w:tab w:val="left" w:pos="0"/>
          <w:tab w:val="left" w:pos="360"/>
          <w:tab w:val="left" w:pos="720"/>
        </w:tabs>
        <w:suppressAutoHyphens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BC5210">
        <w:rPr>
          <w:rFonts w:ascii="Times New Roman" w:hAnsi="Times New Roman"/>
          <w:sz w:val="28"/>
          <w:szCs w:val="28"/>
        </w:rPr>
        <w:t>Санитарно-эпидемиологическими правилами СП 2.3.6.2203-07 «Изменения №1 к СП 2.3.6.1066-01»;</w:t>
      </w:r>
    </w:p>
    <w:p w:rsidR="002977BA" w:rsidRPr="00BC5210" w:rsidRDefault="002977BA" w:rsidP="00037399">
      <w:pPr>
        <w:numPr>
          <w:ilvl w:val="0"/>
          <w:numId w:val="7"/>
        </w:numPr>
        <w:tabs>
          <w:tab w:val="left" w:pos="0"/>
          <w:tab w:val="left" w:pos="360"/>
          <w:tab w:val="left" w:pos="720"/>
        </w:tabs>
        <w:suppressAutoHyphens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BC5210">
        <w:rPr>
          <w:rFonts w:ascii="Times New Roman" w:hAnsi="Times New Roman"/>
          <w:sz w:val="28"/>
          <w:szCs w:val="28"/>
        </w:rPr>
        <w:t xml:space="preserve">Санитарно-эпидемиологические требования к организациям общественного питания, изготовлению и </w:t>
      </w:r>
      <w:proofErr w:type="spellStart"/>
      <w:r w:rsidRPr="00BC5210">
        <w:rPr>
          <w:rFonts w:ascii="Times New Roman" w:hAnsi="Times New Roman"/>
          <w:sz w:val="28"/>
          <w:szCs w:val="28"/>
        </w:rPr>
        <w:t>оборотоспособности</w:t>
      </w:r>
      <w:proofErr w:type="spellEnd"/>
      <w:r w:rsidRPr="00BC5210">
        <w:rPr>
          <w:rFonts w:ascii="Times New Roman" w:hAnsi="Times New Roman"/>
          <w:sz w:val="28"/>
          <w:szCs w:val="28"/>
        </w:rPr>
        <w:t xml:space="preserve"> в них пищевых продуктов и продовольственного сырья. СП 2.3.6.1079-01;</w:t>
      </w:r>
    </w:p>
    <w:p w:rsidR="002977BA" w:rsidRPr="00BC5210" w:rsidRDefault="002977BA" w:rsidP="00037399">
      <w:pPr>
        <w:numPr>
          <w:ilvl w:val="0"/>
          <w:numId w:val="7"/>
        </w:numPr>
        <w:tabs>
          <w:tab w:val="left" w:pos="0"/>
          <w:tab w:val="left" w:pos="360"/>
          <w:tab w:val="left" w:pos="720"/>
        </w:tabs>
        <w:suppressAutoHyphens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BC5210">
        <w:rPr>
          <w:rFonts w:ascii="Times New Roman" w:hAnsi="Times New Roman"/>
          <w:sz w:val="28"/>
          <w:szCs w:val="28"/>
        </w:rPr>
        <w:t>Постановлением Правительства Российской Федерации от 29.09.1997 г. N 1263 "Об утверждении Положения о проведении экспертизы некачественных и опасных продовольственного сырья и пищевых продуктов, их использовании или уничтожении";</w:t>
      </w:r>
    </w:p>
    <w:p w:rsidR="002977BA" w:rsidRPr="00BC5210" w:rsidRDefault="002977BA" w:rsidP="00037399">
      <w:pPr>
        <w:numPr>
          <w:ilvl w:val="0"/>
          <w:numId w:val="7"/>
        </w:numPr>
        <w:tabs>
          <w:tab w:val="left" w:pos="0"/>
          <w:tab w:val="left" w:pos="360"/>
          <w:tab w:val="left" w:pos="720"/>
        </w:tabs>
        <w:suppressAutoHyphens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BC5210">
        <w:rPr>
          <w:rFonts w:ascii="Times New Roman" w:hAnsi="Times New Roman"/>
          <w:sz w:val="28"/>
          <w:szCs w:val="28"/>
        </w:rPr>
        <w:t>Постановлением Правительства Российской Федерации от 21.12.2000 г. N 987 "О государственном надзоре и контроле в области обеспечения качества и безопасности пищевых продуктов".</w:t>
      </w:r>
    </w:p>
    <w:p w:rsidR="00037399" w:rsidRPr="00BC5210" w:rsidRDefault="00037399" w:rsidP="00037399">
      <w:pPr>
        <w:pStyle w:val="ae"/>
        <w:numPr>
          <w:ilvl w:val="0"/>
          <w:numId w:val="7"/>
        </w:numPr>
        <w:overflowPunct w:val="0"/>
        <w:spacing w:after="0"/>
        <w:jc w:val="both"/>
        <w:textAlignment w:val="baseline"/>
        <w:rPr>
          <w:rFonts w:ascii="Times New Roman" w:hAnsi="Times New Roman"/>
          <w:sz w:val="28"/>
          <w:szCs w:val="28"/>
        </w:rPr>
      </w:pPr>
      <w:r w:rsidRPr="00BC5210">
        <w:rPr>
          <w:rFonts w:ascii="Times New Roman" w:hAnsi="Times New Roman"/>
          <w:sz w:val="28"/>
          <w:szCs w:val="28"/>
        </w:rPr>
        <w:t>–Постановлением  Правительства Российской Федерации от 01.12.2009 №982 «Об утверждении единого перечня продукции, подлежащей обязательной сертификации, и единого перечня продукции, подтверждение соответствия которой осуществляется в форме принятия декларации о соответствии»;</w:t>
      </w:r>
    </w:p>
    <w:p w:rsidR="00037399" w:rsidRPr="00BC5210" w:rsidRDefault="00037399" w:rsidP="00037399">
      <w:pPr>
        <w:pStyle w:val="ae"/>
        <w:numPr>
          <w:ilvl w:val="0"/>
          <w:numId w:val="7"/>
        </w:numPr>
        <w:overflowPunct w:val="0"/>
        <w:spacing w:after="0"/>
        <w:jc w:val="both"/>
        <w:textAlignment w:val="baseline"/>
        <w:rPr>
          <w:rFonts w:ascii="Times New Roman" w:hAnsi="Times New Roman"/>
          <w:sz w:val="28"/>
          <w:szCs w:val="28"/>
        </w:rPr>
      </w:pPr>
      <w:proofErr w:type="gramStart"/>
      <w:r w:rsidRPr="00BC5210">
        <w:rPr>
          <w:rFonts w:ascii="Times New Roman" w:hAnsi="Times New Roman"/>
          <w:sz w:val="28"/>
          <w:szCs w:val="28"/>
        </w:rPr>
        <w:t xml:space="preserve">Приказ  </w:t>
      </w:r>
      <w:proofErr w:type="spellStart"/>
      <w:r w:rsidRPr="00BC5210">
        <w:rPr>
          <w:rFonts w:ascii="Times New Roman" w:hAnsi="Times New Roman"/>
          <w:sz w:val="28"/>
          <w:szCs w:val="28"/>
        </w:rPr>
        <w:t>Роспотребнадзора</w:t>
      </w:r>
      <w:proofErr w:type="spellEnd"/>
      <w:r w:rsidRPr="00BC5210">
        <w:rPr>
          <w:rFonts w:ascii="Times New Roman" w:hAnsi="Times New Roman"/>
          <w:sz w:val="28"/>
          <w:szCs w:val="28"/>
        </w:rPr>
        <w:t xml:space="preserve"> от 19.07.2007 №224 «О санитарно-эпидемиологических экспертизах, обследованиях, исследованиях, испытаниях и токсикологических, гигиенических и иных видах оценок» (вместе с «Порядком организации и проведения санитарно-эпидемиологических экспертиз, обследований, исследований, испытаний и токсикологических, гигиенических и иных видов оценок, «Порядком выдачи санитарно-эпидемиологических заключений», «Положением о реестре санитарно-эпидемиологических заключений о соответствии (несоответствии) государственным санитарно-</w:t>
      </w:r>
      <w:r w:rsidRPr="00BC5210">
        <w:rPr>
          <w:rFonts w:ascii="Times New Roman" w:hAnsi="Times New Roman"/>
          <w:sz w:val="28"/>
          <w:szCs w:val="28"/>
        </w:rPr>
        <w:lastRenderedPageBreak/>
        <w:t xml:space="preserve">эпидемиологическим правилам и нормативам видов деятельности (работ, услуг), продукции, проектной документации»); </w:t>
      </w:r>
      <w:proofErr w:type="gramEnd"/>
    </w:p>
    <w:p w:rsidR="00037399" w:rsidRPr="00BC5210" w:rsidRDefault="00037399" w:rsidP="00037399">
      <w:pPr>
        <w:pStyle w:val="ae"/>
        <w:numPr>
          <w:ilvl w:val="0"/>
          <w:numId w:val="7"/>
        </w:numPr>
        <w:overflowPunct w:val="0"/>
        <w:spacing w:after="0"/>
        <w:jc w:val="both"/>
        <w:textAlignment w:val="baseline"/>
        <w:rPr>
          <w:rFonts w:ascii="Times New Roman" w:hAnsi="Times New Roman"/>
          <w:sz w:val="28"/>
          <w:szCs w:val="28"/>
        </w:rPr>
      </w:pPr>
      <w:proofErr w:type="gramStart"/>
      <w:r w:rsidRPr="00BC5210">
        <w:rPr>
          <w:rFonts w:ascii="Times New Roman" w:hAnsi="Times New Roman"/>
          <w:sz w:val="28"/>
          <w:szCs w:val="28"/>
        </w:rPr>
        <w:t>По</w:t>
      </w:r>
      <w:r w:rsidR="005D51D3" w:rsidRPr="00BC5210">
        <w:rPr>
          <w:rFonts w:ascii="Times New Roman" w:hAnsi="Times New Roman"/>
          <w:sz w:val="28"/>
          <w:szCs w:val="28"/>
        </w:rPr>
        <w:t>становлением</w:t>
      </w:r>
      <w:r w:rsidRPr="00BC5210">
        <w:rPr>
          <w:rFonts w:ascii="Times New Roman" w:hAnsi="Times New Roman"/>
          <w:sz w:val="28"/>
          <w:szCs w:val="28"/>
        </w:rPr>
        <w:t xml:space="preserve"> Главного государственного санитарного врача РФ от 18.04.2003 №59 «О введении в действие санитарно-эпидемиологических правил и нормативов </w:t>
      </w:r>
      <w:proofErr w:type="spellStart"/>
      <w:r w:rsidRPr="00BC5210">
        <w:rPr>
          <w:rFonts w:ascii="Times New Roman" w:hAnsi="Times New Roman"/>
          <w:sz w:val="28"/>
          <w:szCs w:val="28"/>
        </w:rPr>
        <w:t>СанПин</w:t>
      </w:r>
      <w:proofErr w:type="spellEnd"/>
      <w:r w:rsidRPr="00BC5210">
        <w:rPr>
          <w:rFonts w:ascii="Times New Roman" w:hAnsi="Times New Roman"/>
          <w:sz w:val="28"/>
          <w:szCs w:val="28"/>
        </w:rPr>
        <w:t xml:space="preserve"> 2.3.2.1293-03» вместе с </w:t>
      </w:r>
      <w:proofErr w:type="spellStart"/>
      <w:r w:rsidRPr="00BC5210">
        <w:rPr>
          <w:rFonts w:ascii="Times New Roman" w:hAnsi="Times New Roman"/>
          <w:sz w:val="28"/>
          <w:szCs w:val="28"/>
        </w:rPr>
        <w:t>СанПин</w:t>
      </w:r>
      <w:proofErr w:type="spellEnd"/>
      <w:r w:rsidRPr="00BC5210">
        <w:rPr>
          <w:rFonts w:ascii="Times New Roman" w:hAnsi="Times New Roman"/>
          <w:sz w:val="28"/>
          <w:szCs w:val="28"/>
        </w:rPr>
        <w:t xml:space="preserve">  «Гигиенические требования по применению пищевых добавок»);</w:t>
      </w:r>
      <w:proofErr w:type="gramEnd"/>
    </w:p>
    <w:p w:rsidR="00037399" w:rsidRPr="00BC5210" w:rsidRDefault="005D51D3" w:rsidP="00037399">
      <w:pPr>
        <w:pStyle w:val="ae"/>
        <w:numPr>
          <w:ilvl w:val="0"/>
          <w:numId w:val="7"/>
        </w:numPr>
        <w:jc w:val="both"/>
        <w:rPr>
          <w:rFonts w:ascii="Times New Roman" w:hAnsi="Times New Roman"/>
          <w:sz w:val="28"/>
          <w:szCs w:val="28"/>
        </w:rPr>
      </w:pPr>
      <w:r w:rsidRPr="00BC5210">
        <w:rPr>
          <w:rFonts w:ascii="Times New Roman" w:hAnsi="Times New Roman"/>
          <w:sz w:val="28"/>
          <w:szCs w:val="28"/>
        </w:rPr>
        <w:t>Закон</w:t>
      </w:r>
      <w:r w:rsidR="00037399" w:rsidRPr="00BC5210">
        <w:rPr>
          <w:rFonts w:ascii="Times New Roman" w:hAnsi="Times New Roman"/>
          <w:sz w:val="28"/>
          <w:szCs w:val="28"/>
        </w:rPr>
        <w:t xml:space="preserve"> РФ от 07.02.1992г. №2300-1 (в ред. от 18.07.2011) «О защите прав потребителей» (с </w:t>
      </w:r>
      <w:proofErr w:type="spellStart"/>
      <w:r w:rsidR="00037399" w:rsidRPr="00BC5210">
        <w:rPr>
          <w:rFonts w:ascii="Times New Roman" w:hAnsi="Times New Roman"/>
          <w:sz w:val="28"/>
          <w:szCs w:val="28"/>
        </w:rPr>
        <w:t>изм</w:t>
      </w:r>
      <w:proofErr w:type="spellEnd"/>
      <w:r w:rsidR="00037399" w:rsidRPr="00BC5210">
        <w:rPr>
          <w:rFonts w:ascii="Times New Roman" w:hAnsi="Times New Roman"/>
          <w:sz w:val="28"/>
          <w:szCs w:val="28"/>
        </w:rPr>
        <w:t>. и доп., вступающими в силу с 29.09.2011г.).</w:t>
      </w:r>
    </w:p>
    <w:p w:rsidR="002977BA" w:rsidRPr="00BC5210" w:rsidRDefault="002977BA" w:rsidP="007008B6">
      <w:pPr>
        <w:pStyle w:val="a3"/>
        <w:ind w:firstLine="600"/>
        <w:rPr>
          <w:sz w:val="28"/>
          <w:szCs w:val="28"/>
        </w:rPr>
      </w:pPr>
      <w:r w:rsidRPr="00BC5210">
        <w:rPr>
          <w:b/>
          <w:sz w:val="28"/>
          <w:szCs w:val="28"/>
          <w:u w:val="single"/>
        </w:rPr>
        <w:t>При поставке товара необходимо наличие сопроводительных документов:</w:t>
      </w:r>
      <w:r w:rsidRPr="00BC5210">
        <w:rPr>
          <w:sz w:val="28"/>
          <w:szCs w:val="28"/>
        </w:rPr>
        <w:t xml:space="preserve"> удостоверение качества и безопасности продукции с указанием даты изготовления и отгрузки, заверенная копия сертификата соответствия или заверенная копия декларации о соответствии, заверенная копия санитарно-эпидемиологического заключения органов Госсанэпиднадзора, товарно-транспортная накладная №ТОРГ-12, счет, счет-фактура, подписанные с печатями. В случае отсутствия вышеназванных документов Покупатель  вправе отказаться от приема Товара. Товар будет считаться не поставленным.  В случае обнаружения недопоставки или несоответствия качества товара заказчик составляет акт и предъявляет поставщику соответствующую претензию.</w:t>
      </w:r>
    </w:p>
    <w:p w:rsidR="002977BA" w:rsidRPr="00BC5210" w:rsidRDefault="002977BA" w:rsidP="002977BA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BC5210">
        <w:rPr>
          <w:rFonts w:ascii="Times New Roman" w:hAnsi="Times New Roman"/>
          <w:sz w:val="28"/>
          <w:szCs w:val="28"/>
        </w:rPr>
        <w:t>Все расходы, связанные с возвратом Товара ненадлежащего качества, а также с проведением в связи с этим повторного контроля органами сертификации и контроля, осуществляются за счет Поставщика.</w:t>
      </w:r>
    </w:p>
    <w:p w:rsidR="002977BA" w:rsidRPr="00BC5210" w:rsidRDefault="002977BA" w:rsidP="007008B6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BC5210">
        <w:rPr>
          <w:rFonts w:ascii="Times New Roman" w:hAnsi="Times New Roman"/>
          <w:sz w:val="28"/>
          <w:szCs w:val="28"/>
        </w:rPr>
        <w:t xml:space="preserve">В случае существенного нарушения требований к качеству товара Поставщик обязан изъять товар ненадлежащего качества у Покупателя в течение суток, а также возместить Покупателю за свой счет и в полном объеме товаром надлежащего качества, без учета использованного количества товара Покупателем. </w:t>
      </w:r>
    </w:p>
    <w:p w:rsidR="002977BA" w:rsidRPr="00BC5210" w:rsidRDefault="002977BA" w:rsidP="007008B6">
      <w:pPr>
        <w:pStyle w:val="a3"/>
        <w:ind w:firstLine="708"/>
        <w:rPr>
          <w:sz w:val="28"/>
          <w:szCs w:val="28"/>
        </w:rPr>
      </w:pPr>
      <w:r w:rsidRPr="00BC5210">
        <w:rPr>
          <w:b/>
          <w:sz w:val="28"/>
          <w:szCs w:val="28"/>
          <w:u w:val="single"/>
        </w:rPr>
        <w:t>Требования к фасовке, упаковке,  отгрузке  товара:</w:t>
      </w:r>
      <w:r w:rsidRPr="00BC5210">
        <w:rPr>
          <w:sz w:val="28"/>
          <w:szCs w:val="28"/>
          <w:u w:val="single"/>
        </w:rPr>
        <w:t xml:space="preserve"> </w:t>
      </w:r>
      <w:r w:rsidRPr="00BC5210">
        <w:rPr>
          <w:sz w:val="28"/>
          <w:szCs w:val="28"/>
        </w:rPr>
        <w:t xml:space="preserve"> Товар должен быть расфасован, упакован в тару и (или) упаковку, изготовленную из экологически безопасных материалов разрешенных федеральными органами исполнительной власти, осуществляющими функции по контролю и надзору в сфере обеспечения санитарно-эпидемиологического благополучия населения, защиты прав потребителей, для контакта с пищевым продуктом и обеспечивающую </w:t>
      </w:r>
      <w:proofErr w:type="gramStart"/>
      <w:r w:rsidRPr="00BC5210">
        <w:rPr>
          <w:sz w:val="28"/>
          <w:szCs w:val="28"/>
        </w:rPr>
        <w:t>безопасность</w:t>
      </w:r>
      <w:proofErr w:type="gramEnd"/>
      <w:r w:rsidRPr="00BC5210">
        <w:rPr>
          <w:sz w:val="28"/>
          <w:szCs w:val="28"/>
        </w:rPr>
        <w:t xml:space="preserve"> и качество продукта в течение срока его годности. Транспортная тара товара должна обеспечивать ее сохранность при транспортировке и хранении. </w:t>
      </w:r>
    </w:p>
    <w:p w:rsidR="002977BA" w:rsidRPr="00BC5210" w:rsidRDefault="002977BA" w:rsidP="002977BA">
      <w:pPr>
        <w:pStyle w:val="a3"/>
        <w:rPr>
          <w:sz w:val="28"/>
          <w:szCs w:val="28"/>
        </w:rPr>
      </w:pPr>
      <w:r w:rsidRPr="00BC5210">
        <w:rPr>
          <w:sz w:val="28"/>
          <w:szCs w:val="28"/>
        </w:rPr>
        <w:t xml:space="preserve">Поставщик организует сбор многооборотной тары за свой счет и своими силами. </w:t>
      </w:r>
    </w:p>
    <w:p w:rsidR="002977BA" w:rsidRPr="00BC5210" w:rsidRDefault="002977BA" w:rsidP="007008B6">
      <w:pPr>
        <w:pStyle w:val="ConsNormal"/>
        <w:ind w:firstLine="708"/>
        <w:jc w:val="both"/>
        <w:rPr>
          <w:rFonts w:ascii="Times New Roman" w:hAnsi="Times New Roman"/>
          <w:sz w:val="28"/>
          <w:szCs w:val="28"/>
        </w:rPr>
      </w:pPr>
      <w:r w:rsidRPr="00BC5210">
        <w:rPr>
          <w:rFonts w:ascii="Times New Roman" w:hAnsi="Times New Roman"/>
          <w:b/>
          <w:sz w:val="28"/>
          <w:szCs w:val="28"/>
          <w:u w:val="single"/>
        </w:rPr>
        <w:t xml:space="preserve">Требования к упаковке товара: </w:t>
      </w:r>
      <w:proofErr w:type="gramStart"/>
      <w:r w:rsidRPr="00BC5210">
        <w:rPr>
          <w:rFonts w:ascii="Times New Roman" w:hAnsi="Times New Roman"/>
          <w:sz w:val="28"/>
          <w:szCs w:val="28"/>
        </w:rPr>
        <w:t xml:space="preserve">Упаковка должна содержать информацию на русском языке о продукте: наименование продукта, наименование и место нахождение изготовителя, организации в РФ, уполномоченной изготовителем на принятие претензий от потребителей на ее территории, товарный знак (при наличии), массу нетто, брутто, информацию о составе, пищевую ценность, дату изготовления, срок годности, обозначения стандарта, нормативного или технического документа, в соответствии с </w:t>
      </w:r>
      <w:r w:rsidRPr="00BC5210">
        <w:rPr>
          <w:rFonts w:ascii="Times New Roman" w:hAnsi="Times New Roman"/>
          <w:sz w:val="28"/>
          <w:szCs w:val="28"/>
        </w:rPr>
        <w:lastRenderedPageBreak/>
        <w:t>которым произведена продукция, информацию о сертификации</w:t>
      </w:r>
      <w:proofErr w:type="gramEnd"/>
      <w:r w:rsidRPr="00BC5210">
        <w:rPr>
          <w:rFonts w:ascii="Times New Roman" w:hAnsi="Times New Roman"/>
          <w:sz w:val="28"/>
          <w:szCs w:val="28"/>
        </w:rPr>
        <w:t xml:space="preserve"> продукта, номер партии, информацию о подтверждении соответствия продукции требованиям  законодательства РФ.</w:t>
      </w:r>
    </w:p>
    <w:p w:rsidR="002977BA" w:rsidRPr="00BC5210" w:rsidRDefault="002977BA" w:rsidP="007008B6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BC5210">
        <w:rPr>
          <w:rFonts w:ascii="Times New Roman" w:hAnsi="Times New Roman"/>
          <w:b/>
          <w:sz w:val="28"/>
          <w:szCs w:val="28"/>
          <w:u w:val="single"/>
        </w:rPr>
        <w:t>Требования к транспорту,  доставляющему товар:</w:t>
      </w:r>
      <w:r w:rsidRPr="00BC5210">
        <w:rPr>
          <w:rFonts w:ascii="Times New Roman" w:hAnsi="Times New Roman"/>
          <w:sz w:val="28"/>
          <w:szCs w:val="28"/>
        </w:rPr>
        <w:t xml:space="preserve"> </w:t>
      </w:r>
      <w:r w:rsidR="007008B6">
        <w:rPr>
          <w:rFonts w:ascii="Times New Roman" w:hAnsi="Times New Roman"/>
          <w:sz w:val="28"/>
          <w:szCs w:val="28"/>
        </w:rPr>
        <w:t>Д</w:t>
      </w:r>
      <w:r w:rsidRPr="00BC5210">
        <w:rPr>
          <w:rFonts w:ascii="Times New Roman" w:hAnsi="Times New Roman"/>
          <w:color w:val="000000"/>
          <w:sz w:val="28"/>
          <w:szCs w:val="28"/>
        </w:rPr>
        <w:t>ля транспортировки пищевых продуктов должен использоваться</w:t>
      </w:r>
      <w:r w:rsidRPr="00BC5210">
        <w:rPr>
          <w:rFonts w:ascii="Times New Roman" w:eastAsia="Calibri" w:hAnsi="Times New Roman"/>
          <w:sz w:val="28"/>
          <w:szCs w:val="28"/>
        </w:rPr>
        <w:t xml:space="preserve"> </w:t>
      </w:r>
      <w:r w:rsidRPr="00BC5210">
        <w:rPr>
          <w:rFonts w:ascii="Times New Roman" w:hAnsi="Times New Roman"/>
          <w:color w:val="000000"/>
          <w:sz w:val="28"/>
          <w:szCs w:val="28"/>
        </w:rPr>
        <w:t xml:space="preserve">специально предназначенный или специально оборудованный для таких целей автотранспорт, </w:t>
      </w:r>
      <w:r w:rsidRPr="00BC5210">
        <w:rPr>
          <w:rFonts w:ascii="Times New Roman" w:hAnsi="Times New Roman"/>
          <w:sz w:val="28"/>
          <w:szCs w:val="28"/>
        </w:rPr>
        <w:t>соответствующий санитарно-эпидемиологическим правилам СП 2.3.6.1066-01 и имеющий санитарный паспорт. Водитель (экспедитор), должен иметь при себе личную медицинскую книжку установленного образца, работать в спецодежде, строго соблюдать правила личной гигиены, обеспечивать сохранность, качество, безопасность и правила транспортировки (разгрузки) пищевых продуктов.</w:t>
      </w:r>
      <w:r w:rsidRPr="00BC5210">
        <w:rPr>
          <w:rFonts w:ascii="Times New Roman" w:hAnsi="Times New Roman"/>
          <w:color w:val="000000"/>
          <w:sz w:val="28"/>
          <w:szCs w:val="28"/>
        </w:rPr>
        <w:t xml:space="preserve"> </w:t>
      </w:r>
    </w:p>
    <w:p w:rsidR="007008B6" w:rsidRDefault="002977BA" w:rsidP="007008B6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b/>
          <w:sz w:val="28"/>
          <w:szCs w:val="28"/>
          <w:u w:val="single"/>
        </w:rPr>
      </w:pPr>
      <w:r w:rsidRPr="00BC5210">
        <w:rPr>
          <w:rFonts w:ascii="Times New Roman" w:hAnsi="Times New Roman"/>
          <w:b/>
          <w:sz w:val="28"/>
          <w:szCs w:val="28"/>
          <w:u w:val="single"/>
        </w:rPr>
        <w:t>Требования, связанные с определением соответствия поставляемого товара потребностям Покупателя (приемка товара)</w:t>
      </w:r>
    </w:p>
    <w:p w:rsidR="002977BA" w:rsidRPr="007008B6" w:rsidRDefault="002977BA" w:rsidP="007008B6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b/>
          <w:sz w:val="28"/>
          <w:szCs w:val="28"/>
          <w:u w:val="single"/>
        </w:rPr>
      </w:pPr>
      <w:r w:rsidRPr="00BC5210">
        <w:rPr>
          <w:rFonts w:ascii="Times New Roman" w:hAnsi="Times New Roman"/>
          <w:sz w:val="28"/>
          <w:szCs w:val="28"/>
        </w:rPr>
        <w:t>Приемка товара по количеству и качеству происходит по месту поставки товара.</w:t>
      </w:r>
    </w:p>
    <w:p w:rsidR="002977BA" w:rsidRPr="00BC5210" w:rsidRDefault="002977BA" w:rsidP="007008B6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BC5210">
        <w:rPr>
          <w:rFonts w:ascii="Times New Roman" w:hAnsi="Times New Roman"/>
          <w:sz w:val="28"/>
          <w:szCs w:val="28"/>
        </w:rPr>
        <w:t xml:space="preserve">Представитель Покупателя, ответственный за прием товара, сверяет государственный номер транспортного средства с номером указанным в санитарном паспорте и </w:t>
      </w:r>
      <w:proofErr w:type="spellStart"/>
      <w:r w:rsidRPr="00BC5210">
        <w:rPr>
          <w:rFonts w:ascii="Times New Roman" w:hAnsi="Times New Roman"/>
          <w:sz w:val="28"/>
          <w:szCs w:val="28"/>
        </w:rPr>
        <w:t>помывочном</w:t>
      </w:r>
      <w:proofErr w:type="spellEnd"/>
      <w:r w:rsidRPr="00BC5210">
        <w:rPr>
          <w:rFonts w:ascii="Times New Roman" w:hAnsi="Times New Roman"/>
          <w:sz w:val="28"/>
          <w:szCs w:val="28"/>
        </w:rPr>
        <w:t xml:space="preserve"> талоне, производит осмотр транспортного средства, на предмет сохранности товара от загрязнения и пропитывания товара посторонними запахами. А также проводит визуальный осмотр поступившего товара на предмет видимых повреждений. В случае соответствия предоставленных документов и транспортного средства предъявляемым Покупателем требованиям, делаются копии санитарного паспорта, </w:t>
      </w:r>
      <w:proofErr w:type="spellStart"/>
      <w:r w:rsidRPr="00BC5210">
        <w:rPr>
          <w:rFonts w:ascii="Times New Roman" w:hAnsi="Times New Roman"/>
          <w:sz w:val="28"/>
          <w:szCs w:val="28"/>
        </w:rPr>
        <w:t>помывочного</w:t>
      </w:r>
      <w:proofErr w:type="spellEnd"/>
      <w:r w:rsidRPr="00BC5210">
        <w:rPr>
          <w:rFonts w:ascii="Times New Roman" w:hAnsi="Times New Roman"/>
          <w:sz w:val="28"/>
          <w:szCs w:val="28"/>
        </w:rPr>
        <w:t xml:space="preserve"> талона и личной медицинской книжки, которые остаются у представителя Покупателя.</w:t>
      </w:r>
    </w:p>
    <w:p w:rsidR="002977BA" w:rsidRPr="00BC5210" w:rsidRDefault="002977BA" w:rsidP="007008B6">
      <w:pPr>
        <w:autoSpaceDE w:val="0"/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proofErr w:type="gramStart"/>
      <w:r w:rsidRPr="00BC5210">
        <w:rPr>
          <w:rFonts w:ascii="Times New Roman" w:hAnsi="Times New Roman"/>
          <w:sz w:val="28"/>
          <w:szCs w:val="28"/>
        </w:rPr>
        <w:t xml:space="preserve">Покупатель производит приемку товара в сроки и в соответствии с порядком, установленными Инструкцией о порядке приемки продукции производственно-технического назначения и товаров народного потребления по количеству, утвержденной постановлением Госарбитража СССР от 15.06.1965 N П-6, и Инструкцией о порядке приемки продукции производственно-технического назначения и товаров народного потребления по качеству, утвержденной постановлением Госарбитража СССР от 25.04.1966 N П-7. </w:t>
      </w:r>
      <w:proofErr w:type="gramEnd"/>
    </w:p>
    <w:p w:rsidR="002977BA" w:rsidRPr="00BC5210" w:rsidRDefault="002977BA" w:rsidP="002977BA">
      <w:pPr>
        <w:autoSpaceDE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BC5210">
        <w:rPr>
          <w:rFonts w:ascii="Times New Roman" w:hAnsi="Times New Roman"/>
          <w:sz w:val="28"/>
          <w:szCs w:val="28"/>
        </w:rPr>
        <w:t>Право собственности на товар переходит к  Покупателю после его приёмки по количеству и качеству и подписания им соответствующих документов.</w:t>
      </w:r>
    </w:p>
    <w:p w:rsidR="001D651F" w:rsidRDefault="001D651F" w:rsidP="001D651F">
      <w:pPr>
        <w:pStyle w:val="a3"/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Поставка Товара должна осуществляться отдельными партиями в соответствии с заявкой Покупателя  </w:t>
      </w:r>
      <w:r>
        <w:rPr>
          <w:b/>
          <w:bCs/>
          <w:sz w:val="28"/>
          <w:szCs w:val="28"/>
        </w:rPr>
        <w:t xml:space="preserve">один раз в неделю с 10:00 до 11:00  </w:t>
      </w:r>
      <w:r>
        <w:rPr>
          <w:sz w:val="28"/>
          <w:szCs w:val="28"/>
        </w:rPr>
        <w:t xml:space="preserve">транспортом  Поставщика, на  склад столовой  № 8 в </w:t>
      </w:r>
      <w:proofErr w:type="gramStart"/>
      <w:r>
        <w:rPr>
          <w:sz w:val="28"/>
          <w:szCs w:val="28"/>
        </w:rPr>
        <w:t>г</w:t>
      </w:r>
      <w:proofErr w:type="gramEnd"/>
      <w:r>
        <w:rPr>
          <w:sz w:val="28"/>
          <w:szCs w:val="28"/>
        </w:rPr>
        <w:t>.</w:t>
      </w:r>
      <w:r w:rsidR="007008B6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Снежинске</w:t>
      </w:r>
      <w:proofErr w:type="spellEnd"/>
      <w:r>
        <w:rPr>
          <w:sz w:val="28"/>
          <w:szCs w:val="28"/>
        </w:rPr>
        <w:t xml:space="preserve">. </w:t>
      </w:r>
    </w:p>
    <w:p w:rsidR="001D651F" w:rsidRDefault="001D651F" w:rsidP="001D651F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Въезд на территорию «ЗАТО» г.</w:t>
      </w:r>
      <w:r w:rsidR="007008B6"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Снежинск</w:t>
      </w:r>
      <w:proofErr w:type="spellEnd"/>
      <w:r>
        <w:rPr>
          <w:rFonts w:ascii="Times New Roman" w:hAnsi="Times New Roman"/>
          <w:sz w:val="28"/>
          <w:szCs w:val="28"/>
        </w:rPr>
        <w:t xml:space="preserve"> ограничивается в соответствии с Законом «О закрытом административно-территориальном образовании» от 14 июля </w:t>
      </w:r>
      <w:smartTag w:uri="urn:schemas-microsoft-com:office:smarttags" w:element="metricconverter">
        <w:smartTagPr>
          <w:attr w:name="ProductID" w:val="1992 г"/>
        </w:smartTagPr>
        <w:r>
          <w:rPr>
            <w:rFonts w:ascii="Times New Roman" w:hAnsi="Times New Roman"/>
            <w:sz w:val="28"/>
            <w:szCs w:val="28"/>
          </w:rPr>
          <w:t>1992 г</w:t>
        </w:r>
      </w:smartTag>
      <w:r>
        <w:rPr>
          <w:rFonts w:ascii="Times New Roman" w:hAnsi="Times New Roman"/>
          <w:sz w:val="28"/>
          <w:szCs w:val="28"/>
        </w:rPr>
        <w:t xml:space="preserve">. №  3297-1 и Положением о порядке обеспечения особого режима в закрытом административно-территориальном образовании, на территории которого расположены объекты Государственной корпорации по атомной энергии «Росатом», утвержденным постановлением Правительства РФ от 11 июня </w:t>
      </w:r>
      <w:smartTag w:uri="urn:schemas-microsoft-com:office:smarttags" w:element="metricconverter">
        <w:smartTagPr>
          <w:attr w:name="ProductID" w:val="1996 г"/>
        </w:smartTagPr>
        <w:r>
          <w:rPr>
            <w:rFonts w:ascii="Times New Roman" w:hAnsi="Times New Roman"/>
            <w:sz w:val="28"/>
            <w:szCs w:val="28"/>
          </w:rPr>
          <w:t>1996 г</w:t>
        </w:r>
      </w:smartTag>
      <w:r>
        <w:rPr>
          <w:rFonts w:ascii="Times New Roman" w:hAnsi="Times New Roman"/>
          <w:sz w:val="28"/>
          <w:szCs w:val="28"/>
        </w:rPr>
        <w:t>. N 693.</w:t>
      </w:r>
      <w:proofErr w:type="gramEnd"/>
      <w:r>
        <w:rPr>
          <w:rFonts w:ascii="Times New Roman" w:hAnsi="Times New Roman"/>
          <w:sz w:val="28"/>
          <w:szCs w:val="28"/>
        </w:rPr>
        <w:t xml:space="preserve"> Процедуры согласования въезда на </w:t>
      </w:r>
      <w:r>
        <w:rPr>
          <w:rFonts w:ascii="Times New Roman" w:hAnsi="Times New Roman"/>
          <w:sz w:val="28"/>
          <w:szCs w:val="28"/>
        </w:rPr>
        <w:lastRenderedPageBreak/>
        <w:t xml:space="preserve">территорию «ЗАТО» </w:t>
      </w:r>
      <w:proofErr w:type="spellStart"/>
      <w:r>
        <w:rPr>
          <w:rFonts w:ascii="Times New Roman" w:hAnsi="Times New Roman"/>
          <w:sz w:val="28"/>
          <w:szCs w:val="28"/>
        </w:rPr>
        <w:t>г</w:t>
      </w:r>
      <w:proofErr w:type="gramStart"/>
      <w:r>
        <w:rPr>
          <w:rFonts w:ascii="Times New Roman" w:hAnsi="Times New Roman"/>
          <w:sz w:val="28"/>
          <w:szCs w:val="28"/>
        </w:rPr>
        <w:t>.С</w:t>
      </w:r>
      <w:proofErr w:type="gramEnd"/>
      <w:r>
        <w:rPr>
          <w:rFonts w:ascii="Times New Roman" w:hAnsi="Times New Roman"/>
          <w:sz w:val="28"/>
          <w:szCs w:val="28"/>
        </w:rPr>
        <w:t>нежинск</w:t>
      </w:r>
      <w:proofErr w:type="spellEnd"/>
      <w:r>
        <w:rPr>
          <w:rFonts w:ascii="Times New Roman" w:hAnsi="Times New Roman"/>
          <w:sz w:val="28"/>
          <w:szCs w:val="28"/>
        </w:rPr>
        <w:t xml:space="preserve"> в соответствии со статьей 18 Положения N 693 от 11 июня </w:t>
      </w:r>
      <w:smartTag w:uri="urn:schemas-microsoft-com:office:smarttags" w:element="metricconverter">
        <w:smartTagPr>
          <w:attr w:name="ProductID" w:val="1996 г"/>
        </w:smartTagPr>
        <w:r>
          <w:rPr>
            <w:rFonts w:ascii="Times New Roman" w:hAnsi="Times New Roman"/>
            <w:sz w:val="28"/>
            <w:szCs w:val="28"/>
          </w:rPr>
          <w:t>1996 г</w:t>
        </w:r>
      </w:smartTag>
      <w:r>
        <w:rPr>
          <w:rFonts w:ascii="Times New Roman" w:hAnsi="Times New Roman"/>
          <w:sz w:val="28"/>
          <w:szCs w:val="28"/>
        </w:rPr>
        <w:t>., возлагаются на «Поставщика».</w:t>
      </w:r>
    </w:p>
    <w:p w:rsidR="001D651F" w:rsidRDefault="009A3868" w:rsidP="009A3868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Оплата поставленного</w:t>
      </w:r>
      <w:r w:rsidR="001D651F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товара</w:t>
      </w:r>
      <w:r w:rsidR="001D651F">
        <w:rPr>
          <w:rFonts w:ascii="Times New Roman" w:hAnsi="Times New Roman"/>
          <w:sz w:val="28"/>
          <w:szCs w:val="28"/>
        </w:rPr>
        <w:t xml:space="preserve"> будет произведена по факту поставки в течение десяти календарных дней.</w:t>
      </w:r>
    </w:p>
    <w:p w:rsidR="002977BA" w:rsidRPr="00BC5210" w:rsidRDefault="002977BA" w:rsidP="002977BA">
      <w:pPr>
        <w:spacing w:line="240" w:lineRule="auto"/>
        <w:rPr>
          <w:rFonts w:ascii="Times New Roman" w:hAnsi="Times New Roman"/>
          <w:sz w:val="28"/>
          <w:szCs w:val="28"/>
        </w:rPr>
      </w:pPr>
    </w:p>
    <w:p w:rsidR="00A20471" w:rsidRPr="007E2E9F" w:rsidRDefault="00A20471" w:rsidP="002977BA">
      <w:pPr>
        <w:pStyle w:val="a7"/>
        <w:jc w:val="left"/>
        <w:rPr>
          <w:sz w:val="28"/>
          <w:szCs w:val="28"/>
        </w:rPr>
      </w:pPr>
    </w:p>
    <w:sectPr w:rsidR="00A20471" w:rsidRPr="007E2E9F" w:rsidSect="007008B6">
      <w:pgSz w:w="11906" w:h="16838" w:code="9"/>
      <w:pgMar w:top="851" w:right="851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408BD" w:rsidRDefault="00B408BD" w:rsidP="002977BA">
      <w:pPr>
        <w:spacing w:after="0" w:line="240" w:lineRule="auto"/>
      </w:pPr>
      <w:r>
        <w:separator/>
      </w:r>
    </w:p>
  </w:endnote>
  <w:endnote w:type="continuationSeparator" w:id="0">
    <w:p w:rsidR="00B408BD" w:rsidRDefault="00B408BD" w:rsidP="002977B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tsansLightC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408BD" w:rsidRDefault="00B408BD" w:rsidP="002977BA">
      <w:pPr>
        <w:spacing w:after="0" w:line="240" w:lineRule="auto"/>
      </w:pPr>
      <w:r>
        <w:separator/>
      </w:r>
    </w:p>
  </w:footnote>
  <w:footnote w:type="continuationSeparator" w:id="0">
    <w:p w:rsidR="00B408BD" w:rsidRDefault="00B408BD" w:rsidP="002977B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131294"/>
    <w:multiLevelType w:val="hybridMultilevel"/>
    <w:tmpl w:val="54D015AE"/>
    <w:lvl w:ilvl="0" w:tplc="CBCE5AA2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1">
    <w:nsid w:val="1F6935A3"/>
    <w:multiLevelType w:val="multilevel"/>
    <w:tmpl w:val="4CF84E34"/>
    <w:lvl w:ilvl="0">
      <w:start w:val="1"/>
      <w:numFmt w:val="decimal"/>
      <w:lvlText w:val="%1."/>
      <w:lvlJc w:val="left"/>
      <w:pPr>
        <w:tabs>
          <w:tab w:val="num" w:pos="377"/>
        </w:tabs>
        <w:ind w:left="377" w:hanging="377"/>
      </w:pPr>
      <w:rPr>
        <w:sz w:val="26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sz w:val="26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2">
    <w:nsid w:val="36C73383"/>
    <w:multiLevelType w:val="multilevel"/>
    <w:tmpl w:val="B8760782"/>
    <w:lvl w:ilvl="0">
      <w:start w:val="9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38"/>
        </w:tabs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847"/>
        </w:tabs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16"/>
        </w:tabs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625"/>
        </w:tabs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694"/>
        </w:tabs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403"/>
        </w:tabs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472"/>
        </w:tabs>
        <w:ind w:left="7472" w:hanging="1800"/>
      </w:pPr>
      <w:rPr>
        <w:rFonts w:hint="default"/>
      </w:rPr>
    </w:lvl>
  </w:abstractNum>
  <w:abstractNum w:abstractNumId="3">
    <w:nsid w:val="5590396E"/>
    <w:multiLevelType w:val="multilevel"/>
    <w:tmpl w:val="C7E64710"/>
    <w:lvl w:ilvl="0">
      <w:start w:val="8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">
    <w:nsid w:val="5C26680F"/>
    <w:multiLevelType w:val="multilevel"/>
    <w:tmpl w:val="CA62C8F4"/>
    <w:lvl w:ilvl="0">
      <w:start w:val="10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38"/>
        </w:tabs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847"/>
        </w:tabs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16"/>
        </w:tabs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625"/>
        </w:tabs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694"/>
        </w:tabs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403"/>
        </w:tabs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472"/>
        </w:tabs>
        <w:ind w:left="7472" w:hanging="1800"/>
      </w:pPr>
      <w:rPr>
        <w:rFonts w:hint="default"/>
      </w:rPr>
    </w:lvl>
  </w:abstractNum>
  <w:abstractNum w:abstractNumId="5">
    <w:nsid w:val="627E4F00"/>
    <w:multiLevelType w:val="multilevel"/>
    <w:tmpl w:val="094E74E4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6">
    <w:nsid w:val="689F7643"/>
    <w:multiLevelType w:val="multilevel"/>
    <w:tmpl w:val="93E082A0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9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6"/>
  </w:num>
  <w:num w:numId="3">
    <w:abstractNumId w:val="2"/>
  </w:num>
  <w:num w:numId="4">
    <w:abstractNumId w:val="4"/>
  </w:num>
  <w:num w:numId="5">
    <w:abstractNumId w:val="5"/>
  </w:num>
  <w:num w:numId="6">
    <w:abstractNumId w:val="3"/>
  </w:num>
  <w:num w:numId="7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57875"/>
    <w:rsid w:val="00017650"/>
    <w:rsid w:val="00020932"/>
    <w:rsid w:val="0002783D"/>
    <w:rsid w:val="000355D7"/>
    <w:rsid w:val="00037399"/>
    <w:rsid w:val="00057875"/>
    <w:rsid w:val="00075789"/>
    <w:rsid w:val="000C3795"/>
    <w:rsid w:val="000E264A"/>
    <w:rsid w:val="000E66DA"/>
    <w:rsid w:val="00154F44"/>
    <w:rsid w:val="0015613A"/>
    <w:rsid w:val="00164964"/>
    <w:rsid w:val="001D651F"/>
    <w:rsid w:val="002027D0"/>
    <w:rsid w:val="00267D5A"/>
    <w:rsid w:val="002977BA"/>
    <w:rsid w:val="002F50F5"/>
    <w:rsid w:val="0038353D"/>
    <w:rsid w:val="003E40EE"/>
    <w:rsid w:val="004203A9"/>
    <w:rsid w:val="00451323"/>
    <w:rsid w:val="0047760A"/>
    <w:rsid w:val="004C5B62"/>
    <w:rsid w:val="0054083D"/>
    <w:rsid w:val="00565566"/>
    <w:rsid w:val="005B29E9"/>
    <w:rsid w:val="005D51D3"/>
    <w:rsid w:val="005E25B6"/>
    <w:rsid w:val="005F50F3"/>
    <w:rsid w:val="00625A6F"/>
    <w:rsid w:val="006B6665"/>
    <w:rsid w:val="007008B6"/>
    <w:rsid w:val="00725C04"/>
    <w:rsid w:val="00753581"/>
    <w:rsid w:val="007606A9"/>
    <w:rsid w:val="007634B8"/>
    <w:rsid w:val="007E2E9F"/>
    <w:rsid w:val="008113D5"/>
    <w:rsid w:val="00853B76"/>
    <w:rsid w:val="0089306F"/>
    <w:rsid w:val="008B08FF"/>
    <w:rsid w:val="009010F6"/>
    <w:rsid w:val="009368E0"/>
    <w:rsid w:val="009812F9"/>
    <w:rsid w:val="0098334C"/>
    <w:rsid w:val="00994E18"/>
    <w:rsid w:val="009A3868"/>
    <w:rsid w:val="009B0DFE"/>
    <w:rsid w:val="00A15358"/>
    <w:rsid w:val="00A20471"/>
    <w:rsid w:val="00A256A2"/>
    <w:rsid w:val="00A77247"/>
    <w:rsid w:val="00AA237F"/>
    <w:rsid w:val="00AB1F66"/>
    <w:rsid w:val="00AD1C28"/>
    <w:rsid w:val="00AE5AA5"/>
    <w:rsid w:val="00AE5BA9"/>
    <w:rsid w:val="00B26139"/>
    <w:rsid w:val="00B408BD"/>
    <w:rsid w:val="00B86457"/>
    <w:rsid w:val="00BC5210"/>
    <w:rsid w:val="00C06BE6"/>
    <w:rsid w:val="00C61D4E"/>
    <w:rsid w:val="00C67467"/>
    <w:rsid w:val="00DE21D5"/>
    <w:rsid w:val="00DE41EC"/>
    <w:rsid w:val="00DE53E7"/>
    <w:rsid w:val="00E1002E"/>
    <w:rsid w:val="00E121B0"/>
    <w:rsid w:val="00E6113C"/>
    <w:rsid w:val="00EE0B4A"/>
    <w:rsid w:val="00F472E6"/>
    <w:rsid w:val="00F66159"/>
    <w:rsid w:val="00FA212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57875"/>
    <w:rPr>
      <w:rFonts w:ascii="Calibri" w:eastAsia="Times New Roman" w:hAnsi="Calibri" w:cs="Times New Roman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057875"/>
    <w:pPr>
      <w:keepNext/>
      <w:spacing w:after="0" w:line="240" w:lineRule="auto"/>
      <w:outlineLvl w:val="0"/>
    </w:pPr>
    <w:rPr>
      <w:rFonts w:ascii="Times New Roman" w:hAnsi="Times New Roman"/>
      <w:sz w:val="28"/>
      <w:szCs w:val="24"/>
    </w:rPr>
  </w:style>
  <w:style w:type="paragraph" w:styleId="3">
    <w:name w:val="heading 3"/>
    <w:basedOn w:val="a"/>
    <w:next w:val="a"/>
    <w:link w:val="30"/>
    <w:uiPriority w:val="99"/>
    <w:qFormat/>
    <w:rsid w:val="00057875"/>
    <w:pPr>
      <w:keepNext/>
      <w:spacing w:after="0" w:line="240" w:lineRule="auto"/>
      <w:jc w:val="center"/>
      <w:outlineLvl w:val="2"/>
    </w:pPr>
    <w:rPr>
      <w:rFonts w:ascii="Times New Roman" w:hAnsi="Times New Roman"/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057875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9"/>
    <w:rsid w:val="00057875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ody Text"/>
    <w:basedOn w:val="a"/>
    <w:link w:val="a4"/>
    <w:rsid w:val="00057875"/>
    <w:pPr>
      <w:spacing w:after="0" w:line="240" w:lineRule="auto"/>
      <w:jc w:val="both"/>
    </w:pPr>
    <w:rPr>
      <w:rFonts w:ascii="Times New Roman" w:hAnsi="Times New Roman"/>
      <w:sz w:val="24"/>
      <w:szCs w:val="24"/>
    </w:rPr>
  </w:style>
  <w:style w:type="character" w:customStyle="1" w:styleId="a4">
    <w:name w:val="Основной текст Знак"/>
    <w:basedOn w:val="a0"/>
    <w:link w:val="a3"/>
    <w:rsid w:val="0005787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ody Text Indent"/>
    <w:basedOn w:val="a"/>
    <w:link w:val="a6"/>
    <w:uiPriority w:val="99"/>
    <w:semiHidden/>
    <w:unhideWhenUsed/>
    <w:rsid w:val="007E2E9F"/>
    <w:pPr>
      <w:spacing w:after="120"/>
      <w:ind w:left="283"/>
    </w:pPr>
  </w:style>
  <w:style w:type="character" w:customStyle="1" w:styleId="a6">
    <w:name w:val="Основной текст с отступом Знак"/>
    <w:basedOn w:val="a0"/>
    <w:link w:val="a5"/>
    <w:uiPriority w:val="99"/>
    <w:semiHidden/>
    <w:rsid w:val="007E2E9F"/>
    <w:rPr>
      <w:rFonts w:ascii="Calibri" w:eastAsia="Times New Roman" w:hAnsi="Calibri" w:cs="Times New Roman"/>
      <w:lang w:eastAsia="ru-RU"/>
    </w:rPr>
  </w:style>
  <w:style w:type="paragraph" w:styleId="2">
    <w:name w:val="Body Text 2"/>
    <w:basedOn w:val="a"/>
    <w:link w:val="20"/>
    <w:unhideWhenUsed/>
    <w:rsid w:val="007E2E9F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semiHidden/>
    <w:rsid w:val="007E2E9F"/>
    <w:rPr>
      <w:rFonts w:ascii="Calibri" w:eastAsia="Times New Roman" w:hAnsi="Calibri" w:cs="Times New Roman"/>
      <w:lang w:eastAsia="ru-RU"/>
    </w:rPr>
  </w:style>
  <w:style w:type="paragraph" w:styleId="31">
    <w:name w:val="Body Text 3"/>
    <w:basedOn w:val="a"/>
    <w:link w:val="32"/>
    <w:unhideWhenUsed/>
    <w:rsid w:val="007E2E9F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uiPriority w:val="99"/>
    <w:semiHidden/>
    <w:rsid w:val="007E2E9F"/>
    <w:rPr>
      <w:rFonts w:ascii="Calibri" w:eastAsia="Times New Roman" w:hAnsi="Calibri" w:cs="Times New Roman"/>
      <w:sz w:val="16"/>
      <w:szCs w:val="16"/>
      <w:lang w:eastAsia="ru-RU"/>
    </w:rPr>
  </w:style>
  <w:style w:type="paragraph" w:styleId="a7">
    <w:name w:val="Title"/>
    <w:basedOn w:val="a"/>
    <w:link w:val="a8"/>
    <w:qFormat/>
    <w:rsid w:val="007E2E9F"/>
    <w:pPr>
      <w:spacing w:after="0" w:line="240" w:lineRule="auto"/>
      <w:jc w:val="center"/>
    </w:pPr>
    <w:rPr>
      <w:rFonts w:ascii="Times New Roman" w:hAnsi="Times New Roman"/>
      <w:b/>
      <w:bCs/>
      <w:sz w:val="26"/>
      <w:szCs w:val="26"/>
    </w:rPr>
  </w:style>
  <w:style w:type="character" w:customStyle="1" w:styleId="a8">
    <w:name w:val="Название Знак"/>
    <w:basedOn w:val="a0"/>
    <w:link w:val="a7"/>
    <w:rsid w:val="007E2E9F"/>
    <w:rPr>
      <w:rFonts w:ascii="Times New Roman" w:eastAsia="Times New Roman" w:hAnsi="Times New Roman" w:cs="Times New Roman"/>
      <w:b/>
      <w:bCs/>
      <w:sz w:val="26"/>
      <w:szCs w:val="26"/>
      <w:lang w:eastAsia="ru-RU"/>
    </w:rPr>
  </w:style>
  <w:style w:type="table" w:styleId="a9">
    <w:name w:val="Table Grid"/>
    <w:basedOn w:val="a1"/>
    <w:rsid w:val="007E2E9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tractText">
    <w:name w:val="Contract Text"/>
    <w:basedOn w:val="a"/>
    <w:rsid w:val="007E2E9F"/>
    <w:pPr>
      <w:autoSpaceDE w:val="0"/>
      <w:autoSpaceDN w:val="0"/>
      <w:spacing w:after="120" w:line="240" w:lineRule="auto"/>
      <w:jc w:val="both"/>
    </w:pPr>
    <w:rPr>
      <w:rFonts w:ascii="ArtsansLightC" w:hAnsi="ArtsansLightC" w:cs="ArtsansLightC"/>
      <w:sz w:val="24"/>
      <w:szCs w:val="24"/>
    </w:rPr>
  </w:style>
  <w:style w:type="paragraph" w:customStyle="1" w:styleId="ConsNormal">
    <w:name w:val="ConsNormal"/>
    <w:link w:val="ConsNormal0"/>
    <w:uiPriority w:val="99"/>
    <w:rsid w:val="002977BA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ConsNormal0">
    <w:name w:val="ConsNormal Знак"/>
    <w:link w:val="ConsNormal"/>
    <w:uiPriority w:val="99"/>
    <w:locked/>
    <w:rsid w:val="002977BA"/>
    <w:rPr>
      <w:rFonts w:ascii="Arial" w:eastAsia="Times New Roman" w:hAnsi="Arial" w:cs="Times New Roman"/>
      <w:sz w:val="20"/>
      <w:szCs w:val="20"/>
      <w:lang w:eastAsia="ru-RU"/>
    </w:rPr>
  </w:style>
  <w:style w:type="paragraph" w:styleId="aa">
    <w:name w:val="header"/>
    <w:basedOn w:val="a"/>
    <w:link w:val="ab"/>
    <w:uiPriority w:val="99"/>
    <w:semiHidden/>
    <w:unhideWhenUsed/>
    <w:rsid w:val="002977B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semiHidden/>
    <w:rsid w:val="002977BA"/>
    <w:rPr>
      <w:rFonts w:ascii="Calibri" w:eastAsia="Times New Roman" w:hAnsi="Calibri" w:cs="Times New Roman"/>
      <w:lang w:eastAsia="ru-RU"/>
    </w:rPr>
  </w:style>
  <w:style w:type="paragraph" w:styleId="ac">
    <w:name w:val="footer"/>
    <w:basedOn w:val="a"/>
    <w:link w:val="ad"/>
    <w:uiPriority w:val="99"/>
    <w:semiHidden/>
    <w:unhideWhenUsed/>
    <w:rsid w:val="002977B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semiHidden/>
    <w:rsid w:val="002977BA"/>
    <w:rPr>
      <w:rFonts w:ascii="Calibri" w:eastAsia="Times New Roman" w:hAnsi="Calibri" w:cs="Times New Roman"/>
      <w:lang w:eastAsia="ru-RU"/>
    </w:rPr>
  </w:style>
  <w:style w:type="paragraph" w:styleId="ae">
    <w:name w:val="List Paragraph"/>
    <w:basedOn w:val="a"/>
    <w:uiPriority w:val="34"/>
    <w:qFormat/>
    <w:rsid w:val="0003739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4562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77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203</TotalTime>
  <Pages>7</Pages>
  <Words>2104</Words>
  <Characters>11997</Characters>
  <Application>Microsoft Office Word</Application>
  <DocSecurity>0</DocSecurity>
  <Lines>99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РФЯЦ-ВНИИТФ</Company>
  <LinksUpToDate>false</LinksUpToDate>
  <CharactersWithSpaces>14073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GeneralovaYD</dc:creator>
  <cp:keywords/>
  <dc:description/>
  <cp:lastModifiedBy>User</cp:lastModifiedBy>
  <cp:revision>48</cp:revision>
  <cp:lastPrinted>2013-08-16T09:44:00Z</cp:lastPrinted>
  <dcterms:created xsi:type="dcterms:W3CDTF">2013-05-27T02:59:00Z</dcterms:created>
  <dcterms:modified xsi:type="dcterms:W3CDTF">2013-09-05T10:52:00Z</dcterms:modified>
</cp:coreProperties>
</file>