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B61" w:rsidRDefault="00A72B61" w:rsidP="008A4847">
      <w:pPr>
        <w:jc w:val="center"/>
        <w:outlineLvl w:val="0"/>
        <w:rPr>
          <w:sz w:val="28"/>
          <w:szCs w:val="28"/>
        </w:rPr>
      </w:pPr>
      <w:bookmarkStart w:id="0" w:name="_Toc390262777"/>
      <w:r>
        <w:rPr>
          <w:sz w:val="28"/>
          <w:szCs w:val="28"/>
        </w:rPr>
        <w:t xml:space="preserve">ИЗВЕЩЕНИЕ О </w:t>
      </w:r>
      <w:bookmarkEnd w:id="0"/>
      <w:r>
        <w:rPr>
          <w:sz w:val="28"/>
          <w:szCs w:val="28"/>
        </w:rPr>
        <w:t>ПРОДЛЕНИИ ЗАПРОСА ЦЕН</w:t>
      </w:r>
    </w:p>
    <w:p w:rsidR="00A72B61" w:rsidRPr="00E73503" w:rsidRDefault="00A72B61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A72B61" w:rsidRPr="001B1299">
        <w:trPr>
          <w:trHeight w:val="581"/>
        </w:trPr>
        <w:tc>
          <w:tcPr>
            <w:tcW w:w="9828" w:type="dxa"/>
            <w:vAlign w:val="center"/>
          </w:tcPr>
          <w:p w:rsidR="00A72B61" w:rsidRPr="001B1299" w:rsidRDefault="00A72B61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  <w:r w:rsidRPr="001B1299">
              <w:rPr>
                <w:b/>
                <w:bCs/>
                <w:u w:val="single"/>
              </w:rPr>
              <w:t>№</w:t>
            </w:r>
            <w:r>
              <w:rPr>
                <w:b/>
                <w:bCs/>
                <w:u w:val="single"/>
              </w:rPr>
              <w:t>901-</w:t>
            </w:r>
            <w:r>
              <w:rPr>
                <w:b/>
                <w:bCs/>
                <w:u w:val="single"/>
                <w:lang w:val="en-US"/>
              </w:rPr>
              <w:t>sh</w:t>
            </w:r>
            <w:r w:rsidRPr="00217CB4">
              <w:rPr>
                <w:b/>
                <w:bCs/>
                <w:u w:val="single"/>
              </w:rPr>
              <w:t>-</w:t>
            </w:r>
            <w:r>
              <w:rPr>
                <w:b/>
                <w:bCs/>
                <w:u w:val="single"/>
              </w:rPr>
              <w:t>4672/1 от «27»  августа 2014</w:t>
            </w:r>
            <w:r w:rsidRPr="001B1299">
              <w:rPr>
                <w:b/>
                <w:bCs/>
                <w:u w:val="single"/>
              </w:rPr>
              <w:t xml:space="preserve"> года   </w:t>
            </w:r>
          </w:p>
          <w:p w:rsidR="00A72B61" w:rsidRPr="00590030" w:rsidRDefault="00A72B61" w:rsidP="004052B7">
            <w:pPr>
              <w:suppressAutoHyphens/>
              <w:jc w:val="center"/>
              <w:rPr>
                <w:b/>
                <w:bCs/>
                <w:u w:val="single"/>
              </w:rPr>
            </w:pPr>
          </w:p>
        </w:tc>
      </w:tr>
    </w:tbl>
    <w:p w:rsidR="00A72B61" w:rsidRDefault="00A72B61" w:rsidP="000E6546"/>
    <w:tbl>
      <w:tblPr>
        <w:tblW w:w="9948" w:type="dxa"/>
        <w:tblInd w:w="-106" w:type="dxa"/>
        <w:tblLook w:val="00A0"/>
      </w:tblPr>
      <w:tblGrid>
        <w:gridCol w:w="3557"/>
        <w:gridCol w:w="6391"/>
      </w:tblGrid>
      <w:tr w:rsidR="00A72B61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7D4215" w:rsidRDefault="00A72B61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A72B61" w:rsidRPr="007D4215">
        <w:trPr>
          <w:trHeight w:val="146"/>
        </w:trPr>
        <w:tc>
          <w:tcPr>
            <w:tcW w:w="9948" w:type="dxa"/>
            <w:gridSpan w:val="2"/>
          </w:tcPr>
          <w:p w:rsidR="00A72B61" w:rsidRPr="007D4215" w:rsidRDefault="00A72B61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A72B61" w:rsidRPr="007D4215" w:rsidRDefault="00A72B61" w:rsidP="004052B7">
            <w:pPr>
              <w:tabs>
                <w:tab w:val="left" w:pos="1134"/>
              </w:tabs>
              <w:jc w:val="both"/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A72B61" w:rsidRPr="007938E2" w:rsidRDefault="00A72B61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  <w:rPr>
                <w:u w:val="single"/>
                <w:lang w:val="en-US"/>
              </w:rPr>
            </w:pPr>
            <w:hyperlink r:id="rId7" w:history="1">
              <w:r w:rsidRPr="007938E2">
                <w:rPr>
                  <w:rStyle w:val="Hyperlink"/>
                  <w:sz w:val="22"/>
                  <w:szCs w:val="22"/>
                  <w:lang w:val="en-US"/>
                </w:rPr>
                <w:t>mitukevich@seversk.tomsknet.ru</w:t>
              </w:r>
            </w:hyperlink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B61" w:rsidRPr="007938E2" w:rsidRDefault="00A72B61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B74E80" w:rsidRDefault="00A72B61" w:rsidP="004052B7">
            <w:pPr>
              <w:jc w:val="both"/>
            </w:pPr>
            <w:r>
              <w:t>Щемская Юлия Сергеевна, телефон: (3823) 52-75-06</w:t>
            </w:r>
            <w:r w:rsidRPr="00F512FA">
              <w:t xml:space="preserve">, факс (3823) </w:t>
            </w:r>
            <w:r>
              <w:t>54-96-76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B61" w:rsidRPr="007938E2" w:rsidRDefault="00A72B61" w:rsidP="004052B7">
            <w:r w:rsidRPr="007938E2">
              <w:rPr>
                <w:sz w:val="22"/>
                <w:szCs w:val="22"/>
              </w:rPr>
              <w:t xml:space="preserve">Митюкевич Яна Александровна, </w:t>
            </w:r>
          </w:p>
          <w:p w:rsidR="00A72B61" w:rsidRPr="007938E2" w:rsidRDefault="00A72B61" w:rsidP="004052B7">
            <w:r w:rsidRPr="007938E2">
              <w:rPr>
                <w:sz w:val="22"/>
                <w:szCs w:val="22"/>
              </w:rPr>
              <w:t>телефон (3823) 52-34-80,  факс (3823) 56-25-50</w:t>
            </w:r>
          </w:p>
        </w:tc>
      </w:tr>
      <w:tr w:rsidR="00A72B61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B61" w:rsidRPr="007938E2" w:rsidRDefault="00A72B61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72B61" w:rsidRPr="007938E2" w:rsidRDefault="00A72B61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A72B61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Pr="005306B6" w:rsidRDefault="00A72B61" w:rsidP="00590030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  <w:r w:rsidRPr="005306B6">
              <w:rPr>
                <w:b/>
                <w:bCs/>
              </w:rPr>
              <w:t>Право заключения договора на поставку анализ</w:t>
            </w:r>
            <w:r>
              <w:rPr>
                <w:b/>
                <w:bCs/>
              </w:rPr>
              <w:t>атора IK 200609 для химико-токси</w:t>
            </w:r>
            <w:r w:rsidRPr="005306B6">
              <w:rPr>
                <w:b/>
                <w:bCs/>
              </w:rPr>
              <w:t>логических исследований</w:t>
            </w:r>
          </w:p>
          <w:p w:rsidR="00A72B61" w:rsidRPr="00590030" w:rsidRDefault="00A72B61" w:rsidP="00590030">
            <w:pPr>
              <w:pStyle w:val="BodyTextIndent2"/>
              <w:spacing w:after="0" w:line="240" w:lineRule="auto"/>
              <w:ind w:left="0"/>
              <w:rPr>
                <w:b/>
                <w:bCs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F23BD9" w:rsidRDefault="00A72B61" w:rsidP="005306B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>
              <w:t>н</w:t>
            </w:r>
            <w:r w:rsidRPr="00F23BD9">
              <w:t>е более 60 календарных  дней с момента получения письменного уведомления от Покупателя об осуществлении поставки</w:t>
            </w:r>
            <w:r>
              <w:t>.</w:t>
            </w:r>
          </w:p>
          <w:p w:rsidR="00A72B61" w:rsidRPr="00B975CB" w:rsidRDefault="00A72B61" w:rsidP="004052B7">
            <w:pPr>
              <w:ind w:right="153"/>
              <w:jc w:val="both"/>
              <w:rPr>
                <w:b/>
                <w:bCs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4052B7">
            <w:pPr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A72B61" w:rsidRDefault="00A72B61" w:rsidP="004052B7"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  <w:p w:rsidR="00A72B61" w:rsidRPr="00B975CB" w:rsidRDefault="00A72B61" w:rsidP="004052B7">
            <w:pPr>
              <w:rPr>
                <w:color w:val="FF0000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841AE2" w:rsidRDefault="00A72B61" w:rsidP="005306B6">
            <w:pPr>
              <w:ind w:right="153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Pr="00841AE2">
              <w:t>ОАО «СХК», Томская обл. г. Северск, ул.</w:t>
            </w:r>
            <w:r>
              <w:t xml:space="preserve"> Предзаводская, 9, </w:t>
            </w:r>
            <w:r w:rsidRPr="00F23BD9">
              <w:t>склад №035.</w:t>
            </w:r>
          </w:p>
          <w:p w:rsidR="00A72B61" w:rsidRDefault="00A72B61" w:rsidP="005306B6">
            <w:pPr>
              <w:spacing w:line="240" w:lineRule="atLeast"/>
            </w:pPr>
            <w:r w:rsidRPr="00841AE2">
              <w:t xml:space="preserve">Способы доставки: </w:t>
            </w:r>
          </w:p>
          <w:p w:rsidR="00A72B61" w:rsidRPr="00F23BD9" w:rsidRDefault="00A72B61" w:rsidP="005306B6">
            <w:pPr>
              <w:ind w:right="153"/>
              <w:jc w:val="both"/>
              <w:rPr>
                <w:color w:val="FF0000"/>
              </w:rPr>
            </w:pPr>
            <w:r w:rsidRPr="00F23BD9">
              <w:t>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A72B61" w:rsidRPr="00F23BD9" w:rsidRDefault="00A72B61" w:rsidP="005306B6">
            <w:pPr>
              <w:spacing w:line="240" w:lineRule="atLeast"/>
            </w:pPr>
            <w:r w:rsidRPr="00F23BD9"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  <w:p w:rsidR="00A72B61" w:rsidRPr="002B23DB" w:rsidRDefault="00A72B61" w:rsidP="00E0412E"/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>
            <w:pPr>
              <w:rPr>
                <w:color w:val="FF0000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Default="00A72B61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A72B61" w:rsidRPr="00B975CB" w:rsidRDefault="00A72B61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4939EB" w:rsidRDefault="00A72B61" w:rsidP="004052B7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Hyperlink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72B61" w:rsidRPr="004939EB" w:rsidRDefault="00A72B61" w:rsidP="004052B7">
            <w:pPr>
              <w:tabs>
                <w:tab w:val="left" w:pos="1134"/>
              </w:tabs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A72B61" w:rsidRPr="00B975CB" w:rsidRDefault="00A72B61" w:rsidP="004052B7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/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A72B61" w:rsidRPr="001B1299">
        <w:trPr>
          <w:trHeight w:val="678"/>
        </w:trPr>
        <w:tc>
          <w:tcPr>
            <w:tcW w:w="9948" w:type="dxa"/>
            <w:gridSpan w:val="2"/>
          </w:tcPr>
          <w:p w:rsidR="00A72B61" w:rsidRDefault="00A72B61" w:rsidP="005306B6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A72B61" w:rsidRDefault="00A72B61" w:rsidP="005306B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209 610 </w:t>
            </w:r>
            <w:r w:rsidRPr="000D7390">
              <w:rPr>
                <w:color w:val="000000"/>
              </w:rPr>
              <w:t>(</w:t>
            </w:r>
            <w:r w:rsidRPr="00F23BD9">
              <w:rPr>
                <w:color w:val="000000"/>
              </w:rPr>
              <w:t>Двести девять тысяч шестьсот десять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00</w:t>
            </w:r>
            <w:r w:rsidRPr="00254E05">
              <w:rPr>
                <w:b/>
                <w:bCs/>
                <w:color w:val="000000"/>
              </w:rPr>
              <w:t xml:space="preserve"> копеек</w:t>
            </w:r>
            <w:r>
              <w:rPr>
                <w:b/>
                <w:bCs/>
                <w:color w:val="000000"/>
              </w:rPr>
              <w:t>, включая</w:t>
            </w:r>
            <w:r w:rsidRPr="00254E05">
              <w:rPr>
                <w:b/>
                <w:bCs/>
                <w:color w:val="000000"/>
              </w:rPr>
              <w:t xml:space="preserve"> НДС 18% </w:t>
            </w:r>
          </w:p>
          <w:p w:rsidR="00A72B61" w:rsidRPr="00CA1BE0" w:rsidRDefault="00A72B61" w:rsidP="005306B6">
            <w:pPr>
              <w:rPr>
                <w:b/>
                <w:bCs/>
                <w:color w:val="000000"/>
              </w:rPr>
            </w:pPr>
          </w:p>
          <w:p w:rsidR="00A72B61" w:rsidRDefault="00A72B61" w:rsidP="005306B6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A72B61" w:rsidRDefault="00A72B61" w:rsidP="005306B6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177 635  </w:t>
            </w:r>
            <w:r w:rsidRPr="000D7390">
              <w:rPr>
                <w:color w:val="000000"/>
              </w:rPr>
              <w:t>(</w:t>
            </w:r>
            <w:r w:rsidRPr="00F23BD9">
              <w:rPr>
                <w:color w:val="000000"/>
              </w:rPr>
              <w:t>Сто семьдесят семь тысяч шестьсот тридцать пять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59 копеек, без учета НДС</w:t>
            </w:r>
          </w:p>
          <w:p w:rsidR="00A72B61" w:rsidRDefault="00A72B61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A72B61" w:rsidRPr="005333A7" w:rsidRDefault="00A72B61" w:rsidP="005306B6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A72B61" w:rsidRPr="00CA1BE0" w:rsidRDefault="00A72B61" w:rsidP="005306B6">
            <w:pPr>
              <w:rPr>
                <w:b/>
                <w:bCs/>
                <w:color w:val="000000"/>
              </w:rPr>
            </w:pPr>
          </w:p>
          <w:p w:rsidR="00A72B61" w:rsidRDefault="00A72B61" w:rsidP="005306B6">
            <w:r w:rsidRPr="00E5573E">
              <w:t xml:space="preserve">Цена договора включает </w:t>
            </w:r>
            <w:r>
              <w:t xml:space="preserve">в себя: </w:t>
            </w:r>
            <w:r w:rsidRPr="00F23BD9">
              <w:t>стоимость самого товара,</w:t>
            </w:r>
            <w:r>
              <w:t xml:space="preserve"> налоги, </w:t>
            </w:r>
            <w:r w:rsidRPr="00F23BD9">
              <w:t xml:space="preserve"> расходы, связанные с заводской поверкой (калибровкой),  а также стоимость тары, упаковки, маркировки, транспортные расходы по доставке ТМЦ Покупателю</w:t>
            </w:r>
            <w:r>
              <w:t>.</w:t>
            </w:r>
          </w:p>
          <w:p w:rsidR="00A72B61" w:rsidRPr="001B1299" w:rsidRDefault="00A72B61" w:rsidP="005306B6">
            <w:pPr>
              <w:rPr>
                <w:u w:val="single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A72B61" w:rsidRPr="00225C74" w:rsidRDefault="00A72B61" w:rsidP="004052B7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4052B7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Hyperlink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Hyperlink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Hyperlink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A72B61" w:rsidRDefault="00A72B61" w:rsidP="004052B7">
            <w:pPr>
              <w:tabs>
                <w:tab w:val="left" w:pos="1134"/>
              </w:tabs>
            </w:pPr>
          </w:p>
          <w:p w:rsidR="00A72B61" w:rsidRPr="00590030" w:rsidRDefault="00A72B61" w:rsidP="004052B7">
            <w:pPr>
              <w:tabs>
                <w:tab w:val="left" w:pos="1134"/>
              </w:tabs>
            </w:pPr>
            <w:r w:rsidRPr="00590030">
              <w:rPr>
                <w:rStyle w:val="Hyperlink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/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Default="00A72B61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A72B61" w:rsidRPr="00B975CB" w:rsidRDefault="00A72B61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Pr="00D12912" w:rsidRDefault="00A72B61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A72B61" w:rsidRPr="006B4D55" w:rsidRDefault="00A72B61" w:rsidP="004052B7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Default="00A72B61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A72B61" w:rsidRPr="00B975CB" w:rsidRDefault="00A72B61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A72B61" w:rsidRPr="00CE0D41" w:rsidRDefault="00A72B61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Hyperlink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Pr="00EC648D" w:rsidRDefault="00A72B61" w:rsidP="004052B7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«03»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</w:t>
            </w:r>
            <w:r>
              <w:rPr>
                <w:b/>
                <w:bCs/>
                <w:i/>
                <w:iCs/>
                <w:u w:val="single"/>
              </w:rPr>
              <w:t>сентября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 2014 года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Pr="00EC648D" w:rsidRDefault="00A72B61" w:rsidP="004052B7">
            <w:pPr>
              <w:rPr>
                <w:b/>
                <w:bCs/>
                <w:u w:val="single"/>
              </w:rPr>
            </w:pP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A72B61" w:rsidRPr="009E2FC9" w:rsidRDefault="00A72B61" w:rsidP="002227FA"/>
          <w:p w:rsidR="00A72B61" w:rsidRPr="001B1299" w:rsidRDefault="00A72B61" w:rsidP="002227FA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«22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1B1299" w:rsidRDefault="00A72B61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A72B61" w:rsidRPr="001B1299">
        <w:trPr>
          <w:trHeight w:val="146"/>
        </w:trPr>
        <w:tc>
          <w:tcPr>
            <w:tcW w:w="9948" w:type="dxa"/>
            <w:gridSpan w:val="2"/>
          </w:tcPr>
          <w:p w:rsidR="00A72B61" w:rsidRDefault="00A72B61" w:rsidP="002227FA">
            <w:r w:rsidRPr="001B1299">
              <w:t>Томская область, г. Северск, улица Курчатова,</w:t>
            </w:r>
            <w:r>
              <w:t xml:space="preserve"> 1, ОАО «СХК», Единая закупочная комиссия</w:t>
            </w:r>
          </w:p>
          <w:p w:rsidR="00A72B61" w:rsidRDefault="00A72B61" w:rsidP="002227FA"/>
          <w:p w:rsidR="00A72B61" w:rsidRPr="001B1299" w:rsidRDefault="00A72B61" w:rsidP="004052B7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«22</w:t>
            </w:r>
            <w:r w:rsidRPr="00071F88">
              <w:rPr>
                <w:b/>
                <w:bCs/>
                <w:i/>
                <w:iCs/>
              </w:rPr>
              <w:t xml:space="preserve">» </w:t>
            </w:r>
            <w:r>
              <w:rPr>
                <w:b/>
                <w:bCs/>
                <w:i/>
                <w:iCs/>
              </w:rPr>
              <w:t>сентября</w:t>
            </w:r>
            <w:r w:rsidRPr="00071F88">
              <w:rPr>
                <w:b/>
                <w:bCs/>
                <w:i/>
                <w:iCs/>
              </w:rPr>
              <w:t xml:space="preserve"> 2014 г.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B975CB" w:rsidRDefault="00A72B61" w:rsidP="004052B7"/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A72B61" w:rsidRPr="00B975CB">
        <w:trPr>
          <w:trHeight w:val="146"/>
        </w:trPr>
        <w:tc>
          <w:tcPr>
            <w:tcW w:w="9948" w:type="dxa"/>
            <w:gridSpan w:val="2"/>
          </w:tcPr>
          <w:p w:rsidR="00A72B61" w:rsidRPr="00AE6F72" w:rsidRDefault="00A72B61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A72B61" w:rsidRPr="00225DB0" w:rsidRDefault="00A72B61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A72B61" w:rsidRPr="00242BFB" w:rsidRDefault="00A72B61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A72B61" w:rsidRPr="009E58BB" w:rsidRDefault="00A72B61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A72B61" w:rsidRPr="00B975CB" w:rsidRDefault="00A72B61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A72B61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A72B61" w:rsidRPr="001B1299">
        <w:trPr>
          <w:trHeight w:val="559"/>
        </w:trPr>
        <w:tc>
          <w:tcPr>
            <w:tcW w:w="9948" w:type="dxa"/>
            <w:gridSpan w:val="2"/>
          </w:tcPr>
          <w:p w:rsidR="00A72B61" w:rsidRPr="001B1299" w:rsidRDefault="00A72B61" w:rsidP="004052B7">
            <w:r>
              <w:t>не требуется</w:t>
            </w:r>
          </w:p>
          <w:p w:rsidR="00A72B61" w:rsidRPr="001B1299" w:rsidRDefault="00A72B61" w:rsidP="004052B7"/>
        </w:tc>
      </w:tr>
      <w:tr w:rsidR="00A72B61" w:rsidRPr="00B975CB">
        <w:trPr>
          <w:trHeight w:val="641"/>
        </w:trPr>
        <w:tc>
          <w:tcPr>
            <w:tcW w:w="9948" w:type="dxa"/>
            <w:gridSpan w:val="2"/>
            <w:shd w:val="clear" w:color="auto" w:fill="D9D9D9"/>
          </w:tcPr>
          <w:p w:rsidR="00A72B61" w:rsidRDefault="00A72B61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A72B61" w:rsidRPr="00B975CB" w:rsidRDefault="00A72B61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A72B61" w:rsidRPr="00B975CB">
        <w:trPr>
          <w:trHeight w:val="271"/>
        </w:trPr>
        <w:tc>
          <w:tcPr>
            <w:tcW w:w="9948" w:type="dxa"/>
            <w:gridSpan w:val="2"/>
          </w:tcPr>
          <w:p w:rsidR="00A72B61" w:rsidRPr="00B975CB" w:rsidRDefault="00A72B61" w:rsidP="004052B7"/>
        </w:tc>
      </w:tr>
      <w:tr w:rsidR="00A72B61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A72B61" w:rsidRDefault="00A72B61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A72B61" w:rsidRDefault="00A72B61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A72B61" w:rsidRDefault="00A72B61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A72B61" w:rsidRPr="00B975CB" w:rsidRDefault="00A72B61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A72B61" w:rsidRPr="00B975CB">
        <w:trPr>
          <w:trHeight w:val="1118"/>
        </w:trPr>
        <w:tc>
          <w:tcPr>
            <w:tcW w:w="9948" w:type="dxa"/>
            <w:gridSpan w:val="2"/>
          </w:tcPr>
          <w:p w:rsidR="00A72B61" w:rsidRPr="00254E37" w:rsidRDefault="00A72B61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A72B61" w:rsidRPr="00254E37" w:rsidRDefault="00A72B61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A72B61" w:rsidRDefault="00A72B61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A72B61" w:rsidRPr="00B975CB" w:rsidRDefault="00A72B61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A72B61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</w:rPr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A72B61" w:rsidRPr="00B975CB">
        <w:trPr>
          <w:trHeight w:val="391"/>
        </w:trPr>
        <w:tc>
          <w:tcPr>
            <w:tcW w:w="9948" w:type="dxa"/>
            <w:gridSpan w:val="2"/>
            <w:shd w:val="clear" w:color="auto" w:fill="FFFFFF"/>
          </w:tcPr>
          <w:p w:rsidR="00A72B61" w:rsidRPr="00B975CB" w:rsidRDefault="00A72B61" w:rsidP="004052B7">
            <w:pPr>
              <w:rPr>
                <w:b/>
                <w:bCs/>
              </w:rPr>
            </w:pPr>
          </w:p>
        </w:tc>
      </w:tr>
      <w:tr w:rsidR="00A72B61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A72B61" w:rsidRPr="00B975CB" w:rsidRDefault="00A72B61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A72B61" w:rsidRPr="00B975CB">
        <w:trPr>
          <w:trHeight w:val="3353"/>
        </w:trPr>
        <w:tc>
          <w:tcPr>
            <w:tcW w:w="9948" w:type="dxa"/>
            <w:gridSpan w:val="2"/>
          </w:tcPr>
          <w:p w:rsidR="00A72B61" w:rsidRPr="00CA54A7" w:rsidRDefault="00A72B61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4A7">
              <w:rPr>
                <w:rFonts w:ascii="Times New Roman" w:hAnsi="Times New Roman" w:cs="Times New Roman"/>
                <w:sz w:val="24"/>
                <w:szCs w:val="24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A72B61" w:rsidRPr="00CA54A7" w:rsidRDefault="00A72B61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54A7">
              <w:rPr>
                <w:rFonts w:ascii="Times New Roman" w:hAnsi="Times New Roman" w:cs="Times New Roman"/>
                <w:sz w:val="24"/>
                <w:szCs w:val="24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A72B61" w:rsidRPr="00072459" w:rsidRDefault="00A72B61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A72B61" w:rsidRPr="000E6546" w:rsidRDefault="00A72B61" w:rsidP="000E6546"/>
    <w:sectPr w:rsidR="00A72B61" w:rsidRPr="000E6546" w:rsidSect="006B02BB">
      <w:footerReference w:type="default" r:id="rId13"/>
      <w:headerReference w:type="first" r:id="rId14"/>
      <w:pgSz w:w="11906" w:h="16838" w:code="9"/>
      <w:pgMar w:top="1134" w:right="851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2B61" w:rsidRDefault="00A72B61" w:rsidP="007938E2">
      <w:r>
        <w:separator/>
      </w:r>
    </w:p>
  </w:endnote>
  <w:endnote w:type="continuationSeparator" w:id="1">
    <w:p w:rsidR="00A72B61" w:rsidRDefault="00A72B61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B61" w:rsidRDefault="00A72B61">
    <w:pPr>
      <w:pStyle w:val="Footer"/>
      <w:jc w:val="center"/>
    </w:pPr>
    <w:fldSimple w:instr=" PAGE   \* MERGEFORMAT ">
      <w:r>
        <w:rPr>
          <w:noProof/>
        </w:rPr>
        <w:t>4</w:t>
      </w:r>
    </w:fldSimple>
  </w:p>
  <w:p w:rsidR="00A72B61" w:rsidRDefault="00A72B6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2B61" w:rsidRDefault="00A72B61" w:rsidP="007938E2">
      <w:r>
        <w:separator/>
      </w:r>
    </w:p>
  </w:footnote>
  <w:footnote w:type="continuationSeparator" w:id="1">
    <w:p w:rsidR="00A72B61" w:rsidRDefault="00A72B61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2B61" w:rsidRPr="00FC6B64" w:rsidRDefault="00A72B61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A72B61" w:rsidRDefault="00A72B61" w:rsidP="006B02BB">
    <w:pPr>
      <w:pStyle w:val="Header"/>
    </w:pPr>
    <w:r>
      <w:t>_____________________________________________________________________________</w:t>
    </w:r>
  </w:p>
  <w:p w:rsidR="00A72B61" w:rsidRDefault="00A72B61" w:rsidP="00B62271">
    <w:pPr>
      <w:pStyle w:val="Header"/>
    </w:pPr>
  </w:p>
  <w:p w:rsidR="00A72B61" w:rsidRDefault="00A72B6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47C5"/>
    <w:rsid w:val="001F6067"/>
    <w:rsid w:val="00217CB4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35AC9"/>
    <w:rsid w:val="00344E79"/>
    <w:rsid w:val="0034660E"/>
    <w:rsid w:val="0037081F"/>
    <w:rsid w:val="00373D29"/>
    <w:rsid w:val="003826D0"/>
    <w:rsid w:val="003A3628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306B6"/>
    <w:rsid w:val="005333A7"/>
    <w:rsid w:val="0054714C"/>
    <w:rsid w:val="00555FE9"/>
    <w:rsid w:val="0056033C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A4847"/>
    <w:rsid w:val="008B12E8"/>
    <w:rsid w:val="008B3D8C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72B61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5AAA"/>
    <w:rsid w:val="00C078CA"/>
    <w:rsid w:val="00C45C70"/>
    <w:rsid w:val="00C67524"/>
    <w:rsid w:val="00C710C8"/>
    <w:rsid w:val="00CA1BE0"/>
    <w:rsid w:val="00CA54A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5573E"/>
    <w:rsid w:val="00E63FAB"/>
    <w:rsid w:val="00E73503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Header">
    <w:name w:val="header"/>
    <w:aliases w:val="Heder,Titul"/>
    <w:basedOn w:val="Normal"/>
    <w:link w:val="HeaderChar1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HeaderChar1">
    <w:name w:val="Header Char1"/>
    <w:aliases w:val="Heder Char1,Titul Char1"/>
    <w:basedOn w:val="DefaultParagraphFont"/>
    <w:link w:val="Header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99"/>
    <w:rsid w:val="007938E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Normal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Normal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Normal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 w:cs="Calibri"/>
      <w:sz w:val="20"/>
      <w:szCs w:val="20"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Normal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Normal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BodyTextIndent2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BodyTextIndent2">
    <w:name w:val="Body Text Indent 2"/>
    <w:basedOn w:val="Normal"/>
    <w:link w:val="BodyTextIndent2Char"/>
    <w:uiPriority w:val="99"/>
    <w:rsid w:val="00B74E8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844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itukevich@seversk.tomskn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1547</Words>
  <Characters>8822</Characters>
  <Application>Microsoft Office Outlook</Application>
  <DocSecurity>0</DocSecurity>
  <Lines>0</Lines>
  <Paragraphs>0</Paragraphs>
  <ScaleCrop>false</ScaleCrop>
  <Company>sxk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yaamitukevich</cp:lastModifiedBy>
  <cp:revision>2</cp:revision>
  <cp:lastPrinted>2013-08-16T05:58:00Z</cp:lastPrinted>
  <dcterms:created xsi:type="dcterms:W3CDTF">2014-08-27T01:25:00Z</dcterms:created>
  <dcterms:modified xsi:type="dcterms:W3CDTF">2014-08-27T01:25:00Z</dcterms:modified>
</cp:coreProperties>
</file>