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7A6" w:rsidRPr="002047A6" w:rsidRDefault="002047A6" w:rsidP="00925803">
      <w:pPr>
        <w:spacing w:after="0" w:line="240" w:lineRule="auto"/>
        <w:jc w:val="center"/>
        <w:rPr>
          <w:b/>
          <w:sz w:val="24"/>
          <w:szCs w:val="24"/>
        </w:rPr>
      </w:pPr>
      <w:bookmarkStart w:id="0" w:name="_I__ОБЩИЕ"/>
      <w:bookmarkEnd w:id="0"/>
      <w:r w:rsidRPr="002047A6">
        <w:rPr>
          <w:b/>
          <w:sz w:val="24"/>
          <w:szCs w:val="24"/>
        </w:rPr>
        <w:t>Государственная корпорация по атомной энергии «Росатом»</w:t>
      </w:r>
    </w:p>
    <w:p w:rsidR="002047A6" w:rsidRPr="002047A6" w:rsidRDefault="002047A6" w:rsidP="00925803">
      <w:pPr>
        <w:spacing w:after="0" w:line="240" w:lineRule="auto"/>
        <w:jc w:val="center"/>
        <w:rPr>
          <w:b/>
          <w:sz w:val="24"/>
          <w:szCs w:val="24"/>
        </w:rPr>
      </w:pPr>
      <w:r w:rsidRPr="002047A6">
        <w:rPr>
          <w:b/>
          <w:sz w:val="24"/>
          <w:szCs w:val="24"/>
        </w:rPr>
        <w:t>Федеральное государственное унитарное предприятие Научно-исследовательский технологический институт имени А.П. Александрова</w:t>
      </w:r>
    </w:p>
    <w:p w:rsidR="002047A6" w:rsidRPr="002047A6" w:rsidRDefault="002047A6" w:rsidP="00925803">
      <w:pPr>
        <w:spacing w:after="0" w:line="240" w:lineRule="auto"/>
        <w:jc w:val="center"/>
        <w:rPr>
          <w:b/>
          <w:sz w:val="24"/>
          <w:szCs w:val="24"/>
        </w:rPr>
      </w:pPr>
      <w:r w:rsidRPr="002047A6">
        <w:rPr>
          <w:noProof/>
          <w:sz w:val="24"/>
          <w:szCs w:val="24"/>
        </w:rPr>
        <w:pict>
          <v:line id="_x0000_s1026" style="position:absolute;left:0;text-align:left;z-index:251660288" from="0,4.1pt" to="7in,4.1pt" strokeweight="3pt">
            <v:stroke linestyle="thinThin"/>
          </v:line>
        </w:pict>
      </w:r>
    </w:p>
    <w:p w:rsidR="002047A6" w:rsidRPr="002047A6" w:rsidRDefault="002047A6" w:rsidP="00925803">
      <w:pPr>
        <w:spacing w:after="0" w:line="240" w:lineRule="auto"/>
        <w:jc w:val="center"/>
        <w:rPr>
          <w:b/>
          <w:sz w:val="24"/>
          <w:szCs w:val="24"/>
        </w:rPr>
      </w:pPr>
    </w:p>
    <w:p w:rsidR="002047A6" w:rsidRPr="002047A6" w:rsidRDefault="002047A6" w:rsidP="00925803">
      <w:pPr>
        <w:spacing w:after="0" w:line="240" w:lineRule="auto"/>
        <w:jc w:val="center"/>
        <w:rPr>
          <w:b/>
          <w:sz w:val="24"/>
          <w:szCs w:val="24"/>
        </w:rPr>
      </w:pPr>
    </w:p>
    <w:p w:rsidR="002047A6" w:rsidRPr="002047A6" w:rsidRDefault="002047A6" w:rsidP="00925803">
      <w:pPr>
        <w:spacing w:after="0" w:line="240" w:lineRule="auto"/>
        <w:jc w:val="center"/>
        <w:rPr>
          <w:b/>
          <w:sz w:val="24"/>
          <w:szCs w:val="24"/>
        </w:rPr>
      </w:pPr>
    </w:p>
    <w:p w:rsidR="002047A6" w:rsidRPr="002047A6" w:rsidRDefault="002047A6" w:rsidP="00925803">
      <w:pPr>
        <w:spacing w:after="0" w:line="240" w:lineRule="auto"/>
        <w:jc w:val="right"/>
        <w:rPr>
          <w:b/>
          <w:sz w:val="24"/>
          <w:szCs w:val="24"/>
        </w:rPr>
      </w:pPr>
      <w:r w:rsidRPr="002047A6">
        <w:rPr>
          <w:b/>
          <w:sz w:val="24"/>
          <w:szCs w:val="24"/>
        </w:rPr>
        <w:t>«УТВЕРЖДАЮ»</w:t>
      </w:r>
      <w:r w:rsidRPr="002047A6">
        <w:rPr>
          <w:sz w:val="24"/>
          <w:szCs w:val="24"/>
        </w:rPr>
        <w:t>:</w:t>
      </w:r>
    </w:p>
    <w:p w:rsidR="002047A6" w:rsidRPr="002047A6" w:rsidRDefault="002047A6" w:rsidP="00925803">
      <w:pPr>
        <w:spacing w:after="0" w:line="240" w:lineRule="auto"/>
        <w:jc w:val="right"/>
        <w:rPr>
          <w:sz w:val="24"/>
          <w:szCs w:val="24"/>
        </w:rPr>
      </w:pPr>
      <w:r w:rsidRPr="002047A6">
        <w:rPr>
          <w:b/>
          <w:sz w:val="24"/>
          <w:szCs w:val="24"/>
        </w:rPr>
        <w:br/>
      </w:r>
      <w:r w:rsidRPr="002047A6">
        <w:rPr>
          <w:sz w:val="24"/>
          <w:szCs w:val="24"/>
        </w:rPr>
        <w:t>Генеральный директор</w:t>
      </w:r>
    </w:p>
    <w:p w:rsidR="002047A6" w:rsidRPr="002047A6" w:rsidRDefault="002047A6" w:rsidP="00925803">
      <w:pPr>
        <w:spacing w:after="0" w:line="240" w:lineRule="auto"/>
        <w:jc w:val="right"/>
        <w:rPr>
          <w:sz w:val="24"/>
          <w:szCs w:val="24"/>
        </w:rPr>
      </w:pPr>
    </w:p>
    <w:p w:rsidR="002047A6" w:rsidRPr="002047A6" w:rsidRDefault="002047A6" w:rsidP="00925803">
      <w:pPr>
        <w:spacing w:after="0" w:line="240" w:lineRule="auto"/>
        <w:jc w:val="right"/>
        <w:rPr>
          <w:sz w:val="24"/>
          <w:szCs w:val="24"/>
        </w:rPr>
      </w:pPr>
      <w:r w:rsidRPr="002047A6">
        <w:rPr>
          <w:sz w:val="24"/>
          <w:szCs w:val="24"/>
        </w:rPr>
        <w:t>______________ В.А. Василенко</w:t>
      </w:r>
    </w:p>
    <w:p w:rsidR="002047A6" w:rsidRPr="002047A6" w:rsidRDefault="002047A6" w:rsidP="00925803">
      <w:pPr>
        <w:spacing w:after="0" w:line="240" w:lineRule="auto"/>
        <w:jc w:val="right"/>
        <w:rPr>
          <w:sz w:val="24"/>
          <w:szCs w:val="24"/>
        </w:rPr>
      </w:pPr>
    </w:p>
    <w:p w:rsidR="002047A6" w:rsidRPr="002047A6" w:rsidRDefault="002047A6" w:rsidP="00925803">
      <w:pPr>
        <w:spacing w:after="0" w:line="240" w:lineRule="auto"/>
        <w:jc w:val="right"/>
        <w:rPr>
          <w:sz w:val="24"/>
          <w:szCs w:val="24"/>
        </w:rPr>
      </w:pPr>
      <w:r w:rsidRPr="002047A6">
        <w:rPr>
          <w:sz w:val="24"/>
          <w:szCs w:val="24"/>
        </w:rPr>
        <w:t xml:space="preserve">«           » </w:t>
      </w:r>
      <w:r w:rsidRPr="002047A6">
        <w:rPr>
          <w:sz w:val="24"/>
          <w:szCs w:val="24"/>
        </w:rPr>
        <w:tab/>
      </w:r>
      <w:r w:rsidRPr="002047A6">
        <w:rPr>
          <w:sz w:val="24"/>
          <w:szCs w:val="24"/>
        </w:rPr>
        <w:tab/>
        <w:t xml:space="preserve">  </w:t>
      </w:r>
      <w:r w:rsidRPr="002047A6">
        <w:rPr>
          <w:sz w:val="24"/>
          <w:szCs w:val="24"/>
        </w:rPr>
        <w:tab/>
        <w:t xml:space="preserve"> </w:t>
      </w:r>
      <w:smartTag w:uri="urn:schemas-microsoft-com:office:smarttags" w:element="metricconverter">
        <w:smartTagPr>
          <w:attr w:name="ProductID" w:val="2012 г"/>
        </w:smartTagPr>
        <w:r w:rsidRPr="002047A6">
          <w:rPr>
            <w:sz w:val="24"/>
            <w:szCs w:val="24"/>
          </w:rPr>
          <w:t>2012 г</w:t>
        </w:r>
      </w:smartTag>
      <w:r w:rsidRPr="002047A6">
        <w:rPr>
          <w:sz w:val="24"/>
          <w:szCs w:val="24"/>
        </w:rPr>
        <w:t>.</w:t>
      </w:r>
    </w:p>
    <w:p w:rsidR="002047A6" w:rsidRPr="002047A6" w:rsidRDefault="002047A6" w:rsidP="00925803">
      <w:pPr>
        <w:spacing w:after="0" w:line="240" w:lineRule="auto"/>
        <w:jc w:val="center"/>
        <w:rPr>
          <w:sz w:val="24"/>
          <w:szCs w:val="24"/>
        </w:rPr>
      </w:pPr>
    </w:p>
    <w:p w:rsidR="002047A6" w:rsidRPr="002047A6" w:rsidRDefault="002047A6" w:rsidP="00925803">
      <w:pPr>
        <w:spacing w:after="0" w:line="240" w:lineRule="auto"/>
        <w:jc w:val="center"/>
        <w:rPr>
          <w:sz w:val="24"/>
          <w:szCs w:val="24"/>
        </w:rPr>
      </w:pPr>
    </w:p>
    <w:p w:rsidR="002047A6" w:rsidRPr="00925803" w:rsidRDefault="00925803" w:rsidP="00925803">
      <w:pPr>
        <w:spacing w:after="0" w:line="240" w:lineRule="auto"/>
        <w:jc w:val="center"/>
        <w:rPr>
          <w:b/>
          <w:sz w:val="24"/>
          <w:szCs w:val="24"/>
        </w:rPr>
      </w:pPr>
      <w:r w:rsidRPr="00925803">
        <w:rPr>
          <w:b/>
          <w:sz w:val="24"/>
          <w:szCs w:val="24"/>
        </w:rPr>
        <w:t>ИЗМЕНЕНИЯ</w:t>
      </w:r>
    </w:p>
    <w:p w:rsidR="002047A6" w:rsidRPr="002047A6" w:rsidRDefault="002047A6" w:rsidP="00925803">
      <w:pPr>
        <w:spacing w:after="0" w:line="240" w:lineRule="auto"/>
        <w:jc w:val="center"/>
        <w:rPr>
          <w:sz w:val="24"/>
          <w:szCs w:val="24"/>
        </w:rPr>
      </w:pPr>
    </w:p>
    <w:p w:rsidR="002047A6" w:rsidRPr="002047A6" w:rsidRDefault="00925803" w:rsidP="00925803">
      <w:pPr>
        <w:spacing w:after="0" w:line="240" w:lineRule="auto"/>
        <w:jc w:val="center"/>
        <w:rPr>
          <w:sz w:val="24"/>
          <w:szCs w:val="24"/>
        </w:rPr>
      </w:pPr>
      <w:r>
        <w:rPr>
          <w:b/>
          <w:sz w:val="24"/>
          <w:szCs w:val="24"/>
        </w:rPr>
        <w:t xml:space="preserve">В </w:t>
      </w:r>
      <w:r w:rsidR="002047A6" w:rsidRPr="002047A6">
        <w:rPr>
          <w:b/>
          <w:sz w:val="24"/>
          <w:szCs w:val="24"/>
        </w:rPr>
        <w:t>ДОКУМЕНТАЦИ</w:t>
      </w:r>
      <w:r>
        <w:rPr>
          <w:b/>
          <w:sz w:val="24"/>
          <w:szCs w:val="24"/>
        </w:rPr>
        <w:t>Ю</w:t>
      </w:r>
      <w:r w:rsidR="002047A6" w:rsidRPr="002047A6">
        <w:rPr>
          <w:b/>
          <w:sz w:val="24"/>
          <w:szCs w:val="24"/>
        </w:rPr>
        <w:t xml:space="preserve"> ПО ПРОВЕДЕНИЮ ОТКРЫТОГО ЗАПРОСА ПРЕДЛОЖЕНИЙ</w:t>
      </w:r>
    </w:p>
    <w:p w:rsidR="002047A6" w:rsidRPr="002047A6" w:rsidRDefault="002047A6" w:rsidP="00925803">
      <w:pPr>
        <w:pStyle w:val="DocumentTitle"/>
        <w:spacing w:after="0"/>
        <w:rPr>
          <w:smallCaps w:val="0"/>
          <w:noProof w:val="0"/>
          <w:sz w:val="24"/>
          <w:szCs w:val="24"/>
          <w:lang w:val="ru-RU" w:eastAsia="ru-RU"/>
        </w:rPr>
      </w:pPr>
      <w:r w:rsidRPr="002047A6">
        <w:rPr>
          <w:smallCaps w:val="0"/>
          <w:noProof w:val="0"/>
          <w:sz w:val="24"/>
          <w:szCs w:val="24"/>
          <w:lang w:val="ru-RU" w:eastAsia="ru-RU"/>
        </w:rPr>
        <w:t>в электронной форме на право заключения договора</w:t>
      </w:r>
    </w:p>
    <w:p w:rsidR="002047A6" w:rsidRPr="002047A6" w:rsidRDefault="002047A6" w:rsidP="00925803">
      <w:pPr>
        <w:suppressAutoHyphens/>
        <w:spacing w:after="0" w:line="240" w:lineRule="auto"/>
        <w:jc w:val="center"/>
        <w:rPr>
          <w:b/>
          <w:sz w:val="24"/>
          <w:szCs w:val="24"/>
        </w:rPr>
      </w:pPr>
      <w:r w:rsidRPr="002047A6">
        <w:rPr>
          <w:b/>
          <w:sz w:val="24"/>
          <w:szCs w:val="24"/>
        </w:rPr>
        <w:t>на разработку проектной документации оснащения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хозяйственно-питьевого водоснабжения.</w:t>
      </w:r>
    </w:p>
    <w:p w:rsidR="002047A6" w:rsidRPr="002047A6" w:rsidRDefault="002047A6" w:rsidP="00925803">
      <w:pPr>
        <w:suppressAutoHyphens/>
        <w:spacing w:after="0" w:line="240" w:lineRule="auto"/>
        <w:jc w:val="center"/>
        <w:rPr>
          <w:sz w:val="24"/>
          <w:szCs w:val="24"/>
        </w:rPr>
      </w:pPr>
    </w:p>
    <w:p w:rsidR="002047A6" w:rsidRPr="002047A6" w:rsidRDefault="002047A6" w:rsidP="00925803">
      <w:pPr>
        <w:suppressAutoHyphens/>
        <w:spacing w:after="0" w:line="240" w:lineRule="auto"/>
        <w:jc w:val="center"/>
        <w:rPr>
          <w:sz w:val="24"/>
          <w:szCs w:val="24"/>
        </w:rPr>
      </w:pPr>
    </w:p>
    <w:p w:rsidR="002047A6" w:rsidRPr="002047A6" w:rsidRDefault="002047A6" w:rsidP="00925803">
      <w:pPr>
        <w:suppressAutoHyphens/>
        <w:spacing w:after="0" w:line="240" w:lineRule="auto"/>
        <w:jc w:val="center"/>
        <w:rPr>
          <w:sz w:val="24"/>
          <w:szCs w:val="24"/>
        </w:rPr>
      </w:pPr>
      <w:r w:rsidRPr="002047A6">
        <w:rPr>
          <w:sz w:val="24"/>
          <w:szCs w:val="24"/>
        </w:rPr>
        <w:t xml:space="preserve">Извещение  размещено на официальном сайте </w:t>
      </w:r>
      <w:hyperlink r:id="rId5" w:history="1">
        <w:r w:rsidRPr="002047A6">
          <w:rPr>
            <w:rStyle w:val="a7"/>
            <w:sz w:val="24"/>
            <w:szCs w:val="24"/>
            <w:lang w:val="en-US"/>
          </w:rPr>
          <w:t>http</w:t>
        </w:r>
        <w:r w:rsidRPr="002047A6">
          <w:rPr>
            <w:rStyle w:val="a7"/>
            <w:sz w:val="24"/>
            <w:szCs w:val="24"/>
          </w:rPr>
          <w:t>://</w:t>
        </w:r>
        <w:r w:rsidRPr="002047A6">
          <w:rPr>
            <w:rStyle w:val="a7"/>
            <w:sz w:val="24"/>
            <w:szCs w:val="24"/>
            <w:lang w:val="en-US"/>
          </w:rPr>
          <w:t>zakupki</w:t>
        </w:r>
        <w:r w:rsidRPr="002047A6">
          <w:rPr>
            <w:rStyle w:val="a7"/>
            <w:sz w:val="24"/>
            <w:szCs w:val="24"/>
          </w:rPr>
          <w:t>.</w:t>
        </w:r>
        <w:r w:rsidRPr="002047A6">
          <w:rPr>
            <w:rStyle w:val="a7"/>
            <w:sz w:val="24"/>
            <w:szCs w:val="24"/>
            <w:lang w:val="en-US"/>
          </w:rPr>
          <w:t>rosatom</w:t>
        </w:r>
        <w:r w:rsidRPr="002047A6">
          <w:rPr>
            <w:rStyle w:val="a7"/>
            <w:sz w:val="24"/>
            <w:szCs w:val="24"/>
          </w:rPr>
          <w:t>.</w:t>
        </w:r>
        <w:r w:rsidRPr="002047A6">
          <w:rPr>
            <w:rStyle w:val="a7"/>
            <w:sz w:val="24"/>
            <w:szCs w:val="24"/>
            <w:lang w:val="en-US"/>
          </w:rPr>
          <w:t>ru</w:t>
        </w:r>
      </w:hyperlink>
    </w:p>
    <w:p w:rsidR="002047A6" w:rsidRPr="002047A6" w:rsidRDefault="002047A6" w:rsidP="00925803">
      <w:pPr>
        <w:suppressAutoHyphens/>
        <w:spacing w:after="0" w:line="240" w:lineRule="auto"/>
        <w:jc w:val="center"/>
        <w:rPr>
          <w:sz w:val="24"/>
          <w:szCs w:val="24"/>
        </w:rPr>
      </w:pPr>
      <w:r w:rsidRPr="002047A6">
        <w:rPr>
          <w:sz w:val="24"/>
          <w:szCs w:val="24"/>
        </w:rPr>
        <w:t>от «</w:t>
      </w:r>
      <w:r w:rsidR="009A39DE">
        <w:rPr>
          <w:sz w:val="24"/>
          <w:szCs w:val="24"/>
        </w:rPr>
        <w:t>05</w:t>
      </w:r>
      <w:r w:rsidRPr="002047A6">
        <w:rPr>
          <w:sz w:val="24"/>
          <w:szCs w:val="24"/>
        </w:rPr>
        <w:t xml:space="preserve">» </w:t>
      </w:r>
      <w:r w:rsidR="009A39DE">
        <w:rPr>
          <w:sz w:val="24"/>
          <w:szCs w:val="24"/>
        </w:rPr>
        <w:t>апреля</w:t>
      </w:r>
      <w:r w:rsidRPr="002047A6">
        <w:rPr>
          <w:sz w:val="24"/>
          <w:szCs w:val="24"/>
        </w:rPr>
        <w:t xml:space="preserve"> 2012 года № </w:t>
      </w:r>
      <w:r w:rsidR="009A39DE">
        <w:rPr>
          <w:sz w:val="24"/>
          <w:szCs w:val="24"/>
        </w:rPr>
        <w:t>120405/0476/042</w:t>
      </w:r>
    </w:p>
    <w:p w:rsidR="002047A6" w:rsidRPr="009A39DE" w:rsidRDefault="002047A6" w:rsidP="00925803">
      <w:pPr>
        <w:suppressAutoHyphens/>
        <w:spacing w:after="0" w:line="240" w:lineRule="auto"/>
        <w:jc w:val="center"/>
        <w:rPr>
          <w:sz w:val="24"/>
          <w:szCs w:val="24"/>
        </w:rPr>
      </w:pPr>
      <w:r w:rsidRPr="002047A6">
        <w:rPr>
          <w:sz w:val="24"/>
          <w:szCs w:val="24"/>
        </w:rPr>
        <w:t xml:space="preserve">и на сайте электронной торговой площадки </w:t>
      </w:r>
      <w:hyperlink r:id="rId6" w:history="1">
        <w:r w:rsidRPr="002047A6">
          <w:rPr>
            <w:rStyle w:val="a7"/>
            <w:sz w:val="24"/>
            <w:szCs w:val="24"/>
          </w:rPr>
          <w:t>http://a-k-d.ru</w:t>
        </w:r>
      </w:hyperlink>
      <w:r w:rsidRPr="002047A6">
        <w:rPr>
          <w:rStyle w:val="a7"/>
          <w:sz w:val="24"/>
          <w:szCs w:val="24"/>
        </w:rPr>
        <w:t xml:space="preserve"> </w:t>
      </w:r>
      <w:r w:rsidRPr="002047A6">
        <w:rPr>
          <w:sz w:val="24"/>
          <w:szCs w:val="24"/>
        </w:rPr>
        <w:t xml:space="preserve">№ </w:t>
      </w:r>
      <w:r w:rsidR="009A39DE">
        <w:rPr>
          <w:sz w:val="24"/>
          <w:szCs w:val="24"/>
          <w:lang w:val="en-US"/>
        </w:rPr>
        <w:t>R</w:t>
      </w:r>
      <w:r w:rsidR="009A39DE">
        <w:rPr>
          <w:sz w:val="24"/>
          <w:szCs w:val="24"/>
        </w:rPr>
        <w:t xml:space="preserve"> 002587</w:t>
      </w:r>
    </w:p>
    <w:p w:rsidR="002047A6" w:rsidRPr="002047A6" w:rsidRDefault="002047A6" w:rsidP="00925803">
      <w:pPr>
        <w:suppressAutoHyphens/>
        <w:spacing w:after="0" w:line="240" w:lineRule="auto"/>
        <w:jc w:val="center"/>
        <w:rPr>
          <w:sz w:val="24"/>
          <w:szCs w:val="24"/>
        </w:rPr>
      </w:pPr>
    </w:p>
    <w:p w:rsidR="002047A6" w:rsidRPr="002047A6" w:rsidRDefault="002047A6" w:rsidP="00925803">
      <w:pPr>
        <w:spacing w:after="0" w:line="240" w:lineRule="auto"/>
        <w:jc w:val="center"/>
        <w:rPr>
          <w:sz w:val="24"/>
          <w:szCs w:val="24"/>
        </w:rPr>
      </w:pPr>
    </w:p>
    <w:p w:rsidR="002047A6" w:rsidRPr="002047A6" w:rsidRDefault="002047A6" w:rsidP="00925803">
      <w:pPr>
        <w:spacing w:after="0" w:line="240" w:lineRule="auto"/>
        <w:jc w:val="center"/>
        <w:rPr>
          <w:sz w:val="24"/>
          <w:szCs w:val="24"/>
        </w:rPr>
      </w:pPr>
    </w:p>
    <w:p w:rsidR="002047A6" w:rsidRPr="002047A6" w:rsidRDefault="002047A6" w:rsidP="00925803">
      <w:pPr>
        <w:suppressAutoHyphens/>
        <w:spacing w:after="0" w:line="240" w:lineRule="auto"/>
        <w:jc w:val="center"/>
        <w:rPr>
          <w:sz w:val="24"/>
          <w:szCs w:val="24"/>
        </w:rPr>
      </w:pPr>
      <w:r w:rsidRPr="002047A6">
        <w:rPr>
          <w:sz w:val="24"/>
          <w:szCs w:val="24"/>
        </w:rPr>
        <w:t>Заказчик: Федеральное государственное унитарное предприятие «Научно-исследовательский технологический институт имени А.П. Александрова»</w:t>
      </w:r>
    </w:p>
    <w:p w:rsidR="002047A6" w:rsidRPr="002047A6" w:rsidRDefault="002047A6" w:rsidP="00925803">
      <w:pPr>
        <w:suppressAutoHyphens/>
        <w:spacing w:after="0" w:line="240" w:lineRule="auto"/>
        <w:jc w:val="center"/>
        <w:rPr>
          <w:sz w:val="24"/>
          <w:szCs w:val="24"/>
        </w:rPr>
      </w:pPr>
    </w:p>
    <w:p w:rsidR="002047A6" w:rsidRPr="002047A6" w:rsidRDefault="002047A6" w:rsidP="00925803">
      <w:pPr>
        <w:tabs>
          <w:tab w:val="left" w:pos="5040"/>
        </w:tabs>
        <w:spacing w:after="0" w:line="240" w:lineRule="auto"/>
        <w:jc w:val="center"/>
        <w:rPr>
          <w:sz w:val="24"/>
          <w:szCs w:val="24"/>
        </w:rPr>
      </w:pPr>
    </w:p>
    <w:p w:rsidR="002047A6" w:rsidRPr="002047A6" w:rsidRDefault="002047A6" w:rsidP="00925803">
      <w:pPr>
        <w:tabs>
          <w:tab w:val="left" w:pos="5040"/>
        </w:tabs>
        <w:spacing w:after="0" w:line="240" w:lineRule="auto"/>
        <w:jc w:val="center"/>
        <w:rPr>
          <w:sz w:val="24"/>
          <w:szCs w:val="24"/>
        </w:rPr>
      </w:pPr>
    </w:p>
    <w:p w:rsidR="002047A6" w:rsidRPr="002047A6" w:rsidRDefault="002047A6" w:rsidP="00925803">
      <w:pPr>
        <w:tabs>
          <w:tab w:val="left" w:pos="5040"/>
        </w:tabs>
        <w:spacing w:after="0" w:line="240" w:lineRule="auto"/>
        <w:jc w:val="center"/>
        <w:rPr>
          <w:sz w:val="24"/>
          <w:szCs w:val="24"/>
        </w:rPr>
      </w:pPr>
    </w:p>
    <w:p w:rsidR="002047A6" w:rsidRPr="002047A6" w:rsidRDefault="002047A6" w:rsidP="00925803">
      <w:pPr>
        <w:tabs>
          <w:tab w:val="left" w:pos="5040"/>
        </w:tabs>
        <w:spacing w:after="0" w:line="240" w:lineRule="auto"/>
        <w:ind w:firstLine="960"/>
        <w:rPr>
          <w:sz w:val="24"/>
          <w:szCs w:val="24"/>
        </w:rPr>
      </w:pPr>
      <w:r w:rsidRPr="002047A6">
        <w:rPr>
          <w:sz w:val="24"/>
          <w:szCs w:val="24"/>
        </w:rPr>
        <w:t>Начальник группы РЗРУ ОКТ</w:t>
      </w:r>
      <w:r w:rsidRPr="002047A6">
        <w:rPr>
          <w:sz w:val="24"/>
          <w:szCs w:val="24"/>
        </w:rPr>
        <w:tab/>
      </w:r>
      <w:r w:rsidRPr="002047A6">
        <w:rPr>
          <w:sz w:val="24"/>
          <w:szCs w:val="24"/>
        </w:rPr>
        <w:tab/>
      </w:r>
      <w:r w:rsidRPr="002047A6">
        <w:rPr>
          <w:sz w:val="24"/>
          <w:szCs w:val="24"/>
        </w:rPr>
        <w:tab/>
        <w:t xml:space="preserve">            А.И. Песков</w:t>
      </w:r>
    </w:p>
    <w:p w:rsidR="002047A6" w:rsidRPr="002047A6" w:rsidRDefault="002047A6" w:rsidP="00925803">
      <w:pPr>
        <w:tabs>
          <w:tab w:val="left" w:pos="5040"/>
        </w:tabs>
        <w:spacing w:after="0" w:line="240" w:lineRule="auto"/>
        <w:jc w:val="center"/>
        <w:rPr>
          <w:sz w:val="24"/>
          <w:szCs w:val="24"/>
        </w:rPr>
      </w:pPr>
    </w:p>
    <w:p w:rsidR="002047A6" w:rsidRPr="002047A6" w:rsidRDefault="002047A6" w:rsidP="00925803">
      <w:pPr>
        <w:tabs>
          <w:tab w:val="left" w:pos="5040"/>
        </w:tabs>
        <w:spacing w:after="0" w:line="240" w:lineRule="auto"/>
        <w:rPr>
          <w:sz w:val="24"/>
          <w:szCs w:val="24"/>
        </w:rPr>
      </w:pPr>
    </w:p>
    <w:p w:rsidR="002047A6" w:rsidRPr="002047A6" w:rsidRDefault="002047A6" w:rsidP="00925803">
      <w:pPr>
        <w:tabs>
          <w:tab w:val="left" w:pos="5040"/>
        </w:tabs>
        <w:spacing w:after="0" w:line="240" w:lineRule="auto"/>
        <w:rPr>
          <w:sz w:val="24"/>
          <w:szCs w:val="24"/>
        </w:rPr>
      </w:pPr>
    </w:p>
    <w:p w:rsidR="002047A6" w:rsidRPr="002047A6" w:rsidRDefault="002047A6" w:rsidP="00925803">
      <w:pPr>
        <w:tabs>
          <w:tab w:val="left" w:pos="5040"/>
        </w:tabs>
        <w:spacing w:after="0" w:line="240" w:lineRule="auto"/>
        <w:rPr>
          <w:sz w:val="24"/>
          <w:szCs w:val="24"/>
        </w:rPr>
      </w:pPr>
      <w:r w:rsidRPr="002047A6">
        <w:rPr>
          <w:sz w:val="24"/>
          <w:szCs w:val="24"/>
        </w:rPr>
        <w:t>СОГЛАСОВАНО:</w:t>
      </w:r>
    </w:p>
    <w:p w:rsidR="002047A6" w:rsidRPr="002047A6" w:rsidRDefault="002047A6" w:rsidP="00925803">
      <w:pPr>
        <w:spacing w:after="0" w:line="240" w:lineRule="auto"/>
        <w:jc w:val="center"/>
        <w:rPr>
          <w:sz w:val="24"/>
          <w:szCs w:val="24"/>
        </w:rPr>
      </w:pPr>
    </w:p>
    <w:p w:rsidR="002047A6" w:rsidRPr="002047A6" w:rsidRDefault="002047A6" w:rsidP="00925803">
      <w:pPr>
        <w:spacing w:after="0" w:line="240" w:lineRule="auto"/>
        <w:jc w:val="center"/>
        <w:rPr>
          <w:sz w:val="24"/>
          <w:szCs w:val="24"/>
        </w:rPr>
      </w:pPr>
    </w:p>
    <w:p w:rsidR="002047A6" w:rsidRPr="002047A6" w:rsidRDefault="002047A6" w:rsidP="00925803">
      <w:pPr>
        <w:tabs>
          <w:tab w:val="left" w:pos="5040"/>
        </w:tabs>
        <w:spacing w:after="0" w:line="240" w:lineRule="auto"/>
        <w:ind w:left="900" w:right="639"/>
        <w:rPr>
          <w:sz w:val="24"/>
          <w:szCs w:val="24"/>
        </w:rPr>
      </w:pPr>
    </w:p>
    <w:p w:rsidR="002047A6" w:rsidRPr="002047A6" w:rsidRDefault="009A39DE" w:rsidP="00925803">
      <w:pPr>
        <w:tabs>
          <w:tab w:val="left" w:pos="5040"/>
        </w:tabs>
        <w:spacing w:after="0" w:line="240" w:lineRule="auto"/>
        <w:ind w:left="900" w:right="639"/>
        <w:rPr>
          <w:sz w:val="24"/>
          <w:szCs w:val="24"/>
        </w:rPr>
      </w:pPr>
      <w:r>
        <w:rPr>
          <w:sz w:val="24"/>
          <w:szCs w:val="24"/>
        </w:rPr>
        <w:t>Главный инженер</w:t>
      </w:r>
      <w:r w:rsidR="002047A6" w:rsidRPr="002047A6">
        <w:rPr>
          <w:sz w:val="24"/>
          <w:szCs w:val="24"/>
        </w:rPr>
        <w:tab/>
        <w:t xml:space="preserve">                      </w:t>
      </w:r>
      <w:r w:rsidR="002047A6" w:rsidRPr="002047A6">
        <w:rPr>
          <w:sz w:val="24"/>
          <w:szCs w:val="24"/>
        </w:rPr>
        <w:tab/>
      </w:r>
      <w:r w:rsidR="002047A6" w:rsidRPr="002047A6">
        <w:rPr>
          <w:sz w:val="24"/>
          <w:szCs w:val="24"/>
        </w:rPr>
        <w:tab/>
      </w:r>
      <w:r>
        <w:rPr>
          <w:sz w:val="24"/>
          <w:szCs w:val="24"/>
        </w:rPr>
        <w:t>А.А. Иванов</w:t>
      </w:r>
    </w:p>
    <w:p w:rsidR="002047A6" w:rsidRPr="002047A6" w:rsidRDefault="002047A6" w:rsidP="00925803">
      <w:pPr>
        <w:spacing w:after="0" w:line="240" w:lineRule="auto"/>
        <w:jc w:val="center"/>
        <w:rPr>
          <w:sz w:val="24"/>
          <w:szCs w:val="24"/>
        </w:rPr>
      </w:pPr>
    </w:p>
    <w:p w:rsidR="002047A6" w:rsidRPr="002047A6" w:rsidRDefault="002047A6" w:rsidP="00925803">
      <w:pPr>
        <w:spacing w:after="0" w:line="240" w:lineRule="auto"/>
        <w:jc w:val="center"/>
        <w:rPr>
          <w:sz w:val="24"/>
          <w:szCs w:val="24"/>
        </w:rPr>
      </w:pPr>
    </w:p>
    <w:p w:rsidR="002047A6" w:rsidRPr="002047A6" w:rsidRDefault="002047A6" w:rsidP="00925803">
      <w:pPr>
        <w:spacing w:after="0" w:line="240" w:lineRule="auto"/>
        <w:jc w:val="center"/>
        <w:rPr>
          <w:sz w:val="24"/>
          <w:szCs w:val="24"/>
        </w:rPr>
      </w:pPr>
      <w:r w:rsidRPr="002047A6">
        <w:rPr>
          <w:sz w:val="24"/>
          <w:szCs w:val="24"/>
        </w:rPr>
        <w:t>Сосновый Бор, 2012</w:t>
      </w:r>
    </w:p>
    <w:p w:rsidR="002047A6" w:rsidRPr="002047A6" w:rsidRDefault="002047A6" w:rsidP="00925803">
      <w:pPr>
        <w:autoSpaceDE w:val="0"/>
        <w:autoSpaceDN w:val="0"/>
        <w:adjustRightInd w:val="0"/>
        <w:spacing w:after="0" w:line="240" w:lineRule="auto"/>
        <w:rPr>
          <w:b/>
          <w:sz w:val="24"/>
          <w:szCs w:val="24"/>
        </w:rPr>
        <w:sectPr w:rsidR="002047A6" w:rsidRPr="002047A6" w:rsidSect="004B2426">
          <w:headerReference w:type="default" r:id="rId7"/>
          <w:footerReference w:type="even" r:id="rId8"/>
          <w:footerReference w:type="default" r:id="rId9"/>
          <w:footerReference w:type="first" r:id="rId10"/>
          <w:pgSz w:w="11907" w:h="16840"/>
          <w:pgMar w:top="1134" w:right="567" w:bottom="1134" w:left="851" w:header="709" w:footer="624" w:gutter="0"/>
          <w:cols w:space="708"/>
          <w:titlePg/>
          <w:docGrid w:linePitch="360"/>
        </w:sectPr>
      </w:pPr>
    </w:p>
    <w:p w:rsidR="009B21B3" w:rsidRPr="007A0FA7" w:rsidRDefault="007A0FA7" w:rsidP="007A0FA7">
      <w:pPr>
        <w:spacing w:line="240" w:lineRule="auto"/>
        <w:ind w:left="992" w:hanging="426"/>
        <w:rPr>
          <w:sz w:val="24"/>
          <w:szCs w:val="24"/>
        </w:rPr>
      </w:pPr>
      <w:r>
        <w:rPr>
          <w:sz w:val="24"/>
          <w:szCs w:val="24"/>
        </w:rPr>
        <w:lastRenderedPageBreak/>
        <w:t>Внести в</w:t>
      </w:r>
      <w:r w:rsidRPr="007A0FA7">
        <w:t xml:space="preserve"> </w:t>
      </w:r>
      <w:r w:rsidR="00B00296" w:rsidRPr="007A0FA7">
        <w:rPr>
          <w:sz w:val="24"/>
          <w:szCs w:val="24"/>
        </w:rPr>
        <w:t>документаци</w:t>
      </w:r>
      <w:r w:rsidR="00B00296">
        <w:rPr>
          <w:sz w:val="24"/>
          <w:szCs w:val="24"/>
        </w:rPr>
        <w:t>ю</w:t>
      </w:r>
      <w:r w:rsidR="00B00296" w:rsidRPr="007A0FA7">
        <w:rPr>
          <w:sz w:val="24"/>
          <w:szCs w:val="24"/>
        </w:rPr>
        <w:t xml:space="preserve"> по проведению открытого запроса предложений</w:t>
      </w:r>
      <w:r w:rsidR="00B00296">
        <w:rPr>
          <w:sz w:val="24"/>
          <w:szCs w:val="24"/>
        </w:rPr>
        <w:t xml:space="preserve"> </w:t>
      </w:r>
      <w:r w:rsidRPr="007A0FA7">
        <w:rPr>
          <w:sz w:val="24"/>
          <w:szCs w:val="24"/>
        </w:rPr>
        <w:t>в электронной форме на право заключения договора</w:t>
      </w:r>
      <w:r w:rsidR="00B00296">
        <w:rPr>
          <w:sz w:val="24"/>
          <w:szCs w:val="24"/>
        </w:rPr>
        <w:t xml:space="preserve"> </w:t>
      </w:r>
      <w:r w:rsidRPr="007A0FA7">
        <w:rPr>
          <w:sz w:val="24"/>
          <w:szCs w:val="24"/>
        </w:rPr>
        <w:t>на разработку проектной документации оснащения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w:t>
      </w:r>
      <w:r w:rsidR="00F855C6">
        <w:rPr>
          <w:sz w:val="24"/>
          <w:szCs w:val="24"/>
        </w:rPr>
        <w:t>ственно-питьевого водоснабжения следующие изменения:</w:t>
      </w:r>
    </w:p>
    <w:p w:rsidR="009B21B3" w:rsidRPr="007A0FA7" w:rsidRDefault="003A0F4F" w:rsidP="00F52CA9">
      <w:pPr>
        <w:pStyle w:val="a6"/>
        <w:numPr>
          <w:ilvl w:val="0"/>
          <w:numId w:val="10"/>
        </w:numPr>
        <w:spacing w:line="240" w:lineRule="auto"/>
        <w:ind w:left="992" w:hanging="426"/>
        <w:contextualSpacing w:val="0"/>
        <w:rPr>
          <w:sz w:val="24"/>
          <w:szCs w:val="24"/>
        </w:rPr>
      </w:pPr>
      <w:r w:rsidRPr="007A0FA7">
        <w:rPr>
          <w:sz w:val="24"/>
          <w:szCs w:val="24"/>
        </w:rPr>
        <w:t>Продлить срок окончания подачи заявок до 11-00 18.04.2012</w:t>
      </w:r>
      <w:r w:rsidR="00C35517" w:rsidRPr="007A0FA7">
        <w:rPr>
          <w:sz w:val="24"/>
          <w:szCs w:val="24"/>
        </w:rPr>
        <w:t>. Подведение итого</w:t>
      </w:r>
      <w:r w:rsidR="00F52CA9" w:rsidRPr="007A0FA7">
        <w:rPr>
          <w:sz w:val="24"/>
          <w:szCs w:val="24"/>
        </w:rPr>
        <w:t>в</w:t>
      </w:r>
      <w:r w:rsidR="00C35517" w:rsidRPr="007A0FA7">
        <w:rPr>
          <w:sz w:val="24"/>
          <w:szCs w:val="24"/>
        </w:rPr>
        <w:t xml:space="preserve"> - 20.04.2012</w:t>
      </w:r>
    </w:p>
    <w:p w:rsidR="00D17B54" w:rsidRPr="007A0FA7" w:rsidRDefault="009B21B3" w:rsidP="00F52CA9">
      <w:pPr>
        <w:pStyle w:val="a6"/>
        <w:numPr>
          <w:ilvl w:val="0"/>
          <w:numId w:val="10"/>
        </w:numPr>
        <w:spacing w:line="240" w:lineRule="auto"/>
        <w:ind w:left="992" w:hanging="426"/>
        <w:contextualSpacing w:val="0"/>
        <w:rPr>
          <w:sz w:val="24"/>
          <w:szCs w:val="24"/>
        </w:rPr>
      </w:pPr>
      <w:r w:rsidRPr="007A0FA7">
        <w:rPr>
          <w:sz w:val="24"/>
          <w:szCs w:val="24"/>
        </w:rPr>
        <w:t>п</w:t>
      </w:r>
      <w:r w:rsidR="004D7B25" w:rsidRPr="007A0FA7">
        <w:rPr>
          <w:sz w:val="24"/>
          <w:szCs w:val="24"/>
        </w:rPr>
        <w:t>. 13</w:t>
      </w:r>
      <w:r w:rsidR="00793D89" w:rsidRPr="007A0FA7">
        <w:rPr>
          <w:sz w:val="24"/>
          <w:szCs w:val="24"/>
        </w:rPr>
        <w:t>.1.2</w:t>
      </w:r>
      <w:r w:rsidR="004D7B25" w:rsidRPr="007A0FA7">
        <w:rPr>
          <w:sz w:val="24"/>
          <w:szCs w:val="24"/>
        </w:rPr>
        <w:t xml:space="preserve"> </w:t>
      </w:r>
      <w:r w:rsidRPr="007A0FA7">
        <w:rPr>
          <w:sz w:val="24"/>
          <w:szCs w:val="24"/>
        </w:rPr>
        <w:t xml:space="preserve">раздела </w:t>
      </w:r>
      <w:r w:rsidR="004D7B25" w:rsidRPr="007A0FA7">
        <w:rPr>
          <w:sz w:val="24"/>
          <w:szCs w:val="24"/>
        </w:rPr>
        <w:t>6</w:t>
      </w:r>
      <w:r w:rsidRPr="007A0FA7">
        <w:rPr>
          <w:sz w:val="24"/>
          <w:szCs w:val="24"/>
        </w:rPr>
        <w:t xml:space="preserve"> "Информационная карта запроса предложений" изложить в следующей редакции:</w:t>
      </w:r>
    </w:p>
    <w:p w:rsidR="00793D89" w:rsidRPr="007A0FA7" w:rsidRDefault="00793D89" w:rsidP="00F52CA9">
      <w:pPr>
        <w:spacing w:line="240" w:lineRule="auto"/>
        <w:ind w:left="992" w:firstLine="0"/>
        <w:rPr>
          <w:sz w:val="24"/>
          <w:szCs w:val="24"/>
        </w:rPr>
      </w:pPr>
      <w:r w:rsidRPr="007A0FA7">
        <w:rPr>
          <w:sz w:val="24"/>
          <w:szCs w:val="24"/>
        </w:rPr>
        <w:t xml:space="preserve">Участник должен иметь соответствующие разрешающие документы на осуществление видов деятельности, связанные с выполнением договора, </w:t>
      </w:r>
      <w:proofErr w:type="gramStart"/>
      <w:r w:rsidRPr="007A0FA7">
        <w:rPr>
          <w:sz w:val="24"/>
          <w:szCs w:val="24"/>
        </w:rPr>
        <w:t>право</w:t>
      </w:r>
      <w:proofErr w:type="gramEnd"/>
      <w:r w:rsidRPr="007A0FA7">
        <w:rPr>
          <w:sz w:val="24"/>
          <w:szCs w:val="24"/>
        </w:rPr>
        <w:t xml:space="preserve"> на заключение которого является предметом настоящего запроса предложений, в том числе:</w:t>
      </w:r>
    </w:p>
    <w:p w:rsidR="009B21B3" w:rsidRPr="007A0FA7" w:rsidRDefault="00793D89" w:rsidP="00F52CA9">
      <w:pPr>
        <w:spacing w:line="240" w:lineRule="auto"/>
        <w:ind w:left="992" w:firstLine="0"/>
        <w:rPr>
          <w:sz w:val="24"/>
          <w:szCs w:val="24"/>
        </w:rPr>
      </w:pPr>
      <w:proofErr w:type="gramStart"/>
      <w:r w:rsidRPr="007A0FA7">
        <w:rPr>
          <w:sz w:val="24"/>
          <w:szCs w:val="24"/>
        </w:rPr>
        <w:t>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w:t>
      </w:r>
      <w:r w:rsidRPr="007A0FA7">
        <w:rPr>
          <w:sz w:val="24"/>
          <w:szCs w:val="24"/>
        </w:rPr>
        <w:t xml:space="preserve"> </w:t>
      </w:r>
      <w:r w:rsidRPr="007A0FA7">
        <w:rPr>
          <w:sz w:val="24"/>
          <w:szCs w:val="24"/>
          <w:u w:val="single"/>
        </w:rPr>
        <w:t>на объектах использования атомной энергии</w:t>
      </w:r>
      <w:r w:rsidRPr="007A0FA7">
        <w:rPr>
          <w:sz w:val="24"/>
          <w:szCs w:val="24"/>
        </w:rPr>
        <w:t xml:space="preserve"> (Допуск к работам указанным в Разделе II (Виды работ по подготовке проектной документации) п. 3, 4.1, 4.2, 4.3, 4.4, 4.5, 5.1,</w:t>
      </w:r>
      <w:proofErr w:type="gramEnd"/>
    </w:p>
    <w:p w:rsidR="009B21B3" w:rsidRPr="007A0FA7" w:rsidRDefault="009B21B3" w:rsidP="00F52CA9">
      <w:pPr>
        <w:pStyle w:val="a6"/>
        <w:numPr>
          <w:ilvl w:val="0"/>
          <w:numId w:val="10"/>
        </w:numPr>
        <w:spacing w:line="240" w:lineRule="auto"/>
        <w:ind w:left="992" w:hanging="426"/>
        <w:contextualSpacing w:val="0"/>
        <w:rPr>
          <w:sz w:val="24"/>
          <w:szCs w:val="24"/>
        </w:rPr>
      </w:pPr>
      <w:r w:rsidRPr="007A0FA7">
        <w:rPr>
          <w:sz w:val="24"/>
          <w:szCs w:val="24"/>
        </w:rPr>
        <w:t>п. 28 раздела 6 "Информационная карта запроса предложений" изложить в следующей редакции:</w:t>
      </w:r>
    </w:p>
    <w:p w:rsidR="004D7B25" w:rsidRPr="007A0FA7" w:rsidRDefault="00675D5A" w:rsidP="00ED37FD">
      <w:pPr>
        <w:pStyle w:val="a6"/>
        <w:spacing w:line="240" w:lineRule="auto"/>
        <w:ind w:left="992" w:firstLine="0"/>
        <w:contextualSpacing w:val="0"/>
        <w:rPr>
          <w:sz w:val="24"/>
          <w:szCs w:val="24"/>
        </w:rPr>
      </w:pPr>
      <w:r w:rsidRPr="007A0FA7">
        <w:rPr>
          <w:sz w:val="24"/>
          <w:szCs w:val="24"/>
        </w:rPr>
        <w:t>Победитель запроса предложений или участник, с которым заключается договор в соответствии с пунктом 4.16.6 настоящей документации, должен предоставить обеспечение исполнения договора в виде залог</w:t>
      </w:r>
      <w:r w:rsidR="00D43485" w:rsidRPr="007A0FA7">
        <w:rPr>
          <w:sz w:val="24"/>
          <w:szCs w:val="24"/>
        </w:rPr>
        <w:t>а</w:t>
      </w:r>
      <w:r w:rsidRPr="007A0FA7">
        <w:rPr>
          <w:sz w:val="24"/>
          <w:szCs w:val="24"/>
        </w:rPr>
        <w:t xml:space="preserve"> денежных средств</w:t>
      </w:r>
      <w:r w:rsidR="00C4122C" w:rsidRPr="007A0FA7">
        <w:rPr>
          <w:sz w:val="24"/>
          <w:szCs w:val="24"/>
        </w:rPr>
        <w:t xml:space="preserve"> путем их перечисления заказчику</w:t>
      </w:r>
      <w:r w:rsidR="00D43485" w:rsidRPr="007A0FA7">
        <w:rPr>
          <w:sz w:val="24"/>
          <w:szCs w:val="24"/>
        </w:rPr>
        <w:t xml:space="preserve"> в размере 20 % от суммы договора</w:t>
      </w:r>
      <w:r w:rsidR="00A427E9" w:rsidRPr="007A0FA7">
        <w:rPr>
          <w:sz w:val="24"/>
          <w:szCs w:val="24"/>
        </w:rPr>
        <w:t xml:space="preserve"> на банковские реквизиты: </w:t>
      </w:r>
      <w:proofErr w:type="gramStart"/>
      <w:r w:rsidR="00D43485" w:rsidRPr="007A0FA7">
        <w:rPr>
          <w:sz w:val="24"/>
          <w:szCs w:val="24"/>
        </w:rPr>
        <w:t>Р</w:t>
      </w:r>
      <w:proofErr w:type="gramEnd"/>
      <w:r w:rsidR="00D43485" w:rsidRPr="007A0FA7">
        <w:rPr>
          <w:sz w:val="24"/>
          <w:szCs w:val="24"/>
        </w:rPr>
        <w:t xml:space="preserve">/с 40502810655360100226, БИК 044030653, </w:t>
      </w:r>
      <w:proofErr w:type="spellStart"/>
      <w:r w:rsidR="00D43485" w:rsidRPr="007A0FA7">
        <w:rPr>
          <w:sz w:val="24"/>
          <w:szCs w:val="24"/>
        </w:rPr>
        <w:t>кор</w:t>
      </w:r>
      <w:proofErr w:type="spellEnd"/>
      <w:r w:rsidR="00D43485" w:rsidRPr="007A0FA7">
        <w:rPr>
          <w:sz w:val="24"/>
          <w:szCs w:val="24"/>
        </w:rPr>
        <w:t>. счет 30101810500000000653 в Северо-Западном банке ОАО «Сбербанк России» г. Санкт-Петербург</w:t>
      </w:r>
      <w:r w:rsidR="00C23782" w:rsidRPr="007A0FA7">
        <w:rPr>
          <w:sz w:val="24"/>
          <w:szCs w:val="24"/>
        </w:rPr>
        <w:t>.</w:t>
      </w:r>
    </w:p>
    <w:p w:rsidR="00A427E9" w:rsidRPr="007A0FA7" w:rsidRDefault="00C4122C" w:rsidP="00C4122C">
      <w:pPr>
        <w:spacing w:line="240" w:lineRule="auto"/>
        <w:ind w:left="993" w:firstLine="0"/>
        <w:rPr>
          <w:sz w:val="24"/>
          <w:szCs w:val="24"/>
        </w:rPr>
      </w:pPr>
      <w:r w:rsidRPr="007A0FA7">
        <w:rPr>
          <w:sz w:val="24"/>
          <w:szCs w:val="24"/>
        </w:rPr>
        <w:t>Срок действия обеспечения договора должен составлять срок исполнения обязательств по договору плюс 60 дней.</w:t>
      </w:r>
    </w:p>
    <w:p w:rsidR="00C4122C" w:rsidRDefault="002047A6" w:rsidP="002047A6">
      <w:pPr>
        <w:spacing w:line="240" w:lineRule="auto"/>
        <w:ind w:left="993" w:firstLine="0"/>
        <w:rPr>
          <w:sz w:val="24"/>
          <w:szCs w:val="24"/>
        </w:rPr>
      </w:pPr>
      <w:r w:rsidRPr="007A0FA7">
        <w:rPr>
          <w:sz w:val="24"/>
          <w:szCs w:val="24"/>
        </w:rPr>
        <w:t>Обеспечение исполнения договора должно быть предоставлено</w:t>
      </w:r>
      <w:r w:rsidR="00C4122C" w:rsidRPr="007A0FA7">
        <w:rPr>
          <w:sz w:val="24"/>
          <w:szCs w:val="24"/>
        </w:rPr>
        <w:t xml:space="preserve"> до даты заключения договора.</w:t>
      </w:r>
    </w:p>
    <w:p w:rsidR="00ED37FD" w:rsidRDefault="00ED37FD" w:rsidP="00ED37FD">
      <w:pPr>
        <w:pStyle w:val="a6"/>
        <w:numPr>
          <w:ilvl w:val="0"/>
          <w:numId w:val="10"/>
        </w:numPr>
        <w:spacing w:line="240" w:lineRule="auto"/>
        <w:rPr>
          <w:sz w:val="24"/>
          <w:szCs w:val="24"/>
        </w:rPr>
      </w:pPr>
      <w:r>
        <w:rPr>
          <w:sz w:val="24"/>
          <w:szCs w:val="24"/>
        </w:rPr>
        <w:t>Раздел 5 "Проект договора" изложить в следующей редакции:</w:t>
      </w:r>
    </w:p>
    <w:p w:rsidR="00692F2F" w:rsidRPr="00692F2F" w:rsidRDefault="00692F2F" w:rsidP="00692F2F">
      <w:pPr>
        <w:spacing w:after="0" w:line="240" w:lineRule="auto"/>
        <w:jc w:val="center"/>
        <w:rPr>
          <w:b/>
          <w:sz w:val="24"/>
          <w:szCs w:val="24"/>
        </w:rPr>
      </w:pPr>
      <w:r w:rsidRPr="00692F2F">
        <w:rPr>
          <w:b/>
          <w:sz w:val="24"/>
          <w:szCs w:val="24"/>
        </w:rPr>
        <w:t>Проект договора №</w:t>
      </w:r>
    </w:p>
    <w:p w:rsidR="00692F2F" w:rsidRPr="00692F2F" w:rsidRDefault="00692F2F" w:rsidP="00692F2F">
      <w:pPr>
        <w:spacing w:after="0" w:line="240" w:lineRule="auto"/>
        <w:jc w:val="center"/>
        <w:rPr>
          <w:b/>
          <w:sz w:val="24"/>
          <w:szCs w:val="24"/>
        </w:rPr>
      </w:pPr>
    </w:p>
    <w:p w:rsidR="00692F2F" w:rsidRPr="00692F2F" w:rsidRDefault="00692F2F" w:rsidP="00692F2F">
      <w:pPr>
        <w:pStyle w:val="1"/>
        <w:keepLines w:val="0"/>
        <w:pageBreakBefore w:val="0"/>
        <w:numPr>
          <w:ilvl w:val="0"/>
          <w:numId w:val="0"/>
        </w:numPr>
        <w:suppressAutoHyphens w:val="0"/>
        <w:spacing w:before="0" w:after="0"/>
        <w:rPr>
          <w:rFonts w:ascii="Times New Roman" w:hAnsi="Times New Roman"/>
          <w:sz w:val="24"/>
          <w:szCs w:val="24"/>
        </w:rPr>
      </w:pPr>
      <w:r w:rsidRPr="00692F2F">
        <w:rPr>
          <w:rFonts w:ascii="Times New Roman" w:hAnsi="Times New Roman"/>
          <w:sz w:val="24"/>
          <w:szCs w:val="24"/>
        </w:rPr>
        <w:t xml:space="preserve"> г. Сосновый Бор</w:t>
      </w:r>
      <w:r w:rsidRPr="00692F2F">
        <w:rPr>
          <w:rFonts w:ascii="Times New Roman" w:hAnsi="Times New Roman"/>
          <w:sz w:val="24"/>
          <w:szCs w:val="24"/>
        </w:rPr>
        <w:tab/>
        <w:t xml:space="preserve">                                                                      « ____ » ___________ 2012 г.</w:t>
      </w:r>
    </w:p>
    <w:p w:rsidR="00692F2F" w:rsidRPr="00692F2F" w:rsidRDefault="00692F2F" w:rsidP="00692F2F">
      <w:pPr>
        <w:tabs>
          <w:tab w:val="left" w:pos="9923"/>
        </w:tabs>
        <w:spacing w:after="0" w:line="240" w:lineRule="auto"/>
        <w:ind w:firstLine="720"/>
        <w:rPr>
          <w:sz w:val="24"/>
          <w:szCs w:val="24"/>
        </w:rPr>
      </w:pPr>
      <w:proofErr w:type="gramStart"/>
      <w:r w:rsidRPr="00692F2F">
        <w:rPr>
          <w:b/>
          <w:sz w:val="24"/>
          <w:szCs w:val="24"/>
        </w:rPr>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rsidRPr="00692F2F">
        <w:rPr>
          <w:sz w:val="24"/>
          <w:szCs w:val="24"/>
        </w:rPr>
        <w:t xml:space="preserve">), именуемое в дальнейшем </w:t>
      </w:r>
      <w:r w:rsidRPr="00692F2F">
        <w:rPr>
          <w:b/>
          <w:sz w:val="24"/>
          <w:szCs w:val="24"/>
        </w:rPr>
        <w:t>«Заказчик»</w:t>
      </w:r>
      <w:r w:rsidRPr="00692F2F">
        <w:rPr>
          <w:sz w:val="24"/>
          <w:szCs w:val="24"/>
        </w:rPr>
        <w:t>, в лице  Генерального директора Василенко Вячеслава Андреевича, действующего на основании Устава</w:t>
      </w:r>
      <w:r w:rsidRPr="00692F2F">
        <w:rPr>
          <w:color w:val="000000"/>
          <w:sz w:val="24"/>
          <w:szCs w:val="24"/>
        </w:rPr>
        <w:t xml:space="preserve">,  с одной стороны, и ___________________________, именуемое в дальнейшем </w:t>
      </w:r>
      <w:r w:rsidRPr="00692F2F">
        <w:rPr>
          <w:b/>
          <w:color w:val="000000"/>
          <w:sz w:val="24"/>
          <w:szCs w:val="24"/>
        </w:rPr>
        <w:t>«Исполнитель»</w:t>
      </w:r>
      <w:r w:rsidRPr="00692F2F">
        <w:rPr>
          <w:color w:val="000000"/>
          <w:sz w:val="24"/>
          <w:szCs w:val="24"/>
        </w:rPr>
        <w:t xml:space="preserve">, в лице </w:t>
      </w:r>
      <w:r w:rsidRPr="00692F2F">
        <w:rPr>
          <w:sz w:val="24"/>
          <w:szCs w:val="24"/>
        </w:rPr>
        <w:t>Генерального директора ___________________________________, действующего  на  основании Устава и Свидетельства о допуске к работам_____________ _____________,  выданным ___________________________ «___»  _____________ 20___г.,</w:t>
      </w:r>
      <w:r w:rsidRPr="00692F2F">
        <w:rPr>
          <w:color w:val="000000"/>
          <w:sz w:val="24"/>
          <w:szCs w:val="24"/>
        </w:rPr>
        <w:t xml:space="preserve"> </w:t>
      </w:r>
      <w:r w:rsidRPr="00692F2F">
        <w:rPr>
          <w:sz w:val="24"/>
          <w:szCs w:val="24"/>
        </w:rPr>
        <w:t>с  другой стороны</w:t>
      </w:r>
      <w:proofErr w:type="gramEnd"/>
      <w:r w:rsidRPr="00692F2F">
        <w:rPr>
          <w:sz w:val="24"/>
          <w:szCs w:val="24"/>
        </w:rPr>
        <w:t>, заключили между собой настоящий Договор о нижеследующем:</w:t>
      </w:r>
    </w:p>
    <w:p w:rsidR="00692F2F" w:rsidRPr="00692F2F" w:rsidRDefault="00692F2F" w:rsidP="00692F2F">
      <w:pPr>
        <w:tabs>
          <w:tab w:val="left" w:pos="9923"/>
        </w:tabs>
        <w:spacing w:after="0" w:line="240" w:lineRule="auto"/>
        <w:ind w:firstLine="720"/>
        <w:rPr>
          <w:sz w:val="24"/>
          <w:szCs w:val="24"/>
        </w:rPr>
      </w:pPr>
    </w:p>
    <w:p w:rsidR="00692F2F" w:rsidRPr="00692F2F" w:rsidRDefault="00692F2F" w:rsidP="00692F2F">
      <w:pPr>
        <w:pStyle w:val="1"/>
        <w:keepLines w:val="0"/>
        <w:pageBreakBefore w:val="0"/>
        <w:numPr>
          <w:ilvl w:val="0"/>
          <w:numId w:val="11"/>
        </w:numPr>
        <w:suppressAutoHyphens w:val="0"/>
        <w:spacing w:before="0" w:after="0"/>
        <w:jc w:val="center"/>
        <w:rPr>
          <w:rFonts w:ascii="Times New Roman" w:hAnsi="Times New Roman"/>
          <w:i/>
          <w:sz w:val="24"/>
          <w:szCs w:val="24"/>
        </w:rPr>
      </w:pPr>
      <w:r w:rsidRPr="00692F2F">
        <w:rPr>
          <w:rFonts w:ascii="Times New Roman" w:hAnsi="Times New Roman"/>
          <w:i/>
          <w:sz w:val="24"/>
          <w:szCs w:val="24"/>
        </w:rPr>
        <w:lastRenderedPageBreak/>
        <w:t>Предмет договора</w:t>
      </w:r>
    </w:p>
    <w:p w:rsidR="00692F2F" w:rsidRPr="00692F2F" w:rsidRDefault="00692F2F" w:rsidP="00692F2F">
      <w:pPr>
        <w:numPr>
          <w:ilvl w:val="1"/>
          <w:numId w:val="14"/>
        </w:numPr>
        <w:tabs>
          <w:tab w:val="clear" w:pos="539"/>
          <w:tab w:val="num" w:pos="567"/>
          <w:tab w:val="num" w:pos="993"/>
        </w:tabs>
        <w:spacing w:after="0" w:line="240" w:lineRule="auto"/>
        <w:ind w:left="0" w:firstLine="0"/>
        <w:rPr>
          <w:sz w:val="24"/>
          <w:szCs w:val="24"/>
        </w:rPr>
      </w:pPr>
      <w:r w:rsidRPr="00692F2F">
        <w:rPr>
          <w:sz w:val="24"/>
          <w:szCs w:val="24"/>
        </w:rPr>
        <w:t xml:space="preserve"> Заказчик поручает, а Исполнитель принимает на себя обязательства по выполнению для объекта </w:t>
      </w:r>
      <w:r w:rsidRPr="00692F2F">
        <w:rPr>
          <w:b/>
          <w:sz w:val="24"/>
          <w:szCs w:val="24"/>
        </w:rPr>
        <w:t>ФГУП «НИТИ им. А.П. Александрова» по адресу: г. Сосновый Бор Ленинградской области</w:t>
      </w:r>
      <w:r w:rsidRPr="00692F2F">
        <w:rPr>
          <w:sz w:val="24"/>
          <w:szCs w:val="24"/>
        </w:rPr>
        <w:t xml:space="preserve"> в соответствии с техническим заданием № 29-18.12/21ТЗ от 05.03.2012г., заданием на проектирование № _____________ от «___»___2012г. и требованиями постановления Правительства Российской Федерации № 87 от 16.02.2008г. «О составе разделов проектной документации и требованиях к их содержанию» разработки проектной и рабочей документации по оснащению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хозяйственно-питьевого водоснабжения. Перечень объектов, для создания которых разрабатывается проектная и рабочая документация, приведен в Приложении № 1 к Договору.</w:t>
      </w:r>
    </w:p>
    <w:p w:rsidR="00692F2F" w:rsidRPr="00692F2F" w:rsidRDefault="00692F2F" w:rsidP="00692F2F">
      <w:pPr>
        <w:numPr>
          <w:ilvl w:val="1"/>
          <w:numId w:val="14"/>
        </w:numPr>
        <w:tabs>
          <w:tab w:val="clear" w:pos="539"/>
          <w:tab w:val="num" w:pos="709"/>
        </w:tabs>
        <w:spacing w:after="0" w:line="240" w:lineRule="auto"/>
        <w:ind w:left="0" w:firstLine="0"/>
        <w:rPr>
          <w:sz w:val="24"/>
          <w:szCs w:val="24"/>
        </w:rPr>
      </w:pPr>
      <w:r w:rsidRPr="00692F2F">
        <w:rPr>
          <w:sz w:val="24"/>
          <w:szCs w:val="24"/>
        </w:rPr>
        <w:t>Деятельность Исполнителя по выполнению обязанностей, указанных в пункте 1.1. настоящего Договора, именуется далее «Работой».</w:t>
      </w:r>
    </w:p>
    <w:p w:rsidR="00692F2F" w:rsidRPr="00692F2F" w:rsidRDefault="00692F2F" w:rsidP="00692F2F">
      <w:pPr>
        <w:numPr>
          <w:ilvl w:val="1"/>
          <w:numId w:val="14"/>
        </w:numPr>
        <w:spacing w:after="0" w:line="240" w:lineRule="auto"/>
        <w:ind w:left="0" w:firstLine="0"/>
        <w:rPr>
          <w:sz w:val="24"/>
          <w:szCs w:val="24"/>
        </w:rPr>
      </w:pPr>
      <w:r w:rsidRPr="00692F2F">
        <w:rPr>
          <w:sz w:val="24"/>
          <w:szCs w:val="24"/>
        </w:rPr>
        <w:t>Заказчик обязуется принять и оплатить Исполнителю выполненную Работу по цене и на условиях, определенных настоящим Договором.</w:t>
      </w:r>
    </w:p>
    <w:p w:rsidR="00692F2F" w:rsidRPr="00692F2F" w:rsidRDefault="00692F2F" w:rsidP="00692F2F">
      <w:pPr>
        <w:spacing w:after="0" w:line="240" w:lineRule="auto"/>
        <w:rPr>
          <w:sz w:val="24"/>
          <w:szCs w:val="24"/>
        </w:rPr>
      </w:pPr>
    </w:p>
    <w:p w:rsidR="00692F2F" w:rsidRPr="00692F2F" w:rsidRDefault="00692F2F" w:rsidP="00692F2F">
      <w:pPr>
        <w:pStyle w:val="1"/>
        <w:keepLines w:val="0"/>
        <w:pageBreakBefore w:val="0"/>
        <w:numPr>
          <w:ilvl w:val="0"/>
          <w:numId w:val="13"/>
        </w:numPr>
        <w:suppressAutoHyphens w:val="0"/>
        <w:spacing w:before="0" w:after="0"/>
        <w:jc w:val="center"/>
        <w:rPr>
          <w:rFonts w:ascii="Times New Roman" w:hAnsi="Times New Roman"/>
          <w:i/>
          <w:sz w:val="24"/>
          <w:szCs w:val="24"/>
        </w:rPr>
      </w:pPr>
      <w:r w:rsidRPr="00692F2F">
        <w:rPr>
          <w:rFonts w:ascii="Times New Roman" w:hAnsi="Times New Roman"/>
          <w:i/>
          <w:sz w:val="24"/>
          <w:szCs w:val="24"/>
        </w:rPr>
        <w:t>Стоимость работ и порядок расчетов</w:t>
      </w:r>
    </w:p>
    <w:p w:rsidR="00692F2F" w:rsidRPr="00692F2F" w:rsidRDefault="00692F2F" w:rsidP="00692F2F">
      <w:pPr>
        <w:numPr>
          <w:ilvl w:val="1"/>
          <w:numId w:val="13"/>
        </w:numPr>
        <w:tabs>
          <w:tab w:val="clear" w:pos="540"/>
          <w:tab w:val="num" w:pos="0"/>
        </w:tabs>
        <w:spacing w:after="0" w:line="240" w:lineRule="auto"/>
        <w:ind w:left="0" w:firstLine="0"/>
        <w:rPr>
          <w:sz w:val="24"/>
          <w:szCs w:val="24"/>
        </w:rPr>
      </w:pPr>
      <w:r w:rsidRPr="00692F2F">
        <w:rPr>
          <w:sz w:val="24"/>
          <w:szCs w:val="24"/>
        </w:rPr>
        <w:t xml:space="preserve">Стоимость Работы, </w:t>
      </w:r>
      <w:r w:rsidRPr="00692F2F">
        <w:rPr>
          <w:color w:val="000000"/>
          <w:spacing w:val="3"/>
          <w:sz w:val="24"/>
          <w:szCs w:val="24"/>
        </w:rPr>
        <w:t>выполняемой Исполнителем по настоящему Договору, определена на основании смет, составленных в соответствии со Справочником базовых цен на проектные и изыскательские работы, и со</w:t>
      </w:r>
      <w:r w:rsidRPr="00692F2F">
        <w:rPr>
          <w:sz w:val="24"/>
          <w:szCs w:val="24"/>
        </w:rPr>
        <w:t>ставляет___________________________ ________________,</w:t>
      </w:r>
      <w:r w:rsidRPr="00692F2F">
        <w:rPr>
          <w:b/>
          <w:sz w:val="24"/>
          <w:szCs w:val="24"/>
        </w:rPr>
        <w:t xml:space="preserve"> </w:t>
      </w:r>
      <w:r w:rsidRPr="00692F2F">
        <w:rPr>
          <w:sz w:val="24"/>
          <w:szCs w:val="24"/>
        </w:rPr>
        <w:t>в том числе НДС (18%) – _________________________.</w:t>
      </w:r>
    </w:p>
    <w:p w:rsidR="00692F2F" w:rsidRPr="00692F2F" w:rsidRDefault="00692F2F" w:rsidP="00692F2F">
      <w:pPr>
        <w:numPr>
          <w:ilvl w:val="1"/>
          <w:numId w:val="13"/>
        </w:numPr>
        <w:tabs>
          <w:tab w:val="clear" w:pos="540"/>
          <w:tab w:val="num" w:pos="0"/>
        </w:tabs>
        <w:spacing w:after="0" w:line="240" w:lineRule="auto"/>
        <w:ind w:left="0" w:right="-2" w:firstLine="0"/>
        <w:rPr>
          <w:sz w:val="24"/>
          <w:szCs w:val="24"/>
        </w:rPr>
      </w:pPr>
      <w:r w:rsidRPr="00692F2F">
        <w:rPr>
          <w:sz w:val="24"/>
          <w:szCs w:val="24"/>
        </w:rPr>
        <w:t xml:space="preserve">Обязательное требование данного Договора – предоставление Исполнителем обеспечения выполнения обязательств в форме единого обеспечения по производству Работы, в размере 20% от указанной в Договоре стоимости работ, что составляет _________________________, в том числе НДС (18%) - ______________ _______________________. Срок действия обеспечения договора устанавливается Сторонами равным сроку исполнения обязательств по договору плюс 60 дней. </w:t>
      </w:r>
    </w:p>
    <w:p w:rsidR="00692F2F" w:rsidRPr="00692F2F" w:rsidRDefault="00692F2F" w:rsidP="00692F2F">
      <w:pPr>
        <w:numPr>
          <w:ilvl w:val="1"/>
          <w:numId w:val="13"/>
        </w:numPr>
        <w:tabs>
          <w:tab w:val="clear" w:pos="540"/>
          <w:tab w:val="num" w:pos="0"/>
        </w:tabs>
        <w:spacing w:after="0" w:line="240" w:lineRule="auto"/>
        <w:ind w:left="0" w:right="-2" w:firstLine="0"/>
        <w:rPr>
          <w:sz w:val="24"/>
          <w:szCs w:val="24"/>
        </w:rPr>
      </w:pPr>
      <w:r w:rsidRPr="00692F2F">
        <w:rPr>
          <w:sz w:val="24"/>
          <w:szCs w:val="24"/>
        </w:rPr>
        <w:t>Авансирование работ не предусмотрено. Заказчик производит оплату в течение двух недель за отдельные выполненные этапы Работы согласно календарному плану (Приложение № 2 к Договору), после подписания Сторонами актов выполненных работ, счетов и счетов-фактур.</w:t>
      </w:r>
    </w:p>
    <w:p w:rsidR="00692F2F" w:rsidRPr="00692F2F" w:rsidRDefault="00692F2F" w:rsidP="00692F2F">
      <w:pPr>
        <w:numPr>
          <w:ilvl w:val="1"/>
          <w:numId w:val="13"/>
        </w:numPr>
        <w:tabs>
          <w:tab w:val="clear" w:pos="540"/>
          <w:tab w:val="num" w:pos="0"/>
        </w:tabs>
        <w:spacing w:after="0" w:line="240" w:lineRule="auto"/>
        <w:ind w:left="0" w:right="-2" w:firstLine="0"/>
        <w:rPr>
          <w:sz w:val="24"/>
          <w:szCs w:val="24"/>
        </w:rPr>
      </w:pPr>
      <w:r w:rsidRPr="00692F2F">
        <w:rPr>
          <w:sz w:val="24"/>
          <w:szCs w:val="24"/>
        </w:rPr>
        <w:t>Окончательный (с учетом выплат за отдельные этапы) расчет с Исполнителем за выполненную Работу Заказчик осуществляет в течение 15 (Пятнадцати) банковских операционных дней, с момента подписания акта сдачи-приемки выполненных работ и предоставления Заказчику счета и счета-фактуры.</w:t>
      </w:r>
    </w:p>
    <w:p w:rsidR="00692F2F" w:rsidRPr="00692F2F" w:rsidRDefault="00692F2F" w:rsidP="00692F2F">
      <w:pPr>
        <w:numPr>
          <w:ilvl w:val="1"/>
          <w:numId w:val="13"/>
        </w:numPr>
        <w:tabs>
          <w:tab w:val="clear" w:pos="540"/>
          <w:tab w:val="num" w:pos="0"/>
        </w:tabs>
        <w:spacing w:after="0" w:line="240" w:lineRule="auto"/>
        <w:ind w:left="0" w:firstLine="0"/>
        <w:rPr>
          <w:sz w:val="24"/>
          <w:szCs w:val="24"/>
        </w:rPr>
      </w:pPr>
      <w:r w:rsidRPr="00692F2F">
        <w:rPr>
          <w:sz w:val="24"/>
          <w:szCs w:val="24"/>
        </w:rPr>
        <w:t>В случае прекращения Работ по настоящему Договору по инициативе Заказчика, последний в течение 30 (Тридцати) дневного срока с момента отправки извещения о необходимости прекращения Работ, оплачивает фактически выполненные Исполнителем на момент получения извещения работы, которые Исполнитель передает Заказчику по акту.</w:t>
      </w:r>
    </w:p>
    <w:p w:rsidR="00692F2F" w:rsidRPr="00692F2F" w:rsidRDefault="00692F2F" w:rsidP="00692F2F">
      <w:pPr>
        <w:numPr>
          <w:ilvl w:val="1"/>
          <w:numId w:val="13"/>
        </w:numPr>
        <w:tabs>
          <w:tab w:val="clear" w:pos="540"/>
          <w:tab w:val="num" w:pos="0"/>
        </w:tabs>
        <w:spacing w:after="0" w:line="240" w:lineRule="auto"/>
        <w:ind w:left="0" w:firstLine="0"/>
        <w:rPr>
          <w:sz w:val="24"/>
          <w:szCs w:val="24"/>
        </w:rPr>
      </w:pPr>
      <w:r w:rsidRPr="00692F2F">
        <w:rPr>
          <w:sz w:val="24"/>
          <w:szCs w:val="24"/>
        </w:rPr>
        <w:t>Корректировка проектной и/или рабочей документации, связанная с изменением Заказчиком задания на проектирование и/или технического задания (исходных данных), по согласованию Сторон, выполняется за дополнительную оплату по Дополнительному соглашению к настоящему Договору.</w:t>
      </w:r>
    </w:p>
    <w:p w:rsidR="00692F2F" w:rsidRPr="00692F2F" w:rsidRDefault="00692F2F" w:rsidP="00692F2F">
      <w:pPr>
        <w:spacing w:after="0" w:line="240" w:lineRule="auto"/>
        <w:rPr>
          <w:sz w:val="24"/>
          <w:szCs w:val="24"/>
        </w:rPr>
      </w:pPr>
    </w:p>
    <w:p w:rsidR="00692F2F" w:rsidRPr="00692F2F" w:rsidRDefault="00692F2F" w:rsidP="00692F2F">
      <w:pPr>
        <w:pStyle w:val="1"/>
        <w:keepLines w:val="0"/>
        <w:pageBreakBefore w:val="0"/>
        <w:numPr>
          <w:ilvl w:val="0"/>
          <w:numId w:val="13"/>
        </w:numPr>
        <w:suppressAutoHyphens w:val="0"/>
        <w:spacing w:before="0" w:after="0"/>
        <w:jc w:val="center"/>
        <w:rPr>
          <w:rFonts w:ascii="Times New Roman" w:hAnsi="Times New Roman"/>
          <w:i/>
          <w:sz w:val="24"/>
          <w:szCs w:val="24"/>
        </w:rPr>
      </w:pPr>
      <w:r w:rsidRPr="00692F2F">
        <w:rPr>
          <w:rFonts w:ascii="Times New Roman" w:hAnsi="Times New Roman"/>
          <w:i/>
          <w:sz w:val="24"/>
          <w:szCs w:val="24"/>
        </w:rPr>
        <w:t>Порядок сдачи и приемки работ</w:t>
      </w:r>
    </w:p>
    <w:p w:rsidR="00692F2F" w:rsidRPr="00692F2F" w:rsidRDefault="00692F2F" w:rsidP="00692F2F">
      <w:pPr>
        <w:numPr>
          <w:ilvl w:val="1"/>
          <w:numId w:val="13"/>
        </w:numPr>
        <w:tabs>
          <w:tab w:val="clear" w:pos="540"/>
          <w:tab w:val="num" w:pos="0"/>
        </w:tabs>
        <w:spacing w:after="0" w:line="240" w:lineRule="auto"/>
        <w:ind w:left="0" w:firstLine="0"/>
        <w:rPr>
          <w:sz w:val="24"/>
          <w:szCs w:val="24"/>
        </w:rPr>
      </w:pPr>
      <w:r w:rsidRPr="00692F2F">
        <w:rPr>
          <w:sz w:val="24"/>
          <w:szCs w:val="24"/>
        </w:rPr>
        <w:t xml:space="preserve">Проектная и рабочая документация разрабатывается комплексно на все системы и узлы здания, сметная документация разрабатывается на каждый объект, поименованный в Приложении № 1, отдельно. После выполнения Работы, предусмотренной условиями Договора, Исполнитель представляет Заказчику акты сдачи-приемки выполненных работ с приложением к нему 4 (четырех) комплектов проектной и рабочей документации на </w:t>
      </w:r>
      <w:r w:rsidRPr="00692F2F">
        <w:rPr>
          <w:sz w:val="24"/>
          <w:szCs w:val="24"/>
        </w:rPr>
        <w:lastRenderedPageBreak/>
        <w:t>бумажном носителе и один комплект – в цифровом формате на СД диске. Все чертежи выполняются с помощью программного обеспечения «</w:t>
      </w:r>
      <w:r w:rsidRPr="00692F2F">
        <w:rPr>
          <w:sz w:val="24"/>
          <w:szCs w:val="24"/>
          <w:lang w:val="en-US"/>
        </w:rPr>
        <w:t>AutoCAD</w:t>
      </w:r>
      <w:r w:rsidRPr="00692F2F">
        <w:rPr>
          <w:sz w:val="24"/>
          <w:szCs w:val="24"/>
        </w:rPr>
        <w:t>», версией не выше «</w:t>
      </w:r>
      <w:r w:rsidRPr="00692F2F">
        <w:rPr>
          <w:sz w:val="24"/>
          <w:szCs w:val="24"/>
          <w:lang w:val="en-US"/>
        </w:rPr>
        <w:t>AutoCAD</w:t>
      </w:r>
      <w:r w:rsidRPr="00692F2F">
        <w:rPr>
          <w:sz w:val="24"/>
          <w:szCs w:val="24"/>
        </w:rPr>
        <w:t xml:space="preserve"> - 2008»; сметная документация разрабатывается в программе «А0» с применением сметно-нормативной базы ТЕР-ЛО-2001.</w:t>
      </w:r>
    </w:p>
    <w:p w:rsidR="00692F2F" w:rsidRPr="00692F2F" w:rsidRDefault="00692F2F" w:rsidP="00692F2F">
      <w:pPr>
        <w:numPr>
          <w:ilvl w:val="1"/>
          <w:numId w:val="13"/>
        </w:numPr>
        <w:tabs>
          <w:tab w:val="clear" w:pos="540"/>
          <w:tab w:val="num" w:pos="0"/>
        </w:tabs>
        <w:spacing w:after="0" w:line="240" w:lineRule="auto"/>
        <w:ind w:left="0" w:firstLine="0"/>
        <w:rPr>
          <w:sz w:val="24"/>
          <w:szCs w:val="24"/>
        </w:rPr>
      </w:pPr>
      <w:r w:rsidRPr="00692F2F">
        <w:rPr>
          <w:sz w:val="24"/>
          <w:szCs w:val="24"/>
        </w:rPr>
        <w:t>Заказчик в течение 5 (пяти) дней со дня получения акта сдачи-приемки выполненных работ с приложением проектной и рабочей документации, обязан направить Исполнителю подписанный акт сдачи-приемки выполненных работ или направить письменный мотивированный отказ от приемки Работы Исполнителю.</w:t>
      </w:r>
    </w:p>
    <w:p w:rsidR="00692F2F" w:rsidRPr="00692F2F" w:rsidRDefault="00692F2F" w:rsidP="00692F2F">
      <w:pPr>
        <w:numPr>
          <w:ilvl w:val="1"/>
          <w:numId w:val="13"/>
        </w:numPr>
        <w:tabs>
          <w:tab w:val="clear" w:pos="540"/>
          <w:tab w:val="num" w:pos="0"/>
        </w:tabs>
        <w:spacing w:after="0" w:line="240" w:lineRule="auto"/>
        <w:ind w:left="0" w:firstLine="0"/>
        <w:rPr>
          <w:sz w:val="24"/>
          <w:szCs w:val="24"/>
        </w:rPr>
      </w:pPr>
      <w:r w:rsidRPr="00692F2F">
        <w:rPr>
          <w:sz w:val="24"/>
          <w:szCs w:val="24"/>
        </w:rPr>
        <w:t>В случае мотивированного отказа Заказчика подписать акт сдачи-приемки выполненных работ Сторонами составляется двухсторонний акт с перечнем замечаний и сроков их устранения. Общий срок выполнения Работы, в этом случае, продлевается на соответствующий период, согласованный с Заказчиком.</w:t>
      </w:r>
    </w:p>
    <w:p w:rsidR="00692F2F" w:rsidRPr="00692F2F" w:rsidRDefault="00692F2F" w:rsidP="00692F2F">
      <w:pPr>
        <w:numPr>
          <w:ilvl w:val="1"/>
          <w:numId w:val="13"/>
        </w:numPr>
        <w:tabs>
          <w:tab w:val="clear" w:pos="540"/>
          <w:tab w:val="num" w:pos="0"/>
        </w:tabs>
        <w:spacing w:after="0" w:line="240" w:lineRule="auto"/>
        <w:ind w:left="0" w:firstLine="0"/>
        <w:rPr>
          <w:sz w:val="24"/>
          <w:szCs w:val="24"/>
        </w:rPr>
      </w:pPr>
      <w:r w:rsidRPr="00692F2F">
        <w:rPr>
          <w:sz w:val="24"/>
          <w:szCs w:val="24"/>
        </w:rPr>
        <w:t>По истечении срока подписания акта сдачи-приемки выполненных работ Заказчиком, согласно п. 3.2. и отсутствии оформленных замечаний, согласно п. 3.3., Работа считается принятой Заказчиком.</w:t>
      </w:r>
    </w:p>
    <w:p w:rsidR="00692F2F" w:rsidRPr="00692F2F" w:rsidRDefault="00692F2F" w:rsidP="00692F2F">
      <w:pPr>
        <w:spacing w:after="0" w:line="240" w:lineRule="auto"/>
        <w:rPr>
          <w:sz w:val="24"/>
          <w:szCs w:val="24"/>
        </w:rPr>
      </w:pPr>
    </w:p>
    <w:p w:rsidR="00692F2F" w:rsidRPr="00692F2F" w:rsidRDefault="00692F2F" w:rsidP="00692F2F">
      <w:pPr>
        <w:pStyle w:val="1"/>
        <w:keepLines w:val="0"/>
        <w:pageBreakBefore w:val="0"/>
        <w:numPr>
          <w:ilvl w:val="0"/>
          <w:numId w:val="13"/>
        </w:numPr>
        <w:suppressAutoHyphens w:val="0"/>
        <w:spacing w:before="0" w:after="0"/>
        <w:jc w:val="center"/>
        <w:rPr>
          <w:rFonts w:ascii="Times New Roman" w:hAnsi="Times New Roman"/>
          <w:i/>
          <w:sz w:val="24"/>
          <w:szCs w:val="24"/>
        </w:rPr>
      </w:pPr>
      <w:r w:rsidRPr="00692F2F">
        <w:rPr>
          <w:rFonts w:ascii="Times New Roman" w:hAnsi="Times New Roman"/>
          <w:i/>
          <w:sz w:val="24"/>
          <w:szCs w:val="24"/>
        </w:rPr>
        <w:t>Обязательства Сторон</w:t>
      </w:r>
    </w:p>
    <w:p w:rsidR="00692F2F" w:rsidRPr="00692F2F" w:rsidRDefault="00692F2F" w:rsidP="00692F2F">
      <w:pPr>
        <w:numPr>
          <w:ilvl w:val="1"/>
          <w:numId w:val="13"/>
        </w:numPr>
        <w:spacing w:after="0" w:line="240" w:lineRule="auto"/>
        <w:rPr>
          <w:sz w:val="24"/>
          <w:szCs w:val="24"/>
        </w:rPr>
      </w:pPr>
      <w:r w:rsidRPr="00692F2F">
        <w:rPr>
          <w:b/>
          <w:sz w:val="24"/>
          <w:szCs w:val="24"/>
        </w:rPr>
        <w:t>Исполнитель</w:t>
      </w:r>
      <w:r w:rsidRPr="00692F2F">
        <w:rPr>
          <w:sz w:val="24"/>
          <w:szCs w:val="24"/>
        </w:rPr>
        <w:t xml:space="preserve"> обязуется:</w:t>
      </w:r>
    </w:p>
    <w:p w:rsidR="00692F2F" w:rsidRPr="00692F2F" w:rsidRDefault="00692F2F" w:rsidP="00692F2F">
      <w:pPr>
        <w:numPr>
          <w:ilvl w:val="2"/>
          <w:numId w:val="13"/>
        </w:numPr>
        <w:tabs>
          <w:tab w:val="clear" w:pos="1428"/>
          <w:tab w:val="num" w:pos="0"/>
        </w:tabs>
        <w:spacing w:after="0" w:line="240" w:lineRule="auto"/>
        <w:ind w:left="0" w:firstLine="709"/>
        <w:rPr>
          <w:sz w:val="24"/>
          <w:szCs w:val="24"/>
        </w:rPr>
      </w:pPr>
      <w:r w:rsidRPr="00692F2F">
        <w:rPr>
          <w:sz w:val="24"/>
          <w:szCs w:val="24"/>
        </w:rPr>
        <w:t xml:space="preserve">До подписания Договора, но не ранее 10 дней от даты протокола конкурсной процедуры закупки, проводимой в соответствии с «Единым отраслевым стандартом закупок», утвержденным наблюдательным советом Госкорпорации «Росатом» решением №37 от 07 февраля 2012г., перечислить указанную в п.2.2 сумму обеспечения Договора на указанный расчетный счет Заказчику. </w:t>
      </w:r>
    </w:p>
    <w:p w:rsidR="00692F2F" w:rsidRPr="00692F2F" w:rsidRDefault="00692F2F" w:rsidP="00692F2F">
      <w:pPr>
        <w:numPr>
          <w:ilvl w:val="2"/>
          <w:numId w:val="13"/>
        </w:numPr>
        <w:tabs>
          <w:tab w:val="clear" w:pos="1428"/>
          <w:tab w:val="num" w:pos="0"/>
        </w:tabs>
        <w:spacing w:after="0" w:line="240" w:lineRule="auto"/>
        <w:ind w:left="0" w:firstLine="709"/>
        <w:rPr>
          <w:sz w:val="24"/>
          <w:szCs w:val="24"/>
        </w:rPr>
      </w:pPr>
      <w:r w:rsidRPr="00692F2F">
        <w:rPr>
          <w:sz w:val="24"/>
          <w:szCs w:val="24"/>
        </w:rPr>
        <w:t>Выполнить  все  поручаемые   Заказчиком  работы  в  полном  объеме  собственными силами и в соответствии с техническим заданием и заданием на проектирование в сроки согласно этапам календарного плана (Приложение № 2 к Договору), но не более 12 недель с момента подписания представителями Заказчика и Исполнителя Договора.</w:t>
      </w:r>
    </w:p>
    <w:p w:rsidR="00692F2F" w:rsidRPr="00692F2F" w:rsidRDefault="00692F2F" w:rsidP="00692F2F">
      <w:pPr>
        <w:numPr>
          <w:ilvl w:val="2"/>
          <w:numId w:val="13"/>
        </w:numPr>
        <w:tabs>
          <w:tab w:val="clear" w:pos="1428"/>
          <w:tab w:val="num" w:pos="0"/>
        </w:tabs>
        <w:spacing w:after="0" w:line="240" w:lineRule="auto"/>
        <w:ind w:left="0" w:firstLine="708"/>
        <w:rPr>
          <w:sz w:val="24"/>
          <w:szCs w:val="24"/>
        </w:rPr>
      </w:pPr>
      <w:r w:rsidRPr="00692F2F">
        <w:rPr>
          <w:sz w:val="24"/>
          <w:szCs w:val="24"/>
        </w:rPr>
        <w:t>Безвозмездно, в сроки согласно п.3.4., устранить все замечания и недостатки, выявленные в предъявленной Работе.</w:t>
      </w:r>
    </w:p>
    <w:p w:rsidR="00692F2F" w:rsidRPr="00692F2F" w:rsidRDefault="00692F2F" w:rsidP="00692F2F">
      <w:pPr>
        <w:numPr>
          <w:ilvl w:val="2"/>
          <w:numId w:val="13"/>
        </w:numPr>
        <w:tabs>
          <w:tab w:val="clear" w:pos="1428"/>
          <w:tab w:val="num" w:pos="0"/>
        </w:tabs>
        <w:spacing w:after="0" w:line="240" w:lineRule="auto"/>
        <w:ind w:left="0" w:firstLine="708"/>
        <w:rPr>
          <w:sz w:val="24"/>
          <w:szCs w:val="24"/>
        </w:rPr>
      </w:pPr>
      <w:r w:rsidRPr="00692F2F">
        <w:rPr>
          <w:sz w:val="24"/>
          <w:szCs w:val="24"/>
        </w:rPr>
        <w:t>Без письменного согласования с Заказчиком не передавать права и обязанности по настоящему Договору третьей стороне (в том числе – по договорам цессии и субподряда).</w:t>
      </w:r>
    </w:p>
    <w:p w:rsidR="00692F2F" w:rsidRPr="00692F2F" w:rsidRDefault="00692F2F" w:rsidP="00692F2F">
      <w:pPr>
        <w:numPr>
          <w:ilvl w:val="1"/>
          <w:numId w:val="13"/>
        </w:numPr>
        <w:spacing w:after="0" w:line="240" w:lineRule="auto"/>
        <w:rPr>
          <w:sz w:val="24"/>
          <w:szCs w:val="24"/>
        </w:rPr>
      </w:pPr>
      <w:r w:rsidRPr="00692F2F">
        <w:rPr>
          <w:b/>
          <w:sz w:val="24"/>
          <w:szCs w:val="24"/>
        </w:rPr>
        <w:t>Заказчик</w:t>
      </w:r>
      <w:r w:rsidRPr="00692F2F">
        <w:rPr>
          <w:sz w:val="24"/>
          <w:szCs w:val="24"/>
        </w:rPr>
        <w:t xml:space="preserve"> обязуется:</w:t>
      </w:r>
    </w:p>
    <w:p w:rsidR="00692F2F" w:rsidRPr="00692F2F" w:rsidRDefault="00692F2F" w:rsidP="00692F2F">
      <w:pPr>
        <w:spacing w:after="0" w:line="240" w:lineRule="auto"/>
        <w:ind w:firstLine="709"/>
        <w:rPr>
          <w:sz w:val="24"/>
          <w:szCs w:val="24"/>
        </w:rPr>
      </w:pPr>
      <w:r w:rsidRPr="00692F2F">
        <w:rPr>
          <w:sz w:val="24"/>
          <w:szCs w:val="24"/>
        </w:rPr>
        <w:t>4.2.1.  Оказывать содействие Исполнителю в выполнении Работы в объеме и на условиях предусмотренных настоящим Договором.</w:t>
      </w:r>
    </w:p>
    <w:p w:rsidR="00692F2F" w:rsidRPr="00692F2F" w:rsidRDefault="00692F2F" w:rsidP="00692F2F">
      <w:pPr>
        <w:numPr>
          <w:ilvl w:val="2"/>
          <w:numId w:val="15"/>
        </w:numPr>
        <w:tabs>
          <w:tab w:val="clear" w:pos="1428"/>
          <w:tab w:val="num" w:pos="0"/>
        </w:tabs>
        <w:spacing w:after="0" w:line="240" w:lineRule="auto"/>
        <w:ind w:left="0" w:firstLine="709"/>
        <w:rPr>
          <w:sz w:val="24"/>
          <w:szCs w:val="24"/>
        </w:rPr>
      </w:pPr>
      <w:r w:rsidRPr="00692F2F">
        <w:rPr>
          <w:sz w:val="24"/>
          <w:szCs w:val="24"/>
        </w:rPr>
        <w:t xml:space="preserve"> Принять и оплатить Работу Исполнителя по цене и на условиях определенных настоящим Договором.</w:t>
      </w:r>
    </w:p>
    <w:p w:rsidR="00692F2F" w:rsidRPr="00692F2F" w:rsidRDefault="00692F2F" w:rsidP="00692F2F">
      <w:pPr>
        <w:pStyle w:val="a6"/>
        <w:numPr>
          <w:ilvl w:val="2"/>
          <w:numId w:val="15"/>
        </w:numPr>
        <w:tabs>
          <w:tab w:val="clear" w:pos="1428"/>
          <w:tab w:val="num" w:pos="0"/>
        </w:tabs>
        <w:spacing w:after="0" w:line="240" w:lineRule="auto"/>
        <w:ind w:left="0" w:firstLine="708"/>
        <w:rPr>
          <w:sz w:val="24"/>
          <w:szCs w:val="24"/>
        </w:rPr>
      </w:pPr>
      <w:r w:rsidRPr="00692F2F">
        <w:rPr>
          <w:sz w:val="24"/>
          <w:szCs w:val="24"/>
        </w:rPr>
        <w:t>Датой окончания работ по договору является дата подписания Заказчиком акта сдачи-приемки выполненных работ.</w:t>
      </w:r>
    </w:p>
    <w:p w:rsidR="00692F2F" w:rsidRPr="00692F2F" w:rsidRDefault="00692F2F" w:rsidP="00692F2F">
      <w:pPr>
        <w:numPr>
          <w:ilvl w:val="2"/>
          <w:numId w:val="15"/>
        </w:numPr>
        <w:spacing w:after="0" w:line="240" w:lineRule="auto"/>
        <w:ind w:left="0" w:firstLine="709"/>
        <w:rPr>
          <w:sz w:val="24"/>
          <w:szCs w:val="24"/>
        </w:rPr>
      </w:pPr>
      <w:r w:rsidRPr="00692F2F">
        <w:rPr>
          <w:sz w:val="24"/>
          <w:szCs w:val="24"/>
        </w:rPr>
        <w:t>По истечении 60 дней от даты окончания работ, оговоренной пунктами 4.1.2., 4.2.3. Договора, вернуть денежные средства обеспечения, оговоренные в пункте 2.2 Договора, на указанный расчетный счет Исполнителя.</w:t>
      </w:r>
    </w:p>
    <w:p w:rsidR="00692F2F" w:rsidRPr="00692F2F" w:rsidRDefault="00692F2F" w:rsidP="00692F2F">
      <w:pPr>
        <w:spacing w:after="0" w:line="240" w:lineRule="auto"/>
        <w:ind w:left="709"/>
        <w:rPr>
          <w:sz w:val="24"/>
          <w:szCs w:val="24"/>
        </w:rPr>
      </w:pPr>
    </w:p>
    <w:p w:rsidR="00692F2F" w:rsidRPr="00692F2F" w:rsidRDefault="00692F2F" w:rsidP="00692F2F">
      <w:pPr>
        <w:pStyle w:val="1"/>
        <w:keepLines w:val="0"/>
        <w:pageBreakBefore w:val="0"/>
        <w:numPr>
          <w:ilvl w:val="0"/>
          <w:numId w:val="15"/>
        </w:numPr>
        <w:suppressAutoHyphens w:val="0"/>
        <w:spacing w:before="0" w:after="0"/>
        <w:ind w:left="1276" w:hanging="425"/>
        <w:jc w:val="center"/>
        <w:rPr>
          <w:rFonts w:ascii="Times New Roman" w:hAnsi="Times New Roman"/>
          <w:i/>
          <w:sz w:val="24"/>
          <w:szCs w:val="24"/>
        </w:rPr>
      </w:pPr>
      <w:r w:rsidRPr="00692F2F">
        <w:rPr>
          <w:rFonts w:ascii="Times New Roman" w:hAnsi="Times New Roman"/>
          <w:i/>
          <w:sz w:val="24"/>
          <w:szCs w:val="24"/>
        </w:rPr>
        <w:t>Ответственность Сторон и порядок разрешения споров</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При выполнении настоящего Договора Стороны руководствуются действующим законодательством России, нормативными актами, относящимися к предмету Договора и условиями настоящего Договора.</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lastRenderedPageBreak/>
        <w:t>За нарушение сроков выполнения этапов Работ, предусмотренных календарным планом (Приложение № 2 к Договору), в том числе согласованных сроков доработок, Исполнитель выплачивает Заказчику неустойку, которая начисляется за каждый день просрочки обязательств, предусмотренных Договором, начиная со дня, следующего после истечения установленного Договором срока окончания выполненных работ. Размер неустойки устанавливается в размере 0,1% от стоимости невыполненной в срок Работы (этапа Работы) за каждый день просрочки, и может быть оплачен из суммы обеспечения Договора (пункт 2.2.).</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в течение 15 (пятнадцати) банковских дней после получения мотивированного требования Заказчика возвратить денежные средства в размере стоимости невыполненных Работ, а также выплатить штраф в размере 10% от стоимости невыполненных Работ. При признании Договора прекращенным при невыполненных полностью или частично Исполнителем обязательствах, сумма обеспечения Договора, указанная в пункте 2.2., не возвращается.</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В случае задержки срока оплаты выполненных Работ, установленного в статье 2 Договора, Исполнитель вправе потребовать от Заказчика оплаты неустойки на сумму несвоевременной оплаты в размере 0,1% от невыплаченной суммы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произошла по его вине.</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 в том числе – из числа денежного обеспечения Договора, указанного в пункте 2.2.</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Уплата неустойки, штрафа не освобождает Стороны от исполнения обязательств по настоящему Договору. Сумма обеспечения Договора будет возвращена Исполнителю по факту завершения срока исполнения Договора за вычетом сумм штрафов и неустоек, если таковые удерживались.</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Все споры и разногласия, которые могут возникнуть при выполнении настоящего Договора или в связи с его интерпретацией, должны разрешаться Сторонами путем переговоров.</w:t>
      </w:r>
    </w:p>
    <w:p w:rsidR="00692F2F" w:rsidRPr="00692F2F" w:rsidRDefault="00692F2F" w:rsidP="00692F2F">
      <w:pPr>
        <w:pStyle w:val="32"/>
        <w:numPr>
          <w:ilvl w:val="1"/>
          <w:numId w:val="15"/>
        </w:numPr>
        <w:tabs>
          <w:tab w:val="clear" w:pos="894"/>
          <w:tab w:val="num" w:pos="567"/>
        </w:tabs>
        <w:ind w:left="0" w:firstLine="0"/>
        <w:rPr>
          <w:rFonts w:ascii="Times New Roman" w:hAnsi="Times New Roman"/>
          <w:color w:val="auto"/>
          <w:sz w:val="24"/>
          <w:szCs w:val="24"/>
        </w:rPr>
      </w:pPr>
      <w:r w:rsidRPr="00692F2F">
        <w:rPr>
          <w:rFonts w:ascii="Times New Roman" w:hAnsi="Times New Roman"/>
          <w:color w:val="auto"/>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692F2F" w:rsidRPr="00692F2F" w:rsidRDefault="00692F2F" w:rsidP="00692F2F">
      <w:pPr>
        <w:pStyle w:val="32"/>
        <w:ind w:firstLine="0"/>
        <w:rPr>
          <w:rFonts w:ascii="Times New Roman" w:hAnsi="Times New Roman"/>
          <w:color w:val="auto"/>
          <w:sz w:val="24"/>
          <w:szCs w:val="24"/>
        </w:rPr>
      </w:pPr>
    </w:p>
    <w:p w:rsidR="00692F2F" w:rsidRPr="00692F2F" w:rsidRDefault="00692F2F" w:rsidP="00692F2F">
      <w:pPr>
        <w:pStyle w:val="1"/>
        <w:keepLines w:val="0"/>
        <w:pageBreakBefore w:val="0"/>
        <w:numPr>
          <w:ilvl w:val="0"/>
          <w:numId w:val="15"/>
        </w:numPr>
        <w:suppressAutoHyphens w:val="0"/>
        <w:spacing w:before="0" w:after="0"/>
        <w:ind w:left="993" w:firstLine="0"/>
        <w:jc w:val="center"/>
        <w:rPr>
          <w:rFonts w:ascii="Times New Roman" w:hAnsi="Times New Roman"/>
          <w:i/>
          <w:sz w:val="24"/>
          <w:szCs w:val="24"/>
        </w:rPr>
      </w:pPr>
      <w:r w:rsidRPr="00692F2F">
        <w:rPr>
          <w:rFonts w:ascii="Times New Roman" w:hAnsi="Times New Roman"/>
          <w:i/>
          <w:sz w:val="24"/>
          <w:szCs w:val="24"/>
        </w:rPr>
        <w:t>Форс-мажор</w:t>
      </w:r>
    </w:p>
    <w:p w:rsidR="00692F2F" w:rsidRPr="00692F2F" w:rsidRDefault="00692F2F" w:rsidP="00692F2F">
      <w:pPr>
        <w:pStyle w:val="23"/>
        <w:numPr>
          <w:ilvl w:val="1"/>
          <w:numId w:val="15"/>
        </w:numPr>
        <w:tabs>
          <w:tab w:val="clear" w:pos="894"/>
          <w:tab w:val="left" w:pos="567"/>
        </w:tabs>
        <w:ind w:left="0" w:firstLine="0"/>
        <w:rPr>
          <w:spacing w:val="-3"/>
        </w:rPr>
      </w:pPr>
      <w:r w:rsidRPr="00692F2F">
        <w:rPr>
          <w:spacing w:val="-3"/>
        </w:rPr>
        <w:t>В случае возникновения форс-мажорных обстоятельств (непредсказуемых, непредотвратимых и непреодолимых обстоятельств, находящихся вне контроля Сторон по Договору), если эти обстоятельства непосредственно повлияли на исполнение Договора, срок выполнения обязательств по Договору продлевается на период действия этих обстоятельств и ликвидации их последствий.</w:t>
      </w:r>
    </w:p>
    <w:p w:rsidR="00692F2F" w:rsidRPr="00692F2F" w:rsidRDefault="00692F2F" w:rsidP="00692F2F">
      <w:pPr>
        <w:numPr>
          <w:ilvl w:val="1"/>
          <w:numId w:val="15"/>
        </w:numPr>
        <w:tabs>
          <w:tab w:val="clear" w:pos="894"/>
          <w:tab w:val="left" w:pos="-567"/>
          <w:tab w:val="left" w:pos="0"/>
          <w:tab w:val="left" w:pos="567"/>
        </w:tabs>
        <w:spacing w:after="0" w:line="240" w:lineRule="auto"/>
        <w:ind w:left="0" w:firstLine="0"/>
        <w:rPr>
          <w:spacing w:val="-3"/>
          <w:sz w:val="24"/>
          <w:szCs w:val="24"/>
        </w:rPr>
      </w:pPr>
      <w:r w:rsidRPr="00692F2F">
        <w:rPr>
          <w:spacing w:val="-3"/>
          <w:sz w:val="24"/>
          <w:szCs w:val="24"/>
        </w:rPr>
        <w:t xml:space="preserve"> Пострадавшая Сторона немедленно извещает Контрагента по настоящему Договору о начале и конце действия форс-мажорных обстоятельств.</w:t>
      </w:r>
    </w:p>
    <w:p w:rsidR="00692F2F" w:rsidRPr="00692F2F" w:rsidRDefault="00692F2F" w:rsidP="00692F2F">
      <w:pPr>
        <w:numPr>
          <w:ilvl w:val="1"/>
          <w:numId w:val="15"/>
        </w:numPr>
        <w:tabs>
          <w:tab w:val="clear" w:pos="894"/>
          <w:tab w:val="left" w:pos="-567"/>
          <w:tab w:val="left" w:pos="0"/>
          <w:tab w:val="left" w:pos="567"/>
        </w:tabs>
        <w:spacing w:after="0" w:line="240" w:lineRule="auto"/>
        <w:ind w:left="0" w:firstLine="0"/>
        <w:rPr>
          <w:spacing w:val="-3"/>
          <w:sz w:val="24"/>
          <w:szCs w:val="24"/>
        </w:rPr>
      </w:pPr>
      <w:r w:rsidRPr="00692F2F">
        <w:rPr>
          <w:spacing w:val="-3"/>
          <w:sz w:val="24"/>
          <w:szCs w:val="24"/>
        </w:rPr>
        <w:t xml:space="preserve"> Обязанность доказать наличие обстоятельств непреодолимой силы лежит на Стороне, не выполнившей своих обязательств.</w:t>
      </w:r>
    </w:p>
    <w:p w:rsidR="00692F2F" w:rsidRPr="00692F2F" w:rsidRDefault="00692F2F" w:rsidP="00692F2F">
      <w:pPr>
        <w:tabs>
          <w:tab w:val="left" w:pos="-567"/>
          <w:tab w:val="left" w:pos="0"/>
          <w:tab w:val="left" w:pos="709"/>
          <w:tab w:val="left" w:pos="993"/>
          <w:tab w:val="left" w:pos="1276"/>
        </w:tabs>
        <w:spacing w:after="0" w:line="240" w:lineRule="auto"/>
        <w:rPr>
          <w:spacing w:val="-3"/>
          <w:sz w:val="24"/>
          <w:szCs w:val="24"/>
        </w:rPr>
      </w:pPr>
    </w:p>
    <w:p w:rsidR="00692F2F" w:rsidRPr="00692F2F" w:rsidRDefault="00692F2F" w:rsidP="00692F2F">
      <w:pPr>
        <w:pStyle w:val="1"/>
        <w:keepLines w:val="0"/>
        <w:pageBreakBefore w:val="0"/>
        <w:numPr>
          <w:ilvl w:val="0"/>
          <w:numId w:val="12"/>
        </w:numPr>
        <w:suppressAutoHyphens w:val="0"/>
        <w:spacing w:before="0" w:after="0"/>
        <w:ind w:firstLine="851"/>
        <w:jc w:val="center"/>
        <w:rPr>
          <w:rFonts w:ascii="Times New Roman" w:hAnsi="Times New Roman"/>
          <w:i/>
          <w:sz w:val="24"/>
          <w:szCs w:val="24"/>
        </w:rPr>
      </w:pPr>
      <w:r w:rsidRPr="00692F2F">
        <w:rPr>
          <w:rFonts w:ascii="Times New Roman" w:hAnsi="Times New Roman"/>
          <w:i/>
          <w:sz w:val="24"/>
          <w:szCs w:val="24"/>
        </w:rPr>
        <w:t>Прочие условия</w:t>
      </w:r>
    </w:p>
    <w:p w:rsidR="00692F2F" w:rsidRPr="00692F2F" w:rsidRDefault="00692F2F" w:rsidP="00692F2F">
      <w:pPr>
        <w:numPr>
          <w:ilvl w:val="1"/>
          <w:numId w:val="12"/>
        </w:numPr>
        <w:tabs>
          <w:tab w:val="clear" w:pos="357"/>
          <w:tab w:val="left" w:pos="-56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При вступлении настоящего Договора в силу все предыдущие переговоры, документы по нему считаться недействительными.</w:t>
      </w:r>
    </w:p>
    <w:p w:rsidR="00692F2F" w:rsidRPr="00692F2F" w:rsidRDefault="00692F2F" w:rsidP="00692F2F">
      <w:pPr>
        <w:numPr>
          <w:ilvl w:val="1"/>
          <w:numId w:val="12"/>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lastRenderedPageBreak/>
        <w:t>Настоящий Договор составлен в двух подлинных экземплярах, по одному для каждой Стороны.</w:t>
      </w:r>
    </w:p>
    <w:p w:rsidR="00692F2F" w:rsidRPr="00692F2F" w:rsidRDefault="00692F2F" w:rsidP="00692F2F">
      <w:pPr>
        <w:numPr>
          <w:ilvl w:val="1"/>
          <w:numId w:val="12"/>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Все изменения и дополнения по настоящему Договору оформляются  в виде двухсторонних дополнительных соглашений, подписанных Сторонами, и являются неотъемлемой частью Договора.</w:t>
      </w:r>
    </w:p>
    <w:p w:rsidR="00692F2F" w:rsidRPr="00692F2F" w:rsidRDefault="00692F2F" w:rsidP="00692F2F">
      <w:pPr>
        <w:numPr>
          <w:ilvl w:val="1"/>
          <w:numId w:val="12"/>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Все изменения и дополнения к  настоящему Договору имеют юридическую силу только в том случае, если они совершены в письменной форме и подписаны уполномоченными на это представителями обеих Сторон.</w:t>
      </w:r>
    </w:p>
    <w:p w:rsidR="00692F2F" w:rsidRPr="00692F2F" w:rsidRDefault="00692F2F" w:rsidP="00692F2F">
      <w:pPr>
        <w:numPr>
          <w:ilvl w:val="1"/>
          <w:numId w:val="12"/>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Условия о раскрытии сведений об Исполнителе:</w:t>
      </w:r>
    </w:p>
    <w:p w:rsidR="00692F2F" w:rsidRPr="00692F2F" w:rsidRDefault="00692F2F" w:rsidP="00692F2F">
      <w:pPr>
        <w:pStyle w:val="a6"/>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и конечных), Исполнителя, указанные в Приложении № 3 к Договору и переданные Заказчику по акту №__ от «___»______2012г. (далее – Сведения), являются полными, точными и достоверными.</w:t>
      </w:r>
    </w:p>
    <w:p w:rsidR="00692F2F" w:rsidRPr="00692F2F" w:rsidRDefault="00692F2F" w:rsidP="00692F2F">
      <w:pPr>
        <w:pStyle w:val="a6"/>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92F2F" w:rsidRPr="00692F2F" w:rsidRDefault="00692F2F" w:rsidP="00692F2F">
      <w:pPr>
        <w:pStyle w:val="a6"/>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92F2F" w:rsidRPr="00692F2F" w:rsidRDefault="00692F2F" w:rsidP="00692F2F">
      <w:pPr>
        <w:pStyle w:val="a6"/>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2F2F" w:rsidRPr="00692F2F" w:rsidRDefault="00692F2F" w:rsidP="00692F2F">
      <w:pPr>
        <w:pStyle w:val="a6"/>
        <w:numPr>
          <w:ilvl w:val="2"/>
          <w:numId w:val="12"/>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r w:rsidRPr="00692F2F">
        <w:rPr>
          <w:spacing w:val="-3"/>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692F2F" w:rsidRPr="00692F2F" w:rsidRDefault="00692F2F" w:rsidP="00692F2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pacing w:val="-3"/>
          <w:sz w:val="24"/>
          <w:szCs w:val="24"/>
        </w:rPr>
      </w:pPr>
    </w:p>
    <w:p w:rsidR="00692F2F" w:rsidRPr="00692F2F" w:rsidRDefault="00692F2F" w:rsidP="00692F2F">
      <w:pPr>
        <w:pStyle w:val="1"/>
        <w:keepLines w:val="0"/>
        <w:pageBreakBefore w:val="0"/>
        <w:numPr>
          <w:ilvl w:val="0"/>
          <w:numId w:val="12"/>
        </w:numPr>
        <w:tabs>
          <w:tab w:val="left" w:pos="0"/>
        </w:tabs>
        <w:suppressAutoHyphens w:val="0"/>
        <w:spacing w:before="0" w:after="0"/>
        <w:jc w:val="center"/>
        <w:rPr>
          <w:rFonts w:ascii="Times New Roman" w:hAnsi="Times New Roman"/>
          <w:i/>
          <w:sz w:val="24"/>
          <w:szCs w:val="24"/>
        </w:rPr>
      </w:pPr>
      <w:r w:rsidRPr="00692F2F">
        <w:rPr>
          <w:rFonts w:ascii="Times New Roman" w:hAnsi="Times New Roman"/>
          <w:i/>
          <w:sz w:val="24"/>
          <w:szCs w:val="24"/>
        </w:rPr>
        <w:t>Приложения</w:t>
      </w:r>
    </w:p>
    <w:p w:rsidR="00692F2F" w:rsidRPr="00692F2F" w:rsidRDefault="00692F2F" w:rsidP="00692F2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firstLine="426"/>
        <w:rPr>
          <w:sz w:val="24"/>
          <w:szCs w:val="24"/>
        </w:rPr>
      </w:pPr>
      <w:r w:rsidRPr="00692F2F">
        <w:rPr>
          <w:sz w:val="24"/>
          <w:szCs w:val="24"/>
        </w:rPr>
        <w:t>К настоящему Договору прилагаются и являются его неотъемлемой частью:</w:t>
      </w:r>
    </w:p>
    <w:p w:rsidR="00692F2F" w:rsidRPr="00692F2F" w:rsidRDefault="00692F2F" w:rsidP="00692F2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z w:val="24"/>
          <w:szCs w:val="24"/>
        </w:rPr>
      </w:pPr>
      <w:r w:rsidRPr="00692F2F">
        <w:rPr>
          <w:sz w:val="24"/>
          <w:szCs w:val="24"/>
        </w:rPr>
        <w:t>8.1. Копия Свидетельства _______________________;</w:t>
      </w:r>
    </w:p>
    <w:p w:rsidR="00692F2F" w:rsidRPr="00692F2F" w:rsidRDefault="00692F2F" w:rsidP="00692F2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z w:val="24"/>
          <w:szCs w:val="24"/>
        </w:rPr>
      </w:pPr>
      <w:r w:rsidRPr="00692F2F">
        <w:rPr>
          <w:sz w:val="24"/>
          <w:szCs w:val="24"/>
        </w:rPr>
        <w:t>8.2. Перечень объектов, для создания которых разрабатывается проектная и рабочая документация (Приложение № 1 к Договору);</w:t>
      </w:r>
    </w:p>
    <w:p w:rsidR="00692F2F" w:rsidRPr="00692F2F" w:rsidRDefault="00692F2F" w:rsidP="00692F2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z w:val="24"/>
          <w:szCs w:val="24"/>
        </w:rPr>
      </w:pPr>
      <w:r w:rsidRPr="00692F2F">
        <w:rPr>
          <w:sz w:val="24"/>
          <w:szCs w:val="24"/>
        </w:rPr>
        <w:t>8.3. Календарный план (Приложение № 2 к Договору);</w:t>
      </w:r>
    </w:p>
    <w:p w:rsidR="00692F2F" w:rsidRPr="00692F2F" w:rsidRDefault="00692F2F" w:rsidP="00692F2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z w:val="24"/>
          <w:szCs w:val="24"/>
        </w:rPr>
      </w:pPr>
      <w:r w:rsidRPr="00692F2F">
        <w:rPr>
          <w:sz w:val="24"/>
          <w:szCs w:val="24"/>
        </w:rPr>
        <w:t>8.4. Информация о цепочке собственников контрагента (Приложение № 3 к Договору);</w:t>
      </w:r>
    </w:p>
    <w:p w:rsidR="00692F2F" w:rsidRPr="00692F2F" w:rsidRDefault="00692F2F" w:rsidP="00692F2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sz w:val="24"/>
          <w:szCs w:val="24"/>
        </w:rPr>
      </w:pPr>
      <w:r w:rsidRPr="00692F2F">
        <w:rPr>
          <w:sz w:val="24"/>
          <w:szCs w:val="24"/>
        </w:rPr>
        <w:t>8.5. ___________________________________________</w:t>
      </w:r>
    </w:p>
    <w:p w:rsidR="00692F2F" w:rsidRPr="00692F2F" w:rsidRDefault="00692F2F" w:rsidP="00692F2F">
      <w:pPr>
        <w:pStyle w:val="211"/>
        <w:ind w:left="750" w:hanging="324"/>
        <w:jc w:val="both"/>
        <w:rPr>
          <w:color w:val="auto"/>
          <w:sz w:val="24"/>
          <w:szCs w:val="24"/>
        </w:rPr>
      </w:pPr>
    </w:p>
    <w:p w:rsidR="00692F2F" w:rsidRPr="00692F2F" w:rsidRDefault="00692F2F" w:rsidP="00692F2F">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firstLine="426"/>
        <w:rPr>
          <w:sz w:val="24"/>
          <w:szCs w:val="24"/>
        </w:rPr>
      </w:pPr>
    </w:p>
    <w:p w:rsidR="00692F2F" w:rsidRPr="00692F2F" w:rsidRDefault="00692F2F" w:rsidP="00692F2F">
      <w:pPr>
        <w:pStyle w:val="1"/>
        <w:keepLines w:val="0"/>
        <w:pageBreakBefore w:val="0"/>
        <w:numPr>
          <w:ilvl w:val="0"/>
          <w:numId w:val="12"/>
        </w:numPr>
        <w:tabs>
          <w:tab w:val="left" w:pos="0"/>
        </w:tabs>
        <w:suppressAutoHyphens w:val="0"/>
        <w:spacing w:before="0" w:after="0"/>
        <w:jc w:val="center"/>
        <w:rPr>
          <w:rFonts w:ascii="Times New Roman" w:hAnsi="Times New Roman"/>
          <w:i/>
          <w:sz w:val="24"/>
          <w:szCs w:val="24"/>
        </w:rPr>
      </w:pPr>
      <w:r w:rsidRPr="00692F2F">
        <w:rPr>
          <w:sz w:val="24"/>
          <w:szCs w:val="24"/>
        </w:rPr>
        <w:t xml:space="preserve"> </w:t>
      </w:r>
      <w:r w:rsidRPr="00692F2F">
        <w:rPr>
          <w:rFonts w:ascii="Times New Roman" w:hAnsi="Times New Roman"/>
          <w:i/>
          <w:sz w:val="24"/>
          <w:szCs w:val="24"/>
        </w:rPr>
        <w:t>Юридические адреса и реквизиты Сторон</w:t>
      </w:r>
    </w:p>
    <w:tbl>
      <w:tblPr>
        <w:tblW w:w="0" w:type="auto"/>
        <w:tblLayout w:type="fixed"/>
        <w:tblLook w:val="0000"/>
      </w:tblPr>
      <w:tblGrid>
        <w:gridCol w:w="4908"/>
        <w:gridCol w:w="4800"/>
      </w:tblGrid>
      <w:tr w:rsidR="00692F2F" w:rsidRPr="00692F2F" w:rsidTr="001A6EE6">
        <w:tc>
          <w:tcPr>
            <w:tcW w:w="4908" w:type="dxa"/>
          </w:tcPr>
          <w:p w:rsidR="00692F2F" w:rsidRPr="00692F2F" w:rsidRDefault="00692F2F" w:rsidP="00692F2F">
            <w:pPr>
              <w:autoSpaceDE w:val="0"/>
              <w:autoSpaceDN w:val="0"/>
              <w:adjustRightInd w:val="0"/>
              <w:spacing w:after="0" w:line="240" w:lineRule="auto"/>
              <w:rPr>
                <w:b/>
                <w:sz w:val="24"/>
                <w:szCs w:val="24"/>
              </w:rPr>
            </w:pPr>
            <w:r w:rsidRPr="00692F2F">
              <w:rPr>
                <w:b/>
                <w:sz w:val="24"/>
                <w:szCs w:val="24"/>
              </w:rPr>
              <w:t xml:space="preserve">Заказчик: </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ФГУП  «НИТИ им. А.П. Александрова»</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188540, Сосновый Бор, Ленинградская обл.,</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ИНН 4714000067 КПП 472550001</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расчетный счет 40502810655360100226,</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БИК 044030653,</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корсчет 30101810500000000653</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в СЕВЕРО-ЗАПАДНОМ БАНКЕ ОАО «СБЕРБАНК РОССИИ» г. Санкт-Петербург.</w:t>
            </w:r>
          </w:p>
          <w:p w:rsidR="00692F2F" w:rsidRPr="00692F2F" w:rsidRDefault="00692F2F" w:rsidP="00692F2F">
            <w:pPr>
              <w:autoSpaceDE w:val="0"/>
              <w:autoSpaceDN w:val="0"/>
              <w:adjustRightInd w:val="0"/>
              <w:spacing w:after="0" w:line="240" w:lineRule="auto"/>
              <w:rPr>
                <w:sz w:val="24"/>
                <w:szCs w:val="24"/>
              </w:rPr>
            </w:pPr>
          </w:p>
        </w:tc>
        <w:tc>
          <w:tcPr>
            <w:tcW w:w="4800" w:type="dxa"/>
          </w:tcPr>
          <w:p w:rsidR="00692F2F" w:rsidRPr="00692F2F" w:rsidRDefault="00692F2F" w:rsidP="00692F2F">
            <w:pPr>
              <w:autoSpaceDE w:val="0"/>
              <w:autoSpaceDN w:val="0"/>
              <w:adjustRightInd w:val="0"/>
              <w:spacing w:after="0" w:line="240" w:lineRule="auto"/>
              <w:rPr>
                <w:b/>
                <w:sz w:val="24"/>
                <w:szCs w:val="24"/>
              </w:rPr>
            </w:pPr>
            <w:r w:rsidRPr="00692F2F">
              <w:rPr>
                <w:b/>
                <w:sz w:val="24"/>
                <w:szCs w:val="24"/>
              </w:rPr>
              <w:t>Исполнитель:</w:t>
            </w:r>
          </w:p>
          <w:p w:rsidR="00692F2F" w:rsidRPr="00692F2F" w:rsidRDefault="00692F2F" w:rsidP="00692F2F">
            <w:pPr>
              <w:autoSpaceDE w:val="0"/>
              <w:autoSpaceDN w:val="0"/>
              <w:adjustRightInd w:val="0"/>
              <w:spacing w:after="0" w:line="240" w:lineRule="auto"/>
              <w:rPr>
                <w:sz w:val="24"/>
                <w:szCs w:val="24"/>
              </w:rPr>
            </w:pPr>
          </w:p>
        </w:tc>
      </w:tr>
      <w:tr w:rsidR="00692F2F" w:rsidRPr="00692F2F" w:rsidTr="001A6EE6">
        <w:tc>
          <w:tcPr>
            <w:tcW w:w="4908" w:type="dxa"/>
          </w:tcPr>
          <w:p w:rsidR="00692F2F" w:rsidRPr="00692F2F" w:rsidRDefault="00692F2F" w:rsidP="00692F2F">
            <w:pPr>
              <w:autoSpaceDE w:val="0"/>
              <w:autoSpaceDN w:val="0"/>
              <w:adjustRightInd w:val="0"/>
              <w:spacing w:after="0" w:line="240" w:lineRule="auto"/>
              <w:rPr>
                <w:b/>
                <w:sz w:val="24"/>
                <w:szCs w:val="24"/>
              </w:rPr>
            </w:pPr>
            <w:r w:rsidRPr="00692F2F">
              <w:rPr>
                <w:b/>
                <w:sz w:val="24"/>
                <w:szCs w:val="24"/>
              </w:rPr>
              <w:t>Заказчик:</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Генеральный директор</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 xml:space="preserve">ФГУП  «НИТИ им. А.П. Александрова»                          </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 xml:space="preserve"> ___________________ В.А. Василенко</w:t>
            </w:r>
          </w:p>
          <w:p w:rsidR="00692F2F" w:rsidRPr="00692F2F" w:rsidRDefault="00692F2F" w:rsidP="00692F2F">
            <w:pPr>
              <w:autoSpaceDE w:val="0"/>
              <w:autoSpaceDN w:val="0"/>
              <w:adjustRightInd w:val="0"/>
              <w:spacing w:after="0" w:line="240" w:lineRule="auto"/>
              <w:rPr>
                <w:sz w:val="24"/>
                <w:szCs w:val="24"/>
              </w:rPr>
            </w:pPr>
          </w:p>
          <w:p w:rsidR="00692F2F" w:rsidRPr="00692F2F" w:rsidRDefault="00692F2F" w:rsidP="00692F2F">
            <w:pPr>
              <w:autoSpaceDE w:val="0"/>
              <w:autoSpaceDN w:val="0"/>
              <w:adjustRightInd w:val="0"/>
              <w:spacing w:after="0" w:line="240" w:lineRule="auto"/>
              <w:rPr>
                <w:sz w:val="24"/>
                <w:szCs w:val="24"/>
              </w:rPr>
            </w:pPr>
            <w:r w:rsidRPr="00692F2F">
              <w:rPr>
                <w:sz w:val="24"/>
                <w:szCs w:val="24"/>
              </w:rPr>
              <w:t xml:space="preserve"> «          » _____________ 2012г.</w:t>
            </w:r>
          </w:p>
        </w:tc>
        <w:tc>
          <w:tcPr>
            <w:tcW w:w="4800" w:type="dxa"/>
          </w:tcPr>
          <w:p w:rsidR="00692F2F" w:rsidRPr="00692F2F" w:rsidRDefault="00692F2F" w:rsidP="00692F2F">
            <w:pPr>
              <w:autoSpaceDE w:val="0"/>
              <w:autoSpaceDN w:val="0"/>
              <w:adjustRightInd w:val="0"/>
              <w:spacing w:after="0" w:line="240" w:lineRule="auto"/>
              <w:rPr>
                <w:b/>
                <w:sz w:val="24"/>
                <w:szCs w:val="24"/>
              </w:rPr>
            </w:pPr>
            <w:r w:rsidRPr="00692F2F">
              <w:rPr>
                <w:b/>
                <w:sz w:val="24"/>
                <w:szCs w:val="24"/>
              </w:rPr>
              <w:t>Исполнитель:</w:t>
            </w:r>
          </w:p>
          <w:p w:rsidR="00692F2F" w:rsidRPr="00692F2F" w:rsidRDefault="00692F2F" w:rsidP="00692F2F">
            <w:pPr>
              <w:autoSpaceDE w:val="0"/>
              <w:autoSpaceDN w:val="0"/>
              <w:adjustRightInd w:val="0"/>
              <w:spacing w:after="0" w:line="240" w:lineRule="auto"/>
              <w:rPr>
                <w:sz w:val="24"/>
                <w:szCs w:val="24"/>
              </w:rPr>
            </w:pPr>
          </w:p>
          <w:p w:rsidR="00692F2F" w:rsidRPr="00692F2F" w:rsidRDefault="00692F2F" w:rsidP="00692F2F">
            <w:pPr>
              <w:autoSpaceDE w:val="0"/>
              <w:autoSpaceDN w:val="0"/>
              <w:adjustRightInd w:val="0"/>
              <w:spacing w:after="0" w:line="240" w:lineRule="auto"/>
              <w:rPr>
                <w:sz w:val="24"/>
                <w:szCs w:val="24"/>
              </w:rPr>
            </w:pPr>
            <w:r w:rsidRPr="00692F2F">
              <w:rPr>
                <w:sz w:val="24"/>
                <w:szCs w:val="24"/>
              </w:rPr>
              <w:t>__________________________</w:t>
            </w:r>
          </w:p>
          <w:p w:rsidR="00692F2F" w:rsidRPr="00692F2F" w:rsidRDefault="00692F2F" w:rsidP="00692F2F">
            <w:pPr>
              <w:autoSpaceDE w:val="0"/>
              <w:autoSpaceDN w:val="0"/>
              <w:adjustRightInd w:val="0"/>
              <w:spacing w:after="0" w:line="240" w:lineRule="auto"/>
              <w:rPr>
                <w:sz w:val="24"/>
                <w:szCs w:val="24"/>
              </w:rPr>
            </w:pPr>
            <w:r w:rsidRPr="00692F2F">
              <w:rPr>
                <w:sz w:val="24"/>
                <w:szCs w:val="24"/>
              </w:rPr>
              <w:t xml:space="preserve">__________________________ </w:t>
            </w:r>
          </w:p>
          <w:p w:rsidR="00692F2F" w:rsidRPr="00692F2F" w:rsidRDefault="00692F2F" w:rsidP="00692F2F">
            <w:pPr>
              <w:autoSpaceDE w:val="0"/>
              <w:autoSpaceDN w:val="0"/>
              <w:adjustRightInd w:val="0"/>
              <w:spacing w:after="0" w:line="240" w:lineRule="auto"/>
              <w:rPr>
                <w:sz w:val="24"/>
                <w:szCs w:val="24"/>
              </w:rPr>
            </w:pPr>
          </w:p>
          <w:p w:rsidR="00692F2F" w:rsidRPr="00692F2F" w:rsidRDefault="00692F2F" w:rsidP="00692F2F">
            <w:pPr>
              <w:autoSpaceDE w:val="0"/>
              <w:autoSpaceDN w:val="0"/>
              <w:adjustRightInd w:val="0"/>
              <w:spacing w:after="0" w:line="240" w:lineRule="auto"/>
              <w:rPr>
                <w:sz w:val="24"/>
                <w:szCs w:val="24"/>
              </w:rPr>
            </w:pPr>
            <w:r w:rsidRPr="00692F2F">
              <w:rPr>
                <w:sz w:val="24"/>
                <w:szCs w:val="24"/>
              </w:rPr>
              <w:t xml:space="preserve">«          » _____________ 2012г.                               </w:t>
            </w:r>
          </w:p>
        </w:tc>
      </w:tr>
    </w:tbl>
    <w:p w:rsidR="00692F2F" w:rsidRPr="00692F2F" w:rsidRDefault="00692F2F" w:rsidP="00692F2F">
      <w:pPr>
        <w:autoSpaceDE w:val="0"/>
        <w:autoSpaceDN w:val="0"/>
        <w:adjustRightInd w:val="0"/>
        <w:spacing w:after="0" w:line="240" w:lineRule="auto"/>
        <w:ind w:firstLine="709"/>
        <w:rPr>
          <w:sz w:val="24"/>
          <w:szCs w:val="24"/>
        </w:rPr>
      </w:pPr>
      <w:r w:rsidRPr="00692F2F">
        <w:rPr>
          <w:sz w:val="24"/>
          <w:szCs w:val="24"/>
          <w:lang w:val="en-US"/>
        </w:rPr>
        <w:t xml:space="preserve">           </w:t>
      </w:r>
      <w:r w:rsidRPr="00692F2F">
        <w:rPr>
          <w:sz w:val="24"/>
          <w:szCs w:val="24"/>
        </w:rPr>
        <w:t xml:space="preserve">м.п.                                                                        </w:t>
      </w:r>
      <w:r w:rsidRPr="00692F2F">
        <w:rPr>
          <w:sz w:val="24"/>
          <w:szCs w:val="24"/>
          <w:lang w:val="en-US"/>
        </w:rPr>
        <w:t xml:space="preserve">  </w:t>
      </w:r>
      <w:r w:rsidRPr="00692F2F">
        <w:rPr>
          <w:sz w:val="24"/>
          <w:szCs w:val="24"/>
        </w:rPr>
        <w:t>м.п.</w:t>
      </w:r>
    </w:p>
    <w:p w:rsidR="00ED37FD" w:rsidRPr="00ED37FD" w:rsidRDefault="00ED37FD" w:rsidP="00ED37FD">
      <w:pPr>
        <w:spacing w:line="240" w:lineRule="auto"/>
        <w:ind w:left="993" w:firstLine="0"/>
        <w:rPr>
          <w:sz w:val="24"/>
          <w:szCs w:val="24"/>
        </w:rPr>
      </w:pPr>
    </w:p>
    <w:sectPr w:rsidR="00ED37FD" w:rsidRPr="00ED37FD" w:rsidSect="00D17B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E90323" w:rsidP="00CF2E57">
    <w:pPr>
      <w:pStyle w:val="ab"/>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A4513D" w:rsidRDefault="00E90323" w:rsidP="00CF2E57">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E90323">
    <w:pPr>
      <w:pStyle w:val="ab"/>
      <w:jc w:val="right"/>
    </w:pPr>
    <w:r>
      <w:fldChar w:fldCharType="begin"/>
    </w:r>
    <w:r>
      <w:instrText xml:space="preserve"> PAGE   \* MERGEFORMAT </w:instrText>
    </w:r>
    <w:r>
      <w:fldChar w:fldCharType="separate"/>
    </w:r>
    <w:r>
      <w:rPr>
        <w:noProof/>
      </w:rPr>
      <w:t>2</w:t>
    </w:r>
    <w:r>
      <w:fldChar w:fldCharType="end"/>
    </w:r>
  </w:p>
  <w:p w:rsidR="00A4513D" w:rsidRDefault="00E90323" w:rsidP="00CF2E57">
    <w:pPr>
      <w:pStyle w:val="ab"/>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E90323">
    <w:pPr>
      <w:pStyle w:val="ab"/>
      <w:jc w:val="right"/>
    </w:pPr>
  </w:p>
  <w:p w:rsidR="00A4513D" w:rsidRDefault="00E90323">
    <w:pPr>
      <w:pStyle w:val="ab"/>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E90323">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6590E"/>
    <w:multiLevelType w:val="multilevel"/>
    <w:tmpl w:val="4A261824"/>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39B7618A"/>
    <w:multiLevelType w:val="multilevel"/>
    <w:tmpl w:val="A62C988E"/>
    <w:lvl w:ilvl="0">
      <w:start w:val="7"/>
      <w:numFmt w:val="decimal"/>
      <w:lvlText w:val="%1."/>
      <w:lvlJc w:val="left"/>
      <w:pPr>
        <w:tabs>
          <w:tab w:val="num" w:pos="357"/>
        </w:tabs>
        <w:ind w:left="0" w:firstLine="0"/>
      </w:pPr>
      <w:rPr>
        <w:rFonts w:hint="default"/>
      </w:rPr>
    </w:lvl>
    <w:lvl w:ilvl="1">
      <w:start w:val="1"/>
      <w:numFmt w:val="decimal"/>
      <w:lvlText w:val="%1.%2."/>
      <w:lvlJc w:val="left"/>
      <w:pPr>
        <w:tabs>
          <w:tab w:val="num" w:pos="357"/>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
    <w:nsid w:val="579D727F"/>
    <w:multiLevelType w:val="multilevel"/>
    <w:tmpl w:val="32BCCF42"/>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67FE5963"/>
    <w:multiLevelType w:val="multilevel"/>
    <w:tmpl w:val="C22E04E6"/>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539" w:hanging="539"/>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6DDA05D3"/>
    <w:multiLevelType w:val="hybridMultilevel"/>
    <w:tmpl w:val="6CC673A2"/>
    <w:lvl w:ilvl="0" w:tplc="78DC29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FEB3CE8"/>
    <w:multiLevelType w:val="multilevel"/>
    <w:tmpl w:val="7E888B2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num w:numId="1">
    <w:abstractNumId w:val="3"/>
  </w:num>
  <w:num w:numId="2">
    <w:abstractNumId w:val="3"/>
  </w:num>
  <w:num w:numId="3">
    <w:abstractNumId w:val="2"/>
  </w:num>
  <w:num w:numId="4">
    <w:abstractNumId w:val="2"/>
  </w:num>
  <w:num w:numId="5">
    <w:abstractNumId w:val="5"/>
  </w:num>
  <w:num w:numId="6">
    <w:abstractNumId w:val="5"/>
  </w:num>
  <w:num w:numId="7">
    <w:abstractNumId w:val="5"/>
  </w:num>
  <w:num w:numId="8">
    <w:abstractNumId w:val="5"/>
  </w:num>
  <w:num w:numId="9">
    <w:abstractNumId w:val="5"/>
  </w:num>
  <w:num w:numId="10">
    <w:abstractNumId w:val="7"/>
  </w:num>
  <w:num w:numId="11">
    <w:abstractNumId w:val="4"/>
  </w:num>
  <w:num w:numId="12">
    <w:abstractNumId w:val="1"/>
  </w:num>
  <w:num w:numId="13">
    <w:abstractNumId w:val="8"/>
  </w:num>
  <w:num w:numId="14">
    <w:abstractNumId w:val="6"/>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7B25"/>
    <w:rsid w:val="00001D3A"/>
    <w:rsid w:val="00003F87"/>
    <w:rsid w:val="000066D7"/>
    <w:rsid w:val="0002367F"/>
    <w:rsid w:val="000262D1"/>
    <w:rsid w:val="00073DF8"/>
    <w:rsid w:val="000757AF"/>
    <w:rsid w:val="0007785E"/>
    <w:rsid w:val="0008173E"/>
    <w:rsid w:val="0008652C"/>
    <w:rsid w:val="00086646"/>
    <w:rsid w:val="00091CF5"/>
    <w:rsid w:val="000A760A"/>
    <w:rsid w:val="000B3B9E"/>
    <w:rsid w:val="000C18E1"/>
    <w:rsid w:val="000C4F2C"/>
    <w:rsid w:val="000D017F"/>
    <w:rsid w:val="000E4490"/>
    <w:rsid w:val="00103899"/>
    <w:rsid w:val="00120CE8"/>
    <w:rsid w:val="00135802"/>
    <w:rsid w:val="00136D00"/>
    <w:rsid w:val="00154AF2"/>
    <w:rsid w:val="00172108"/>
    <w:rsid w:val="001A699D"/>
    <w:rsid w:val="001C201C"/>
    <w:rsid w:val="001C6881"/>
    <w:rsid w:val="001D4A3E"/>
    <w:rsid w:val="002047A6"/>
    <w:rsid w:val="002174BD"/>
    <w:rsid w:val="0022365A"/>
    <w:rsid w:val="00227C79"/>
    <w:rsid w:val="002301EC"/>
    <w:rsid w:val="002351A8"/>
    <w:rsid w:val="00240E48"/>
    <w:rsid w:val="002457E4"/>
    <w:rsid w:val="00252AAB"/>
    <w:rsid w:val="00252AE5"/>
    <w:rsid w:val="00281982"/>
    <w:rsid w:val="00290236"/>
    <w:rsid w:val="002A02E5"/>
    <w:rsid w:val="002A0CAF"/>
    <w:rsid w:val="002B15A8"/>
    <w:rsid w:val="002B270B"/>
    <w:rsid w:val="002B591E"/>
    <w:rsid w:val="002C4D7D"/>
    <w:rsid w:val="002D10E4"/>
    <w:rsid w:val="002D2E15"/>
    <w:rsid w:val="002D3B51"/>
    <w:rsid w:val="002D3D26"/>
    <w:rsid w:val="002E3FF8"/>
    <w:rsid w:val="002F6313"/>
    <w:rsid w:val="00303A09"/>
    <w:rsid w:val="0031367E"/>
    <w:rsid w:val="003138CE"/>
    <w:rsid w:val="00326F52"/>
    <w:rsid w:val="00347F4E"/>
    <w:rsid w:val="003671A2"/>
    <w:rsid w:val="00372718"/>
    <w:rsid w:val="003975AF"/>
    <w:rsid w:val="003A0F4F"/>
    <w:rsid w:val="003B7503"/>
    <w:rsid w:val="003B7804"/>
    <w:rsid w:val="003C4939"/>
    <w:rsid w:val="003D533C"/>
    <w:rsid w:val="003F62E7"/>
    <w:rsid w:val="00401548"/>
    <w:rsid w:val="00416B82"/>
    <w:rsid w:val="0043393A"/>
    <w:rsid w:val="00433C82"/>
    <w:rsid w:val="00443C20"/>
    <w:rsid w:val="004551C7"/>
    <w:rsid w:val="0046343B"/>
    <w:rsid w:val="00474A5E"/>
    <w:rsid w:val="0048452A"/>
    <w:rsid w:val="00497A08"/>
    <w:rsid w:val="004D7B25"/>
    <w:rsid w:val="004D7B53"/>
    <w:rsid w:val="004E15C6"/>
    <w:rsid w:val="004E208F"/>
    <w:rsid w:val="004F301E"/>
    <w:rsid w:val="004F3626"/>
    <w:rsid w:val="00504355"/>
    <w:rsid w:val="005115C7"/>
    <w:rsid w:val="00511B35"/>
    <w:rsid w:val="00511D0F"/>
    <w:rsid w:val="00530A5C"/>
    <w:rsid w:val="00534241"/>
    <w:rsid w:val="005379C7"/>
    <w:rsid w:val="00547389"/>
    <w:rsid w:val="005568E4"/>
    <w:rsid w:val="00585AB5"/>
    <w:rsid w:val="0059318C"/>
    <w:rsid w:val="0059682D"/>
    <w:rsid w:val="00596A10"/>
    <w:rsid w:val="00596B4D"/>
    <w:rsid w:val="005B3B88"/>
    <w:rsid w:val="005C1425"/>
    <w:rsid w:val="005C1853"/>
    <w:rsid w:val="005C3555"/>
    <w:rsid w:val="005D0C68"/>
    <w:rsid w:val="005D2F3F"/>
    <w:rsid w:val="005F327E"/>
    <w:rsid w:val="006040E4"/>
    <w:rsid w:val="00614277"/>
    <w:rsid w:val="00617694"/>
    <w:rsid w:val="0063113D"/>
    <w:rsid w:val="0063142B"/>
    <w:rsid w:val="00635B71"/>
    <w:rsid w:val="00645A4E"/>
    <w:rsid w:val="00660F8C"/>
    <w:rsid w:val="00664979"/>
    <w:rsid w:val="00667EA3"/>
    <w:rsid w:val="00672411"/>
    <w:rsid w:val="00675D5A"/>
    <w:rsid w:val="0068082A"/>
    <w:rsid w:val="006825EF"/>
    <w:rsid w:val="006852B7"/>
    <w:rsid w:val="00692F2F"/>
    <w:rsid w:val="006D22AB"/>
    <w:rsid w:val="006E54E6"/>
    <w:rsid w:val="007005BE"/>
    <w:rsid w:val="00710798"/>
    <w:rsid w:val="00721684"/>
    <w:rsid w:val="00723A50"/>
    <w:rsid w:val="00742E9E"/>
    <w:rsid w:val="00752EFA"/>
    <w:rsid w:val="007553E1"/>
    <w:rsid w:val="00756C89"/>
    <w:rsid w:val="00783D01"/>
    <w:rsid w:val="007857B8"/>
    <w:rsid w:val="00793D89"/>
    <w:rsid w:val="007A0FA7"/>
    <w:rsid w:val="007A3507"/>
    <w:rsid w:val="007A4BF4"/>
    <w:rsid w:val="007A6BC4"/>
    <w:rsid w:val="007B183F"/>
    <w:rsid w:val="007C1674"/>
    <w:rsid w:val="007D4D40"/>
    <w:rsid w:val="007D7470"/>
    <w:rsid w:val="008027A3"/>
    <w:rsid w:val="00803F15"/>
    <w:rsid w:val="008048C7"/>
    <w:rsid w:val="00806367"/>
    <w:rsid w:val="0080744A"/>
    <w:rsid w:val="00827D10"/>
    <w:rsid w:val="00830A15"/>
    <w:rsid w:val="00837981"/>
    <w:rsid w:val="008507A2"/>
    <w:rsid w:val="00852822"/>
    <w:rsid w:val="008804D6"/>
    <w:rsid w:val="00892AD5"/>
    <w:rsid w:val="00895BF1"/>
    <w:rsid w:val="008A7E78"/>
    <w:rsid w:val="008B01AA"/>
    <w:rsid w:val="008B6E70"/>
    <w:rsid w:val="008C2356"/>
    <w:rsid w:val="008D0AF8"/>
    <w:rsid w:val="008D6AE0"/>
    <w:rsid w:val="008E3C8F"/>
    <w:rsid w:val="008E616C"/>
    <w:rsid w:val="008E6FE8"/>
    <w:rsid w:val="008F1B0B"/>
    <w:rsid w:val="0090780D"/>
    <w:rsid w:val="00915D26"/>
    <w:rsid w:val="00925803"/>
    <w:rsid w:val="009320FB"/>
    <w:rsid w:val="00957498"/>
    <w:rsid w:val="00971D90"/>
    <w:rsid w:val="00972409"/>
    <w:rsid w:val="00993075"/>
    <w:rsid w:val="00995B6C"/>
    <w:rsid w:val="009A39DE"/>
    <w:rsid w:val="009B21B3"/>
    <w:rsid w:val="009B2E85"/>
    <w:rsid w:val="009C7B49"/>
    <w:rsid w:val="009F35D0"/>
    <w:rsid w:val="009F3C9A"/>
    <w:rsid w:val="00A00706"/>
    <w:rsid w:val="00A176F9"/>
    <w:rsid w:val="00A2125C"/>
    <w:rsid w:val="00A257CE"/>
    <w:rsid w:val="00A32F61"/>
    <w:rsid w:val="00A427E9"/>
    <w:rsid w:val="00A80619"/>
    <w:rsid w:val="00A827D3"/>
    <w:rsid w:val="00A861B9"/>
    <w:rsid w:val="00A9107B"/>
    <w:rsid w:val="00AA4751"/>
    <w:rsid w:val="00AC336C"/>
    <w:rsid w:val="00AC5812"/>
    <w:rsid w:val="00AE3917"/>
    <w:rsid w:val="00AF20B9"/>
    <w:rsid w:val="00B00296"/>
    <w:rsid w:val="00B0455C"/>
    <w:rsid w:val="00B30B19"/>
    <w:rsid w:val="00B827E3"/>
    <w:rsid w:val="00B84034"/>
    <w:rsid w:val="00B856F1"/>
    <w:rsid w:val="00B96642"/>
    <w:rsid w:val="00B975E3"/>
    <w:rsid w:val="00BA0110"/>
    <w:rsid w:val="00BA1570"/>
    <w:rsid w:val="00BA3B9E"/>
    <w:rsid w:val="00BB55AD"/>
    <w:rsid w:val="00BC0572"/>
    <w:rsid w:val="00BC1FC2"/>
    <w:rsid w:val="00BD041D"/>
    <w:rsid w:val="00BE2552"/>
    <w:rsid w:val="00BF13DF"/>
    <w:rsid w:val="00BF5A47"/>
    <w:rsid w:val="00BF6E58"/>
    <w:rsid w:val="00BF7996"/>
    <w:rsid w:val="00C02DBE"/>
    <w:rsid w:val="00C1533C"/>
    <w:rsid w:val="00C23782"/>
    <w:rsid w:val="00C35517"/>
    <w:rsid w:val="00C40752"/>
    <w:rsid w:val="00C4122C"/>
    <w:rsid w:val="00C5219F"/>
    <w:rsid w:val="00C7176A"/>
    <w:rsid w:val="00C7222E"/>
    <w:rsid w:val="00C764D0"/>
    <w:rsid w:val="00C93430"/>
    <w:rsid w:val="00CA25CA"/>
    <w:rsid w:val="00CA2E4E"/>
    <w:rsid w:val="00CC0A27"/>
    <w:rsid w:val="00CD118E"/>
    <w:rsid w:val="00CD552B"/>
    <w:rsid w:val="00CD7D8F"/>
    <w:rsid w:val="00CE04A0"/>
    <w:rsid w:val="00CE1FFB"/>
    <w:rsid w:val="00CF1CF2"/>
    <w:rsid w:val="00CF28AA"/>
    <w:rsid w:val="00D05AEA"/>
    <w:rsid w:val="00D17B54"/>
    <w:rsid w:val="00D2024E"/>
    <w:rsid w:val="00D27DA1"/>
    <w:rsid w:val="00D30BC0"/>
    <w:rsid w:val="00D31963"/>
    <w:rsid w:val="00D365D8"/>
    <w:rsid w:val="00D36B2B"/>
    <w:rsid w:val="00D42094"/>
    <w:rsid w:val="00D43485"/>
    <w:rsid w:val="00D463AE"/>
    <w:rsid w:val="00D55746"/>
    <w:rsid w:val="00D60DE8"/>
    <w:rsid w:val="00D677AA"/>
    <w:rsid w:val="00D75D24"/>
    <w:rsid w:val="00D77016"/>
    <w:rsid w:val="00D94B30"/>
    <w:rsid w:val="00D97A7B"/>
    <w:rsid w:val="00DA74B2"/>
    <w:rsid w:val="00DB0739"/>
    <w:rsid w:val="00DC273C"/>
    <w:rsid w:val="00DD22AF"/>
    <w:rsid w:val="00DE21E4"/>
    <w:rsid w:val="00DF1D4F"/>
    <w:rsid w:val="00E02013"/>
    <w:rsid w:val="00E21F73"/>
    <w:rsid w:val="00E23975"/>
    <w:rsid w:val="00E42CE6"/>
    <w:rsid w:val="00E571A8"/>
    <w:rsid w:val="00E5797C"/>
    <w:rsid w:val="00E90323"/>
    <w:rsid w:val="00EA7060"/>
    <w:rsid w:val="00EB0FF2"/>
    <w:rsid w:val="00EB1BB2"/>
    <w:rsid w:val="00EB7E3A"/>
    <w:rsid w:val="00ED37FD"/>
    <w:rsid w:val="00ED4FCB"/>
    <w:rsid w:val="00EE1DD2"/>
    <w:rsid w:val="00F011D5"/>
    <w:rsid w:val="00F033AE"/>
    <w:rsid w:val="00F03B07"/>
    <w:rsid w:val="00F11B7F"/>
    <w:rsid w:val="00F413A0"/>
    <w:rsid w:val="00F430BE"/>
    <w:rsid w:val="00F44303"/>
    <w:rsid w:val="00F514FD"/>
    <w:rsid w:val="00F52CA9"/>
    <w:rsid w:val="00F619EA"/>
    <w:rsid w:val="00F62817"/>
    <w:rsid w:val="00F64B65"/>
    <w:rsid w:val="00F80CDE"/>
    <w:rsid w:val="00F81571"/>
    <w:rsid w:val="00F855C6"/>
    <w:rsid w:val="00F9761E"/>
    <w:rsid w:val="00FC0B4E"/>
    <w:rsid w:val="00FC0E50"/>
    <w:rsid w:val="00FF0748"/>
    <w:rsid w:val="00FF75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pacing w:after="12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DA1"/>
    <w:pPr>
      <w:spacing w:line="360" w:lineRule="auto"/>
      <w:ind w:firstLine="567"/>
    </w:pPr>
    <w:rPr>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
    <w:next w:val="a"/>
    <w:link w:val="10"/>
    <w:uiPriority w:val="99"/>
    <w:qFormat/>
    <w:rsid w:val="00D27DA1"/>
    <w:pPr>
      <w:keepNext/>
      <w:keepLines/>
      <w:pageBreakBefore/>
      <w:numPr>
        <w:numId w:val="2"/>
      </w:numPr>
      <w:suppressAutoHyphens/>
      <w:spacing w:before="480" w:after="240" w:line="240" w:lineRule="auto"/>
      <w:jc w:val="left"/>
      <w:outlineLvl w:val="0"/>
    </w:pPr>
    <w:rPr>
      <w:rFonts w:ascii="Arial" w:hAnsi="Arial"/>
      <w:b/>
      <w:kern w:val="28"/>
      <w:sz w:val="4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
    <w:next w:val="a"/>
    <w:link w:val="20"/>
    <w:uiPriority w:val="99"/>
    <w:qFormat/>
    <w:rsid w:val="00D27DA1"/>
    <w:pPr>
      <w:keepNext/>
      <w:numPr>
        <w:ilvl w:val="1"/>
        <w:numId w:val="2"/>
      </w:numPr>
      <w:suppressAutoHyphens/>
      <w:spacing w:before="360" w:line="240" w:lineRule="auto"/>
      <w:jc w:val="left"/>
      <w:outlineLvl w:val="1"/>
    </w:pPr>
    <w:rPr>
      <w:b/>
      <w:sz w:val="32"/>
    </w:rPr>
  </w:style>
  <w:style w:type="paragraph" w:styleId="3">
    <w:name w:val="heading 3"/>
    <w:basedOn w:val="a"/>
    <w:next w:val="a"/>
    <w:link w:val="30"/>
    <w:qFormat/>
    <w:rsid w:val="00D27DA1"/>
    <w:pPr>
      <w:keepNext/>
      <w:numPr>
        <w:ilvl w:val="2"/>
        <w:numId w:val="4"/>
      </w:numPr>
      <w:suppressAutoHyphens/>
      <w:spacing w:before="120" w:line="240" w:lineRule="auto"/>
      <w:jc w:val="left"/>
      <w:outlineLvl w:val="2"/>
    </w:pPr>
    <w:rPr>
      <w:b/>
    </w:rPr>
  </w:style>
  <w:style w:type="paragraph" w:styleId="4">
    <w:name w:val="heading 4"/>
    <w:basedOn w:val="a"/>
    <w:next w:val="a"/>
    <w:link w:val="40"/>
    <w:qFormat/>
    <w:rsid w:val="00D27DA1"/>
    <w:pPr>
      <w:keepNext/>
      <w:numPr>
        <w:ilvl w:val="3"/>
        <w:numId w:val="4"/>
      </w:numPr>
      <w:tabs>
        <w:tab w:val="left" w:pos="1134"/>
      </w:tabs>
      <w:suppressAutoHyphens/>
      <w:spacing w:before="240" w:line="240" w:lineRule="auto"/>
      <w:outlineLvl w:val="3"/>
    </w:pPr>
    <w:rPr>
      <w:b/>
      <w:i/>
    </w:rPr>
  </w:style>
  <w:style w:type="paragraph" w:styleId="5">
    <w:name w:val="heading 5"/>
    <w:basedOn w:val="a"/>
    <w:next w:val="a"/>
    <w:link w:val="50"/>
    <w:qFormat/>
    <w:rsid w:val="00D27DA1"/>
    <w:pPr>
      <w:keepNext/>
      <w:numPr>
        <w:ilvl w:val="4"/>
        <w:numId w:val="9"/>
      </w:numPr>
      <w:suppressAutoHyphens/>
      <w:spacing w:before="60"/>
      <w:outlineLvl w:val="4"/>
    </w:pPr>
    <w:rPr>
      <w:b/>
      <w:sz w:val="26"/>
    </w:rPr>
  </w:style>
  <w:style w:type="paragraph" w:styleId="6">
    <w:name w:val="heading 6"/>
    <w:basedOn w:val="a"/>
    <w:next w:val="a"/>
    <w:link w:val="60"/>
    <w:qFormat/>
    <w:rsid w:val="00D27DA1"/>
    <w:pPr>
      <w:widowControl w:val="0"/>
      <w:numPr>
        <w:ilvl w:val="5"/>
        <w:numId w:val="9"/>
      </w:numPr>
      <w:suppressAutoHyphens/>
      <w:spacing w:before="240" w:after="60"/>
      <w:outlineLvl w:val="5"/>
    </w:pPr>
    <w:rPr>
      <w:b/>
      <w:sz w:val="22"/>
    </w:rPr>
  </w:style>
  <w:style w:type="paragraph" w:styleId="7">
    <w:name w:val="heading 7"/>
    <w:basedOn w:val="a"/>
    <w:next w:val="a"/>
    <w:link w:val="70"/>
    <w:qFormat/>
    <w:rsid w:val="00D27DA1"/>
    <w:pPr>
      <w:widowControl w:val="0"/>
      <w:numPr>
        <w:ilvl w:val="6"/>
        <w:numId w:val="9"/>
      </w:numPr>
      <w:suppressAutoHyphens/>
      <w:spacing w:before="240" w:after="60"/>
      <w:outlineLvl w:val="6"/>
    </w:pPr>
    <w:rPr>
      <w:sz w:val="26"/>
    </w:rPr>
  </w:style>
  <w:style w:type="paragraph" w:styleId="8">
    <w:name w:val="heading 8"/>
    <w:basedOn w:val="a"/>
    <w:next w:val="a"/>
    <w:link w:val="80"/>
    <w:qFormat/>
    <w:rsid w:val="00D27DA1"/>
    <w:pPr>
      <w:widowControl w:val="0"/>
      <w:numPr>
        <w:ilvl w:val="7"/>
        <w:numId w:val="9"/>
      </w:numPr>
      <w:suppressAutoHyphens/>
      <w:spacing w:before="240" w:after="60"/>
      <w:outlineLvl w:val="7"/>
    </w:pPr>
    <w:rPr>
      <w:i/>
      <w:sz w:val="26"/>
    </w:rPr>
  </w:style>
  <w:style w:type="paragraph" w:styleId="9">
    <w:name w:val="heading 9"/>
    <w:basedOn w:val="a"/>
    <w:next w:val="a"/>
    <w:link w:val="90"/>
    <w:qFormat/>
    <w:rsid w:val="00D27DA1"/>
    <w:pPr>
      <w:widowControl w:val="0"/>
      <w:numPr>
        <w:ilvl w:val="8"/>
        <w:numId w:val="9"/>
      </w:numPr>
      <w:suppressAutoHyphens/>
      <w:spacing w:before="240" w:after="60"/>
      <w:outlineLvl w:val="8"/>
    </w:pPr>
    <w:rPr>
      <w:rFonts w:ascii="Arial" w:hAnsi="Arial"/>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0"/>
    <w:link w:val="1"/>
    <w:uiPriority w:val="99"/>
    <w:rsid w:val="00D27DA1"/>
    <w:rPr>
      <w:rFonts w:ascii="Arial" w:hAnsi="Arial"/>
      <w:b/>
      <w:kern w:val="28"/>
      <w:sz w:val="40"/>
    </w:rPr>
  </w:style>
  <w:style w:type="character" w:customStyle="1" w:styleId="20">
    <w:name w:val="Заголовок 2 Знак"/>
    <w:basedOn w:val="a0"/>
    <w:link w:val="2"/>
    <w:rsid w:val="00D27DA1"/>
    <w:rPr>
      <w:b/>
      <w:sz w:val="32"/>
    </w:rPr>
  </w:style>
  <w:style w:type="character" w:customStyle="1" w:styleId="21">
    <w:name w:val="Заголовок 2 Знак1"/>
    <w:aliases w:val="Заголовок 2 Знак Знак"/>
    <w:basedOn w:val="a0"/>
    <w:locked/>
    <w:rsid w:val="00D27DA1"/>
    <w:rPr>
      <w:b/>
      <w:sz w:val="32"/>
    </w:rPr>
  </w:style>
  <w:style w:type="character" w:customStyle="1" w:styleId="30">
    <w:name w:val="Заголовок 3 Знак"/>
    <w:basedOn w:val="a0"/>
    <w:link w:val="3"/>
    <w:rsid w:val="00D27DA1"/>
    <w:rPr>
      <w:b/>
      <w:sz w:val="28"/>
    </w:rPr>
  </w:style>
  <w:style w:type="character" w:customStyle="1" w:styleId="40">
    <w:name w:val="Заголовок 4 Знак"/>
    <w:basedOn w:val="a0"/>
    <w:link w:val="4"/>
    <w:rsid w:val="00D27DA1"/>
    <w:rPr>
      <w:b/>
      <w:i/>
      <w:sz w:val="28"/>
    </w:rPr>
  </w:style>
  <w:style w:type="character" w:customStyle="1" w:styleId="50">
    <w:name w:val="Заголовок 5 Знак"/>
    <w:basedOn w:val="a0"/>
    <w:link w:val="5"/>
    <w:rsid w:val="00D27DA1"/>
    <w:rPr>
      <w:b/>
      <w:sz w:val="26"/>
    </w:rPr>
  </w:style>
  <w:style w:type="character" w:customStyle="1" w:styleId="60">
    <w:name w:val="Заголовок 6 Знак"/>
    <w:basedOn w:val="a0"/>
    <w:link w:val="6"/>
    <w:rsid w:val="00D27DA1"/>
    <w:rPr>
      <w:b/>
      <w:sz w:val="22"/>
    </w:rPr>
  </w:style>
  <w:style w:type="character" w:customStyle="1" w:styleId="70">
    <w:name w:val="Заголовок 7 Знак"/>
    <w:basedOn w:val="a0"/>
    <w:link w:val="7"/>
    <w:rsid w:val="00D27DA1"/>
    <w:rPr>
      <w:sz w:val="26"/>
    </w:rPr>
  </w:style>
  <w:style w:type="character" w:customStyle="1" w:styleId="80">
    <w:name w:val="Заголовок 8 Знак"/>
    <w:basedOn w:val="a0"/>
    <w:link w:val="8"/>
    <w:rsid w:val="00D27DA1"/>
    <w:rPr>
      <w:i/>
      <w:sz w:val="26"/>
    </w:rPr>
  </w:style>
  <w:style w:type="character" w:customStyle="1" w:styleId="90">
    <w:name w:val="Заголовок 9 Знак"/>
    <w:basedOn w:val="a0"/>
    <w:link w:val="9"/>
    <w:rsid w:val="00D27DA1"/>
    <w:rPr>
      <w:rFonts w:ascii="Arial" w:hAnsi="Arial"/>
      <w:sz w:val="22"/>
    </w:rPr>
  </w:style>
  <w:style w:type="paragraph" w:styleId="a3">
    <w:name w:val="Title"/>
    <w:basedOn w:val="a"/>
    <w:link w:val="a4"/>
    <w:uiPriority w:val="99"/>
    <w:qFormat/>
    <w:rsid w:val="00D27DA1"/>
    <w:pPr>
      <w:spacing w:before="240" w:after="60" w:line="240" w:lineRule="auto"/>
      <w:ind w:firstLine="0"/>
      <w:jc w:val="center"/>
      <w:outlineLvl w:val="0"/>
    </w:pPr>
    <w:rPr>
      <w:rFonts w:ascii="Arial" w:hAnsi="Arial"/>
      <w:b/>
      <w:kern w:val="28"/>
      <w:sz w:val="32"/>
    </w:rPr>
  </w:style>
  <w:style w:type="character" w:customStyle="1" w:styleId="a4">
    <w:name w:val="Название Знак"/>
    <w:basedOn w:val="a0"/>
    <w:link w:val="a3"/>
    <w:uiPriority w:val="99"/>
    <w:rsid w:val="00D27DA1"/>
    <w:rPr>
      <w:rFonts w:ascii="Arial" w:hAnsi="Arial"/>
      <w:b/>
      <w:kern w:val="28"/>
      <w:sz w:val="32"/>
      <w:lang w:val="ru-RU" w:eastAsia="ru-RU" w:bidi="ar-SA"/>
    </w:rPr>
  </w:style>
  <w:style w:type="paragraph" w:styleId="a5">
    <w:name w:val="TOC Heading"/>
    <w:basedOn w:val="1"/>
    <w:next w:val="a"/>
    <w:uiPriority w:val="39"/>
    <w:qFormat/>
    <w:rsid w:val="00D27DA1"/>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HEADINGS">
    <w:name w:val="HEADINGS"/>
    <w:basedOn w:val="1"/>
    <w:autoRedefine/>
    <w:qFormat/>
    <w:rsid w:val="00D27DA1"/>
    <w:pPr>
      <w:keepLines w:val="0"/>
      <w:pageBreakBefore w:val="0"/>
      <w:numPr>
        <w:numId w:val="0"/>
      </w:numPr>
      <w:suppressAutoHyphens w:val="0"/>
      <w:spacing w:before="240"/>
      <w:jc w:val="center"/>
    </w:pPr>
    <w:rPr>
      <w:rFonts w:ascii="Times New Roman" w:hAnsi="Times New Roman"/>
      <w:bCs/>
      <w:kern w:val="0"/>
      <w:sz w:val="24"/>
      <w:szCs w:val="24"/>
    </w:rPr>
  </w:style>
  <w:style w:type="paragraph" w:styleId="a6">
    <w:name w:val="List Paragraph"/>
    <w:basedOn w:val="a"/>
    <w:uiPriority w:val="34"/>
    <w:qFormat/>
    <w:rsid w:val="003A0F4F"/>
    <w:pPr>
      <w:ind w:left="720"/>
      <w:contextualSpacing/>
    </w:pPr>
  </w:style>
  <w:style w:type="character" w:styleId="a7">
    <w:name w:val="Hyperlink"/>
    <w:basedOn w:val="a0"/>
    <w:uiPriority w:val="99"/>
    <w:rsid w:val="002047A6"/>
    <w:rPr>
      <w:rFonts w:cs="Times New Roman"/>
      <w:color w:val="0000FF"/>
      <w:u w:val="single"/>
    </w:rPr>
  </w:style>
  <w:style w:type="paragraph" w:styleId="a8">
    <w:name w:val="header"/>
    <w:aliases w:val="Heder,Titul"/>
    <w:basedOn w:val="a"/>
    <w:link w:val="a9"/>
    <w:uiPriority w:val="99"/>
    <w:rsid w:val="002047A6"/>
    <w:pPr>
      <w:tabs>
        <w:tab w:val="center" w:pos="4153"/>
        <w:tab w:val="right" w:pos="8306"/>
      </w:tabs>
      <w:spacing w:after="0" w:line="240" w:lineRule="auto"/>
      <w:ind w:firstLine="0"/>
      <w:jc w:val="left"/>
    </w:pPr>
    <w:rPr>
      <w:rFonts w:ascii="Courier New" w:hAnsi="Courier New" w:cs="Courier New"/>
      <w:sz w:val="20"/>
    </w:rPr>
  </w:style>
  <w:style w:type="character" w:customStyle="1" w:styleId="a9">
    <w:name w:val="Верхний колонтитул Знак"/>
    <w:aliases w:val="Heder Знак,Titul Знак"/>
    <w:basedOn w:val="a0"/>
    <w:link w:val="a8"/>
    <w:uiPriority w:val="99"/>
    <w:rsid w:val="002047A6"/>
    <w:rPr>
      <w:rFonts w:ascii="Courier New" w:hAnsi="Courier New" w:cs="Courier New"/>
    </w:rPr>
  </w:style>
  <w:style w:type="character" w:customStyle="1" w:styleId="aa">
    <w:name w:val="Нижний колонтитул Знак"/>
    <w:basedOn w:val="a0"/>
    <w:link w:val="ab"/>
    <w:uiPriority w:val="99"/>
    <w:locked/>
    <w:rsid w:val="002047A6"/>
    <w:rPr>
      <w:rFonts w:ascii="Courier New" w:hAnsi="Courier New" w:cs="Courier New"/>
    </w:rPr>
  </w:style>
  <w:style w:type="paragraph" w:styleId="ab">
    <w:name w:val="footer"/>
    <w:basedOn w:val="a"/>
    <w:link w:val="aa"/>
    <w:uiPriority w:val="99"/>
    <w:rsid w:val="002047A6"/>
    <w:pPr>
      <w:tabs>
        <w:tab w:val="center" w:pos="4153"/>
        <w:tab w:val="right" w:pos="8306"/>
      </w:tabs>
      <w:spacing w:after="0" w:line="240" w:lineRule="auto"/>
      <w:ind w:firstLine="0"/>
      <w:jc w:val="left"/>
    </w:pPr>
    <w:rPr>
      <w:rFonts w:ascii="Courier New" w:hAnsi="Courier New" w:cs="Courier New"/>
      <w:sz w:val="20"/>
    </w:rPr>
  </w:style>
  <w:style w:type="character" w:customStyle="1" w:styleId="11">
    <w:name w:val="Нижний колонтитул Знак1"/>
    <w:basedOn w:val="a0"/>
    <w:link w:val="ab"/>
    <w:uiPriority w:val="99"/>
    <w:semiHidden/>
    <w:rsid w:val="002047A6"/>
    <w:rPr>
      <w:sz w:val="28"/>
    </w:rPr>
  </w:style>
  <w:style w:type="character" w:styleId="ac">
    <w:name w:val="page number"/>
    <w:basedOn w:val="a0"/>
    <w:uiPriority w:val="99"/>
    <w:rsid w:val="002047A6"/>
    <w:rPr>
      <w:rFonts w:cs="Times New Roman"/>
    </w:rPr>
  </w:style>
  <w:style w:type="paragraph" w:customStyle="1" w:styleId="DocumentTitle">
    <w:name w:val="*Document Title"/>
    <w:basedOn w:val="ab"/>
    <w:uiPriority w:val="99"/>
    <w:rsid w:val="002047A6"/>
    <w:pPr>
      <w:tabs>
        <w:tab w:val="clear" w:pos="4153"/>
        <w:tab w:val="clear" w:pos="8306"/>
      </w:tabs>
      <w:spacing w:after="120"/>
      <w:jc w:val="center"/>
    </w:pPr>
    <w:rPr>
      <w:rFonts w:ascii="Times New Roman" w:hAnsi="Times New Roman" w:cs="Times New Roman"/>
      <w:b/>
      <w:smallCaps/>
      <w:noProof/>
      <w:sz w:val="32"/>
      <w:lang w:val="en-US" w:eastAsia="en-US"/>
    </w:rPr>
  </w:style>
  <w:style w:type="character" w:customStyle="1" w:styleId="22">
    <w:name w:val="Основной текст с отступом 2 Знак"/>
    <w:basedOn w:val="a0"/>
    <w:link w:val="23"/>
    <w:uiPriority w:val="99"/>
    <w:locked/>
    <w:rsid w:val="00692F2F"/>
    <w:rPr>
      <w:sz w:val="24"/>
      <w:szCs w:val="24"/>
    </w:rPr>
  </w:style>
  <w:style w:type="paragraph" w:styleId="23">
    <w:name w:val="Body Text Indent 2"/>
    <w:basedOn w:val="a"/>
    <w:link w:val="22"/>
    <w:uiPriority w:val="99"/>
    <w:rsid w:val="00692F2F"/>
    <w:pPr>
      <w:spacing w:after="0" w:line="240" w:lineRule="auto"/>
      <w:ind w:firstLine="720"/>
    </w:pPr>
    <w:rPr>
      <w:sz w:val="24"/>
      <w:szCs w:val="24"/>
    </w:rPr>
  </w:style>
  <w:style w:type="character" w:customStyle="1" w:styleId="210">
    <w:name w:val="Основной текст с отступом 2 Знак1"/>
    <w:basedOn w:val="a0"/>
    <w:link w:val="23"/>
    <w:uiPriority w:val="99"/>
    <w:semiHidden/>
    <w:rsid w:val="00692F2F"/>
    <w:rPr>
      <w:sz w:val="28"/>
    </w:rPr>
  </w:style>
  <w:style w:type="character" w:customStyle="1" w:styleId="31">
    <w:name w:val="Основной текст с отступом 3 Знак"/>
    <w:basedOn w:val="a0"/>
    <w:link w:val="32"/>
    <w:uiPriority w:val="99"/>
    <w:semiHidden/>
    <w:locked/>
    <w:rsid w:val="00692F2F"/>
    <w:rPr>
      <w:rFonts w:ascii="Cambria" w:hAnsi="Cambria"/>
      <w:color w:val="4F81BD"/>
      <w:sz w:val="16"/>
      <w:szCs w:val="16"/>
    </w:rPr>
  </w:style>
  <w:style w:type="paragraph" w:styleId="32">
    <w:name w:val="Body Text Indent 3"/>
    <w:basedOn w:val="a"/>
    <w:link w:val="31"/>
    <w:uiPriority w:val="99"/>
    <w:semiHidden/>
    <w:rsid w:val="00692F2F"/>
    <w:pPr>
      <w:spacing w:after="0" w:line="240" w:lineRule="auto"/>
      <w:ind w:firstLine="720"/>
    </w:pPr>
    <w:rPr>
      <w:rFonts w:ascii="Cambria" w:hAnsi="Cambria"/>
      <w:color w:val="4F81BD"/>
      <w:sz w:val="16"/>
      <w:szCs w:val="16"/>
    </w:rPr>
  </w:style>
  <w:style w:type="character" w:customStyle="1" w:styleId="310">
    <w:name w:val="Основной текст с отступом 3 Знак1"/>
    <w:basedOn w:val="a0"/>
    <w:link w:val="32"/>
    <w:uiPriority w:val="99"/>
    <w:semiHidden/>
    <w:rsid w:val="00692F2F"/>
    <w:rPr>
      <w:sz w:val="16"/>
      <w:szCs w:val="16"/>
    </w:rPr>
  </w:style>
  <w:style w:type="paragraph" w:customStyle="1" w:styleId="211">
    <w:name w:val="Список 21"/>
    <w:basedOn w:val="a"/>
    <w:rsid w:val="00692F2F"/>
    <w:pPr>
      <w:spacing w:after="0" w:line="240" w:lineRule="auto"/>
      <w:ind w:left="566" w:hanging="283"/>
      <w:jc w:val="left"/>
    </w:pPr>
    <w:rPr>
      <w:bCs/>
      <w:color w:val="000000"/>
      <w:sz w:val="20"/>
      <w:lang w:eastAsia="ar-SA"/>
    </w:rPr>
  </w:style>
  <w:style w:type="paragraph" w:styleId="ad">
    <w:name w:val="Balloon Text"/>
    <w:basedOn w:val="a"/>
    <w:link w:val="ae"/>
    <w:uiPriority w:val="99"/>
    <w:semiHidden/>
    <w:unhideWhenUsed/>
    <w:rsid w:val="00E9032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903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zakupki.rosatom.ru" TargetMode="Externa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1</Pages>
  <Words>2651</Words>
  <Characters>15117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MMM</Company>
  <LinksUpToDate>false</LinksUpToDate>
  <CharactersWithSpaces>17733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dc:creator>
  <cp:keywords/>
  <dc:description/>
  <cp:lastModifiedBy>NN</cp:lastModifiedBy>
  <cp:revision>3</cp:revision>
  <cp:lastPrinted>2012-04-11T11:48:00Z</cp:lastPrinted>
  <dcterms:created xsi:type="dcterms:W3CDTF">2012-04-11T07:13:00Z</dcterms:created>
  <dcterms:modified xsi:type="dcterms:W3CDTF">2012-04-11T11:56:00Z</dcterms:modified>
</cp:coreProperties>
</file>