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>1</w:t>
      </w:r>
      <w:r w:rsidR="002964E9">
        <w:rPr>
          <w:bCs/>
          <w:sz w:val="22"/>
          <w:szCs w:val="22"/>
        </w:rPr>
        <w:t>2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964E9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90AB5"/>
    <w:rsid w:val="007046E6"/>
    <w:rsid w:val="00843F97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7</cp:revision>
  <cp:lastPrinted>2011-01-11T23:41:00Z</cp:lastPrinted>
  <dcterms:created xsi:type="dcterms:W3CDTF">2011-02-17T09:31:00Z</dcterms:created>
  <dcterms:modified xsi:type="dcterms:W3CDTF">2012-01-13T00:42:00Z</dcterms:modified>
</cp:coreProperties>
</file>