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F304CE" w:rsidP="00F304CE">
            <w:pPr>
              <w:tabs>
                <w:tab w:val="left" w:pos="1134"/>
              </w:tabs>
              <w:contextualSpacing/>
              <w:jc w:val="center"/>
              <w:rPr>
                <w:b/>
              </w:rPr>
            </w:pPr>
            <w:r w:rsidRPr="00F304CE">
              <w:rPr>
                <w:b/>
                <w:bCs/>
                <w:sz w:val="28"/>
                <w:szCs w:val="28"/>
              </w:rPr>
              <w:t xml:space="preserve">на поставку </w:t>
            </w:r>
            <w:r w:rsidR="00156CA2">
              <w:rPr>
                <w:b/>
              </w:rPr>
              <w:t>весов крановых, платформенных</w:t>
            </w: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156CA2" w:rsidRPr="001B1299" w:rsidRDefault="00156CA2" w:rsidP="00156CA2">
      <w:pPr>
        <w:suppressAutoHyphens/>
        <w:jc w:val="center"/>
        <w:rPr>
          <w:b/>
          <w:u w:val="single"/>
        </w:rPr>
      </w:pPr>
      <w:r w:rsidRPr="001B1299">
        <w:rPr>
          <w:b/>
          <w:u w:val="single"/>
        </w:rPr>
        <w:t>№98/</w:t>
      </w:r>
      <w:r w:rsidR="002E3A23">
        <w:rPr>
          <w:b/>
          <w:u w:val="single"/>
        </w:rPr>
        <w:t>4400 от «03</w:t>
      </w:r>
      <w:r>
        <w:rPr>
          <w:b/>
          <w:u w:val="single"/>
        </w:rPr>
        <w:t>»  сентября 2014</w:t>
      </w:r>
      <w:r w:rsidRPr="001B1299">
        <w:rPr>
          <w:b/>
          <w:u w:val="single"/>
        </w:rPr>
        <w:t xml:space="preserve"> года   </w:t>
      </w:r>
    </w:p>
    <w:p w:rsidR="00156CA2" w:rsidRDefault="00156CA2" w:rsidP="00156CA2">
      <w:pPr>
        <w:suppressAutoHyphens/>
        <w:jc w:val="center"/>
        <w:rPr>
          <w:b/>
        </w:rPr>
      </w:pPr>
      <w:r w:rsidRPr="001B1299">
        <w:rPr>
          <w:b/>
        </w:rPr>
        <w:t>901-SH-</w:t>
      </w:r>
      <w:r>
        <w:rPr>
          <w:b/>
        </w:rPr>
        <w:t>8408</w:t>
      </w:r>
    </w:p>
    <w:p w:rsidR="004F52C2" w:rsidRDefault="00156CA2" w:rsidP="00156CA2">
      <w:pPr>
        <w:jc w:val="center"/>
        <w:rPr>
          <w:b/>
        </w:rPr>
      </w:pPr>
      <w:r>
        <w:rPr>
          <w:b/>
        </w:rPr>
        <w:t>5890/1048</w:t>
      </w:r>
    </w:p>
    <w:p w:rsidR="00156CA2" w:rsidRDefault="00156CA2" w:rsidP="00156CA2">
      <w:pPr>
        <w:jc w:val="center"/>
        <w:rPr>
          <w:sz w:val="28"/>
          <w:szCs w:val="28"/>
        </w:rPr>
      </w:pPr>
    </w:p>
    <w:p w:rsidR="00045868" w:rsidRDefault="00045868" w:rsidP="004F52C2">
      <w:pPr>
        <w:jc w:val="center"/>
        <w:rPr>
          <w:sz w:val="28"/>
          <w:szCs w:val="28"/>
        </w:rPr>
      </w:pPr>
    </w:p>
    <w:p w:rsidR="004F52C2" w:rsidRDefault="004F52C2" w:rsidP="004F52C2">
      <w:pPr>
        <w:jc w:val="center"/>
        <w:rPr>
          <w:sz w:val="28"/>
          <w:szCs w:val="28"/>
        </w:rPr>
      </w:pPr>
    </w:p>
    <w:p w:rsidR="00F304CE" w:rsidRPr="00E25B1F" w:rsidRDefault="00F304CE"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F245E9" w:rsidP="005C0B34">
      <w:pPr>
        <w:pStyle w:val="14"/>
      </w:pPr>
      <w:r w:rsidRPr="00F245E9">
        <w:rPr>
          <w:bCs/>
        </w:rPr>
        <w:fldChar w:fldCharType="begin"/>
      </w:r>
      <w:r w:rsidR="00C87330" w:rsidRPr="0073223C">
        <w:rPr>
          <w:bCs/>
        </w:rPr>
        <w:instrText xml:space="preserve"> TOC \o "1-3" \h \z \u </w:instrText>
      </w:r>
      <w:r w:rsidRPr="00F245E9">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F245E9"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F245E9"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F245E9"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F245E9"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F245E9"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F245E9">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F245E9">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F245E9"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F245E9">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F245E9">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F245E9">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F245E9">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F245E9">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F245E9"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F245E9"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F245E9">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F245E9">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F245E9">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F245E9"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F245E9"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F245E9"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F245E9">
        <w:rPr>
          <w:sz w:val="28"/>
          <w:szCs w:val="28"/>
        </w:rPr>
        <w:fldChar w:fldCharType="begin"/>
      </w:r>
      <w:r>
        <w:rPr>
          <w:sz w:val="28"/>
          <w:szCs w:val="28"/>
        </w:rPr>
        <w:instrText xml:space="preserve"> REF _Ref317251555 \r \h </w:instrText>
      </w:r>
      <w:r w:rsidR="00F245E9">
        <w:rPr>
          <w:sz w:val="28"/>
          <w:szCs w:val="28"/>
        </w:rPr>
      </w:r>
      <w:r w:rsidR="00F245E9">
        <w:rPr>
          <w:sz w:val="28"/>
          <w:szCs w:val="28"/>
        </w:rPr>
        <w:fldChar w:fldCharType="separate"/>
      </w:r>
      <w:r w:rsidR="0073223C">
        <w:rPr>
          <w:sz w:val="28"/>
          <w:szCs w:val="28"/>
        </w:rPr>
        <w:t>4.3.6</w:t>
      </w:r>
      <w:r w:rsidR="00F245E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F245E9">
        <w:rPr>
          <w:sz w:val="28"/>
          <w:szCs w:val="28"/>
        </w:rPr>
        <w:fldChar w:fldCharType="begin"/>
      </w:r>
      <w:r w:rsidR="008E7163">
        <w:rPr>
          <w:sz w:val="28"/>
          <w:szCs w:val="28"/>
        </w:rPr>
        <w:instrText xml:space="preserve"> REF _Ref317254108 \r \h </w:instrText>
      </w:r>
      <w:r w:rsidR="00F245E9">
        <w:rPr>
          <w:sz w:val="28"/>
          <w:szCs w:val="28"/>
        </w:rPr>
      </w:r>
      <w:r w:rsidR="00F245E9">
        <w:rPr>
          <w:sz w:val="28"/>
          <w:szCs w:val="28"/>
        </w:rPr>
        <w:fldChar w:fldCharType="separate"/>
      </w:r>
      <w:r w:rsidR="0073223C">
        <w:rPr>
          <w:sz w:val="28"/>
          <w:szCs w:val="28"/>
        </w:rPr>
        <w:t>2.11</w:t>
      </w:r>
      <w:r w:rsidR="00F245E9">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F245E9">
        <w:rPr>
          <w:sz w:val="28"/>
          <w:szCs w:val="28"/>
        </w:rPr>
        <w:fldChar w:fldCharType="begin"/>
      </w:r>
      <w:r w:rsidR="00F3521E">
        <w:rPr>
          <w:sz w:val="28"/>
          <w:szCs w:val="28"/>
        </w:rPr>
        <w:instrText xml:space="preserve"> REF _Ref352666109 \r \h </w:instrText>
      </w:r>
      <w:r w:rsidR="00F245E9">
        <w:rPr>
          <w:sz w:val="28"/>
          <w:szCs w:val="28"/>
        </w:rPr>
      </w:r>
      <w:r w:rsidR="00F245E9">
        <w:rPr>
          <w:sz w:val="28"/>
          <w:szCs w:val="28"/>
        </w:rPr>
        <w:fldChar w:fldCharType="separate"/>
      </w:r>
      <w:r w:rsidR="0073223C">
        <w:rPr>
          <w:sz w:val="28"/>
          <w:szCs w:val="28"/>
        </w:rPr>
        <w:t>11.5</w:t>
      </w:r>
      <w:r w:rsidR="00F245E9">
        <w:rPr>
          <w:sz w:val="28"/>
          <w:szCs w:val="28"/>
        </w:rPr>
        <w:fldChar w:fldCharType="end"/>
      </w:r>
      <w:r w:rsidRPr="00AA032A">
        <w:rPr>
          <w:sz w:val="28"/>
          <w:szCs w:val="28"/>
        </w:rPr>
        <w:t xml:space="preserve"> раздела</w:t>
      </w:r>
      <w:r>
        <w:rPr>
          <w:sz w:val="28"/>
          <w:szCs w:val="28"/>
        </w:rPr>
        <w:t> </w:t>
      </w:r>
      <w:r w:rsidR="00F245E9">
        <w:rPr>
          <w:sz w:val="28"/>
          <w:szCs w:val="28"/>
        </w:rPr>
        <w:fldChar w:fldCharType="begin"/>
      </w:r>
      <w:r>
        <w:rPr>
          <w:sz w:val="28"/>
          <w:szCs w:val="28"/>
        </w:rPr>
        <w:instrText xml:space="preserve"> REF _Ref317249938 \r \h </w:instrText>
      </w:r>
      <w:r w:rsidR="00F245E9">
        <w:rPr>
          <w:sz w:val="28"/>
          <w:szCs w:val="28"/>
        </w:rPr>
      </w:r>
      <w:r w:rsidR="00F245E9">
        <w:rPr>
          <w:sz w:val="28"/>
          <w:szCs w:val="28"/>
        </w:rPr>
        <w:fldChar w:fldCharType="separate"/>
      </w:r>
      <w:r w:rsidR="0073223C">
        <w:rPr>
          <w:sz w:val="28"/>
          <w:szCs w:val="28"/>
        </w:rPr>
        <w:t>5</w:t>
      </w:r>
      <w:r w:rsidR="00F245E9">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F245E9">
        <w:rPr>
          <w:sz w:val="28"/>
          <w:szCs w:val="28"/>
        </w:rPr>
        <w:fldChar w:fldCharType="begin"/>
      </w:r>
      <w:r w:rsidR="003650A2">
        <w:rPr>
          <w:sz w:val="28"/>
          <w:szCs w:val="28"/>
        </w:rPr>
        <w:instrText xml:space="preserve"> REF _Ref389745656 \r \h </w:instrText>
      </w:r>
      <w:r w:rsidR="00F245E9">
        <w:rPr>
          <w:sz w:val="28"/>
          <w:szCs w:val="28"/>
        </w:rPr>
      </w:r>
      <w:r w:rsidR="00F245E9">
        <w:rPr>
          <w:sz w:val="28"/>
          <w:szCs w:val="28"/>
        </w:rPr>
        <w:fldChar w:fldCharType="separate"/>
      </w:r>
      <w:r w:rsidR="0073223C">
        <w:rPr>
          <w:sz w:val="28"/>
          <w:szCs w:val="28"/>
        </w:rPr>
        <w:t>11.4</w:t>
      </w:r>
      <w:r w:rsidR="00F245E9">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F245E9">
        <w:rPr>
          <w:sz w:val="28"/>
          <w:szCs w:val="28"/>
        </w:rPr>
        <w:fldChar w:fldCharType="begin"/>
      </w:r>
      <w:r w:rsidR="003650A2">
        <w:rPr>
          <w:sz w:val="28"/>
          <w:szCs w:val="28"/>
        </w:rPr>
        <w:instrText xml:space="preserve"> REF _Ref388972886 \r \h </w:instrText>
      </w:r>
      <w:r w:rsidR="00F245E9">
        <w:rPr>
          <w:sz w:val="28"/>
          <w:szCs w:val="28"/>
        </w:rPr>
      </w:r>
      <w:r w:rsidR="00F245E9">
        <w:rPr>
          <w:sz w:val="28"/>
          <w:szCs w:val="28"/>
        </w:rPr>
        <w:fldChar w:fldCharType="separate"/>
      </w:r>
      <w:r w:rsidR="0073223C">
        <w:rPr>
          <w:sz w:val="28"/>
          <w:szCs w:val="28"/>
        </w:rPr>
        <w:t>11</w:t>
      </w:r>
      <w:r w:rsidR="00F245E9">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F245E9">
        <w:rPr>
          <w:sz w:val="28"/>
          <w:szCs w:val="28"/>
        </w:rPr>
        <w:fldChar w:fldCharType="begin"/>
      </w:r>
      <w:r>
        <w:rPr>
          <w:sz w:val="28"/>
          <w:szCs w:val="28"/>
        </w:rPr>
        <w:instrText xml:space="preserve"> REF _Ref388875768 \r \h </w:instrText>
      </w:r>
      <w:r w:rsidR="00F245E9">
        <w:rPr>
          <w:sz w:val="28"/>
          <w:szCs w:val="28"/>
        </w:rPr>
      </w:r>
      <w:r w:rsidR="00F245E9">
        <w:rPr>
          <w:sz w:val="28"/>
          <w:szCs w:val="28"/>
        </w:rPr>
        <w:fldChar w:fldCharType="separate"/>
      </w:r>
      <w:r w:rsidR="0073223C">
        <w:rPr>
          <w:sz w:val="28"/>
          <w:szCs w:val="28"/>
        </w:rPr>
        <w:t>3.1.1</w:t>
      </w:r>
      <w:r w:rsidR="00F245E9">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F245E9">
        <w:rPr>
          <w:sz w:val="28"/>
          <w:szCs w:val="28"/>
        </w:rPr>
        <w:fldChar w:fldCharType="begin"/>
      </w:r>
      <w:r w:rsidR="003650A2">
        <w:rPr>
          <w:sz w:val="28"/>
          <w:szCs w:val="28"/>
        </w:rPr>
        <w:instrText xml:space="preserve"> REF _Ref352677363 \r \h </w:instrText>
      </w:r>
      <w:r w:rsidR="00F245E9">
        <w:rPr>
          <w:sz w:val="28"/>
          <w:szCs w:val="28"/>
        </w:rPr>
      </w:r>
      <w:r w:rsidR="00F245E9">
        <w:rPr>
          <w:sz w:val="28"/>
          <w:szCs w:val="28"/>
        </w:rPr>
        <w:fldChar w:fldCharType="separate"/>
      </w:r>
      <w:r w:rsidR="0073223C">
        <w:rPr>
          <w:sz w:val="28"/>
          <w:szCs w:val="28"/>
        </w:rPr>
        <w:t>4.1</w:t>
      </w:r>
      <w:r w:rsidR="00F245E9">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F245E9">
        <w:rPr>
          <w:sz w:val="28"/>
          <w:szCs w:val="28"/>
        </w:rPr>
        <w:fldChar w:fldCharType="begin"/>
      </w:r>
      <w:r w:rsidR="00995338">
        <w:rPr>
          <w:sz w:val="28"/>
          <w:szCs w:val="28"/>
        </w:rPr>
        <w:instrText xml:space="preserve"> REF _Ref388875875 \r \h </w:instrText>
      </w:r>
      <w:r w:rsidR="00F245E9">
        <w:rPr>
          <w:sz w:val="28"/>
          <w:szCs w:val="28"/>
        </w:rPr>
      </w:r>
      <w:r w:rsidR="00F245E9">
        <w:rPr>
          <w:sz w:val="28"/>
          <w:szCs w:val="28"/>
        </w:rPr>
        <w:fldChar w:fldCharType="separate"/>
      </w:r>
      <w:r w:rsidR="0073223C">
        <w:rPr>
          <w:sz w:val="28"/>
          <w:szCs w:val="28"/>
        </w:rPr>
        <w:t>3.1.1.2</w:t>
      </w:r>
      <w:r w:rsidR="00F245E9">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F245E9">
        <w:rPr>
          <w:sz w:val="28"/>
          <w:szCs w:val="28"/>
        </w:rPr>
        <w:fldChar w:fldCharType="begin"/>
      </w:r>
      <w:r w:rsidR="00064811">
        <w:rPr>
          <w:sz w:val="28"/>
          <w:szCs w:val="28"/>
        </w:rPr>
        <w:instrText xml:space="preserve"> REF _Ref388972886 \r \h </w:instrText>
      </w:r>
      <w:r w:rsidR="00F245E9">
        <w:rPr>
          <w:sz w:val="28"/>
          <w:szCs w:val="28"/>
        </w:rPr>
      </w:r>
      <w:r w:rsidR="00F245E9">
        <w:rPr>
          <w:sz w:val="28"/>
          <w:szCs w:val="28"/>
        </w:rPr>
        <w:fldChar w:fldCharType="separate"/>
      </w:r>
      <w:r w:rsidR="0073223C">
        <w:rPr>
          <w:sz w:val="28"/>
          <w:szCs w:val="28"/>
        </w:rPr>
        <w:t>11</w:t>
      </w:r>
      <w:r w:rsidR="00F245E9">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F245E9">
        <w:rPr>
          <w:sz w:val="28"/>
          <w:szCs w:val="28"/>
        </w:rPr>
        <w:fldChar w:fldCharType="begin"/>
      </w:r>
      <w:r w:rsidR="003C6530">
        <w:rPr>
          <w:sz w:val="28"/>
          <w:szCs w:val="28"/>
        </w:rPr>
        <w:instrText xml:space="preserve"> REF _Ref389740577 \r \h </w:instrText>
      </w:r>
      <w:r w:rsidR="00F245E9">
        <w:rPr>
          <w:sz w:val="28"/>
          <w:szCs w:val="28"/>
        </w:rPr>
      </w:r>
      <w:r w:rsidR="00F245E9">
        <w:rPr>
          <w:sz w:val="28"/>
          <w:szCs w:val="28"/>
        </w:rPr>
        <w:fldChar w:fldCharType="separate"/>
      </w:r>
      <w:r w:rsidR="0073223C">
        <w:rPr>
          <w:sz w:val="28"/>
          <w:szCs w:val="28"/>
        </w:rPr>
        <w:t>3.2.1.6</w:t>
      </w:r>
      <w:r w:rsidR="00F245E9">
        <w:rPr>
          <w:sz w:val="28"/>
          <w:szCs w:val="28"/>
        </w:rPr>
        <w:fldChar w:fldCharType="end"/>
      </w:r>
      <w:r w:rsidR="003C6530">
        <w:rPr>
          <w:sz w:val="28"/>
          <w:szCs w:val="28"/>
        </w:rPr>
        <w:t xml:space="preserve">, </w:t>
      </w:r>
      <w:r w:rsidR="00F245E9">
        <w:rPr>
          <w:sz w:val="28"/>
          <w:szCs w:val="28"/>
        </w:rPr>
        <w:fldChar w:fldCharType="begin"/>
      </w:r>
      <w:r w:rsidR="003C6530">
        <w:rPr>
          <w:sz w:val="28"/>
          <w:szCs w:val="28"/>
        </w:rPr>
        <w:instrText xml:space="preserve"> REF _Ref389740578 \r \h </w:instrText>
      </w:r>
      <w:r w:rsidR="00F245E9">
        <w:rPr>
          <w:sz w:val="28"/>
          <w:szCs w:val="28"/>
        </w:rPr>
      </w:r>
      <w:r w:rsidR="00F245E9">
        <w:rPr>
          <w:sz w:val="28"/>
          <w:szCs w:val="28"/>
        </w:rPr>
        <w:fldChar w:fldCharType="separate"/>
      </w:r>
      <w:r w:rsidR="0073223C">
        <w:rPr>
          <w:sz w:val="28"/>
          <w:szCs w:val="28"/>
        </w:rPr>
        <w:t>3.2.1.7</w:t>
      </w:r>
      <w:r w:rsidR="00F245E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F245E9" w:rsidRPr="003C6530">
        <w:rPr>
          <w:sz w:val="28"/>
          <w:szCs w:val="28"/>
        </w:rPr>
        <w:fldChar w:fldCharType="begin"/>
      </w:r>
      <w:r w:rsidR="003C6530" w:rsidRPr="003C6530">
        <w:rPr>
          <w:sz w:val="28"/>
          <w:szCs w:val="28"/>
        </w:rPr>
        <w:instrText xml:space="preserve"> REF _Ref389740577 \r \h </w:instrText>
      </w:r>
      <w:r w:rsidR="00F245E9" w:rsidRPr="003C6530">
        <w:rPr>
          <w:sz w:val="28"/>
          <w:szCs w:val="28"/>
        </w:rPr>
      </w:r>
      <w:r w:rsidR="00F245E9" w:rsidRPr="003C6530">
        <w:rPr>
          <w:sz w:val="28"/>
          <w:szCs w:val="28"/>
        </w:rPr>
        <w:fldChar w:fldCharType="separate"/>
      </w:r>
      <w:r w:rsidR="0073223C">
        <w:rPr>
          <w:sz w:val="28"/>
          <w:szCs w:val="28"/>
        </w:rPr>
        <w:t>3.2.1.6</w:t>
      </w:r>
      <w:r w:rsidR="00F245E9" w:rsidRPr="003C6530">
        <w:rPr>
          <w:sz w:val="28"/>
          <w:szCs w:val="28"/>
        </w:rPr>
        <w:fldChar w:fldCharType="end"/>
      </w:r>
      <w:r w:rsidR="003C6530" w:rsidRPr="003C6530">
        <w:rPr>
          <w:sz w:val="28"/>
          <w:szCs w:val="28"/>
        </w:rPr>
        <w:t xml:space="preserve">, </w:t>
      </w:r>
      <w:r w:rsidR="00F245E9" w:rsidRPr="003C6530">
        <w:rPr>
          <w:sz w:val="28"/>
          <w:szCs w:val="28"/>
        </w:rPr>
        <w:fldChar w:fldCharType="begin"/>
      </w:r>
      <w:r w:rsidR="003C6530" w:rsidRPr="003C6530">
        <w:rPr>
          <w:sz w:val="28"/>
          <w:szCs w:val="28"/>
        </w:rPr>
        <w:instrText xml:space="preserve"> REF _Ref389740578 \r \h </w:instrText>
      </w:r>
      <w:r w:rsidR="00F245E9" w:rsidRPr="003C6530">
        <w:rPr>
          <w:sz w:val="28"/>
          <w:szCs w:val="28"/>
        </w:rPr>
      </w:r>
      <w:r w:rsidR="00F245E9" w:rsidRPr="003C6530">
        <w:rPr>
          <w:sz w:val="28"/>
          <w:szCs w:val="28"/>
        </w:rPr>
        <w:fldChar w:fldCharType="separate"/>
      </w:r>
      <w:r w:rsidR="0073223C">
        <w:rPr>
          <w:sz w:val="28"/>
          <w:szCs w:val="28"/>
        </w:rPr>
        <w:t>3.2.1.7</w:t>
      </w:r>
      <w:r w:rsidR="00F245E9"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245E9">
        <w:rPr>
          <w:sz w:val="28"/>
          <w:szCs w:val="28"/>
        </w:rPr>
        <w:fldChar w:fldCharType="begin"/>
      </w:r>
      <w:r w:rsidR="003C6530">
        <w:rPr>
          <w:sz w:val="28"/>
          <w:szCs w:val="28"/>
        </w:rPr>
        <w:instrText xml:space="preserve"> REF _Ref317257698 \r \h </w:instrText>
      </w:r>
      <w:r w:rsidR="00F245E9">
        <w:rPr>
          <w:sz w:val="28"/>
          <w:szCs w:val="28"/>
        </w:rPr>
      </w:r>
      <w:r w:rsidR="00F245E9">
        <w:rPr>
          <w:sz w:val="28"/>
          <w:szCs w:val="28"/>
        </w:rPr>
        <w:fldChar w:fldCharType="separate"/>
      </w:r>
      <w:r w:rsidR="0073223C">
        <w:rPr>
          <w:sz w:val="28"/>
          <w:szCs w:val="28"/>
        </w:rPr>
        <w:t>13</w:t>
      </w:r>
      <w:r w:rsidR="00F245E9">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F245E9">
        <w:rPr>
          <w:sz w:val="28"/>
          <w:szCs w:val="28"/>
        </w:rPr>
        <w:fldChar w:fldCharType="begin"/>
      </w:r>
      <w:r>
        <w:rPr>
          <w:sz w:val="28"/>
          <w:szCs w:val="28"/>
        </w:rPr>
        <w:instrText xml:space="preserve"> REF _Ref388876181 \r \h </w:instrText>
      </w:r>
      <w:r w:rsidR="00F245E9">
        <w:rPr>
          <w:sz w:val="28"/>
          <w:szCs w:val="28"/>
        </w:rPr>
      </w:r>
      <w:r w:rsidR="00F245E9">
        <w:rPr>
          <w:sz w:val="28"/>
          <w:szCs w:val="28"/>
        </w:rPr>
        <w:fldChar w:fldCharType="separate"/>
      </w:r>
      <w:r w:rsidR="0073223C">
        <w:rPr>
          <w:sz w:val="28"/>
          <w:szCs w:val="28"/>
        </w:rPr>
        <w:t>3.1.2</w:t>
      </w:r>
      <w:r w:rsidR="00F245E9">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F245E9" w:rsidRPr="006C325F">
        <w:rPr>
          <w:sz w:val="28"/>
          <w:szCs w:val="28"/>
        </w:rPr>
        <w:fldChar w:fldCharType="begin"/>
      </w:r>
      <w:r w:rsidRPr="006C325F">
        <w:rPr>
          <w:sz w:val="28"/>
          <w:szCs w:val="28"/>
        </w:rPr>
        <w:instrText xml:space="preserve"> REF _Ref317257698 \r \h </w:instrText>
      </w:r>
      <w:r w:rsidR="00F245E9" w:rsidRPr="006C325F">
        <w:rPr>
          <w:sz w:val="28"/>
          <w:szCs w:val="28"/>
        </w:rPr>
      </w:r>
      <w:r w:rsidR="00F245E9" w:rsidRPr="006C325F">
        <w:rPr>
          <w:sz w:val="28"/>
          <w:szCs w:val="28"/>
        </w:rPr>
        <w:fldChar w:fldCharType="separate"/>
      </w:r>
      <w:r w:rsidR="0073223C">
        <w:rPr>
          <w:sz w:val="28"/>
          <w:szCs w:val="28"/>
        </w:rPr>
        <w:t>13</w:t>
      </w:r>
      <w:r w:rsidR="00F245E9"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F245E9">
        <w:rPr>
          <w:sz w:val="28"/>
          <w:szCs w:val="28"/>
        </w:rPr>
        <w:fldChar w:fldCharType="begin"/>
      </w:r>
      <w:r>
        <w:rPr>
          <w:sz w:val="28"/>
          <w:szCs w:val="28"/>
        </w:rPr>
        <w:instrText xml:space="preserve"> REF _Ref317252392 \r \h </w:instrText>
      </w:r>
      <w:r w:rsidR="00F245E9">
        <w:rPr>
          <w:sz w:val="28"/>
          <w:szCs w:val="28"/>
        </w:rPr>
      </w:r>
      <w:r w:rsidR="00F245E9">
        <w:rPr>
          <w:sz w:val="28"/>
          <w:szCs w:val="28"/>
        </w:rPr>
        <w:fldChar w:fldCharType="separate"/>
      </w:r>
      <w:r w:rsidR="0073223C">
        <w:rPr>
          <w:sz w:val="28"/>
          <w:szCs w:val="28"/>
        </w:rPr>
        <w:t>6</w:t>
      </w:r>
      <w:r w:rsidR="00F245E9">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F245E9">
        <w:rPr>
          <w:sz w:val="28"/>
          <w:szCs w:val="28"/>
        </w:rPr>
        <w:fldChar w:fldCharType="begin"/>
      </w:r>
      <w:r>
        <w:rPr>
          <w:sz w:val="28"/>
          <w:szCs w:val="28"/>
        </w:rPr>
        <w:instrText xml:space="preserve"> REF _Ref388982400 \r \h </w:instrText>
      </w:r>
      <w:r w:rsidR="00F245E9">
        <w:rPr>
          <w:sz w:val="28"/>
          <w:szCs w:val="28"/>
        </w:rPr>
      </w:r>
      <w:r w:rsidR="00F245E9">
        <w:rPr>
          <w:sz w:val="28"/>
          <w:szCs w:val="28"/>
        </w:rPr>
        <w:fldChar w:fldCharType="separate"/>
      </w:r>
      <w:r w:rsidR="0073223C">
        <w:rPr>
          <w:sz w:val="28"/>
          <w:szCs w:val="28"/>
        </w:rPr>
        <w:t>4.3.6</w:t>
      </w:r>
      <w:r w:rsidR="00F245E9">
        <w:rPr>
          <w:sz w:val="28"/>
          <w:szCs w:val="28"/>
        </w:rPr>
        <w:fldChar w:fldCharType="end"/>
      </w:r>
      <w:r>
        <w:rPr>
          <w:sz w:val="28"/>
          <w:szCs w:val="28"/>
        </w:rPr>
        <w:t xml:space="preserve"> </w:t>
      </w:r>
      <w:r w:rsidRPr="00E25B1F">
        <w:rPr>
          <w:sz w:val="28"/>
          <w:szCs w:val="28"/>
        </w:rPr>
        <w:t>-</w:t>
      </w:r>
      <w:r>
        <w:rPr>
          <w:sz w:val="28"/>
          <w:szCs w:val="28"/>
        </w:rPr>
        <w:t xml:space="preserve"> </w:t>
      </w:r>
      <w:r w:rsidR="00F245E9">
        <w:rPr>
          <w:sz w:val="28"/>
          <w:szCs w:val="28"/>
        </w:rPr>
        <w:fldChar w:fldCharType="begin"/>
      </w:r>
      <w:r>
        <w:rPr>
          <w:sz w:val="28"/>
          <w:szCs w:val="28"/>
        </w:rPr>
        <w:instrText xml:space="preserve"> REF _Ref388982409 \r \h </w:instrText>
      </w:r>
      <w:r w:rsidR="00F245E9">
        <w:rPr>
          <w:sz w:val="28"/>
          <w:szCs w:val="28"/>
        </w:rPr>
      </w:r>
      <w:r w:rsidR="00F245E9">
        <w:rPr>
          <w:sz w:val="28"/>
          <w:szCs w:val="28"/>
        </w:rPr>
        <w:fldChar w:fldCharType="separate"/>
      </w:r>
      <w:r w:rsidR="0073223C">
        <w:rPr>
          <w:sz w:val="28"/>
          <w:szCs w:val="28"/>
        </w:rPr>
        <w:t>4.3.10</w:t>
      </w:r>
      <w:r w:rsidR="00F245E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F245E9">
        <w:rPr>
          <w:sz w:val="28"/>
          <w:szCs w:val="28"/>
        </w:rPr>
        <w:fldChar w:fldCharType="begin"/>
      </w:r>
      <w:r>
        <w:rPr>
          <w:sz w:val="28"/>
          <w:szCs w:val="28"/>
        </w:rPr>
        <w:instrText xml:space="preserve"> REF _Ref388983230 \r \h </w:instrText>
      </w:r>
      <w:r w:rsidR="00F245E9">
        <w:rPr>
          <w:sz w:val="28"/>
          <w:szCs w:val="28"/>
        </w:rPr>
      </w:r>
      <w:r w:rsidR="00F245E9">
        <w:rPr>
          <w:sz w:val="28"/>
          <w:szCs w:val="28"/>
        </w:rPr>
        <w:fldChar w:fldCharType="separate"/>
      </w:r>
      <w:r w:rsidR="0073223C">
        <w:rPr>
          <w:sz w:val="28"/>
          <w:szCs w:val="28"/>
        </w:rPr>
        <w:t>4.1</w:t>
      </w:r>
      <w:r w:rsidR="00F245E9">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F245E9">
        <w:rPr>
          <w:sz w:val="28"/>
          <w:szCs w:val="28"/>
        </w:rPr>
        <w:fldChar w:fldCharType="begin"/>
      </w:r>
      <w:r>
        <w:rPr>
          <w:sz w:val="28"/>
          <w:szCs w:val="28"/>
        </w:rPr>
        <w:instrText xml:space="preserve"> REF _Ref389751327 \r \h </w:instrText>
      </w:r>
      <w:r w:rsidR="00F245E9">
        <w:rPr>
          <w:sz w:val="28"/>
          <w:szCs w:val="28"/>
        </w:rPr>
      </w:r>
      <w:r w:rsidR="00F245E9">
        <w:rPr>
          <w:sz w:val="28"/>
          <w:szCs w:val="28"/>
        </w:rPr>
        <w:fldChar w:fldCharType="separate"/>
      </w:r>
      <w:r w:rsidR="0073223C">
        <w:rPr>
          <w:sz w:val="28"/>
          <w:szCs w:val="28"/>
        </w:rPr>
        <w:t>а)</w:t>
      </w:r>
      <w:r w:rsidR="00F245E9">
        <w:rPr>
          <w:sz w:val="28"/>
          <w:szCs w:val="28"/>
        </w:rPr>
        <w:fldChar w:fldCharType="end"/>
      </w:r>
      <w:r>
        <w:rPr>
          <w:sz w:val="28"/>
          <w:szCs w:val="28"/>
        </w:rPr>
        <w:t>-</w:t>
      </w:r>
      <w:r w:rsidR="00F245E9">
        <w:rPr>
          <w:sz w:val="28"/>
          <w:szCs w:val="28"/>
        </w:rPr>
        <w:fldChar w:fldCharType="begin"/>
      </w:r>
      <w:r>
        <w:rPr>
          <w:sz w:val="28"/>
          <w:szCs w:val="28"/>
        </w:rPr>
        <w:instrText xml:space="preserve"> REF _Ref389751329 \r \h </w:instrText>
      </w:r>
      <w:r w:rsidR="00F245E9">
        <w:rPr>
          <w:sz w:val="28"/>
          <w:szCs w:val="28"/>
        </w:rPr>
      </w:r>
      <w:r w:rsidR="00F245E9">
        <w:rPr>
          <w:sz w:val="28"/>
          <w:szCs w:val="28"/>
        </w:rPr>
        <w:fldChar w:fldCharType="separate"/>
      </w:r>
      <w:r w:rsidR="0073223C">
        <w:rPr>
          <w:sz w:val="28"/>
          <w:szCs w:val="28"/>
        </w:rPr>
        <w:t>в)</w:t>
      </w:r>
      <w:r w:rsidR="00F245E9">
        <w:rPr>
          <w:sz w:val="28"/>
          <w:szCs w:val="28"/>
        </w:rPr>
        <w:fldChar w:fldCharType="end"/>
      </w:r>
      <w:r>
        <w:rPr>
          <w:sz w:val="28"/>
          <w:szCs w:val="28"/>
        </w:rPr>
        <w:t xml:space="preserve"> пункта </w:t>
      </w:r>
      <w:r w:rsidR="00F245E9">
        <w:rPr>
          <w:sz w:val="28"/>
          <w:szCs w:val="28"/>
        </w:rPr>
        <w:fldChar w:fldCharType="begin"/>
      </w:r>
      <w:r>
        <w:rPr>
          <w:sz w:val="28"/>
          <w:szCs w:val="28"/>
        </w:rPr>
        <w:instrText xml:space="preserve"> REF _Ref352159239 \r \h </w:instrText>
      </w:r>
      <w:r w:rsidR="00F245E9">
        <w:rPr>
          <w:sz w:val="28"/>
          <w:szCs w:val="28"/>
        </w:rPr>
      </w:r>
      <w:r w:rsidR="00F245E9">
        <w:rPr>
          <w:sz w:val="28"/>
          <w:szCs w:val="28"/>
        </w:rPr>
        <w:fldChar w:fldCharType="separate"/>
      </w:r>
      <w:r w:rsidR="0073223C">
        <w:rPr>
          <w:sz w:val="28"/>
          <w:szCs w:val="28"/>
        </w:rPr>
        <w:t>4.4.10</w:t>
      </w:r>
      <w:r w:rsidR="00F245E9">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F245E9">
        <w:rPr>
          <w:sz w:val="28"/>
          <w:szCs w:val="28"/>
        </w:rPr>
        <w:fldChar w:fldCharType="begin"/>
      </w:r>
      <w:r w:rsidR="00A6610A">
        <w:rPr>
          <w:sz w:val="28"/>
          <w:szCs w:val="28"/>
        </w:rPr>
        <w:instrText xml:space="preserve"> REF _Ref388875768 \r \h </w:instrText>
      </w:r>
      <w:r w:rsidR="00F245E9">
        <w:rPr>
          <w:sz w:val="28"/>
          <w:szCs w:val="28"/>
        </w:rPr>
      </w:r>
      <w:r w:rsidR="00F245E9">
        <w:rPr>
          <w:sz w:val="28"/>
          <w:szCs w:val="28"/>
        </w:rPr>
        <w:fldChar w:fldCharType="separate"/>
      </w:r>
      <w:r w:rsidR="0073223C">
        <w:rPr>
          <w:sz w:val="28"/>
          <w:szCs w:val="28"/>
        </w:rPr>
        <w:t>3.1.1</w:t>
      </w:r>
      <w:r w:rsidR="00F245E9">
        <w:rPr>
          <w:sz w:val="28"/>
          <w:szCs w:val="28"/>
        </w:rPr>
        <w:fldChar w:fldCharType="end"/>
      </w:r>
      <w:r w:rsidR="00A6610A">
        <w:rPr>
          <w:sz w:val="28"/>
          <w:szCs w:val="28"/>
        </w:rPr>
        <w:t>, включая требования, указанные в пунктах </w:t>
      </w:r>
      <w:r w:rsidR="00F245E9">
        <w:rPr>
          <w:sz w:val="28"/>
          <w:szCs w:val="28"/>
        </w:rPr>
        <w:fldChar w:fldCharType="begin"/>
      </w:r>
      <w:r w:rsidR="00A6610A">
        <w:rPr>
          <w:sz w:val="28"/>
          <w:szCs w:val="28"/>
        </w:rPr>
        <w:instrText xml:space="preserve"> REF _Ref389743136 \r \h </w:instrText>
      </w:r>
      <w:r w:rsidR="00F245E9">
        <w:rPr>
          <w:sz w:val="28"/>
          <w:szCs w:val="28"/>
        </w:rPr>
      </w:r>
      <w:r w:rsidR="00F245E9">
        <w:rPr>
          <w:sz w:val="28"/>
          <w:szCs w:val="28"/>
        </w:rPr>
        <w:fldChar w:fldCharType="separate"/>
      </w:r>
      <w:r w:rsidR="0073223C">
        <w:rPr>
          <w:sz w:val="28"/>
          <w:szCs w:val="28"/>
        </w:rPr>
        <w:t>11.2</w:t>
      </w:r>
      <w:r w:rsidR="00F245E9">
        <w:rPr>
          <w:sz w:val="28"/>
          <w:szCs w:val="28"/>
        </w:rPr>
        <w:fldChar w:fldCharType="end"/>
      </w:r>
      <w:r w:rsidR="00A6610A">
        <w:rPr>
          <w:sz w:val="28"/>
          <w:szCs w:val="28"/>
        </w:rPr>
        <w:t xml:space="preserve">, </w:t>
      </w:r>
      <w:r w:rsidR="00F245E9">
        <w:rPr>
          <w:sz w:val="28"/>
          <w:szCs w:val="28"/>
        </w:rPr>
        <w:fldChar w:fldCharType="begin"/>
      </w:r>
      <w:r w:rsidR="00A6610A">
        <w:rPr>
          <w:sz w:val="28"/>
          <w:szCs w:val="28"/>
        </w:rPr>
        <w:instrText xml:space="preserve"> REF _Ref389743137 \r \h </w:instrText>
      </w:r>
      <w:r w:rsidR="00F245E9">
        <w:rPr>
          <w:sz w:val="28"/>
          <w:szCs w:val="28"/>
        </w:rPr>
      </w:r>
      <w:r w:rsidR="00F245E9">
        <w:rPr>
          <w:sz w:val="28"/>
          <w:szCs w:val="28"/>
        </w:rPr>
        <w:fldChar w:fldCharType="separate"/>
      </w:r>
      <w:r w:rsidR="0073223C">
        <w:rPr>
          <w:sz w:val="28"/>
          <w:szCs w:val="28"/>
        </w:rPr>
        <w:t>11.3</w:t>
      </w:r>
      <w:r w:rsidR="00F245E9">
        <w:rPr>
          <w:sz w:val="28"/>
          <w:szCs w:val="28"/>
        </w:rPr>
        <w:fldChar w:fldCharType="end"/>
      </w:r>
      <w:r w:rsidR="00A6610A">
        <w:rPr>
          <w:sz w:val="28"/>
          <w:szCs w:val="28"/>
        </w:rPr>
        <w:t xml:space="preserve">, </w:t>
      </w:r>
      <w:r w:rsidR="00F245E9">
        <w:rPr>
          <w:sz w:val="28"/>
          <w:szCs w:val="28"/>
        </w:rPr>
        <w:fldChar w:fldCharType="begin"/>
      </w:r>
      <w:r w:rsidR="00A6610A">
        <w:rPr>
          <w:sz w:val="28"/>
          <w:szCs w:val="28"/>
        </w:rPr>
        <w:instrText xml:space="preserve"> REF _Ref352666109 \r \h </w:instrText>
      </w:r>
      <w:r w:rsidR="00F245E9">
        <w:rPr>
          <w:sz w:val="28"/>
          <w:szCs w:val="28"/>
        </w:rPr>
      </w:r>
      <w:r w:rsidR="00F245E9">
        <w:rPr>
          <w:sz w:val="28"/>
          <w:szCs w:val="28"/>
        </w:rPr>
        <w:fldChar w:fldCharType="separate"/>
      </w:r>
      <w:r w:rsidR="0073223C">
        <w:rPr>
          <w:sz w:val="28"/>
          <w:szCs w:val="28"/>
        </w:rPr>
        <w:t>11.5</w:t>
      </w:r>
      <w:r w:rsidR="00F245E9">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F245E9">
        <w:rPr>
          <w:sz w:val="28"/>
          <w:szCs w:val="28"/>
        </w:rPr>
        <w:fldChar w:fldCharType="begin"/>
      </w:r>
      <w:r w:rsidR="000004FA">
        <w:rPr>
          <w:sz w:val="28"/>
          <w:szCs w:val="28"/>
        </w:rPr>
        <w:instrText xml:space="preserve"> REF _Ref317250598 \r \h </w:instrText>
      </w:r>
      <w:r w:rsidR="00F245E9">
        <w:rPr>
          <w:sz w:val="28"/>
          <w:szCs w:val="28"/>
        </w:rPr>
      </w:r>
      <w:r w:rsidR="00F245E9">
        <w:rPr>
          <w:sz w:val="28"/>
          <w:szCs w:val="28"/>
        </w:rPr>
        <w:fldChar w:fldCharType="separate"/>
      </w:r>
      <w:r w:rsidR="0073223C">
        <w:rPr>
          <w:sz w:val="28"/>
          <w:szCs w:val="28"/>
        </w:rPr>
        <w:t>3</w:t>
      </w:r>
      <w:r w:rsidR="00F245E9">
        <w:rPr>
          <w:sz w:val="28"/>
          <w:szCs w:val="28"/>
        </w:rPr>
        <w:fldChar w:fldCharType="end"/>
      </w:r>
      <w:r>
        <w:rPr>
          <w:sz w:val="28"/>
          <w:szCs w:val="28"/>
        </w:rPr>
        <w:t xml:space="preserve">, </w:t>
      </w:r>
      <w:r w:rsidR="00F245E9">
        <w:rPr>
          <w:sz w:val="28"/>
          <w:szCs w:val="28"/>
        </w:rPr>
        <w:fldChar w:fldCharType="begin"/>
      </w:r>
      <w:r w:rsidR="000004FA">
        <w:rPr>
          <w:sz w:val="28"/>
          <w:szCs w:val="28"/>
        </w:rPr>
        <w:instrText xml:space="preserve"> REF _Ref317250440 \r \h </w:instrText>
      </w:r>
      <w:r w:rsidR="00F245E9">
        <w:rPr>
          <w:sz w:val="28"/>
          <w:szCs w:val="28"/>
        </w:rPr>
      </w:r>
      <w:r w:rsidR="00F245E9">
        <w:rPr>
          <w:sz w:val="28"/>
          <w:szCs w:val="28"/>
        </w:rPr>
        <w:fldChar w:fldCharType="separate"/>
      </w:r>
      <w:r w:rsidR="0073223C">
        <w:rPr>
          <w:sz w:val="28"/>
          <w:szCs w:val="28"/>
        </w:rPr>
        <w:t>8</w:t>
      </w:r>
      <w:r w:rsidR="00F245E9">
        <w:rPr>
          <w:sz w:val="28"/>
          <w:szCs w:val="28"/>
        </w:rPr>
        <w:fldChar w:fldCharType="end"/>
      </w:r>
      <w:r>
        <w:rPr>
          <w:sz w:val="28"/>
          <w:szCs w:val="28"/>
        </w:rPr>
        <w:t xml:space="preserve">, </w:t>
      </w:r>
      <w:r w:rsidR="00F245E9">
        <w:rPr>
          <w:sz w:val="28"/>
          <w:szCs w:val="28"/>
        </w:rPr>
        <w:fldChar w:fldCharType="begin"/>
      </w:r>
      <w:r w:rsidR="000004FA">
        <w:rPr>
          <w:sz w:val="28"/>
          <w:szCs w:val="28"/>
        </w:rPr>
        <w:instrText xml:space="preserve"> REF _Ref317257394 \r \h </w:instrText>
      </w:r>
      <w:r w:rsidR="00F245E9">
        <w:rPr>
          <w:sz w:val="28"/>
          <w:szCs w:val="28"/>
        </w:rPr>
      </w:r>
      <w:r w:rsidR="00F245E9">
        <w:rPr>
          <w:sz w:val="28"/>
          <w:szCs w:val="28"/>
        </w:rPr>
        <w:fldChar w:fldCharType="separate"/>
      </w:r>
      <w:r w:rsidR="0073223C">
        <w:rPr>
          <w:sz w:val="28"/>
          <w:szCs w:val="28"/>
        </w:rPr>
        <w:t>12</w:t>
      </w:r>
      <w:r w:rsidR="00F245E9">
        <w:rPr>
          <w:sz w:val="28"/>
          <w:szCs w:val="28"/>
        </w:rPr>
        <w:fldChar w:fldCharType="end"/>
      </w:r>
      <w:r>
        <w:rPr>
          <w:sz w:val="28"/>
          <w:szCs w:val="28"/>
        </w:rPr>
        <w:t xml:space="preserve">, </w:t>
      </w:r>
      <w:r w:rsidR="00F245E9">
        <w:rPr>
          <w:sz w:val="28"/>
          <w:szCs w:val="28"/>
        </w:rPr>
        <w:fldChar w:fldCharType="begin"/>
      </w:r>
      <w:r w:rsidR="000004FA">
        <w:rPr>
          <w:sz w:val="28"/>
          <w:szCs w:val="28"/>
        </w:rPr>
        <w:instrText xml:space="preserve"> REF _Ref317256138 \r \h </w:instrText>
      </w:r>
      <w:r w:rsidR="00F245E9">
        <w:rPr>
          <w:sz w:val="28"/>
          <w:szCs w:val="28"/>
        </w:rPr>
      </w:r>
      <w:r w:rsidR="00F245E9">
        <w:rPr>
          <w:sz w:val="28"/>
          <w:szCs w:val="28"/>
        </w:rPr>
        <w:fldChar w:fldCharType="separate"/>
      </w:r>
      <w:r w:rsidR="0073223C">
        <w:rPr>
          <w:sz w:val="28"/>
          <w:szCs w:val="28"/>
        </w:rPr>
        <w:t>19</w:t>
      </w:r>
      <w:r w:rsidR="00F245E9">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F245E9">
        <w:rPr>
          <w:sz w:val="28"/>
          <w:szCs w:val="28"/>
        </w:rPr>
        <w:fldChar w:fldCharType="begin"/>
      </w:r>
      <w:r w:rsidR="00F76F2E">
        <w:rPr>
          <w:sz w:val="28"/>
          <w:szCs w:val="28"/>
        </w:rPr>
        <w:instrText xml:space="preserve"> REF _Ref388976647 \r \h </w:instrText>
      </w:r>
      <w:r w:rsidR="00F245E9">
        <w:rPr>
          <w:sz w:val="28"/>
          <w:szCs w:val="28"/>
        </w:rPr>
      </w:r>
      <w:r w:rsidR="00F245E9">
        <w:rPr>
          <w:sz w:val="28"/>
          <w:szCs w:val="28"/>
        </w:rPr>
        <w:fldChar w:fldCharType="separate"/>
      </w:r>
      <w:r w:rsidR="0073223C">
        <w:rPr>
          <w:sz w:val="28"/>
          <w:szCs w:val="28"/>
        </w:rPr>
        <w:t>4.3.6.1</w:t>
      </w:r>
      <w:r w:rsidR="00F245E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F245E9">
        <w:rPr>
          <w:sz w:val="28"/>
          <w:szCs w:val="28"/>
        </w:rPr>
        <w:fldChar w:fldCharType="begin"/>
      </w:r>
      <w:r>
        <w:rPr>
          <w:sz w:val="28"/>
          <w:szCs w:val="28"/>
        </w:rPr>
        <w:instrText xml:space="preserve"> REF _Ref317251555 \r \h </w:instrText>
      </w:r>
      <w:r w:rsidR="00F245E9">
        <w:rPr>
          <w:sz w:val="28"/>
          <w:szCs w:val="28"/>
        </w:rPr>
      </w:r>
      <w:r w:rsidR="00F245E9">
        <w:rPr>
          <w:sz w:val="28"/>
          <w:szCs w:val="28"/>
        </w:rPr>
        <w:fldChar w:fldCharType="separate"/>
      </w:r>
      <w:r w:rsidR="0073223C">
        <w:rPr>
          <w:sz w:val="28"/>
          <w:szCs w:val="28"/>
        </w:rPr>
        <w:t>4.3.6</w:t>
      </w:r>
      <w:r w:rsidR="00F245E9">
        <w:rPr>
          <w:sz w:val="28"/>
          <w:szCs w:val="28"/>
        </w:rPr>
        <w:fldChar w:fldCharType="end"/>
      </w:r>
      <w:r w:rsidRPr="00DD5EEB">
        <w:rPr>
          <w:sz w:val="28"/>
          <w:szCs w:val="28"/>
        </w:rPr>
        <w:t>, если в соответствии с пунктом </w:t>
      </w:r>
      <w:r w:rsidR="00F245E9">
        <w:rPr>
          <w:sz w:val="28"/>
          <w:szCs w:val="28"/>
        </w:rPr>
        <w:fldChar w:fldCharType="begin"/>
      </w:r>
      <w:r>
        <w:rPr>
          <w:sz w:val="28"/>
          <w:szCs w:val="28"/>
        </w:rPr>
        <w:instrText xml:space="preserve"> REF _Ref389751588 \r \h </w:instrText>
      </w:r>
      <w:r w:rsidR="00F245E9">
        <w:rPr>
          <w:sz w:val="28"/>
          <w:szCs w:val="28"/>
        </w:rPr>
      </w:r>
      <w:r w:rsidR="00F245E9">
        <w:rPr>
          <w:sz w:val="28"/>
          <w:szCs w:val="28"/>
        </w:rPr>
        <w:fldChar w:fldCharType="separate"/>
      </w:r>
      <w:r w:rsidR="0073223C">
        <w:rPr>
          <w:sz w:val="28"/>
          <w:szCs w:val="28"/>
        </w:rPr>
        <w:t>4.3.9</w:t>
      </w:r>
      <w:r w:rsidR="00F245E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F245E9">
        <w:rPr>
          <w:sz w:val="28"/>
          <w:szCs w:val="28"/>
        </w:rPr>
        <w:fldChar w:fldCharType="begin"/>
      </w:r>
      <w:r w:rsidR="00D82891">
        <w:rPr>
          <w:sz w:val="28"/>
          <w:szCs w:val="28"/>
        </w:rPr>
        <w:instrText xml:space="preserve"> REF _Ref388972886 \r \h </w:instrText>
      </w:r>
      <w:r w:rsidR="00F245E9">
        <w:rPr>
          <w:sz w:val="28"/>
          <w:szCs w:val="28"/>
        </w:rPr>
      </w:r>
      <w:r w:rsidR="00F245E9">
        <w:rPr>
          <w:sz w:val="28"/>
          <w:szCs w:val="28"/>
        </w:rPr>
        <w:fldChar w:fldCharType="separate"/>
      </w:r>
      <w:r w:rsidR="0073223C">
        <w:rPr>
          <w:sz w:val="28"/>
          <w:szCs w:val="28"/>
        </w:rPr>
        <w:t>11</w:t>
      </w:r>
      <w:r w:rsidR="00F245E9">
        <w:rPr>
          <w:sz w:val="28"/>
          <w:szCs w:val="28"/>
        </w:rPr>
        <w:fldChar w:fldCharType="end"/>
      </w:r>
      <w:r w:rsidR="00D82891">
        <w:rPr>
          <w:sz w:val="28"/>
          <w:szCs w:val="28"/>
        </w:rPr>
        <w:t xml:space="preserve"> раздела </w:t>
      </w:r>
      <w:r w:rsidR="00F245E9">
        <w:rPr>
          <w:sz w:val="28"/>
          <w:szCs w:val="28"/>
        </w:rPr>
        <w:fldChar w:fldCharType="begin"/>
      </w:r>
      <w:r w:rsidR="00D82891">
        <w:rPr>
          <w:sz w:val="28"/>
          <w:szCs w:val="28"/>
        </w:rPr>
        <w:instrText xml:space="preserve"> REF _Ref317249938 \r \h </w:instrText>
      </w:r>
      <w:r w:rsidR="00F245E9">
        <w:rPr>
          <w:sz w:val="28"/>
          <w:szCs w:val="28"/>
        </w:rPr>
      </w:r>
      <w:r w:rsidR="00F245E9">
        <w:rPr>
          <w:sz w:val="28"/>
          <w:szCs w:val="28"/>
        </w:rPr>
        <w:fldChar w:fldCharType="separate"/>
      </w:r>
      <w:r w:rsidR="0073223C">
        <w:rPr>
          <w:sz w:val="28"/>
          <w:szCs w:val="28"/>
        </w:rPr>
        <w:t>5</w:t>
      </w:r>
      <w:r w:rsidR="00F245E9">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F245E9">
        <w:rPr>
          <w:sz w:val="28"/>
          <w:szCs w:val="28"/>
        </w:rPr>
        <w:fldChar w:fldCharType="begin"/>
      </w:r>
      <w:r w:rsidR="00D82891">
        <w:rPr>
          <w:sz w:val="28"/>
          <w:szCs w:val="28"/>
        </w:rPr>
        <w:instrText xml:space="preserve"> REF _Ref317257394 \r \h </w:instrText>
      </w:r>
      <w:r w:rsidR="00F245E9">
        <w:rPr>
          <w:sz w:val="28"/>
          <w:szCs w:val="28"/>
        </w:rPr>
      </w:r>
      <w:r w:rsidR="00F245E9">
        <w:rPr>
          <w:sz w:val="28"/>
          <w:szCs w:val="28"/>
        </w:rPr>
        <w:fldChar w:fldCharType="separate"/>
      </w:r>
      <w:r w:rsidR="0073223C">
        <w:rPr>
          <w:sz w:val="28"/>
          <w:szCs w:val="28"/>
        </w:rPr>
        <w:t>12</w:t>
      </w:r>
      <w:r w:rsidR="00F245E9">
        <w:rPr>
          <w:sz w:val="28"/>
          <w:szCs w:val="28"/>
        </w:rPr>
        <w:fldChar w:fldCharType="end"/>
      </w:r>
      <w:r w:rsidR="00D82891">
        <w:rPr>
          <w:sz w:val="28"/>
          <w:szCs w:val="28"/>
        </w:rPr>
        <w:t xml:space="preserve"> раздела </w:t>
      </w:r>
      <w:r w:rsidR="00F245E9">
        <w:rPr>
          <w:sz w:val="28"/>
          <w:szCs w:val="28"/>
        </w:rPr>
        <w:fldChar w:fldCharType="begin"/>
      </w:r>
      <w:r w:rsidR="00D82891">
        <w:rPr>
          <w:sz w:val="28"/>
          <w:szCs w:val="28"/>
        </w:rPr>
        <w:instrText xml:space="preserve"> REF _Ref317249938 \r \h </w:instrText>
      </w:r>
      <w:r w:rsidR="00F245E9">
        <w:rPr>
          <w:sz w:val="28"/>
          <w:szCs w:val="28"/>
        </w:rPr>
      </w:r>
      <w:r w:rsidR="00F245E9">
        <w:rPr>
          <w:sz w:val="28"/>
          <w:szCs w:val="28"/>
        </w:rPr>
        <w:fldChar w:fldCharType="separate"/>
      </w:r>
      <w:r w:rsidR="0073223C">
        <w:rPr>
          <w:sz w:val="28"/>
          <w:szCs w:val="28"/>
        </w:rPr>
        <w:t>5</w:t>
      </w:r>
      <w:r w:rsidR="00F245E9">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F245E9">
        <w:rPr>
          <w:sz w:val="28"/>
          <w:szCs w:val="28"/>
        </w:rPr>
        <w:fldChar w:fldCharType="begin"/>
      </w:r>
      <w:r>
        <w:rPr>
          <w:sz w:val="28"/>
          <w:szCs w:val="28"/>
        </w:rPr>
        <w:instrText xml:space="preserve"> REF _Ref317250598 \r \h </w:instrText>
      </w:r>
      <w:r w:rsidR="00F245E9">
        <w:rPr>
          <w:sz w:val="28"/>
          <w:szCs w:val="28"/>
        </w:rPr>
      </w:r>
      <w:r w:rsidR="00F245E9">
        <w:rPr>
          <w:sz w:val="28"/>
          <w:szCs w:val="28"/>
        </w:rPr>
        <w:fldChar w:fldCharType="separate"/>
      </w:r>
      <w:r w:rsidR="0073223C">
        <w:rPr>
          <w:sz w:val="28"/>
          <w:szCs w:val="28"/>
        </w:rPr>
        <w:t>3</w:t>
      </w:r>
      <w:r w:rsidR="00F245E9">
        <w:rPr>
          <w:sz w:val="28"/>
          <w:szCs w:val="28"/>
        </w:rPr>
        <w:fldChar w:fldCharType="end"/>
      </w:r>
      <w:r>
        <w:rPr>
          <w:sz w:val="28"/>
          <w:szCs w:val="28"/>
        </w:rPr>
        <w:t xml:space="preserve">, </w:t>
      </w:r>
      <w:r w:rsidR="00F245E9">
        <w:rPr>
          <w:sz w:val="28"/>
          <w:szCs w:val="28"/>
        </w:rPr>
        <w:fldChar w:fldCharType="begin"/>
      </w:r>
      <w:r>
        <w:rPr>
          <w:sz w:val="28"/>
          <w:szCs w:val="28"/>
        </w:rPr>
        <w:instrText xml:space="preserve"> REF _Ref317250440 \r \h </w:instrText>
      </w:r>
      <w:r w:rsidR="00F245E9">
        <w:rPr>
          <w:sz w:val="28"/>
          <w:szCs w:val="28"/>
        </w:rPr>
      </w:r>
      <w:r w:rsidR="00F245E9">
        <w:rPr>
          <w:sz w:val="28"/>
          <w:szCs w:val="28"/>
        </w:rPr>
        <w:fldChar w:fldCharType="separate"/>
      </w:r>
      <w:r w:rsidR="0073223C">
        <w:rPr>
          <w:sz w:val="28"/>
          <w:szCs w:val="28"/>
        </w:rPr>
        <w:t>8</w:t>
      </w:r>
      <w:r w:rsidR="00F245E9">
        <w:rPr>
          <w:sz w:val="28"/>
          <w:szCs w:val="28"/>
        </w:rPr>
        <w:fldChar w:fldCharType="end"/>
      </w:r>
      <w:r>
        <w:rPr>
          <w:sz w:val="28"/>
          <w:szCs w:val="28"/>
        </w:rPr>
        <w:t xml:space="preserve">, </w:t>
      </w:r>
      <w:r w:rsidR="00F245E9">
        <w:rPr>
          <w:sz w:val="28"/>
          <w:szCs w:val="28"/>
        </w:rPr>
        <w:fldChar w:fldCharType="begin"/>
      </w:r>
      <w:r>
        <w:rPr>
          <w:sz w:val="28"/>
          <w:szCs w:val="28"/>
        </w:rPr>
        <w:instrText xml:space="preserve"> REF _Ref317256138 \r \h </w:instrText>
      </w:r>
      <w:r w:rsidR="00F245E9">
        <w:rPr>
          <w:sz w:val="28"/>
          <w:szCs w:val="28"/>
        </w:rPr>
      </w:r>
      <w:r w:rsidR="00F245E9">
        <w:rPr>
          <w:sz w:val="28"/>
          <w:szCs w:val="28"/>
        </w:rPr>
        <w:fldChar w:fldCharType="separate"/>
      </w:r>
      <w:r w:rsidR="0073223C">
        <w:rPr>
          <w:sz w:val="28"/>
          <w:szCs w:val="28"/>
        </w:rPr>
        <w:t>19</w:t>
      </w:r>
      <w:r w:rsidR="00F245E9">
        <w:rPr>
          <w:sz w:val="28"/>
          <w:szCs w:val="28"/>
        </w:rPr>
        <w:fldChar w:fldCharType="end"/>
      </w:r>
      <w:r w:rsidR="00EB1F47" w:rsidRPr="00E25B1F">
        <w:rPr>
          <w:sz w:val="28"/>
          <w:szCs w:val="28"/>
        </w:rPr>
        <w:t xml:space="preserve"> </w:t>
      </w:r>
      <w:r>
        <w:rPr>
          <w:sz w:val="28"/>
          <w:szCs w:val="28"/>
        </w:rPr>
        <w:t>раздела </w:t>
      </w:r>
      <w:r w:rsidR="00F245E9">
        <w:rPr>
          <w:sz w:val="28"/>
          <w:szCs w:val="28"/>
        </w:rPr>
        <w:fldChar w:fldCharType="begin"/>
      </w:r>
      <w:r>
        <w:rPr>
          <w:sz w:val="28"/>
          <w:szCs w:val="28"/>
        </w:rPr>
        <w:instrText xml:space="preserve"> REF _Ref317249938 \r \h </w:instrText>
      </w:r>
      <w:r w:rsidR="00F245E9">
        <w:rPr>
          <w:sz w:val="28"/>
          <w:szCs w:val="28"/>
        </w:rPr>
      </w:r>
      <w:r w:rsidR="00F245E9">
        <w:rPr>
          <w:sz w:val="28"/>
          <w:szCs w:val="28"/>
        </w:rPr>
        <w:fldChar w:fldCharType="separate"/>
      </w:r>
      <w:r w:rsidR="0073223C">
        <w:rPr>
          <w:sz w:val="28"/>
          <w:szCs w:val="28"/>
        </w:rPr>
        <w:t>5</w:t>
      </w:r>
      <w:r w:rsidR="00F245E9">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F245E9">
        <w:rPr>
          <w:sz w:val="28"/>
          <w:szCs w:val="28"/>
        </w:rPr>
        <w:fldChar w:fldCharType="begin"/>
      </w:r>
      <w:r w:rsidR="001940DC">
        <w:rPr>
          <w:sz w:val="28"/>
          <w:szCs w:val="28"/>
        </w:rPr>
        <w:instrText xml:space="preserve"> REF _Ref389750175 \r \h </w:instrText>
      </w:r>
      <w:r w:rsidR="00F245E9">
        <w:rPr>
          <w:sz w:val="28"/>
          <w:szCs w:val="28"/>
        </w:rPr>
      </w:r>
      <w:r w:rsidR="00F245E9">
        <w:rPr>
          <w:sz w:val="28"/>
          <w:szCs w:val="28"/>
        </w:rPr>
        <w:fldChar w:fldCharType="separate"/>
      </w:r>
      <w:r w:rsidR="0073223C">
        <w:rPr>
          <w:sz w:val="28"/>
          <w:szCs w:val="28"/>
        </w:rPr>
        <w:t>17</w:t>
      </w:r>
      <w:r w:rsidR="00F245E9">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F245E9">
        <w:rPr>
          <w:sz w:val="28"/>
          <w:szCs w:val="28"/>
        </w:rPr>
        <w:fldChar w:fldCharType="begin"/>
      </w:r>
      <w:r>
        <w:rPr>
          <w:sz w:val="28"/>
          <w:szCs w:val="28"/>
        </w:rPr>
        <w:instrText xml:space="preserve"> REF _Ref388982409 \r \h </w:instrText>
      </w:r>
      <w:r w:rsidR="00F245E9">
        <w:rPr>
          <w:sz w:val="28"/>
          <w:szCs w:val="28"/>
        </w:rPr>
      </w:r>
      <w:r w:rsidR="00F245E9">
        <w:rPr>
          <w:sz w:val="28"/>
          <w:szCs w:val="28"/>
        </w:rPr>
        <w:fldChar w:fldCharType="separate"/>
      </w:r>
      <w:r w:rsidR="0073223C">
        <w:rPr>
          <w:sz w:val="28"/>
          <w:szCs w:val="28"/>
        </w:rPr>
        <w:t>4.3.10</w:t>
      </w:r>
      <w:r w:rsidR="00F245E9">
        <w:rPr>
          <w:sz w:val="28"/>
          <w:szCs w:val="28"/>
        </w:rPr>
        <w:fldChar w:fldCharType="end"/>
      </w:r>
      <w:r>
        <w:rPr>
          <w:sz w:val="28"/>
          <w:szCs w:val="28"/>
        </w:rPr>
        <w:t xml:space="preserve">, </w:t>
      </w:r>
      <w:r w:rsidR="00F245E9">
        <w:rPr>
          <w:sz w:val="28"/>
          <w:szCs w:val="28"/>
        </w:rPr>
        <w:fldChar w:fldCharType="begin"/>
      </w:r>
      <w:r>
        <w:rPr>
          <w:sz w:val="28"/>
          <w:szCs w:val="28"/>
        </w:rPr>
        <w:instrText xml:space="preserve"> REF _Ref389750389 \r \h </w:instrText>
      </w:r>
      <w:r w:rsidR="00F245E9">
        <w:rPr>
          <w:sz w:val="28"/>
          <w:szCs w:val="28"/>
        </w:rPr>
      </w:r>
      <w:r w:rsidR="00F245E9">
        <w:rPr>
          <w:sz w:val="28"/>
          <w:szCs w:val="28"/>
        </w:rPr>
        <w:fldChar w:fldCharType="separate"/>
      </w:r>
      <w:r w:rsidR="0073223C">
        <w:rPr>
          <w:sz w:val="28"/>
          <w:szCs w:val="28"/>
        </w:rPr>
        <w:t>4.3.11</w:t>
      </w:r>
      <w:r w:rsidR="00F245E9">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245E9">
        <w:rPr>
          <w:b/>
          <w:i/>
        </w:rPr>
        <w:fldChar w:fldCharType="begin"/>
      </w:r>
      <w:r w:rsidR="00675AAC">
        <w:rPr>
          <w:b/>
          <w:i/>
        </w:rPr>
        <w:instrText xml:space="preserve"> REF _Ref271022510 \r \h </w:instrText>
      </w:r>
      <w:r w:rsidR="00F245E9">
        <w:rPr>
          <w:b/>
          <w:i/>
        </w:rPr>
      </w:r>
      <w:r w:rsidR="00F245E9">
        <w:rPr>
          <w:b/>
          <w:i/>
        </w:rPr>
        <w:fldChar w:fldCharType="separate"/>
      </w:r>
      <w:r w:rsidR="0073223C">
        <w:rPr>
          <w:b/>
          <w:i/>
        </w:rPr>
        <w:t>4.3.13</w:t>
      </w:r>
      <w:r w:rsidR="00F245E9">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F245E9">
        <w:rPr>
          <w:sz w:val="28"/>
          <w:szCs w:val="28"/>
        </w:rPr>
        <w:fldChar w:fldCharType="begin"/>
      </w:r>
      <w:r w:rsidR="00383310">
        <w:rPr>
          <w:sz w:val="28"/>
          <w:szCs w:val="28"/>
        </w:rPr>
        <w:instrText xml:space="preserve"> REF _Ref388983230 \r \h </w:instrText>
      </w:r>
      <w:r w:rsidR="00F245E9">
        <w:rPr>
          <w:sz w:val="28"/>
          <w:szCs w:val="28"/>
        </w:rPr>
      </w:r>
      <w:r w:rsidR="00F245E9">
        <w:rPr>
          <w:sz w:val="28"/>
          <w:szCs w:val="28"/>
        </w:rPr>
        <w:fldChar w:fldCharType="separate"/>
      </w:r>
      <w:r w:rsidR="0073223C">
        <w:rPr>
          <w:sz w:val="28"/>
          <w:szCs w:val="28"/>
        </w:rPr>
        <w:t>4.1</w:t>
      </w:r>
      <w:r w:rsidR="00F245E9">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245E9">
        <w:rPr>
          <w:szCs w:val="28"/>
        </w:rPr>
        <w:fldChar w:fldCharType="begin"/>
      </w:r>
      <w:r w:rsidR="00E240C8">
        <w:rPr>
          <w:szCs w:val="28"/>
        </w:rPr>
        <w:instrText xml:space="preserve"> REF _Ref389753582 \r \h </w:instrText>
      </w:r>
      <w:r w:rsidR="00F245E9">
        <w:rPr>
          <w:szCs w:val="28"/>
        </w:rPr>
      </w:r>
      <w:r w:rsidR="00F245E9">
        <w:rPr>
          <w:szCs w:val="28"/>
        </w:rPr>
        <w:fldChar w:fldCharType="separate"/>
      </w:r>
      <w:r w:rsidR="0073223C">
        <w:rPr>
          <w:szCs w:val="28"/>
        </w:rPr>
        <w:t>13.4</w:t>
      </w:r>
      <w:r w:rsidR="00F245E9">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F245E9">
        <w:rPr>
          <w:sz w:val="28"/>
          <w:szCs w:val="28"/>
        </w:rPr>
        <w:fldChar w:fldCharType="begin"/>
      </w:r>
      <w:r>
        <w:rPr>
          <w:sz w:val="28"/>
          <w:szCs w:val="28"/>
        </w:rPr>
        <w:instrText xml:space="preserve"> REF _Ref389751327 \r \h </w:instrText>
      </w:r>
      <w:r w:rsidR="00F245E9">
        <w:rPr>
          <w:sz w:val="28"/>
          <w:szCs w:val="28"/>
        </w:rPr>
      </w:r>
      <w:r w:rsidR="00F245E9">
        <w:rPr>
          <w:sz w:val="28"/>
          <w:szCs w:val="28"/>
        </w:rPr>
        <w:fldChar w:fldCharType="separate"/>
      </w:r>
      <w:r w:rsidR="0073223C">
        <w:rPr>
          <w:sz w:val="28"/>
          <w:szCs w:val="28"/>
        </w:rPr>
        <w:t>а)</w:t>
      </w:r>
      <w:r w:rsidR="00F245E9">
        <w:rPr>
          <w:sz w:val="28"/>
          <w:szCs w:val="28"/>
        </w:rPr>
        <w:fldChar w:fldCharType="end"/>
      </w:r>
      <w:r>
        <w:rPr>
          <w:sz w:val="28"/>
          <w:szCs w:val="28"/>
        </w:rPr>
        <w:t>-</w:t>
      </w:r>
      <w:r w:rsidR="00F245E9">
        <w:rPr>
          <w:sz w:val="28"/>
          <w:szCs w:val="28"/>
        </w:rPr>
        <w:fldChar w:fldCharType="begin"/>
      </w:r>
      <w:r>
        <w:rPr>
          <w:sz w:val="28"/>
          <w:szCs w:val="28"/>
        </w:rPr>
        <w:instrText xml:space="preserve"> REF _Ref389751329 \r \h </w:instrText>
      </w:r>
      <w:r w:rsidR="00F245E9">
        <w:rPr>
          <w:sz w:val="28"/>
          <w:szCs w:val="28"/>
        </w:rPr>
      </w:r>
      <w:r w:rsidR="00F245E9">
        <w:rPr>
          <w:sz w:val="28"/>
          <w:szCs w:val="28"/>
        </w:rPr>
        <w:fldChar w:fldCharType="separate"/>
      </w:r>
      <w:r w:rsidR="0073223C">
        <w:rPr>
          <w:sz w:val="28"/>
          <w:szCs w:val="28"/>
        </w:rPr>
        <w:t>в)</w:t>
      </w:r>
      <w:r w:rsidR="00F245E9">
        <w:rPr>
          <w:sz w:val="28"/>
          <w:szCs w:val="28"/>
        </w:rPr>
        <w:fldChar w:fldCharType="end"/>
      </w:r>
      <w:r>
        <w:rPr>
          <w:sz w:val="28"/>
          <w:szCs w:val="28"/>
        </w:rPr>
        <w:t xml:space="preserve"> пункта </w:t>
      </w:r>
      <w:r w:rsidR="00F245E9">
        <w:rPr>
          <w:sz w:val="28"/>
          <w:szCs w:val="28"/>
        </w:rPr>
        <w:fldChar w:fldCharType="begin"/>
      </w:r>
      <w:r>
        <w:rPr>
          <w:sz w:val="28"/>
          <w:szCs w:val="28"/>
        </w:rPr>
        <w:instrText xml:space="preserve"> REF _Ref352159239 \r \h </w:instrText>
      </w:r>
      <w:r w:rsidR="00F245E9">
        <w:rPr>
          <w:sz w:val="28"/>
          <w:szCs w:val="28"/>
        </w:rPr>
      </w:r>
      <w:r w:rsidR="00F245E9">
        <w:rPr>
          <w:sz w:val="28"/>
          <w:szCs w:val="28"/>
        </w:rPr>
        <w:fldChar w:fldCharType="separate"/>
      </w:r>
      <w:r w:rsidR="0073223C">
        <w:rPr>
          <w:sz w:val="28"/>
          <w:szCs w:val="28"/>
        </w:rPr>
        <w:t>4.4.10</w:t>
      </w:r>
      <w:r w:rsidR="00F245E9">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F245E9">
        <w:rPr>
          <w:sz w:val="28"/>
          <w:szCs w:val="28"/>
        </w:rPr>
        <w:fldChar w:fldCharType="begin"/>
      </w:r>
      <w:r>
        <w:rPr>
          <w:sz w:val="28"/>
          <w:szCs w:val="28"/>
        </w:rPr>
        <w:instrText xml:space="preserve"> REF _Ref355090123 \r \h </w:instrText>
      </w:r>
      <w:r w:rsidR="00F245E9">
        <w:rPr>
          <w:sz w:val="28"/>
          <w:szCs w:val="28"/>
        </w:rPr>
      </w:r>
      <w:r w:rsidR="00F245E9">
        <w:rPr>
          <w:sz w:val="28"/>
          <w:szCs w:val="28"/>
        </w:rPr>
        <w:fldChar w:fldCharType="separate"/>
      </w:r>
      <w:r w:rsidR="0073223C">
        <w:rPr>
          <w:sz w:val="28"/>
          <w:szCs w:val="28"/>
        </w:rPr>
        <w:t>4.4.6</w:t>
      </w:r>
      <w:r w:rsidR="00F245E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F245E9">
        <w:rPr>
          <w:sz w:val="28"/>
          <w:szCs w:val="28"/>
        </w:rPr>
        <w:fldChar w:fldCharType="begin"/>
      </w:r>
      <w:r w:rsidR="00E215E2">
        <w:rPr>
          <w:sz w:val="28"/>
          <w:szCs w:val="28"/>
        </w:rPr>
        <w:instrText xml:space="preserve"> REF _Ref349225141 \r \h </w:instrText>
      </w:r>
      <w:r w:rsidR="00F245E9">
        <w:rPr>
          <w:sz w:val="28"/>
          <w:szCs w:val="28"/>
        </w:rPr>
      </w:r>
      <w:r w:rsidR="00F245E9">
        <w:rPr>
          <w:sz w:val="28"/>
          <w:szCs w:val="28"/>
        </w:rPr>
        <w:fldChar w:fldCharType="separate"/>
      </w:r>
      <w:r w:rsidR="0073223C">
        <w:rPr>
          <w:sz w:val="28"/>
          <w:szCs w:val="28"/>
        </w:rPr>
        <w:t>4.4.3</w:t>
      </w:r>
      <w:r w:rsidR="00F245E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F245E9">
        <w:rPr>
          <w:sz w:val="28"/>
          <w:szCs w:val="28"/>
        </w:rPr>
        <w:fldChar w:fldCharType="begin"/>
      </w:r>
      <w:r w:rsidR="00FB061B">
        <w:rPr>
          <w:sz w:val="28"/>
          <w:szCs w:val="28"/>
        </w:rPr>
        <w:instrText xml:space="preserve"> REF _Ref389757269 \r \h </w:instrText>
      </w:r>
      <w:r w:rsidR="00F245E9">
        <w:rPr>
          <w:sz w:val="28"/>
          <w:szCs w:val="28"/>
        </w:rPr>
      </w:r>
      <w:r w:rsidR="00F245E9">
        <w:rPr>
          <w:sz w:val="28"/>
          <w:szCs w:val="28"/>
        </w:rPr>
        <w:fldChar w:fldCharType="separate"/>
      </w:r>
      <w:r w:rsidR="0073223C">
        <w:rPr>
          <w:sz w:val="28"/>
          <w:szCs w:val="28"/>
        </w:rPr>
        <w:t>4.4.1</w:t>
      </w:r>
      <w:r w:rsidR="00F245E9">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F245E9">
        <w:rPr>
          <w:sz w:val="28"/>
          <w:szCs w:val="28"/>
        </w:rPr>
        <w:fldChar w:fldCharType="begin"/>
      </w:r>
      <w:r w:rsidR="00E600B6">
        <w:rPr>
          <w:sz w:val="28"/>
          <w:szCs w:val="28"/>
        </w:rPr>
        <w:instrText xml:space="preserve"> REF _Ref388983230 \r \h </w:instrText>
      </w:r>
      <w:r w:rsidR="00F245E9">
        <w:rPr>
          <w:sz w:val="28"/>
          <w:szCs w:val="28"/>
        </w:rPr>
      </w:r>
      <w:r w:rsidR="00F245E9">
        <w:rPr>
          <w:sz w:val="28"/>
          <w:szCs w:val="28"/>
        </w:rPr>
        <w:fldChar w:fldCharType="separate"/>
      </w:r>
      <w:r w:rsidR="0073223C">
        <w:rPr>
          <w:sz w:val="28"/>
          <w:szCs w:val="28"/>
        </w:rPr>
        <w:t>4.1</w:t>
      </w:r>
      <w:r w:rsidR="00F245E9">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F245E9">
        <w:rPr>
          <w:sz w:val="28"/>
          <w:szCs w:val="28"/>
        </w:rPr>
        <w:fldChar w:fldCharType="begin"/>
      </w:r>
      <w:r w:rsidR="00E600B6">
        <w:rPr>
          <w:sz w:val="28"/>
          <w:szCs w:val="28"/>
        </w:rPr>
        <w:instrText xml:space="preserve"> REF _Ref388983230 \r \h </w:instrText>
      </w:r>
      <w:r w:rsidR="00F245E9">
        <w:rPr>
          <w:sz w:val="28"/>
          <w:szCs w:val="28"/>
        </w:rPr>
      </w:r>
      <w:r w:rsidR="00F245E9">
        <w:rPr>
          <w:sz w:val="28"/>
          <w:szCs w:val="28"/>
        </w:rPr>
        <w:fldChar w:fldCharType="separate"/>
      </w:r>
      <w:r w:rsidR="0073223C">
        <w:rPr>
          <w:sz w:val="28"/>
          <w:szCs w:val="28"/>
        </w:rPr>
        <w:t>4.1</w:t>
      </w:r>
      <w:r w:rsidR="00F245E9">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F245E9">
        <w:rPr>
          <w:sz w:val="28"/>
          <w:szCs w:val="28"/>
        </w:rPr>
        <w:fldChar w:fldCharType="begin"/>
      </w:r>
      <w:r w:rsidR="00CF5AF9">
        <w:rPr>
          <w:sz w:val="28"/>
          <w:szCs w:val="28"/>
        </w:rPr>
        <w:instrText xml:space="preserve"> REF _Ref388983230 \r \h </w:instrText>
      </w:r>
      <w:r w:rsidR="00F245E9">
        <w:rPr>
          <w:sz w:val="28"/>
          <w:szCs w:val="28"/>
        </w:rPr>
      </w:r>
      <w:r w:rsidR="00F245E9">
        <w:rPr>
          <w:sz w:val="28"/>
          <w:szCs w:val="28"/>
        </w:rPr>
        <w:fldChar w:fldCharType="separate"/>
      </w:r>
      <w:r w:rsidR="0073223C">
        <w:rPr>
          <w:sz w:val="28"/>
          <w:szCs w:val="28"/>
        </w:rPr>
        <w:t>4.1</w:t>
      </w:r>
      <w:r w:rsidR="00F245E9">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F245E9">
        <w:rPr>
          <w:bCs/>
          <w:sz w:val="28"/>
          <w:szCs w:val="28"/>
        </w:rPr>
        <w:fldChar w:fldCharType="begin"/>
      </w:r>
      <w:r w:rsidR="00055BD8">
        <w:rPr>
          <w:bCs/>
          <w:sz w:val="28"/>
          <w:szCs w:val="28"/>
        </w:rPr>
        <w:instrText xml:space="preserve"> REF _Ref389754201 \r \h </w:instrText>
      </w:r>
      <w:r w:rsidR="00F245E9">
        <w:rPr>
          <w:bCs/>
          <w:sz w:val="28"/>
          <w:szCs w:val="28"/>
        </w:rPr>
      </w:r>
      <w:r w:rsidR="00F245E9">
        <w:rPr>
          <w:bCs/>
          <w:sz w:val="28"/>
          <w:szCs w:val="28"/>
        </w:rPr>
        <w:fldChar w:fldCharType="separate"/>
      </w:r>
      <w:r w:rsidR="0073223C">
        <w:rPr>
          <w:bCs/>
          <w:sz w:val="28"/>
          <w:szCs w:val="28"/>
        </w:rPr>
        <w:t>4.5.1</w:t>
      </w:r>
      <w:r w:rsidR="00F245E9">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F245E9">
        <w:rPr>
          <w:bCs/>
          <w:color w:val="000000"/>
          <w:sz w:val="28"/>
          <w:szCs w:val="28"/>
        </w:rPr>
        <w:fldChar w:fldCharType="begin"/>
      </w:r>
      <w:r>
        <w:rPr>
          <w:bCs/>
          <w:color w:val="000000"/>
          <w:sz w:val="28"/>
          <w:szCs w:val="28"/>
        </w:rPr>
        <w:instrText xml:space="preserve"> REF _Ref388988326 \r \h </w:instrText>
      </w:r>
      <w:r w:rsidR="00F245E9">
        <w:rPr>
          <w:bCs/>
          <w:color w:val="000000"/>
          <w:sz w:val="28"/>
          <w:szCs w:val="28"/>
        </w:rPr>
      </w:r>
      <w:r w:rsidR="00F245E9">
        <w:rPr>
          <w:bCs/>
          <w:color w:val="000000"/>
          <w:sz w:val="28"/>
          <w:szCs w:val="28"/>
        </w:rPr>
        <w:fldChar w:fldCharType="separate"/>
      </w:r>
      <w:r w:rsidR="0073223C">
        <w:rPr>
          <w:bCs/>
          <w:color w:val="000000"/>
          <w:sz w:val="28"/>
          <w:szCs w:val="28"/>
        </w:rPr>
        <w:t>4.5.5.3</w:t>
      </w:r>
      <w:r w:rsidR="00F245E9">
        <w:rPr>
          <w:bCs/>
          <w:color w:val="000000"/>
          <w:sz w:val="28"/>
          <w:szCs w:val="28"/>
        </w:rPr>
        <w:fldChar w:fldCharType="end"/>
      </w:r>
      <w:r w:rsidRPr="00A23620">
        <w:rPr>
          <w:bCs/>
          <w:color w:val="000000"/>
          <w:sz w:val="28"/>
          <w:szCs w:val="28"/>
        </w:rPr>
        <w:t xml:space="preserve"> и/или </w:t>
      </w:r>
      <w:r w:rsidR="00F245E9">
        <w:rPr>
          <w:bCs/>
          <w:color w:val="000000"/>
          <w:sz w:val="28"/>
          <w:szCs w:val="28"/>
        </w:rPr>
        <w:fldChar w:fldCharType="begin"/>
      </w:r>
      <w:r>
        <w:rPr>
          <w:bCs/>
          <w:color w:val="000000"/>
          <w:sz w:val="28"/>
          <w:szCs w:val="28"/>
        </w:rPr>
        <w:instrText xml:space="preserve"> REF _Ref388988336 \r \h </w:instrText>
      </w:r>
      <w:r w:rsidR="00F245E9">
        <w:rPr>
          <w:bCs/>
          <w:color w:val="000000"/>
          <w:sz w:val="28"/>
          <w:szCs w:val="28"/>
        </w:rPr>
      </w:r>
      <w:r w:rsidR="00F245E9">
        <w:rPr>
          <w:bCs/>
          <w:color w:val="000000"/>
          <w:sz w:val="28"/>
          <w:szCs w:val="28"/>
        </w:rPr>
        <w:fldChar w:fldCharType="separate"/>
      </w:r>
      <w:r w:rsidR="0073223C">
        <w:rPr>
          <w:bCs/>
          <w:color w:val="000000"/>
          <w:sz w:val="28"/>
          <w:szCs w:val="28"/>
        </w:rPr>
        <w:t>4.5.5.4</w:t>
      </w:r>
      <w:r w:rsidR="00F245E9">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F245E9">
        <w:rPr>
          <w:sz w:val="28"/>
          <w:szCs w:val="28"/>
        </w:rPr>
        <w:fldChar w:fldCharType="begin"/>
      </w:r>
      <w:r w:rsidR="004F5293">
        <w:rPr>
          <w:sz w:val="28"/>
          <w:szCs w:val="28"/>
        </w:rPr>
        <w:instrText xml:space="preserve"> REF _Ref388983230 \r \h </w:instrText>
      </w:r>
      <w:r w:rsidR="00F245E9">
        <w:rPr>
          <w:sz w:val="28"/>
          <w:szCs w:val="28"/>
        </w:rPr>
      </w:r>
      <w:r w:rsidR="00F245E9">
        <w:rPr>
          <w:sz w:val="28"/>
          <w:szCs w:val="28"/>
        </w:rPr>
        <w:fldChar w:fldCharType="separate"/>
      </w:r>
      <w:r w:rsidR="0073223C">
        <w:rPr>
          <w:sz w:val="28"/>
          <w:szCs w:val="28"/>
        </w:rPr>
        <w:t>4.1</w:t>
      </w:r>
      <w:r w:rsidR="00F245E9">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00F304CE" w:rsidRPr="0043044A">
              <w:rPr>
                <w:b/>
              </w:rPr>
              <w:t xml:space="preserve">на </w:t>
            </w:r>
            <w:r w:rsidR="00F304CE" w:rsidRPr="00755215">
              <w:rPr>
                <w:b/>
              </w:rPr>
              <w:t xml:space="preserve">поставку </w:t>
            </w:r>
            <w:r w:rsidR="00156CA2">
              <w:rPr>
                <w:b/>
              </w:rPr>
              <w:t>весов крановых, платформенных</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F304CE">
              <w:rPr>
                <w:b/>
              </w:rPr>
              <w:t>поставка</w:t>
            </w:r>
            <w:r w:rsidR="00F304CE" w:rsidRPr="00755215">
              <w:rPr>
                <w:b/>
              </w:rPr>
              <w:t xml:space="preserve"> </w:t>
            </w:r>
            <w:r w:rsidR="00156CA2">
              <w:rPr>
                <w:b/>
              </w:rPr>
              <w:t>весов крановых, платформенных</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F304CE" w:rsidRDefault="00F304CE"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156CA2" w:rsidRDefault="00156CA2" w:rsidP="00156CA2">
            <w:pPr>
              <w:rPr>
                <w:color w:val="000000"/>
              </w:rPr>
            </w:pPr>
            <w:r w:rsidRPr="00841E1A">
              <w:rPr>
                <w:color w:val="000000"/>
              </w:rPr>
              <w:t xml:space="preserve">в течение  </w:t>
            </w:r>
            <w:r>
              <w:rPr>
                <w:color w:val="000000"/>
              </w:rPr>
              <w:t>45-ти</w:t>
            </w:r>
            <w:r w:rsidRPr="00841E1A">
              <w:rPr>
                <w:color w:val="000000"/>
              </w:rPr>
              <w:t xml:space="preserve"> календарных дней со дня подписания договора уполномоченными представителями сторон </w:t>
            </w:r>
          </w:p>
          <w:p w:rsidR="00116F7B" w:rsidRDefault="00116F7B" w:rsidP="00116F7B">
            <w:pPr>
              <w:ind w:right="153"/>
            </w:pPr>
          </w:p>
          <w:p w:rsidR="00116F7B" w:rsidRDefault="00116F7B" w:rsidP="00116F7B">
            <w:pPr>
              <w:ind w:right="153"/>
            </w:pPr>
          </w:p>
          <w:p w:rsidR="0038742E" w:rsidRDefault="0038742E" w:rsidP="00116F7B">
            <w:pPr>
              <w:ind w:right="153"/>
            </w:pPr>
          </w:p>
          <w:p w:rsidR="0038742E" w:rsidRDefault="0038742E" w:rsidP="00116F7B">
            <w:pPr>
              <w:ind w:right="153"/>
            </w:pPr>
          </w:p>
          <w:p w:rsidR="007966E7" w:rsidRPr="007966E7" w:rsidRDefault="007966E7" w:rsidP="007966E7">
            <w:pPr>
              <w:ind w:right="153"/>
              <w:jc w:val="both"/>
              <w:rPr>
                <w:color w:val="000000"/>
              </w:rPr>
            </w:pPr>
            <w:r w:rsidRPr="007966E7">
              <w:rPr>
                <w:color w:val="000000"/>
              </w:rPr>
              <w:t xml:space="preserve">ОАО «СХК», Томская обл. г. Северск, ул. Предзаводская, 9. </w:t>
            </w:r>
          </w:p>
          <w:p w:rsidR="007966E7" w:rsidRPr="007966E7" w:rsidRDefault="007966E7" w:rsidP="007966E7">
            <w:pPr>
              <w:ind w:right="153"/>
              <w:jc w:val="both"/>
              <w:rPr>
                <w:color w:val="000000"/>
              </w:rPr>
            </w:pPr>
          </w:p>
          <w:p w:rsidR="007966E7" w:rsidRPr="007966E7" w:rsidRDefault="007966E7" w:rsidP="007966E7">
            <w:pPr>
              <w:ind w:right="153"/>
              <w:jc w:val="both"/>
              <w:rPr>
                <w:color w:val="000000"/>
              </w:rPr>
            </w:pPr>
            <w:r w:rsidRPr="007966E7">
              <w:rPr>
                <w:color w:val="000000"/>
              </w:rPr>
              <w:t xml:space="preserve">Способы доставки: </w:t>
            </w:r>
          </w:p>
          <w:p w:rsidR="007966E7" w:rsidRPr="007966E7" w:rsidRDefault="007966E7" w:rsidP="007966E7">
            <w:pPr>
              <w:ind w:right="153"/>
              <w:jc w:val="both"/>
              <w:rPr>
                <w:color w:val="000000"/>
              </w:rPr>
            </w:pPr>
            <w:r w:rsidRPr="007966E7">
              <w:rPr>
                <w:color w:val="000000"/>
              </w:rPr>
              <w:t>1.</w:t>
            </w:r>
            <w:r w:rsidRPr="007966E7">
              <w:rPr>
                <w:color w:val="000000"/>
              </w:rPr>
              <w:tab/>
              <w:t>железнодорожным транспортом:</w:t>
            </w:r>
          </w:p>
          <w:p w:rsidR="007966E7" w:rsidRPr="007966E7" w:rsidRDefault="007966E7" w:rsidP="007966E7">
            <w:pPr>
              <w:ind w:right="153"/>
              <w:jc w:val="both"/>
              <w:rPr>
                <w:color w:val="000000"/>
              </w:rPr>
            </w:pPr>
            <w:r w:rsidRPr="007966E7">
              <w:rPr>
                <w:color w:val="000000"/>
              </w:rPr>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7966E7" w:rsidRPr="007966E7" w:rsidRDefault="007966E7" w:rsidP="007966E7">
            <w:pPr>
              <w:ind w:right="153"/>
              <w:jc w:val="both"/>
              <w:rPr>
                <w:color w:val="000000"/>
              </w:rPr>
            </w:pPr>
            <w:r w:rsidRPr="007966E7">
              <w:rPr>
                <w:color w:val="000000"/>
              </w:rPr>
              <w:t>2.</w:t>
            </w:r>
            <w:r w:rsidRPr="007966E7">
              <w:rPr>
                <w:color w:val="000000"/>
              </w:rPr>
              <w:tab/>
              <w:t xml:space="preserve">автомобильным транспортом: </w:t>
            </w:r>
          </w:p>
          <w:p w:rsidR="007966E7" w:rsidRDefault="007966E7" w:rsidP="007966E7">
            <w:pPr>
              <w:tabs>
                <w:tab w:val="left" w:pos="9932"/>
              </w:tabs>
              <w:jc w:val="both"/>
              <w:rPr>
                <w:color w:val="000000"/>
              </w:rPr>
            </w:pPr>
            <w:r w:rsidRPr="007966E7">
              <w:rPr>
                <w:color w:val="000000"/>
              </w:rPr>
              <w:t>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7966E7">
              <w:rPr>
                <w:color w:val="000000"/>
              </w:rPr>
              <w:cr/>
            </w:r>
          </w:p>
          <w:p w:rsidR="00156CA2" w:rsidRDefault="00156CA2" w:rsidP="00156CA2">
            <w:r w:rsidRPr="0072036E">
              <w:t>100 % оплата по факту поставки в течение 30 календарных дней с момента получения товара на склад покупателя и предоставления всех отгрузочных и технических документов (паспортов технического средства, сертификатов  на продукцию)</w:t>
            </w:r>
            <w:r>
              <w:t>.</w:t>
            </w:r>
          </w:p>
          <w:p w:rsidR="00156CA2" w:rsidRDefault="00156CA2" w:rsidP="00156CA2"/>
          <w:p w:rsidR="00156CA2" w:rsidRDefault="00156CA2" w:rsidP="00156CA2">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F245E9"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156CA2" w:rsidRDefault="00156CA2" w:rsidP="00156CA2">
            <w:pPr>
              <w:jc w:val="both"/>
            </w:pPr>
            <w:r>
              <w:rPr>
                <w:b/>
              </w:rPr>
              <w:t>Нефедова Ольга Николаевна</w:t>
            </w:r>
            <w:r>
              <w:t xml:space="preserve">, </w:t>
            </w:r>
            <w:r w:rsidRPr="00F512FA">
              <w:t xml:space="preserve">телефон: </w:t>
            </w:r>
            <w:r>
              <w:t>(382</w:t>
            </w:r>
            <w:r w:rsidRPr="00016CAC">
              <w:t xml:space="preserve">3) </w:t>
            </w:r>
            <w:r>
              <w:t>52-35-76</w:t>
            </w:r>
            <w:r w:rsidRPr="00F512FA">
              <w:t xml:space="preserve">, факс </w:t>
            </w:r>
            <w:r>
              <w:t>(382 3) 56-25-50</w:t>
            </w:r>
          </w:p>
          <w:p w:rsidR="00F304CE" w:rsidRPr="00E25B1F" w:rsidRDefault="00F304CE"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156CA2" w:rsidRPr="00876952" w:rsidRDefault="00156CA2" w:rsidP="00156CA2">
            <w:pPr>
              <w:rPr>
                <w:color w:val="000000"/>
              </w:rPr>
            </w:pPr>
            <w:r w:rsidRPr="003D6B88">
              <w:rPr>
                <w:b/>
              </w:rPr>
              <w:t>238</w:t>
            </w:r>
            <w:r>
              <w:rPr>
                <w:b/>
              </w:rPr>
              <w:t xml:space="preserve"> </w:t>
            </w:r>
            <w:r w:rsidRPr="003D6B88">
              <w:rPr>
                <w:b/>
              </w:rPr>
              <w:t xml:space="preserve">124 </w:t>
            </w:r>
            <w:r>
              <w:rPr>
                <w:b/>
                <w:bCs/>
              </w:rPr>
              <w:t>(двести тридцать восемь тысяч сто двадцать четыре</w:t>
            </w:r>
            <w:r>
              <w:rPr>
                <w:color w:val="000000"/>
              </w:rPr>
              <w:t>)</w:t>
            </w:r>
            <w:r w:rsidRPr="00016CAC">
              <w:rPr>
                <w:color w:val="000000"/>
              </w:rPr>
              <w:t xml:space="preserve"> </w:t>
            </w:r>
            <w:r>
              <w:rPr>
                <w:color w:val="000000"/>
              </w:rPr>
              <w:t>рубля</w:t>
            </w:r>
            <w:r w:rsidRPr="00876952">
              <w:rPr>
                <w:color w:val="000000"/>
              </w:rPr>
              <w:t xml:space="preserve"> </w:t>
            </w:r>
            <w:r>
              <w:rPr>
                <w:color w:val="000000"/>
              </w:rPr>
              <w:t>71</w:t>
            </w:r>
            <w:r w:rsidRPr="00876952">
              <w:rPr>
                <w:color w:val="000000"/>
              </w:rPr>
              <w:t xml:space="preserve"> </w:t>
            </w:r>
            <w:r>
              <w:rPr>
                <w:color w:val="000000"/>
              </w:rPr>
              <w:t>к</w:t>
            </w:r>
            <w:r w:rsidRPr="00876952">
              <w:rPr>
                <w:color w:val="000000"/>
              </w:rPr>
              <w:t>оп</w:t>
            </w:r>
            <w:r>
              <w:rPr>
                <w:color w:val="000000"/>
              </w:rPr>
              <w:t>ейка</w:t>
            </w:r>
            <w:r w:rsidRPr="00876952">
              <w:rPr>
                <w:color w:val="000000"/>
              </w:rPr>
              <w:t xml:space="preserve">, в том числе НДС 18% </w:t>
            </w:r>
          </w:p>
          <w:p w:rsidR="00156CA2" w:rsidRDefault="00156CA2" w:rsidP="00156CA2">
            <w:pPr>
              <w:rPr>
                <w:color w:val="000000"/>
              </w:rPr>
            </w:pPr>
          </w:p>
          <w:p w:rsidR="00156CA2" w:rsidRDefault="00156CA2" w:rsidP="00156CA2">
            <w:pPr>
              <w:rPr>
                <w:color w:val="000000"/>
              </w:rPr>
            </w:pPr>
            <w:r>
              <w:rPr>
                <w:b/>
                <w:color w:val="000000"/>
              </w:rPr>
              <w:t xml:space="preserve">201 800 (двести одна тысяча восемьсот) </w:t>
            </w:r>
            <w:r>
              <w:rPr>
                <w:color w:val="000000"/>
              </w:rPr>
              <w:t>рублей 60 копеек, без учета НДС.</w:t>
            </w:r>
          </w:p>
          <w:p w:rsidR="00156CA2" w:rsidRPr="00994726" w:rsidRDefault="00156CA2" w:rsidP="00156CA2">
            <w:pPr>
              <w:rPr>
                <w:color w:val="000000"/>
              </w:rPr>
            </w:pPr>
          </w:p>
          <w:p w:rsidR="00156CA2" w:rsidRDefault="00156CA2" w:rsidP="00156CA2">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56CA2" w:rsidRDefault="00156CA2" w:rsidP="00156CA2"/>
          <w:p w:rsidR="00156CA2" w:rsidRDefault="00156CA2" w:rsidP="00156CA2">
            <w:pPr>
              <w:jc w:val="both"/>
            </w:pPr>
            <w:r>
              <w:t xml:space="preserve">Начальная максимальная цена </w:t>
            </w:r>
            <w:r w:rsidRPr="00841E1A">
              <w:t xml:space="preserve">включает </w:t>
            </w:r>
            <w:r w:rsidRPr="0072036E">
              <w:t>стоимость товара, стоимость тары, транспортные расходы, экспедирование, налоги, страхование, уплату таможенных пошлин, сборы, первичную поверку, предоставление технических документов, сертификатов на продукцию и другие расходы</w:t>
            </w:r>
            <w:r>
              <w:t>,</w:t>
            </w:r>
            <w:r w:rsidRPr="0072036E">
              <w:t xml:space="preserve"> связанные с исполнением договора.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F245E9">
              <w:fldChar w:fldCharType="begin"/>
            </w:r>
            <w:r>
              <w:instrText xml:space="preserve"> REF _Ref388875768 \r \h </w:instrText>
            </w:r>
            <w:r w:rsidR="00F245E9">
              <w:fldChar w:fldCharType="separate"/>
            </w:r>
            <w:r w:rsidR="0073223C">
              <w:t>3.1.1</w:t>
            </w:r>
            <w:r w:rsidR="00F245E9">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56CA2" w:rsidRPr="002A6A6E" w:rsidRDefault="00156CA2" w:rsidP="00156CA2">
            <w:pPr>
              <w:numPr>
                <w:ilvl w:val="0"/>
                <w:numId w:val="27"/>
              </w:numPr>
              <w:tabs>
                <w:tab w:val="left" w:pos="0"/>
                <w:tab w:val="left" w:pos="1204"/>
              </w:tabs>
              <w:ind w:left="0" w:right="70" w:firstLine="495"/>
              <w:jc w:val="both"/>
            </w:pPr>
            <w:r>
              <w:t xml:space="preserve">   </w:t>
            </w:r>
            <w:r w:rsidRPr="002A6A6E">
              <w:t xml:space="preserve">наличие опыта </w:t>
            </w:r>
            <w:r w:rsidRPr="002A6A6E">
              <w:rPr>
                <w:b/>
                <w:bCs/>
                <w:i/>
              </w:rPr>
              <w:t>поставок/ работ/ услуг</w:t>
            </w:r>
            <w:r w:rsidRPr="002A6A6E">
              <w:t xml:space="preserve">: должен иметь в рамках заключенных договоров на поставку весов крановых и платформенных </w:t>
            </w:r>
            <w:r w:rsidRPr="002A6A6E">
              <w:rPr>
                <w:b/>
                <w:bCs/>
                <w:i/>
              </w:rPr>
              <w:t>завершенные</w:t>
            </w:r>
            <w:r w:rsidRPr="002A6A6E">
              <w:t xml:space="preserve"> в 2012, 2013, 2014гг. </w:t>
            </w:r>
            <w:r w:rsidRPr="002A6A6E">
              <w:rPr>
                <w:b/>
                <w:bCs/>
                <w:i/>
              </w:rPr>
              <w:t>поставки/ работы/ услуги</w:t>
            </w:r>
            <w:r w:rsidRPr="002A6A6E">
              <w:t xml:space="preserve"> на общую сумму </w:t>
            </w:r>
            <w:r w:rsidRPr="002A6A6E">
              <w:rPr>
                <w:b/>
                <w:bCs/>
                <w:i/>
              </w:rPr>
              <w:t xml:space="preserve">не менее 50% от суммы начальной максимальной цены договора.  </w:t>
            </w:r>
            <w:bookmarkEnd w:id="229"/>
          </w:p>
          <w:p w:rsidR="009015EB" w:rsidRPr="00FC009D" w:rsidRDefault="00815182" w:rsidP="00156CA2">
            <w:pPr>
              <w:numPr>
                <w:ilvl w:val="0"/>
                <w:numId w:val="27"/>
              </w:numPr>
              <w:tabs>
                <w:tab w:val="left" w:pos="0"/>
                <w:tab w:val="left" w:pos="1204"/>
              </w:tabs>
              <w:ind w:left="0" w:right="70" w:firstLine="495"/>
              <w:jc w:val="both"/>
            </w:pPr>
            <w:r w:rsidRPr="00156CA2">
              <w:t>отсутствие</w:t>
            </w:r>
            <w:r w:rsidRPr="00E25B1F">
              <w:t xml:space="preserve">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p w:rsidR="00156CA2" w:rsidRPr="009015EB" w:rsidRDefault="00156CA2" w:rsidP="00156CA2">
            <w:pPr>
              <w:tabs>
                <w:tab w:val="left" w:pos="1094"/>
              </w:tabs>
              <w:ind w:left="669" w:right="70"/>
              <w:jc w:val="both"/>
              <w:rPr>
                <w:b/>
                <w:i/>
              </w:rPr>
            </w:pP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8D74FD" w:rsidRDefault="008D74FD" w:rsidP="008D74FD">
            <w:pPr>
              <w:tabs>
                <w:tab w:val="left" w:pos="284"/>
                <w:tab w:val="center" w:pos="4677"/>
                <w:tab w:val="right" w:pos="9355"/>
              </w:tabs>
              <w:ind w:right="34"/>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F245E9">
              <w:rPr>
                <w:bCs/>
              </w:rPr>
              <w:fldChar w:fldCharType="begin"/>
            </w:r>
            <w:r>
              <w:rPr>
                <w:bCs/>
              </w:rPr>
              <w:instrText xml:space="preserve"> REF _Ref389132148 \r \h </w:instrText>
            </w:r>
            <w:r w:rsidR="00F245E9">
              <w:rPr>
                <w:bCs/>
              </w:rPr>
            </w:r>
            <w:r w:rsidR="00F245E9">
              <w:rPr>
                <w:bCs/>
              </w:rPr>
              <w:fldChar w:fldCharType="separate"/>
            </w:r>
            <w:r w:rsidR="0073223C">
              <w:rPr>
                <w:bCs/>
              </w:rPr>
              <w:t>3.2.1</w:t>
            </w:r>
            <w:r w:rsidR="00F245E9">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7E6C8A" w:rsidRPr="002A6A6E" w:rsidRDefault="007E6C8A" w:rsidP="00EA1A0B">
            <w:pPr>
              <w:widowControl w:val="0"/>
              <w:numPr>
                <w:ilvl w:val="1"/>
                <w:numId w:val="99"/>
              </w:numPr>
              <w:tabs>
                <w:tab w:val="left" w:pos="1204"/>
              </w:tabs>
              <w:adjustRightInd w:val="0"/>
              <w:ind w:left="0" w:right="70" w:firstLine="495"/>
              <w:jc w:val="both"/>
              <w:textAlignment w:val="baseline"/>
            </w:pPr>
            <w:r w:rsidRPr="002A6A6E">
              <w:t>справка об опыте выполнения договоров</w:t>
            </w:r>
            <w:r w:rsidRPr="002A6A6E">
              <w:rPr>
                <w:bCs/>
              </w:rPr>
              <w:t xml:space="preserve"> </w:t>
            </w:r>
            <w:r w:rsidRPr="002A6A6E">
              <w:t>(раздел </w:t>
            </w:r>
            <w:fldSimple w:instr=" REF _Ref317259097 \r \h  \* MERGEFORMAT ">
              <w:r w:rsidRPr="002A6A6E">
                <w:t>6</w:t>
              </w:r>
            </w:fldSimple>
            <w:r w:rsidRPr="002A6A6E">
              <w:t xml:space="preserve">, соответствующая </w:t>
            </w:r>
            <w:hyperlink w:anchor="_Справка_о_кадровых_ресурсах (Форма " w:history="1">
              <w:r w:rsidRPr="002A6A6E">
                <w:rPr>
                  <w:rStyle w:val="afa"/>
                  <w:color w:val="auto"/>
                </w:rPr>
                <w:t>форма</w:t>
              </w:r>
            </w:hyperlink>
            <w:r w:rsidRPr="002A6A6E">
              <w:t xml:space="preserve">) с обязательным приложением копий указанных договоров с приложениями, подтверждающими состав </w:t>
            </w:r>
            <w:r w:rsidRPr="002A6A6E">
              <w:rPr>
                <w:b/>
                <w:i/>
              </w:rPr>
              <w:t>поставок/работ/услуг (спецификации, техническое задание и т.п.)</w:t>
            </w:r>
            <w:r w:rsidRPr="002A6A6E">
              <w:t xml:space="preserve">, а также </w:t>
            </w:r>
            <w:r w:rsidRPr="002A6A6E">
              <w:rPr>
                <w:bCs/>
              </w:rPr>
              <w:t xml:space="preserve">копий документов, подтверждающих исполнение данных </w:t>
            </w:r>
            <w:r w:rsidRPr="002A6A6E">
              <w:rPr>
                <w:b/>
                <w:i/>
              </w:rPr>
              <w:t>поставок/работ/услуг</w:t>
            </w:r>
            <w:r w:rsidRPr="002A6A6E">
              <w:t xml:space="preserve">, </w:t>
            </w:r>
            <w:r w:rsidRPr="002A6A6E">
              <w:rPr>
                <w:b/>
                <w:i/>
              </w:rPr>
              <w:t xml:space="preserve">включая стоимость </w:t>
            </w:r>
            <w:r w:rsidRPr="002A6A6E">
              <w:rPr>
                <w:bCs/>
              </w:rPr>
              <w:t>(</w:t>
            </w:r>
            <w:r w:rsidRPr="002A6A6E">
              <w:rPr>
                <w:b/>
                <w:i/>
              </w:rPr>
              <w:t>акты приемки-передачи, ТОРГ-12, акты выполненных работ и т.п.</w:t>
            </w:r>
            <w:r w:rsidRPr="002A6A6E">
              <w:rPr>
                <w:bCs/>
              </w:rPr>
              <w:t>)</w:t>
            </w:r>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A6A6E" w:rsidP="00EA1A0B">
            <w:pPr>
              <w:pStyle w:val="Times12"/>
              <w:tabs>
                <w:tab w:val="left" w:pos="0"/>
                <w:tab w:val="left" w:pos="1140"/>
              </w:tabs>
              <w:ind w:right="70" w:firstLine="637"/>
              <w:rPr>
                <w:szCs w:val="24"/>
              </w:rPr>
            </w:pPr>
            <w:r>
              <w:rPr>
                <w:szCs w:val="24"/>
              </w:rPr>
              <w:t xml:space="preserve">Таблица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ТУ,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2A6A6E">
              <w:rPr>
                <w:b/>
                <w:i/>
                <w:color w:val="FF0000"/>
                <w:sz w:val="32"/>
                <w:szCs w:val="32"/>
                <w:u w:val="single"/>
              </w:rPr>
              <w:t>10</w:t>
            </w:r>
            <w:r w:rsidRPr="00116F7B">
              <w:rPr>
                <w:b/>
                <w:i/>
                <w:color w:val="FF0000"/>
                <w:sz w:val="32"/>
                <w:szCs w:val="32"/>
                <w:u w:val="single"/>
              </w:rPr>
              <w:t xml:space="preserve">» </w:t>
            </w:r>
            <w:r w:rsidR="00E44D1C">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16F7B">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F245E9">
        <w:rPr>
          <w:b/>
          <w:i/>
        </w:rPr>
        <w:fldChar w:fldCharType="begin"/>
      </w:r>
      <w:r>
        <w:rPr>
          <w:b/>
          <w:i/>
        </w:rPr>
        <w:instrText xml:space="preserve"> REF _Ref389743136 \r \h </w:instrText>
      </w:r>
      <w:r w:rsidR="00F245E9">
        <w:rPr>
          <w:b/>
          <w:i/>
        </w:rPr>
      </w:r>
      <w:r w:rsidR="00F245E9">
        <w:rPr>
          <w:b/>
          <w:i/>
        </w:rPr>
        <w:fldChar w:fldCharType="separate"/>
      </w:r>
      <w:r w:rsidR="0073223C">
        <w:rPr>
          <w:b/>
          <w:i/>
        </w:rPr>
        <w:t>11.2</w:t>
      </w:r>
      <w:r w:rsidR="00F245E9">
        <w:rPr>
          <w:b/>
          <w:i/>
        </w:rPr>
        <w:fldChar w:fldCharType="end"/>
      </w:r>
      <w:r>
        <w:rPr>
          <w:b/>
          <w:i/>
        </w:rPr>
        <w:t xml:space="preserve">, </w:t>
      </w:r>
      <w:r w:rsidR="00F245E9">
        <w:rPr>
          <w:b/>
          <w:i/>
        </w:rPr>
        <w:fldChar w:fldCharType="begin"/>
      </w:r>
      <w:r>
        <w:rPr>
          <w:b/>
          <w:i/>
        </w:rPr>
        <w:instrText xml:space="preserve"> REF _Ref389743137 \r \h </w:instrText>
      </w:r>
      <w:r w:rsidR="00F245E9">
        <w:rPr>
          <w:b/>
          <w:i/>
        </w:rPr>
      </w:r>
      <w:r w:rsidR="00F245E9">
        <w:rPr>
          <w:b/>
          <w:i/>
        </w:rPr>
        <w:fldChar w:fldCharType="separate"/>
      </w:r>
      <w:r w:rsidR="0073223C">
        <w:rPr>
          <w:b/>
          <w:i/>
        </w:rPr>
        <w:t>11.3</w:t>
      </w:r>
      <w:r w:rsidR="00F245E9">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F245E9">
        <w:rPr>
          <w:sz w:val="28"/>
          <w:szCs w:val="28"/>
        </w:rPr>
        <w:fldChar w:fldCharType="begin"/>
      </w:r>
      <w:r w:rsidR="00DA57EE">
        <w:rPr>
          <w:sz w:val="28"/>
          <w:szCs w:val="28"/>
        </w:rPr>
        <w:instrText xml:space="preserve"> REF _Ref359591246 \r \h </w:instrText>
      </w:r>
      <w:r w:rsidR="00F245E9">
        <w:rPr>
          <w:sz w:val="28"/>
          <w:szCs w:val="28"/>
        </w:rPr>
      </w:r>
      <w:r w:rsidR="00F245E9">
        <w:rPr>
          <w:sz w:val="28"/>
          <w:szCs w:val="28"/>
        </w:rPr>
        <w:fldChar w:fldCharType="separate"/>
      </w:r>
      <w:r w:rsidR="0073223C">
        <w:rPr>
          <w:sz w:val="28"/>
          <w:szCs w:val="28"/>
        </w:rPr>
        <w:t>4.4.12</w:t>
      </w:r>
      <w:r w:rsidR="00F245E9">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38742E" w:rsidRDefault="002A1BA7" w:rsidP="0038742E">
      <w:pPr>
        <w:jc w:val="center"/>
        <w:rPr>
          <w:color w:val="000000"/>
          <w:sz w:val="28"/>
          <w:szCs w:val="28"/>
        </w:rPr>
      </w:pPr>
      <w:r>
        <w:rPr>
          <w:b/>
        </w:rPr>
        <w:t>весов крановых, платформенных</w:t>
      </w:r>
    </w:p>
    <w:p w:rsidR="008D74FD" w:rsidRPr="0000787B" w:rsidRDefault="008D74FD" w:rsidP="0038742E">
      <w:pPr>
        <w:jc w:val="center"/>
        <w:rPr>
          <w:color w:val="000000"/>
          <w:sz w:val="28"/>
          <w:szCs w:val="28"/>
        </w:rPr>
      </w:pP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441C53" w:rsidRPr="00441C53" w:rsidRDefault="0038742E" w:rsidP="00F371EA">
      <w:pPr>
        <w:jc w:val="center"/>
        <w:rPr>
          <w:color w:val="000000"/>
          <w:sz w:val="28"/>
          <w:szCs w:val="28"/>
        </w:rPr>
      </w:pPr>
      <w:r w:rsidRPr="0000787B">
        <w:rPr>
          <w:color w:val="000000"/>
        </w:rPr>
        <w:t>2014</w:t>
      </w:r>
      <w:r w:rsidRPr="0000787B">
        <w:rPr>
          <w:color w:val="000000"/>
          <w:sz w:val="28"/>
          <w:szCs w:val="28"/>
        </w:rPr>
        <w:br w:type="page"/>
      </w:r>
    </w:p>
    <w:p w:rsidR="00441C53" w:rsidRPr="008161D6" w:rsidRDefault="00441C53" w:rsidP="00441C53">
      <w:pPr>
        <w:jc w:val="center"/>
        <w:rPr>
          <w:color w:val="000000"/>
          <w:sz w:val="28"/>
          <w:szCs w:val="28"/>
        </w:rPr>
      </w:pPr>
      <w:r w:rsidRPr="008161D6">
        <w:rPr>
          <w:color w:val="000000"/>
          <w:sz w:val="28"/>
          <w:szCs w:val="28"/>
        </w:rPr>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E44D1C" w:rsidRPr="008161D6" w:rsidRDefault="00E44D1C" w:rsidP="00E44D1C">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441C53">
      <w:pPr>
        <w:rPr>
          <w:color w:val="000000"/>
          <w:sz w:val="28"/>
          <w:szCs w:val="28"/>
        </w:rPr>
      </w:pP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7966E7" w:rsidRDefault="007966E7" w:rsidP="007966E7">
      <w:pPr>
        <w:jc w:val="center"/>
        <w:rPr>
          <w:color w:val="000000"/>
          <w:sz w:val="28"/>
          <w:szCs w:val="28"/>
        </w:rPr>
      </w:pPr>
    </w:p>
    <w:p w:rsidR="007966E7" w:rsidRDefault="007966E7" w:rsidP="007966E7">
      <w:pPr>
        <w:jc w:val="center"/>
        <w:rPr>
          <w:color w:val="000000"/>
          <w:sz w:val="28"/>
          <w:szCs w:val="28"/>
        </w:rPr>
      </w:pPr>
    </w:p>
    <w:p w:rsidR="00F371EA" w:rsidRDefault="00F371EA" w:rsidP="007966E7">
      <w:pPr>
        <w:jc w:val="center"/>
        <w:rPr>
          <w:color w:val="000000"/>
          <w:sz w:val="28"/>
          <w:szCs w:val="28"/>
        </w:rPr>
      </w:pPr>
    </w:p>
    <w:p w:rsidR="00F371EA" w:rsidRDefault="00F371EA" w:rsidP="007966E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1. ОБЩИЕ СВЕДЕНИЯ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273"/>
        </w:trPr>
        <w:tc>
          <w:tcPr>
            <w:tcW w:w="9781" w:type="dxa"/>
            <w:tcBorders>
              <w:top w:val="single" w:sz="4" w:space="0" w:color="auto"/>
              <w:left w:val="single" w:sz="4" w:space="0" w:color="auto"/>
              <w:right w:val="single" w:sz="4" w:space="0" w:color="auto"/>
            </w:tcBorders>
          </w:tcPr>
          <w:p w:rsidR="002A1BA7" w:rsidRPr="008161D6" w:rsidRDefault="002A1BA7" w:rsidP="00700870">
            <w:pPr>
              <w:jc w:val="center"/>
              <w:rPr>
                <w:color w:val="000000"/>
                <w:sz w:val="28"/>
                <w:szCs w:val="28"/>
              </w:rPr>
            </w:pPr>
            <w:r w:rsidRPr="008161D6">
              <w:rPr>
                <w:color w:val="000000"/>
                <w:sz w:val="28"/>
                <w:szCs w:val="28"/>
              </w:rPr>
              <w:t>Подраздел 1.1 Наименование</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Default="002A1BA7" w:rsidP="00700870">
            <w:r>
              <w:t xml:space="preserve">1.Весы электронные крановые ЦКВ-10Т-Б Экстра </w:t>
            </w:r>
            <w:r w:rsidRPr="009A6DC6">
              <w:rPr>
                <w:color w:val="000000"/>
              </w:rPr>
              <w:t>(или эквивалент)</w:t>
            </w:r>
            <w:r>
              <w:t>,</w:t>
            </w:r>
          </w:p>
          <w:p w:rsidR="002A1BA7" w:rsidRDefault="002A1BA7" w:rsidP="00700870">
            <w:r>
              <w:t xml:space="preserve">2.Весы электронные платформенные МВСК-3 (1,5х1,5) </w:t>
            </w:r>
            <w:r w:rsidRPr="009A6DC6">
              <w:rPr>
                <w:color w:val="000000"/>
              </w:rPr>
              <w:t>(или эквивалент)</w:t>
            </w:r>
            <w:r>
              <w:t>,</w:t>
            </w:r>
          </w:p>
          <w:p w:rsidR="002A1BA7" w:rsidRPr="009A5A2E" w:rsidRDefault="002A1BA7" w:rsidP="00700870">
            <w:pPr>
              <w:rPr>
                <w:color w:val="000000"/>
              </w:rPr>
            </w:pPr>
            <w:r>
              <w:t>3.Весы электронные крановые МК-3000С (Атлант СВК-3000)</w:t>
            </w:r>
            <w:r w:rsidRPr="009A6DC6">
              <w:rPr>
                <w:color w:val="000000"/>
              </w:rPr>
              <w:t xml:space="preserve"> (или эквивалент)</w:t>
            </w:r>
            <w:r w:rsidRPr="009A5A2E">
              <w:rPr>
                <w:color w:val="000000"/>
              </w:rPr>
              <w:t>.</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i/>
                <w:color w:val="000000"/>
              </w:rPr>
            </w:pPr>
            <w:bookmarkStart w:id="291" w:name="_Hlk356466017"/>
            <w:r w:rsidRPr="008161D6">
              <w:rPr>
                <w:color w:val="000000"/>
                <w:sz w:val="28"/>
                <w:szCs w:val="28"/>
              </w:rPr>
              <w:t>Подраздел 1.2 Сведения о новизне</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E05714" w:rsidRDefault="002A1BA7" w:rsidP="00700870">
            <w:pPr>
              <w:jc w:val="both"/>
              <w:rPr>
                <w:color w:val="000000"/>
              </w:rPr>
            </w:pPr>
            <w:r w:rsidRPr="00E05714">
              <w:rPr>
                <w:color w:val="000000"/>
              </w:rPr>
              <w:t>Товар должен быть новым, не бывшим в употреблении.</w:t>
            </w:r>
          </w:p>
        </w:tc>
      </w:tr>
      <w:bookmarkEnd w:id="291"/>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rPr>
                <w:i/>
                <w:color w:val="000000"/>
              </w:rPr>
            </w:pPr>
            <w:r>
              <w:rPr>
                <w:i/>
                <w:color w:val="000000"/>
              </w:rPr>
              <w:t>Не требуется</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rPr>
                <w:i/>
                <w:color w:val="000000"/>
              </w:rPr>
            </w:pPr>
            <w:r>
              <w:rPr>
                <w:i/>
                <w:color w:val="000000"/>
              </w:rPr>
              <w:t>Не требуется</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i/>
                <w:color w:val="000000"/>
              </w:rPr>
            </w:pPr>
            <w:r w:rsidRPr="008161D6">
              <w:rPr>
                <w:color w:val="000000"/>
                <w:sz w:val="28"/>
                <w:szCs w:val="28"/>
              </w:rPr>
              <w:t>Подраздел 1.5 Код ОКП</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E05714" w:rsidRDefault="002A1BA7" w:rsidP="00700870">
            <w:pPr>
              <w:rPr>
                <w:color w:val="000000"/>
              </w:rPr>
            </w:pPr>
            <w:r w:rsidRPr="00E05714">
              <w:rPr>
                <w:color w:val="000000"/>
              </w:rPr>
              <w:t>42 7427 – весы крановые,</w:t>
            </w:r>
          </w:p>
          <w:p w:rsidR="002A1BA7" w:rsidRPr="008161D6" w:rsidRDefault="002A1BA7" w:rsidP="00700870">
            <w:pPr>
              <w:rPr>
                <w:i/>
                <w:color w:val="000000"/>
              </w:rPr>
            </w:pPr>
            <w:r w:rsidRPr="00E05714">
              <w:rPr>
                <w:color w:val="000000"/>
              </w:rPr>
              <w:t>42 7438 – весы платформенные</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2. ОБЛАСТЬ ПРИМЕНЕНИЯ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35"/>
        </w:trPr>
        <w:tc>
          <w:tcPr>
            <w:tcW w:w="9781" w:type="dxa"/>
            <w:tcBorders>
              <w:top w:val="single" w:sz="4" w:space="0" w:color="auto"/>
              <w:left w:val="single" w:sz="4" w:space="0" w:color="auto"/>
              <w:right w:val="single" w:sz="4" w:space="0" w:color="auto"/>
            </w:tcBorders>
          </w:tcPr>
          <w:p w:rsidR="002A1BA7" w:rsidRPr="000C46B3" w:rsidRDefault="002A1BA7" w:rsidP="00700870">
            <w:pPr>
              <w:rPr>
                <w:b/>
              </w:rPr>
            </w:pPr>
            <w:r w:rsidRPr="000C46B3">
              <w:rPr>
                <w:b/>
              </w:rPr>
              <w:t>1.Весы электронные крановые ЦКВ-10Т-Б Экстра.</w:t>
            </w:r>
          </w:p>
          <w:p w:rsidR="002A1BA7" w:rsidRDefault="002A1BA7" w:rsidP="00700870">
            <w:pPr>
              <w:jc w:val="both"/>
            </w:pPr>
            <w:r>
              <w:t xml:space="preserve"> Цифровые крановые весы предназначены для статического взвешивания грузов, подвешенных на крюк крана, тали или другого подъёмного устройства. Весы могут эксплуатироваться при любых погодных условиях. Используются в процессе погрузочно-разгрузочных работ на предприятиях всех отраслей промышленности, сельского хозяйства, при коммерческих операциях или этапах технологического цикла производства. Вариант «Экстра» предназначен для интенсивной эксплуатации в самых тяжелых условиях.</w:t>
            </w:r>
          </w:p>
          <w:p w:rsidR="002A1BA7" w:rsidRDefault="002A1BA7" w:rsidP="00700870">
            <w:pPr>
              <w:rPr>
                <w:b/>
              </w:rPr>
            </w:pPr>
            <w:r w:rsidRPr="000C46B3">
              <w:rPr>
                <w:b/>
              </w:rPr>
              <w:t>2.Весы электронные платформенные МВСК-3 (1,5х1,5).</w:t>
            </w:r>
          </w:p>
          <w:p w:rsidR="002A1BA7" w:rsidRDefault="002A1BA7" w:rsidP="00700870">
            <w:r>
              <w:t>Электронные платформенные весы МВСК применяются на предприятиях с различной спецификой деятельности, поскольку обеспечивают стабильную точность взвешивания и надежность работы даже в тяжелых условиях эксплуатации. Весы МВСК предназначены для статического взвешивания разнообразных грузов (контейнеров, поддонов, ящиков, мешков, коробок). Грузоподъёмное устройство весов МВСК представляет собой прямоугольную платформу со встроенными тензодатчиками.</w:t>
            </w:r>
          </w:p>
          <w:p w:rsidR="002A1BA7" w:rsidRDefault="002A1BA7" w:rsidP="00700870">
            <w:pPr>
              <w:rPr>
                <w:b/>
              </w:rPr>
            </w:pPr>
            <w:r w:rsidRPr="00727414">
              <w:rPr>
                <w:b/>
              </w:rPr>
              <w:t>3.Весы электронные крановые МК-3000С (Атлант СВК-3000)</w:t>
            </w:r>
            <w:r>
              <w:rPr>
                <w:b/>
              </w:rPr>
              <w:t>.</w:t>
            </w:r>
          </w:p>
          <w:p w:rsidR="002A1BA7" w:rsidRPr="00727414" w:rsidRDefault="002A1BA7" w:rsidP="00700870">
            <w:pPr>
              <w:rPr>
                <w:color w:val="000000"/>
              </w:rPr>
            </w:pPr>
            <w:r>
              <w:rPr>
                <w:color w:val="000000"/>
              </w:rPr>
              <w:t xml:space="preserve">Электронные </w:t>
            </w:r>
            <w:r>
              <w:t>крановые весы предназначены для взвешивания транспортируемых кранами грузов, подвешенных на крюк крана, тали или другого подъёмного устройства в помещениях и на открытом воздухе массой до 3000 кг. включительно. Используются в процессе погрузочно-разгрузочных работ на предприятиях всех отраслей промышленности, сельского хозяйства, при коммерческих операциях или этапах технологического цикла производства.</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3. УСЛОВИЯ ЭКСПЛУАТАЦИИ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269"/>
        </w:trPr>
        <w:tc>
          <w:tcPr>
            <w:tcW w:w="9781" w:type="dxa"/>
            <w:tcBorders>
              <w:top w:val="single" w:sz="4" w:space="0" w:color="auto"/>
              <w:left w:val="single" w:sz="4" w:space="0" w:color="auto"/>
              <w:right w:val="single" w:sz="4" w:space="0" w:color="auto"/>
            </w:tcBorders>
          </w:tcPr>
          <w:p w:rsidR="002A1BA7" w:rsidRPr="000E0858" w:rsidRDefault="002A1BA7" w:rsidP="00700870">
            <w:pPr>
              <w:tabs>
                <w:tab w:val="left" w:pos="0"/>
                <w:tab w:val="center" w:pos="4677"/>
                <w:tab w:val="right" w:pos="9355"/>
              </w:tabs>
              <w:ind w:right="34"/>
              <w:jc w:val="both"/>
              <w:rPr>
                <w:i/>
                <w:color w:val="000000"/>
              </w:rPr>
            </w:pPr>
            <w:r>
              <w:rPr>
                <w:i/>
                <w:color w:val="000000"/>
              </w:rPr>
              <w:t xml:space="preserve"> </w:t>
            </w:r>
            <w:r>
              <w:rPr>
                <w:color w:val="000000"/>
              </w:rPr>
              <w:t>В соответствии с технической документацией.</w:t>
            </w:r>
          </w:p>
        </w:tc>
      </w:tr>
    </w:tbl>
    <w:p w:rsidR="002A1BA7" w:rsidRPr="008161D6"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4. ТЕХНИЧЕСКИЕ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2A1BA7" w:rsidRPr="002460E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Default="002A1BA7" w:rsidP="00700870">
            <w:pPr>
              <w:rPr>
                <w:b/>
              </w:rPr>
            </w:pPr>
            <w:r w:rsidRPr="000C46B3">
              <w:rPr>
                <w:b/>
              </w:rPr>
              <w:t>1.Весы электронные крановые ЦКВ-10Т-Б Экстра</w:t>
            </w:r>
            <w:r>
              <w:rPr>
                <w:b/>
              </w:rPr>
              <w:t xml:space="preserve"> (или эквивалент)</w:t>
            </w:r>
            <w:r w:rsidRPr="000C46B3">
              <w:rPr>
                <w:b/>
              </w:rPr>
              <w:t>.</w:t>
            </w:r>
          </w:p>
          <w:p w:rsidR="002A1BA7" w:rsidRDefault="002A1BA7" w:rsidP="00700870">
            <w:r>
              <w:rPr>
                <w:u w:val="single"/>
              </w:rPr>
              <w:t>Технические характеристики:</w:t>
            </w:r>
          </w:p>
          <w:p w:rsidR="002A1BA7" w:rsidRDefault="002A1BA7" w:rsidP="002A1BA7">
            <w:pPr>
              <w:numPr>
                <w:ilvl w:val="0"/>
                <w:numId w:val="102"/>
              </w:numPr>
              <w:rPr>
                <w:sz w:val="20"/>
                <w:szCs w:val="20"/>
              </w:rPr>
            </w:pPr>
            <w:r w:rsidRPr="000C2644">
              <w:rPr>
                <w:sz w:val="20"/>
                <w:szCs w:val="20"/>
              </w:rPr>
              <w:t>Наибольший предел взвешивания</w:t>
            </w:r>
            <w:r>
              <w:rPr>
                <w:sz w:val="20"/>
                <w:szCs w:val="20"/>
              </w:rPr>
              <w:t xml:space="preserve"> (НПВ)</w:t>
            </w:r>
            <w:r w:rsidRPr="000C2644">
              <w:rPr>
                <w:sz w:val="20"/>
                <w:szCs w:val="20"/>
              </w:rPr>
              <w:t xml:space="preserve"> </w:t>
            </w:r>
            <w:r>
              <w:rPr>
                <w:sz w:val="20"/>
                <w:szCs w:val="20"/>
              </w:rPr>
              <w:t xml:space="preserve"> – 10 т.</w:t>
            </w:r>
          </w:p>
          <w:p w:rsidR="002A1BA7" w:rsidRPr="00ED4B83" w:rsidRDefault="002A1BA7" w:rsidP="002A1BA7">
            <w:pPr>
              <w:numPr>
                <w:ilvl w:val="0"/>
                <w:numId w:val="102"/>
              </w:numPr>
            </w:pPr>
            <w:r w:rsidRPr="000C2644">
              <w:rPr>
                <w:sz w:val="20"/>
                <w:szCs w:val="20"/>
              </w:rPr>
              <w:t>Наи</w:t>
            </w:r>
            <w:r>
              <w:rPr>
                <w:sz w:val="20"/>
                <w:szCs w:val="20"/>
              </w:rPr>
              <w:t>мен</w:t>
            </w:r>
            <w:r w:rsidRPr="000C2644">
              <w:rPr>
                <w:sz w:val="20"/>
                <w:szCs w:val="20"/>
              </w:rPr>
              <w:t xml:space="preserve">ьший предел взвешивания </w:t>
            </w:r>
            <w:r>
              <w:rPr>
                <w:sz w:val="20"/>
                <w:szCs w:val="20"/>
              </w:rPr>
              <w:t>– не более 100 кг.</w:t>
            </w:r>
          </w:p>
          <w:p w:rsidR="002A1BA7" w:rsidRPr="00ED4B83" w:rsidRDefault="002A1BA7" w:rsidP="002A1BA7">
            <w:pPr>
              <w:numPr>
                <w:ilvl w:val="0"/>
                <w:numId w:val="102"/>
              </w:numPr>
            </w:pPr>
            <w:r>
              <w:rPr>
                <w:sz w:val="20"/>
                <w:szCs w:val="20"/>
              </w:rPr>
              <w:t>Дискретность отсчета – не более 5 кг.</w:t>
            </w:r>
          </w:p>
          <w:p w:rsidR="002A1BA7" w:rsidRPr="00ED4B83" w:rsidRDefault="002A1BA7" w:rsidP="002A1BA7">
            <w:pPr>
              <w:numPr>
                <w:ilvl w:val="0"/>
                <w:numId w:val="102"/>
              </w:numPr>
            </w:pPr>
            <w:r>
              <w:rPr>
                <w:sz w:val="20"/>
                <w:szCs w:val="20"/>
              </w:rPr>
              <w:t>Погрешность в эксплуатации – 5…15 кг.</w:t>
            </w:r>
          </w:p>
          <w:p w:rsidR="002A1BA7" w:rsidRPr="000E0D8C" w:rsidRDefault="002A1BA7" w:rsidP="002A1BA7">
            <w:pPr>
              <w:numPr>
                <w:ilvl w:val="0"/>
                <w:numId w:val="102"/>
              </w:numPr>
            </w:pPr>
            <w:r>
              <w:rPr>
                <w:sz w:val="20"/>
                <w:szCs w:val="20"/>
              </w:rPr>
              <w:t>Строительная высота – 825 мм.</w:t>
            </w:r>
          </w:p>
          <w:p w:rsidR="002A1BA7" w:rsidRPr="00ED4B83" w:rsidRDefault="002A1BA7" w:rsidP="002A1BA7">
            <w:pPr>
              <w:numPr>
                <w:ilvl w:val="0"/>
                <w:numId w:val="102"/>
              </w:numPr>
            </w:pPr>
            <w:r>
              <w:rPr>
                <w:sz w:val="20"/>
                <w:szCs w:val="20"/>
              </w:rPr>
              <w:t>Габаритные размеры (ДхШхВ), мм – 390х296х951</w:t>
            </w:r>
          </w:p>
          <w:p w:rsidR="002A1BA7" w:rsidRPr="00D4710B" w:rsidRDefault="002A1BA7" w:rsidP="002A1BA7">
            <w:pPr>
              <w:numPr>
                <w:ilvl w:val="0"/>
                <w:numId w:val="102"/>
              </w:numPr>
            </w:pPr>
            <w:r>
              <w:rPr>
                <w:sz w:val="20"/>
                <w:szCs w:val="20"/>
              </w:rPr>
              <w:t>Высота светодиодной индикации – 57 мм.</w:t>
            </w:r>
          </w:p>
          <w:p w:rsidR="002A1BA7" w:rsidRPr="00ED4B83" w:rsidRDefault="002A1BA7" w:rsidP="002A1BA7">
            <w:pPr>
              <w:numPr>
                <w:ilvl w:val="0"/>
                <w:numId w:val="102"/>
              </w:numPr>
            </w:pPr>
            <w:r>
              <w:rPr>
                <w:sz w:val="20"/>
                <w:szCs w:val="20"/>
              </w:rPr>
              <w:t>Запас прочности на разрыв – до 600% от НПВ.</w:t>
            </w:r>
          </w:p>
          <w:p w:rsidR="002A1BA7" w:rsidRPr="00ED4B83" w:rsidRDefault="002A1BA7" w:rsidP="002A1BA7">
            <w:pPr>
              <w:numPr>
                <w:ilvl w:val="0"/>
                <w:numId w:val="102"/>
              </w:numPr>
            </w:pPr>
            <w:r>
              <w:rPr>
                <w:sz w:val="20"/>
                <w:szCs w:val="20"/>
              </w:rPr>
              <w:t xml:space="preserve">Класс пылевлагозащиты – </w:t>
            </w:r>
            <w:r>
              <w:rPr>
                <w:sz w:val="20"/>
                <w:szCs w:val="20"/>
                <w:lang w:val="en-US"/>
              </w:rPr>
              <w:t>IP68</w:t>
            </w:r>
            <w:r>
              <w:rPr>
                <w:sz w:val="20"/>
                <w:szCs w:val="20"/>
              </w:rPr>
              <w:t>.</w:t>
            </w:r>
          </w:p>
          <w:p w:rsidR="002A1BA7" w:rsidRPr="00E852FE" w:rsidRDefault="002A1BA7" w:rsidP="002A1BA7">
            <w:pPr>
              <w:numPr>
                <w:ilvl w:val="0"/>
                <w:numId w:val="102"/>
              </w:numPr>
            </w:pPr>
            <w:r>
              <w:rPr>
                <w:sz w:val="20"/>
                <w:szCs w:val="20"/>
              </w:rPr>
              <w:t>Рабочий температурный диапазон по ГОСТ 15150:</w:t>
            </w:r>
          </w:p>
          <w:p w:rsidR="002A1BA7" w:rsidRDefault="002A1BA7" w:rsidP="00700870">
            <w:pPr>
              <w:ind w:left="720"/>
              <w:rPr>
                <w:sz w:val="20"/>
                <w:szCs w:val="20"/>
              </w:rPr>
            </w:pPr>
            <w:r>
              <w:rPr>
                <w:sz w:val="20"/>
                <w:szCs w:val="20"/>
              </w:rPr>
              <w:t>предельных – от минус 60</w:t>
            </w:r>
            <w:r>
              <w:rPr>
                <w:sz w:val="20"/>
                <w:szCs w:val="20"/>
                <w:vertAlign w:val="superscript"/>
              </w:rPr>
              <w:t>о</w:t>
            </w:r>
            <w:r>
              <w:rPr>
                <w:sz w:val="20"/>
                <w:szCs w:val="20"/>
              </w:rPr>
              <w:t>С до плюс 70</w:t>
            </w:r>
            <w:r>
              <w:rPr>
                <w:sz w:val="20"/>
                <w:szCs w:val="20"/>
                <w:vertAlign w:val="superscript"/>
              </w:rPr>
              <w:t>о</w:t>
            </w:r>
            <w:r>
              <w:rPr>
                <w:sz w:val="20"/>
                <w:szCs w:val="20"/>
              </w:rPr>
              <w:t>С,</w:t>
            </w:r>
          </w:p>
          <w:p w:rsidR="002A1BA7" w:rsidRPr="00ED4B83" w:rsidRDefault="002A1BA7" w:rsidP="00700870">
            <w:pPr>
              <w:ind w:left="720"/>
            </w:pPr>
            <w:r>
              <w:rPr>
                <w:sz w:val="20"/>
                <w:szCs w:val="20"/>
              </w:rPr>
              <w:t>номинальных – от минус 30</w:t>
            </w:r>
            <w:r>
              <w:rPr>
                <w:sz w:val="20"/>
                <w:szCs w:val="20"/>
                <w:vertAlign w:val="superscript"/>
              </w:rPr>
              <w:t>о</w:t>
            </w:r>
            <w:r>
              <w:rPr>
                <w:sz w:val="20"/>
                <w:szCs w:val="20"/>
              </w:rPr>
              <w:t>С до плюс 40</w:t>
            </w:r>
            <w:r>
              <w:rPr>
                <w:sz w:val="20"/>
                <w:szCs w:val="20"/>
                <w:vertAlign w:val="superscript"/>
              </w:rPr>
              <w:t>о</w:t>
            </w:r>
            <w:r>
              <w:rPr>
                <w:sz w:val="20"/>
                <w:szCs w:val="20"/>
              </w:rPr>
              <w:t>С.</w:t>
            </w:r>
          </w:p>
          <w:p w:rsidR="002A1BA7" w:rsidRPr="00E36E7D" w:rsidRDefault="002A1BA7" w:rsidP="002A1BA7">
            <w:pPr>
              <w:numPr>
                <w:ilvl w:val="0"/>
                <w:numId w:val="102"/>
              </w:numPr>
            </w:pPr>
            <w:r>
              <w:rPr>
                <w:sz w:val="20"/>
                <w:szCs w:val="20"/>
              </w:rPr>
              <w:t>Ударопрочный корпус, материал – нержавеющая сталь.</w:t>
            </w:r>
          </w:p>
          <w:p w:rsidR="002A1BA7" w:rsidRPr="00E36E7D" w:rsidRDefault="002A1BA7" w:rsidP="002A1BA7">
            <w:pPr>
              <w:numPr>
                <w:ilvl w:val="0"/>
                <w:numId w:val="102"/>
              </w:numPr>
            </w:pPr>
            <w:r>
              <w:rPr>
                <w:sz w:val="20"/>
                <w:szCs w:val="20"/>
              </w:rPr>
              <w:t xml:space="preserve"> Материал  датчика – нержавеющая сталь.</w:t>
            </w:r>
          </w:p>
          <w:p w:rsidR="002A1BA7" w:rsidRPr="00E36E7D" w:rsidRDefault="002A1BA7" w:rsidP="002A1BA7">
            <w:pPr>
              <w:numPr>
                <w:ilvl w:val="0"/>
                <w:numId w:val="102"/>
              </w:numPr>
            </w:pPr>
            <w:r>
              <w:rPr>
                <w:sz w:val="20"/>
                <w:szCs w:val="20"/>
              </w:rPr>
              <w:t>Пульт дистанционного управления на инфракрасных лучах, работающий на расстоянии до 20 м.</w:t>
            </w:r>
          </w:p>
          <w:p w:rsidR="002A1BA7" w:rsidRDefault="002A1BA7" w:rsidP="002A1BA7">
            <w:pPr>
              <w:numPr>
                <w:ilvl w:val="0"/>
                <w:numId w:val="102"/>
              </w:numPr>
              <w:rPr>
                <w:sz w:val="20"/>
                <w:szCs w:val="20"/>
              </w:rPr>
            </w:pPr>
            <w:r w:rsidRPr="00E36E7D">
              <w:rPr>
                <w:sz w:val="20"/>
                <w:szCs w:val="20"/>
              </w:rPr>
              <w:t>Длительное время работы от встроенного герметичного аккумулятора (до 4-х суток)</w:t>
            </w:r>
            <w:r>
              <w:rPr>
                <w:sz w:val="20"/>
                <w:szCs w:val="20"/>
              </w:rPr>
              <w:t>.</w:t>
            </w:r>
          </w:p>
          <w:p w:rsidR="002A1BA7" w:rsidRDefault="002A1BA7" w:rsidP="002A1BA7">
            <w:pPr>
              <w:numPr>
                <w:ilvl w:val="0"/>
                <w:numId w:val="102"/>
              </w:numPr>
              <w:rPr>
                <w:sz w:val="20"/>
                <w:szCs w:val="20"/>
              </w:rPr>
            </w:pPr>
            <w:r>
              <w:rPr>
                <w:sz w:val="20"/>
                <w:szCs w:val="20"/>
              </w:rPr>
              <w:t>Время непрерывной работы – 48 ч., в режиме экономии энергии – 160 ч., среднее – около 100 ч.</w:t>
            </w:r>
          </w:p>
          <w:p w:rsidR="002A1BA7" w:rsidRDefault="002A1BA7" w:rsidP="002A1BA7">
            <w:pPr>
              <w:numPr>
                <w:ilvl w:val="0"/>
                <w:numId w:val="102"/>
              </w:numPr>
              <w:rPr>
                <w:sz w:val="20"/>
                <w:szCs w:val="20"/>
              </w:rPr>
            </w:pPr>
            <w:r>
              <w:rPr>
                <w:sz w:val="20"/>
                <w:szCs w:val="20"/>
              </w:rPr>
              <w:t>Тип аккумулятора – сменный, 12 В, 7 А/ч</w:t>
            </w:r>
          </w:p>
          <w:p w:rsidR="002A1BA7" w:rsidRDefault="002A1BA7" w:rsidP="002A1BA7">
            <w:pPr>
              <w:numPr>
                <w:ilvl w:val="0"/>
                <w:numId w:val="102"/>
              </w:numPr>
              <w:rPr>
                <w:sz w:val="20"/>
                <w:szCs w:val="20"/>
              </w:rPr>
            </w:pPr>
            <w:r>
              <w:rPr>
                <w:sz w:val="20"/>
                <w:szCs w:val="20"/>
              </w:rPr>
              <w:t>Время полной зарядки аккумулятора – 12 ч.</w:t>
            </w:r>
          </w:p>
          <w:p w:rsidR="002A1BA7" w:rsidRPr="000E0D8C" w:rsidRDefault="002A1BA7" w:rsidP="002A1BA7">
            <w:pPr>
              <w:numPr>
                <w:ilvl w:val="0"/>
                <w:numId w:val="102"/>
              </w:numPr>
              <w:rPr>
                <w:sz w:val="20"/>
                <w:szCs w:val="20"/>
              </w:rPr>
            </w:pPr>
            <w:r>
              <w:rPr>
                <w:sz w:val="20"/>
                <w:szCs w:val="20"/>
              </w:rPr>
              <w:t>Функциональные возможности (без использования ПК) – суммирование, счетный режим, просмотр историй взвешиваний, ручной ввод тары, запись веса в энергонезависимую память, индикация напряжения аккумулятора, управление яркостью индикации, режим экономии энергии при простое.</w:t>
            </w:r>
          </w:p>
          <w:p w:rsidR="002A1BA7" w:rsidRDefault="002A1BA7" w:rsidP="002A1BA7">
            <w:pPr>
              <w:numPr>
                <w:ilvl w:val="0"/>
                <w:numId w:val="102"/>
              </w:numPr>
              <w:rPr>
                <w:sz w:val="20"/>
                <w:szCs w:val="20"/>
              </w:rPr>
            </w:pPr>
            <w:r>
              <w:rPr>
                <w:sz w:val="20"/>
                <w:szCs w:val="20"/>
              </w:rPr>
              <w:t>Гарантия – не менее 3 лет.</w:t>
            </w:r>
          </w:p>
          <w:p w:rsidR="002A1BA7" w:rsidRDefault="002A1BA7" w:rsidP="002A1BA7">
            <w:pPr>
              <w:numPr>
                <w:ilvl w:val="0"/>
                <w:numId w:val="102"/>
              </w:numPr>
              <w:rPr>
                <w:sz w:val="20"/>
                <w:szCs w:val="20"/>
              </w:rPr>
            </w:pPr>
            <w:r>
              <w:rPr>
                <w:sz w:val="20"/>
                <w:szCs w:val="20"/>
              </w:rPr>
              <w:t>Соответствие ГОСТ 29329-92, ПБ 10-382-00, сертифицированы, внесены Гос. Реестр средств измерения.</w:t>
            </w:r>
          </w:p>
          <w:p w:rsidR="002A1BA7" w:rsidRDefault="002A1BA7" w:rsidP="00700870">
            <w:pPr>
              <w:ind w:left="360"/>
              <w:rPr>
                <w:sz w:val="20"/>
                <w:szCs w:val="20"/>
              </w:rPr>
            </w:pPr>
            <w:r>
              <w:rPr>
                <w:sz w:val="20"/>
                <w:szCs w:val="20"/>
                <w:u w:val="single"/>
              </w:rPr>
              <w:t>Комплектация:</w:t>
            </w:r>
          </w:p>
          <w:p w:rsidR="002A1BA7" w:rsidRDefault="002A1BA7" w:rsidP="00700870">
            <w:pPr>
              <w:rPr>
                <w:sz w:val="20"/>
                <w:szCs w:val="20"/>
              </w:rPr>
            </w:pPr>
            <w:r>
              <w:rPr>
                <w:sz w:val="20"/>
                <w:szCs w:val="20"/>
              </w:rPr>
              <w:t xml:space="preserve">Весы крановые в сборе с узлами подвески, </w:t>
            </w:r>
          </w:p>
          <w:p w:rsidR="002A1BA7" w:rsidRDefault="002A1BA7" w:rsidP="00700870">
            <w:pPr>
              <w:rPr>
                <w:sz w:val="20"/>
                <w:szCs w:val="20"/>
              </w:rPr>
            </w:pPr>
            <w:r>
              <w:rPr>
                <w:sz w:val="20"/>
                <w:szCs w:val="20"/>
              </w:rPr>
              <w:t xml:space="preserve">аккумулятор, </w:t>
            </w:r>
          </w:p>
          <w:p w:rsidR="002A1BA7" w:rsidRDefault="002A1BA7" w:rsidP="00700870">
            <w:pPr>
              <w:rPr>
                <w:sz w:val="20"/>
                <w:szCs w:val="20"/>
              </w:rPr>
            </w:pPr>
            <w:r>
              <w:rPr>
                <w:sz w:val="20"/>
                <w:szCs w:val="20"/>
              </w:rPr>
              <w:t xml:space="preserve">зарядное устройство, </w:t>
            </w:r>
          </w:p>
          <w:p w:rsidR="002A1BA7" w:rsidRDefault="002A1BA7" w:rsidP="00700870">
            <w:pPr>
              <w:rPr>
                <w:sz w:val="20"/>
                <w:szCs w:val="20"/>
              </w:rPr>
            </w:pPr>
            <w:r>
              <w:rPr>
                <w:sz w:val="20"/>
                <w:szCs w:val="20"/>
              </w:rPr>
              <w:t xml:space="preserve">пульт дистанционного управления на инфракрасных лучах, </w:t>
            </w:r>
          </w:p>
          <w:p w:rsidR="002A1BA7" w:rsidRDefault="002A1BA7" w:rsidP="00700870">
            <w:pPr>
              <w:rPr>
                <w:sz w:val="20"/>
                <w:szCs w:val="20"/>
              </w:rPr>
            </w:pPr>
            <w:r>
              <w:rPr>
                <w:sz w:val="20"/>
                <w:szCs w:val="20"/>
              </w:rPr>
              <w:t xml:space="preserve">свидетельство (паспорт) с отметкой о первичной Государственной поверке, </w:t>
            </w:r>
          </w:p>
          <w:p w:rsidR="002A1BA7" w:rsidRDefault="002A1BA7" w:rsidP="00700870">
            <w:pPr>
              <w:rPr>
                <w:sz w:val="20"/>
                <w:szCs w:val="20"/>
              </w:rPr>
            </w:pPr>
            <w:r>
              <w:rPr>
                <w:sz w:val="20"/>
                <w:szCs w:val="20"/>
              </w:rPr>
              <w:t xml:space="preserve">Гарантийный талон, </w:t>
            </w:r>
          </w:p>
          <w:p w:rsidR="002A1BA7" w:rsidRDefault="002A1BA7" w:rsidP="00700870">
            <w:pPr>
              <w:rPr>
                <w:sz w:val="20"/>
                <w:szCs w:val="20"/>
              </w:rPr>
            </w:pPr>
            <w:r>
              <w:rPr>
                <w:sz w:val="20"/>
                <w:szCs w:val="20"/>
              </w:rPr>
              <w:t xml:space="preserve">технический паспорт на весы, </w:t>
            </w:r>
          </w:p>
          <w:p w:rsidR="002A1BA7" w:rsidRDefault="002A1BA7" w:rsidP="00700870">
            <w:pPr>
              <w:rPr>
                <w:sz w:val="20"/>
                <w:szCs w:val="20"/>
              </w:rPr>
            </w:pPr>
            <w:r>
              <w:rPr>
                <w:sz w:val="20"/>
                <w:szCs w:val="20"/>
              </w:rPr>
              <w:t xml:space="preserve">руководство по эксплуатации, </w:t>
            </w:r>
          </w:p>
          <w:p w:rsidR="002A1BA7" w:rsidRDefault="002A1BA7" w:rsidP="00700870">
            <w:pPr>
              <w:rPr>
                <w:sz w:val="20"/>
                <w:szCs w:val="20"/>
              </w:rPr>
            </w:pPr>
            <w:r>
              <w:rPr>
                <w:sz w:val="20"/>
                <w:szCs w:val="20"/>
              </w:rPr>
              <w:t>копия сертификата об утверждении типа средств измерений,</w:t>
            </w:r>
          </w:p>
          <w:p w:rsidR="002A1BA7" w:rsidRDefault="002A1BA7" w:rsidP="00700870">
            <w:pPr>
              <w:rPr>
                <w:sz w:val="20"/>
                <w:szCs w:val="20"/>
              </w:rPr>
            </w:pPr>
            <w:r>
              <w:rPr>
                <w:sz w:val="20"/>
                <w:szCs w:val="20"/>
              </w:rPr>
              <w:t xml:space="preserve">заверенные копии документов (паспорт на такелаж, сертификат, разрешение на применение в качестве съёмного грузозахватного приспособления), </w:t>
            </w:r>
          </w:p>
          <w:p w:rsidR="002A1BA7" w:rsidRDefault="002A1BA7" w:rsidP="00700870">
            <w:pPr>
              <w:rPr>
                <w:sz w:val="20"/>
                <w:szCs w:val="20"/>
              </w:rPr>
            </w:pPr>
            <w:r>
              <w:rPr>
                <w:sz w:val="20"/>
                <w:szCs w:val="20"/>
              </w:rPr>
              <w:t>упаковочная тара.</w:t>
            </w:r>
          </w:p>
          <w:p w:rsidR="002A1BA7" w:rsidRPr="00FA38C0" w:rsidRDefault="002A1BA7" w:rsidP="00700870">
            <w:pPr>
              <w:rPr>
                <w:sz w:val="20"/>
                <w:szCs w:val="20"/>
              </w:rPr>
            </w:pPr>
          </w:p>
          <w:p w:rsidR="002A1BA7" w:rsidRDefault="002A1BA7" w:rsidP="00700870">
            <w:pPr>
              <w:rPr>
                <w:b/>
              </w:rPr>
            </w:pPr>
            <w:r w:rsidRPr="000C46B3">
              <w:rPr>
                <w:b/>
              </w:rPr>
              <w:t xml:space="preserve">2.Весы электронные платформенные МВСК-3 (1,5х1,5) </w:t>
            </w:r>
            <w:r>
              <w:rPr>
                <w:b/>
              </w:rPr>
              <w:t>(или эквивалент)</w:t>
            </w:r>
            <w:r w:rsidRPr="000C46B3">
              <w:rPr>
                <w:b/>
              </w:rPr>
              <w:t>.</w:t>
            </w:r>
          </w:p>
          <w:p w:rsidR="002A1BA7" w:rsidRPr="003369D7" w:rsidRDefault="002A1BA7" w:rsidP="00700870">
            <w:pPr>
              <w:spacing w:line="240" w:lineRule="atLeast"/>
              <w:ind w:right="-4"/>
              <w:contextualSpacing/>
              <w:rPr>
                <w:sz w:val="20"/>
                <w:szCs w:val="20"/>
              </w:rPr>
            </w:pPr>
            <w:r w:rsidRPr="003369D7">
              <w:rPr>
                <w:sz w:val="20"/>
                <w:szCs w:val="20"/>
                <w:u w:val="single"/>
              </w:rPr>
              <w:t>Технические характеристики:</w:t>
            </w:r>
          </w:p>
          <w:p w:rsidR="002A1BA7" w:rsidRDefault="002A1BA7" w:rsidP="002A1BA7">
            <w:pPr>
              <w:numPr>
                <w:ilvl w:val="0"/>
                <w:numId w:val="103"/>
              </w:numPr>
              <w:spacing w:after="200" w:line="240" w:lineRule="atLeast"/>
              <w:ind w:right="-4"/>
              <w:contextualSpacing/>
              <w:rPr>
                <w:sz w:val="20"/>
                <w:szCs w:val="20"/>
              </w:rPr>
            </w:pPr>
            <w:r w:rsidRPr="003369D7">
              <w:rPr>
                <w:sz w:val="20"/>
                <w:szCs w:val="20"/>
              </w:rPr>
              <w:t>Модель: МВСК-3</w:t>
            </w:r>
          </w:p>
          <w:p w:rsidR="002A1BA7" w:rsidRPr="003369D7" w:rsidRDefault="002A1BA7" w:rsidP="002A1BA7">
            <w:pPr>
              <w:numPr>
                <w:ilvl w:val="0"/>
                <w:numId w:val="103"/>
              </w:numPr>
              <w:spacing w:after="200" w:line="240" w:lineRule="atLeast"/>
              <w:ind w:right="-4"/>
              <w:contextualSpacing/>
              <w:rPr>
                <w:sz w:val="20"/>
                <w:szCs w:val="20"/>
              </w:rPr>
            </w:pPr>
            <w:r w:rsidRPr="003369D7">
              <w:rPr>
                <w:sz w:val="20"/>
                <w:szCs w:val="20"/>
              </w:rPr>
              <w:t>Наибольший предел взвешивания (НПВ)   - 3 т,</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Дискретность (</w:t>
            </w:r>
            <w:r w:rsidRPr="009E7141">
              <w:rPr>
                <w:sz w:val="20"/>
                <w:szCs w:val="20"/>
                <w:lang w:val="en-US"/>
              </w:rPr>
              <w:t>d</w:t>
            </w:r>
            <w:r w:rsidRPr="009E7141">
              <w:rPr>
                <w:sz w:val="20"/>
                <w:szCs w:val="20"/>
              </w:rPr>
              <w:t>) – не более 1кг,</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Наименьший предел взвешивания (НмПВ) – не более 20 кг,</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Размеры весоизмерительной платформы, м  - 1,5 х 1,5</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Масса весов, кг – не более 250,</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Высота ГПУ,мм – 94-114</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Класс точности весов по МОЗМ Р 76-1:2006 и ГОСТ 29329 – средний (</w:t>
            </w:r>
            <w:r w:rsidRPr="009E7141">
              <w:rPr>
                <w:sz w:val="20"/>
                <w:szCs w:val="20"/>
                <w:lang w:val="en-US"/>
              </w:rPr>
              <w:t>III</w:t>
            </w:r>
            <w:r w:rsidRPr="009E7141">
              <w:rPr>
                <w:sz w:val="20"/>
                <w:szCs w:val="20"/>
              </w:rPr>
              <w:t>),</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Класс точности датчиков – СЗ,</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Допустимая перегрузка, не менее  – 125% от НПВ,</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Напряжение питание от сети переменного тока, при частоте 50 (</w:t>
            </w:r>
            <w:r w:rsidRPr="009E7141">
              <w:rPr>
                <w:sz w:val="20"/>
                <w:szCs w:val="20"/>
                <w:u w:val="single"/>
              </w:rPr>
              <w:t>+</w:t>
            </w:r>
            <w:r w:rsidRPr="009E7141">
              <w:rPr>
                <w:sz w:val="20"/>
                <w:szCs w:val="20"/>
              </w:rPr>
              <w:t>1) Гц – от 187 до 242 В</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 xml:space="preserve">Длина кабеля от ГПУ до весового терминала – </w:t>
            </w:r>
            <w:r>
              <w:rPr>
                <w:sz w:val="20"/>
                <w:szCs w:val="20"/>
              </w:rPr>
              <w:t xml:space="preserve">не менее </w:t>
            </w:r>
            <w:r w:rsidRPr="009E7141">
              <w:rPr>
                <w:sz w:val="20"/>
                <w:szCs w:val="20"/>
              </w:rPr>
              <w:t>3 м,</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 xml:space="preserve">Интерфейс связи с ПК – </w:t>
            </w:r>
            <w:r w:rsidRPr="009E7141">
              <w:rPr>
                <w:sz w:val="20"/>
                <w:szCs w:val="20"/>
                <w:lang w:val="en-US"/>
              </w:rPr>
              <w:t>RS</w:t>
            </w:r>
            <w:r w:rsidRPr="009E7141">
              <w:rPr>
                <w:sz w:val="20"/>
                <w:szCs w:val="20"/>
              </w:rPr>
              <w:t>232</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Потребляемая мощность – не более 25 Вт,</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Материал ГПУ – конструктивная сталь, настил – нержавеющая сталь</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 xml:space="preserve">Степень защиты (датчики/индикатор) по ГОСТ 14254 – </w:t>
            </w:r>
            <w:r w:rsidRPr="009E7141">
              <w:rPr>
                <w:sz w:val="20"/>
                <w:szCs w:val="20"/>
                <w:lang w:val="en-US"/>
              </w:rPr>
              <w:t>IP</w:t>
            </w:r>
            <w:r w:rsidRPr="009E7141">
              <w:rPr>
                <w:sz w:val="20"/>
                <w:szCs w:val="20"/>
              </w:rPr>
              <w:t>67/</w:t>
            </w:r>
            <w:r w:rsidRPr="009E7141">
              <w:rPr>
                <w:sz w:val="20"/>
                <w:szCs w:val="20"/>
                <w:lang w:val="en-US"/>
              </w:rPr>
              <w:t>IP</w:t>
            </w:r>
            <w:r w:rsidRPr="009E7141">
              <w:rPr>
                <w:sz w:val="20"/>
                <w:szCs w:val="20"/>
              </w:rPr>
              <w:t>56,</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Диапазон рабочих температур</w:t>
            </w:r>
            <w:r>
              <w:rPr>
                <w:sz w:val="20"/>
                <w:szCs w:val="20"/>
              </w:rPr>
              <w:t xml:space="preserve"> по ГОСТ 15150</w:t>
            </w:r>
            <w:r w:rsidRPr="009E7141">
              <w:rPr>
                <w:sz w:val="20"/>
                <w:szCs w:val="20"/>
              </w:rPr>
              <w:t xml:space="preserve"> – от</w:t>
            </w:r>
            <w:r>
              <w:rPr>
                <w:sz w:val="20"/>
                <w:szCs w:val="20"/>
              </w:rPr>
              <w:t>(</w:t>
            </w:r>
            <w:r w:rsidRPr="009E7141">
              <w:rPr>
                <w:sz w:val="20"/>
                <w:szCs w:val="20"/>
              </w:rPr>
              <w:t xml:space="preserve"> – 10</w:t>
            </w:r>
            <w:r w:rsidRPr="009E7141">
              <w:rPr>
                <w:sz w:val="20"/>
                <w:szCs w:val="20"/>
                <w:vertAlign w:val="superscript"/>
              </w:rPr>
              <w:t>о</w:t>
            </w:r>
            <w:r>
              <w:rPr>
                <w:sz w:val="20"/>
                <w:szCs w:val="20"/>
                <w:vertAlign w:val="superscript"/>
              </w:rPr>
              <w:t>)</w:t>
            </w:r>
            <w:r w:rsidRPr="009E7141">
              <w:rPr>
                <w:sz w:val="20"/>
                <w:szCs w:val="20"/>
              </w:rPr>
              <w:t>С до +40</w:t>
            </w:r>
            <w:r w:rsidRPr="009E7141">
              <w:rPr>
                <w:sz w:val="20"/>
                <w:szCs w:val="20"/>
                <w:vertAlign w:val="superscript"/>
              </w:rPr>
              <w:t>о</w:t>
            </w:r>
            <w:r w:rsidRPr="009E7141">
              <w:rPr>
                <w:sz w:val="20"/>
                <w:szCs w:val="20"/>
              </w:rPr>
              <w:t>С,</w:t>
            </w:r>
          </w:p>
          <w:p w:rsidR="002A1BA7" w:rsidRDefault="002A1BA7" w:rsidP="002A1BA7">
            <w:pPr>
              <w:numPr>
                <w:ilvl w:val="0"/>
                <w:numId w:val="103"/>
              </w:numPr>
              <w:spacing w:after="200" w:line="240" w:lineRule="atLeast"/>
              <w:ind w:right="-4"/>
              <w:contextualSpacing/>
              <w:rPr>
                <w:sz w:val="20"/>
                <w:szCs w:val="20"/>
              </w:rPr>
            </w:pPr>
            <w:r w:rsidRPr="009E7141">
              <w:rPr>
                <w:sz w:val="20"/>
                <w:szCs w:val="20"/>
              </w:rPr>
              <w:t>Диапазон рабочих температур для индикатора– от + 5</w:t>
            </w:r>
            <w:r w:rsidRPr="009E7141">
              <w:rPr>
                <w:sz w:val="20"/>
                <w:szCs w:val="20"/>
                <w:vertAlign w:val="superscript"/>
              </w:rPr>
              <w:t>о</w:t>
            </w:r>
            <w:r w:rsidRPr="009E7141">
              <w:rPr>
                <w:sz w:val="20"/>
                <w:szCs w:val="20"/>
              </w:rPr>
              <w:t>С до +40</w:t>
            </w:r>
            <w:r w:rsidRPr="009E7141">
              <w:rPr>
                <w:sz w:val="20"/>
                <w:szCs w:val="20"/>
                <w:vertAlign w:val="superscript"/>
              </w:rPr>
              <w:t>о</w:t>
            </w:r>
            <w:r w:rsidRPr="009E7141">
              <w:rPr>
                <w:sz w:val="20"/>
                <w:szCs w:val="20"/>
              </w:rPr>
              <w:t>С,</w:t>
            </w:r>
          </w:p>
          <w:p w:rsidR="002A1BA7" w:rsidRPr="001642B5" w:rsidRDefault="002A1BA7" w:rsidP="002A1BA7">
            <w:pPr>
              <w:numPr>
                <w:ilvl w:val="0"/>
                <w:numId w:val="103"/>
              </w:numPr>
              <w:spacing w:after="200" w:line="240" w:lineRule="atLeast"/>
              <w:ind w:right="-4"/>
              <w:contextualSpacing/>
              <w:rPr>
                <w:sz w:val="20"/>
                <w:szCs w:val="20"/>
                <w:u w:val="single"/>
              </w:rPr>
            </w:pPr>
            <w:r w:rsidRPr="009E7141">
              <w:rPr>
                <w:sz w:val="20"/>
                <w:szCs w:val="20"/>
              </w:rPr>
              <w:t>Функциональные возможности: режимы работы весового терминала(обычный(индикации веса),суммирования), возможность выборки массы тары во всем диапазоне взвешивания, автоматическая и ручная установка нуля.</w:t>
            </w:r>
          </w:p>
          <w:p w:rsidR="002A1BA7" w:rsidRDefault="002A1BA7" w:rsidP="002A1BA7">
            <w:pPr>
              <w:numPr>
                <w:ilvl w:val="0"/>
                <w:numId w:val="103"/>
              </w:numPr>
              <w:rPr>
                <w:sz w:val="20"/>
                <w:szCs w:val="20"/>
              </w:rPr>
            </w:pPr>
            <w:r>
              <w:rPr>
                <w:sz w:val="20"/>
                <w:szCs w:val="20"/>
              </w:rPr>
              <w:t>Гарантия – не менее 12 месяцев со дня ввода в эксплуатацию.</w:t>
            </w:r>
          </w:p>
          <w:p w:rsidR="002A1BA7" w:rsidRPr="001642B5" w:rsidRDefault="002A1BA7" w:rsidP="002A1BA7">
            <w:pPr>
              <w:numPr>
                <w:ilvl w:val="0"/>
                <w:numId w:val="103"/>
              </w:numPr>
              <w:spacing w:line="240" w:lineRule="atLeast"/>
              <w:ind w:right="-4"/>
              <w:contextualSpacing/>
              <w:rPr>
                <w:sz w:val="20"/>
                <w:szCs w:val="20"/>
                <w:u w:val="single"/>
              </w:rPr>
            </w:pPr>
            <w:r w:rsidRPr="001642B5">
              <w:rPr>
                <w:sz w:val="20"/>
                <w:szCs w:val="20"/>
              </w:rPr>
              <w:t>Сертифицированы, внесены Гос. Реестр средств измерения.</w:t>
            </w:r>
          </w:p>
          <w:p w:rsidR="002A1BA7" w:rsidRPr="009E7141" w:rsidRDefault="002A1BA7" w:rsidP="00700870">
            <w:pPr>
              <w:spacing w:line="240" w:lineRule="atLeast"/>
              <w:ind w:right="-4"/>
              <w:contextualSpacing/>
              <w:rPr>
                <w:sz w:val="20"/>
                <w:szCs w:val="20"/>
                <w:u w:val="single"/>
              </w:rPr>
            </w:pPr>
            <w:r w:rsidRPr="009E7141">
              <w:rPr>
                <w:sz w:val="20"/>
                <w:szCs w:val="20"/>
                <w:u w:val="single"/>
              </w:rPr>
              <w:t>Комплектация:</w:t>
            </w:r>
          </w:p>
          <w:p w:rsidR="002A1BA7" w:rsidRPr="003369D7" w:rsidRDefault="002A1BA7" w:rsidP="00700870">
            <w:pPr>
              <w:spacing w:line="240" w:lineRule="atLeast"/>
              <w:ind w:right="-4"/>
              <w:contextualSpacing/>
              <w:rPr>
                <w:sz w:val="20"/>
                <w:szCs w:val="20"/>
              </w:rPr>
            </w:pPr>
            <w:r w:rsidRPr="003369D7">
              <w:rPr>
                <w:sz w:val="20"/>
                <w:szCs w:val="20"/>
              </w:rPr>
              <w:t>Грузоподъёмное устройство весов (платформа);</w:t>
            </w:r>
          </w:p>
          <w:p w:rsidR="002A1BA7" w:rsidRPr="003369D7" w:rsidRDefault="002A1BA7" w:rsidP="00700870">
            <w:pPr>
              <w:spacing w:line="240" w:lineRule="atLeast"/>
              <w:ind w:right="-4"/>
              <w:contextualSpacing/>
              <w:rPr>
                <w:sz w:val="20"/>
                <w:szCs w:val="20"/>
              </w:rPr>
            </w:pPr>
            <w:r w:rsidRPr="003369D7">
              <w:rPr>
                <w:sz w:val="20"/>
                <w:szCs w:val="20"/>
              </w:rPr>
              <w:t xml:space="preserve">Весовой индикатор КСК18 с интерфейсом </w:t>
            </w:r>
            <w:r w:rsidRPr="003369D7">
              <w:rPr>
                <w:sz w:val="20"/>
                <w:szCs w:val="20"/>
                <w:lang w:val="en-US"/>
              </w:rPr>
              <w:t>RS</w:t>
            </w:r>
            <w:r w:rsidRPr="003369D7">
              <w:rPr>
                <w:sz w:val="20"/>
                <w:szCs w:val="20"/>
              </w:rPr>
              <w:t>232  для подключения к ПК,</w:t>
            </w:r>
          </w:p>
          <w:p w:rsidR="002A1BA7" w:rsidRPr="003369D7" w:rsidRDefault="002A1BA7" w:rsidP="00700870">
            <w:pPr>
              <w:spacing w:line="240" w:lineRule="atLeast"/>
              <w:ind w:right="-4"/>
              <w:contextualSpacing/>
              <w:rPr>
                <w:sz w:val="20"/>
                <w:szCs w:val="20"/>
              </w:rPr>
            </w:pPr>
            <w:r w:rsidRPr="003369D7">
              <w:rPr>
                <w:sz w:val="20"/>
                <w:szCs w:val="20"/>
              </w:rPr>
              <w:t>Комплект тензодатчиков,</w:t>
            </w:r>
          </w:p>
          <w:p w:rsidR="002A1BA7" w:rsidRPr="003369D7" w:rsidRDefault="002A1BA7" w:rsidP="00700870">
            <w:pPr>
              <w:spacing w:line="240" w:lineRule="atLeast"/>
              <w:ind w:right="-4"/>
              <w:contextualSpacing/>
              <w:rPr>
                <w:sz w:val="20"/>
                <w:szCs w:val="20"/>
              </w:rPr>
            </w:pPr>
            <w:r w:rsidRPr="003369D7">
              <w:rPr>
                <w:sz w:val="20"/>
                <w:szCs w:val="20"/>
              </w:rPr>
              <w:t>Клеммная балансировочная коробка,</w:t>
            </w:r>
          </w:p>
          <w:p w:rsidR="002A1BA7" w:rsidRPr="003369D7" w:rsidRDefault="002A1BA7" w:rsidP="00700870">
            <w:pPr>
              <w:spacing w:line="240" w:lineRule="atLeast"/>
              <w:ind w:right="-4"/>
              <w:contextualSpacing/>
              <w:rPr>
                <w:sz w:val="20"/>
                <w:szCs w:val="20"/>
              </w:rPr>
            </w:pPr>
            <w:r w:rsidRPr="003369D7">
              <w:rPr>
                <w:sz w:val="20"/>
                <w:szCs w:val="20"/>
              </w:rPr>
              <w:t>Соединительный кабель (</w:t>
            </w:r>
            <w:r>
              <w:rPr>
                <w:sz w:val="20"/>
                <w:szCs w:val="20"/>
              </w:rPr>
              <w:t xml:space="preserve">не менее </w:t>
            </w:r>
            <w:r w:rsidRPr="003369D7">
              <w:rPr>
                <w:sz w:val="20"/>
                <w:szCs w:val="20"/>
              </w:rPr>
              <w:t>3м),</w:t>
            </w:r>
          </w:p>
          <w:p w:rsidR="002A1BA7" w:rsidRPr="003369D7" w:rsidRDefault="002A1BA7" w:rsidP="00700870">
            <w:pPr>
              <w:spacing w:line="240" w:lineRule="atLeast"/>
              <w:ind w:right="-4"/>
              <w:contextualSpacing/>
              <w:rPr>
                <w:sz w:val="20"/>
                <w:szCs w:val="20"/>
              </w:rPr>
            </w:pPr>
            <w:r w:rsidRPr="003369D7">
              <w:rPr>
                <w:sz w:val="20"/>
                <w:szCs w:val="20"/>
              </w:rPr>
              <w:t>Шарнирные подпятники 4 шт.,</w:t>
            </w:r>
          </w:p>
          <w:p w:rsidR="002A1BA7" w:rsidRPr="003369D7" w:rsidRDefault="002A1BA7" w:rsidP="00700870">
            <w:pPr>
              <w:spacing w:line="240" w:lineRule="atLeast"/>
              <w:ind w:right="-4"/>
              <w:contextualSpacing/>
              <w:rPr>
                <w:sz w:val="20"/>
                <w:szCs w:val="20"/>
              </w:rPr>
            </w:pPr>
            <w:r w:rsidRPr="003369D7">
              <w:rPr>
                <w:sz w:val="20"/>
                <w:szCs w:val="20"/>
              </w:rPr>
              <w:t>Разъём интерфейса,</w:t>
            </w:r>
          </w:p>
          <w:p w:rsidR="002A1BA7" w:rsidRPr="003369D7" w:rsidRDefault="002A1BA7" w:rsidP="00700870">
            <w:pPr>
              <w:spacing w:line="240" w:lineRule="atLeast"/>
              <w:ind w:right="-4"/>
              <w:contextualSpacing/>
              <w:rPr>
                <w:sz w:val="20"/>
                <w:szCs w:val="20"/>
              </w:rPr>
            </w:pPr>
            <w:r w:rsidRPr="003369D7">
              <w:rPr>
                <w:sz w:val="20"/>
                <w:szCs w:val="20"/>
              </w:rPr>
              <w:t>Кронштейн для крепления терминала к стойке,</w:t>
            </w:r>
          </w:p>
          <w:p w:rsidR="002A1BA7" w:rsidRPr="003369D7" w:rsidRDefault="002A1BA7" w:rsidP="00700870">
            <w:pPr>
              <w:spacing w:line="240" w:lineRule="atLeast"/>
              <w:ind w:right="-4"/>
              <w:contextualSpacing/>
              <w:rPr>
                <w:sz w:val="20"/>
                <w:szCs w:val="20"/>
              </w:rPr>
            </w:pPr>
            <w:r w:rsidRPr="003369D7">
              <w:rPr>
                <w:sz w:val="20"/>
                <w:szCs w:val="20"/>
              </w:rPr>
              <w:t>Стойка для весового терминала,</w:t>
            </w:r>
          </w:p>
          <w:p w:rsidR="002A1BA7" w:rsidRPr="003369D7" w:rsidRDefault="002A1BA7" w:rsidP="00700870">
            <w:pPr>
              <w:spacing w:line="240" w:lineRule="atLeast"/>
              <w:ind w:right="-4"/>
              <w:contextualSpacing/>
              <w:rPr>
                <w:sz w:val="20"/>
                <w:szCs w:val="20"/>
              </w:rPr>
            </w:pPr>
            <w:r w:rsidRPr="003369D7">
              <w:rPr>
                <w:sz w:val="20"/>
                <w:szCs w:val="20"/>
              </w:rPr>
              <w:t>Первичная поверка весов (свидетельство о поверке),</w:t>
            </w:r>
          </w:p>
          <w:p w:rsidR="002A1BA7" w:rsidRDefault="002A1BA7" w:rsidP="00700870">
            <w:pPr>
              <w:spacing w:line="240" w:lineRule="atLeast"/>
              <w:rPr>
                <w:sz w:val="20"/>
                <w:szCs w:val="20"/>
              </w:rPr>
            </w:pPr>
            <w:r w:rsidRPr="003369D7">
              <w:rPr>
                <w:sz w:val="20"/>
                <w:szCs w:val="20"/>
              </w:rPr>
              <w:t>Технический паспорт с руководством по эксплуатации весов.</w:t>
            </w:r>
          </w:p>
          <w:p w:rsidR="002A1BA7" w:rsidRDefault="002A1BA7" w:rsidP="00700870">
            <w:pPr>
              <w:spacing w:line="240" w:lineRule="atLeast"/>
              <w:rPr>
                <w:sz w:val="20"/>
                <w:szCs w:val="20"/>
              </w:rPr>
            </w:pPr>
            <w:r>
              <w:rPr>
                <w:sz w:val="20"/>
                <w:szCs w:val="20"/>
              </w:rPr>
              <w:t>Гарантийный талон,</w:t>
            </w:r>
          </w:p>
          <w:p w:rsidR="002A1BA7" w:rsidRDefault="002A1BA7" w:rsidP="00700870">
            <w:pPr>
              <w:spacing w:line="240" w:lineRule="atLeast"/>
              <w:rPr>
                <w:sz w:val="20"/>
                <w:szCs w:val="20"/>
              </w:rPr>
            </w:pPr>
            <w:r>
              <w:rPr>
                <w:sz w:val="20"/>
                <w:szCs w:val="20"/>
              </w:rPr>
              <w:t>Копия сертификата об утверждении типа средств измерений</w:t>
            </w:r>
          </w:p>
          <w:p w:rsidR="002A1BA7" w:rsidRDefault="002A1BA7" w:rsidP="00700870">
            <w:pPr>
              <w:spacing w:line="240" w:lineRule="atLeast"/>
              <w:rPr>
                <w:sz w:val="20"/>
                <w:szCs w:val="20"/>
              </w:rPr>
            </w:pPr>
            <w:r>
              <w:rPr>
                <w:sz w:val="20"/>
                <w:szCs w:val="20"/>
              </w:rPr>
              <w:t>Упаковочная тара.</w:t>
            </w:r>
          </w:p>
          <w:p w:rsidR="002A1BA7" w:rsidRPr="003369D7" w:rsidRDefault="002A1BA7" w:rsidP="00700870">
            <w:pPr>
              <w:spacing w:line="240" w:lineRule="atLeast"/>
              <w:rPr>
                <w:b/>
                <w:sz w:val="20"/>
                <w:szCs w:val="20"/>
              </w:rPr>
            </w:pPr>
          </w:p>
          <w:p w:rsidR="002A1BA7" w:rsidRDefault="002A1BA7" w:rsidP="00700870">
            <w:pPr>
              <w:rPr>
                <w:b/>
              </w:rPr>
            </w:pPr>
            <w:r w:rsidRPr="00727414">
              <w:rPr>
                <w:b/>
              </w:rPr>
              <w:t>3.Весы электронные крановые МК-3000С (Атлант СВК-3000)</w:t>
            </w:r>
            <w:r>
              <w:rPr>
                <w:b/>
              </w:rPr>
              <w:t xml:space="preserve"> (или эквивалент)</w:t>
            </w:r>
            <w:r w:rsidRPr="000C46B3">
              <w:rPr>
                <w:b/>
              </w:rPr>
              <w:t>.</w:t>
            </w:r>
          </w:p>
          <w:p w:rsidR="002A1BA7" w:rsidRPr="00DF194C" w:rsidRDefault="002A1BA7" w:rsidP="00700870">
            <w:pPr>
              <w:tabs>
                <w:tab w:val="left" w:pos="408"/>
              </w:tabs>
              <w:ind w:left="408" w:hanging="360"/>
              <w:rPr>
                <w:u w:val="single"/>
              </w:rPr>
            </w:pPr>
            <w:r w:rsidRPr="00DF194C">
              <w:rPr>
                <w:u w:val="single"/>
              </w:rPr>
              <w:t>Техниче</w:t>
            </w:r>
            <w:r>
              <w:rPr>
                <w:u w:val="single"/>
              </w:rPr>
              <w:t>ские характеристики:</w:t>
            </w:r>
          </w:p>
          <w:tbl>
            <w:tblPr>
              <w:tblW w:w="907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00"/>
            </w:tblPr>
            <w:tblGrid>
              <w:gridCol w:w="4565"/>
              <w:gridCol w:w="1389"/>
              <w:gridCol w:w="3119"/>
            </w:tblGrid>
            <w:tr w:rsidR="002A1BA7" w:rsidTr="00700870">
              <w:tc>
                <w:tcPr>
                  <w:tcW w:w="4565" w:type="dxa"/>
                </w:tcPr>
                <w:p w:rsidR="002A1BA7" w:rsidRPr="00502904" w:rsidRDefault="002A1BA7" w:rsidP="00700870">
                  <w:r w:rsidRPr="00502904">
                    <w:t>Класс точности весов</w:t>
                  </w:r>
                </w:p>
              </w:tc>
              <w:tc>
                <w:tcPr>
                  <w:tcW w:w="4508" w:type="dxa"/>
                  <w:gridSpan w:val="2"/>
                </w:tcPr>
                <w:p w:rsidR="002A1BA7" w:rsidRPr="00502904" w:rsidRDefault="002A1BA7" w:rsidP="00700870">
                  <w:pPr>
                    <w:jc w:val="center"/>
                  </w:pPr>
                  <w:r w:rsidRPr="00502904">
                    <w:t>средний — III</w:t>
                  </w:r>
                </w:p>
              </w:tc>
            </w:tr>
            <w:tr w:rsidR="002A1BA7" w:rsidTr="00700870">
              <w:trPr>
                <w:cantSplit/>
              </w:trPr>
              <w:tc>
                <w:tcPr>
                  <w:tcW w:w="4565" w:type="dxa"/>
                </w:tcPr>
                <w:p w:rsidR="002A1BA7" w:rsidRPr="00502904" w:rsidRDefault="002A1BA7" w:rsidP="00700870">
                  <w:r w:rsidRPr="00502904">
                    <w:t>Наибольший предел взвешивания (</w:t>
                  </w:r>
                  <w:r w:rsidRPr="00502904">
                    <w:rPr>
                      <w:lang w:val="en-US"/>
                    </w:rPr>
                    <w:t>Max</w:t>
                  </w:r>
                  <w:r w:rsidRPr="00502904">
                    <w:t>),  кг</w:t>
                  </w:r>
                </w:p>
              </w:tc>
              <w:tc>
                <w:tcPr>
                  <w:tcW w:w="4508" w:type="dxa"/>
                  <w:gridSpan w:val="2"/>
                  <w:shd w:val="clear" w:color="auto" w:fill="FFFFFF"/>
                </w:tcPr>
                <w:p w:rsidR="002A1BA7" w:rsidRPr="00502904" w:rsidRDefault="002A1BA7" w:rsidP="00700870">
                  <w:pPr>
                    <w:jc w:val="center"/>
                  </w:pPr>
                  <w:r w:rsidRPr="00502904">
                    <w:t>3000</w:t>
                  </w:r>
                </w:p>
              </w:tc>
            </w:tr>
            <w:tr w:rsidR="002A1BA7" w:rsidTr="00700870">
              <w:trPr>
                <w:cantSplit/>
              </w:trPr>
              <w:tc>
                <w:tcPr>
                  <w:tcW w:w="4565" w:type="dxa"/>
                </w:tcPr>
                <w:p w:rsidR="002A1BA7" w:rsidRPr="00502904" w:rsidRDefault="002A1BA7" w:rsidP="00700870">
                  <w:r w:rsidRPr="00502904">
                    <w:t>Наименьший предел взвешивания (</w:t>
                  </w:r>
                  <w:r w:rsidRPr="00502904">
                    <w:rPr>
                      <w:lang w:val="en-US"/>
                    </w:rPr>
                    <w:t>Min</w:t>
                  </w:r>
                  <w:r w:rsidRPr="00502904">
                    <w:t>),  кг</w:t>
                  </w:r>
                </w:p>
              </w:tc>
              <w:tc>
                <w:tcPr>
                  <w:tcW w:w="4508" w:type="dxa"/>
                  <w:gridSpan w:val="2"/>
                  <w:shd w:val="clear" w:color="auto" w:fill="FFFFFF"/>
                </w:tcPr>
                <w:p w:rsidR="002A1BA7" w:rsidRPr="00502904" w:rsidRDefault="002A1BA7" w:rsidP="00700870">
                  <w:pPr>
                    <w:jc w:val="center"/>
                  </w:pPr>
                  <w:r w:rsidRPr="00502904">
                    <w:t>20</w:t>
                  </w:r>
                </w:p>
              </w:tc>
            </w:tr>
            <w:tr w:rsidR="002A1BA7" w:rsidTr="00700870">
              <w:trPr>
                <w:cantSplit/>
              </w:trPr>
              <w:tc>
                <w:tcPr>
                  <w:tcW w:w="4565" w:type="dxa"/>
                </w:tcPr>
                <w:p w:rsidR="002A1BA7" w:rsidRPr="00502904" w:rsidRDefault="002A1BA7" w:rsidP="00700870">
                  <w:r w:rsidRPr="00502904">
                    <w:t>Дискретность отчёта</w:t>
                  </w:r>
                  <w:r w:rsidRPr="008849F4">
                    <w:t xml:space="preserve"> (</w:t>
                  </w:r>
                  <w:r w:rsidRPr="00502904">
                    <w:rPr>
                      <w:lang w:val="en-US"/>
                    </w:rPr>
                    <w:t>d</w:t>
                  </w:r>
                  <w:r w:rsidRPr="008849F4">
                    <w:t>)</w:t>
                  </w:r>
                  <w:r w:rsidRPr="00502904">
                    <w:t>, кг</w:t>
                  </w:r>
                  <w:r>
                    <w:t>, не более</w:t>
                  </w:r>
                </w:p>
              </w:tc>
              <w:tc>
                <w:tcPr>
                  <w:tcW w:w="4508" w:type="dxa"/>
                  <w:gridSpan w:val="2"/>
                  <w:shd w:val="clear" w:color="auto" w:fill="FFFFFF"/>
                </w:tcPr>
                <w:p w:rsidR="002A1BA7" w:rsidRPr="00502904" w:rsidRDefault="002A1BA7" w:rsidP="00700870">
                  <w:pPr>
                    <w:jc w:val="center"/>
                  </w:pPr>
                  <w:r w:rsidRPr="00502904">
                    <w:t>1</w:t>
                  </w:r>
                </w:p>
              </w:tc>
            </w:tr>
            <w:tr w:rsidR="002A1BA7" w:rsidTr="00700870">
              <w:trPr>
                <w:cantSplit/>
              </w:trPr>
              <w:tc>
                <w:tcPr>
                  <w:tcW w:w="4565" w:type="dxa"/>
                </w:tcPr>
                <w:p w:rsidR="002A1BA7" w:rsidRPr="00502904" w:rsidRDefault="002A1BA7" w:rsidP="00700870">
                  <w:r w:rsidRPr="00502904">
                    <w:t>Поверочная цена  деления (</w:t>
                  </w:r>
                  <w:r w:rsidRPr="00502904">
                    <w:rPr>
                      <w:lang w:val="en-US"/>
                    </w:rPr>
                    <w:t>e</w:t>
                  </w:r>
                  <w:r w:rsidRPr="00502904">
                    <w:t>) ,  кг</w:t>
                  </w:r>
                </w:p>
              </w:tc>
              <w:tc>
                <w:tcPr>
                  <w:tcW w:w="4508" w:type="dxa"/>
                  <w:gridSpan w:val="2"/>
                  <w:shd w:val="clear" w:color="auto" w:fill="FFFFFF"/>
                </w:tcPr>
                <w:p w:rsidR="002A1BA7" w:rsidRPr="00502904" w:rsidRDefault="002A1BA7" w:rsidP="00700870">
                  <w:pPr>
                    <w:jc w:val="center"/>
                  </w:pPr>
                  <w:r w:rsidRPr="00502904">
                    <w:t>1</w:t>
                  </w:r>
                </w:p>
              </w:tc>
            </w:tr>
            <w:tr w:rsidR="002A1BA7" w:rsidTr="00700870">
              <w:trPr>
                <w:cantSplit/>
              </w:trPr>
              <w:tc>
                <w:tcPr>
                  <w:tcW w:w="4565" w:type="dxa"/>
                </w:tcPr>
                <w:p w:rsidR="002A1BA7" w:rsidRPr="00502904" w:rsidRDefault="002A1BA7" w:rsidP="00700870">
                  <w:r w:rsidRPr="00502904">
                    <w:t xml:space="preserve">Пределы допускаемой погрешности весов при первичной поверке весов на предприятии- изготовителе в диапазоне, </w:t>
                  </w:r>
                  <w:r w:rsidRPr="00502904">
                    <w:sym w:font="Symbol" w:char="F0B1"/>
                  </w:r>
                  <w:r w:rsidRPr="00502904">
                    <w:t xml:space="preserve"> кг</w:t>
                  </w:r>
                </w:p>
                <w:p w:rsidR="002A1BA7" w:rsidRPr="00502904" w:rsidRDefault="002A1BA7" w:rsidP="00700870">
                  <w:r w:rsidRPr="00502904">
                    <w:t xml:space="preserve">От </w:t>
                  </w:r>
                  <w:r w:rsidRPr="00502904">
                    <w:rPr>
                      <w:lang w:val="en-US"/>
                    </w:rPr>
                    <w:t>Min</w:t>
                  </w:r>
                  <w:r w:rsidRPr="00502904">
                    <w:t xml:space="preserve"> до 500 е</w:t>
                  </w:r>
                </w:p>
                <w:p w:rsidR="002A1BA7" w:rsidRPr="00502904" w:rsidRDefault="002A1BA7" w:rsidP="00700870">
                  <w:r w:rsidRPr="00502904">
                    <w:t>Св. 500 е до 2000 е</w:t>
                  </w:r>
                </w:p>
                <w:p w:rsidR="002A1BA7" w:rsidRPr="00502904" w:rsidRDefault="002A1BA7" w:rsidP="00700870">
                  <w:r w:rsidRPr="00502904">
                    <w:t xml:space="preserve">Св. 2000 е  до </w:t>
                  </w:r>
                  <w:r w:rsidRPr="00502904">
                    <w:rPr>
                      <w:lang w:val="en-US"/>
                    </w:rPr>
                    <w:t>Max</w:t>
                  </w:r>
                </w:p>
              </w:tc>
              <w:tc>
                <w:tcPr>
                  <w:tcW w:w="4508" w:type="dxa"/>
                  <w:gridSpan w:val="2"/>
                  <w:shd w:val="clear" w:color="auto" w:fill="FFFFFF"/>
                  <w:vAlign w:val="center"/>
                </w:tcPr>
                <w:p w:rsidR="002A1BA7" w:rsidRPr="00502904" w:rsidRDefault="002A1BA7" w:rsidP="00700870"/>
                <w:p w:rsidR="002A1BA7" w:rsidRPr="00502904" w:rsidRDefault="002A1BA7" w:rsidP="00700870">
                  <w:pPr>
                    <w:jc w:val="center"/>
                  </w:pPr>
                </w:p>
                <w:p w:rsidR="002A1BA7" w:rsidRPr="00502904" w:rsidRDefault="002A1BA7" w:rsidP="00700870">
                  <w:pPr>
                    <w:jc w:val="center"/>
                    <w:rPr>
                      <w:lang w:val="en-US"/>
                    </w:rPr>
                  </w:pPr>
                  <w:r w:rsidRPr="00502904">
                    <w:rPr>
                      <w:lang w:val="en-US"/>
                    </w:rPr>
                    <w:t>0</w:t>
                  </w:r>
                  <w:r w:rsidRPr="00502904">
                    <w:t>,</w:t>
                  </w:r>
                  <w:r w:rsidRPr="00502904">
                    <w:rPr>
                      <w:lang w:val="en-US"/>
                    </w:rPr>
                    <w:t>5</w:t>
                  </w:r>
                </w:p>
                <w:p w:rsidR="002A1BA7" w:rsidRPr="00502904" w:rsidRDefault="002A1BA7" w:rsidP="00700870">
                  <w:pPr>
                    <w:jc w:val="center"/>
                    <w:rPr>
                      <w:lang w:val="en-US"/>
                    </w:rPr>
                  </w:pPr>
                  <w:r w:rsidRPr="00502904">
                    <w:rPr>
                      <w:lang w:val="en-US"/>
                    </w:rPr>
                    <w:t>1</w:t>
                  </w:r>
                </w:p>
                <w:p w:rsidR="002A1BA7" w:rsidRPr="00502904" w:rsidRDefault="002A1BA7" w:rsidP="00700870">
                  <w:pPr>
                    <w:jc w:val="center"/>
                    <w:rPr>
                      <w:lang w:val="en-US"/>
                    </w:rPr>
                  </w:pPr>
                  <w:r w:rsidRPr="00502904">
                    <w:rPr>
                      <w:lang w:val="en-US"/>
                    </w:rPr>
                    <w:t>1.5</w:t>
                  </w:r>
                </w:p>
              </w:tc>
            </w:tr>
            <w:tr w:rsidR="002A1BA7" w:rsidTr="00700870">
              <w:trPr>
                <w:cantSplit/>
              </w:trPr>
              <w:tc>
                <w:tcPr>
                  <w:tcW w:w="4565" w:type="dxa"/>
                </w:tcPr>
                <w:p w:rsidR="002A1BA7" w:rsidRPr="00502904" w:rsidRDefault="002A1BA7" w:rsidP="00700870">
                  <w:r w:rsidRPr="00502904">
                    <w:t xml:space="preserve">Пределы допускаемой погрешности весов при эксплуатации и после ремонта на эксплуатирующем предприятии в диапазонах, </w:t>
                  </w:r>
                  <w:r w:rsidRPr="00502904">
                    <w:sym w:font="Symbol" w:char="F0B1"/>
                  </w:r>
                  <w:r w:rsidRPr="00502904">
                    <w:t xml:space="preserve"> кг</w:t>
                  </w:r>
                </w:p>
                <w:p w:rsidR="002A1BA7" w:rsidRPr="00502904" w:rsidRDefault="002A1BA7" w:rsidP="00700870">
                  <w:r w:rsidRPr="00502904">
                    <w:t xml:space="preserve">От </w:t>
                  </w:r>
                  <w:r w:rsidRPr="00502904">
                    <w:rPr>
                      <w:lang w:val="en-US"/>
                    </w:rPr>
                    <w:t>Min</w:t>
                  </w:r>
                  <w:r w:rsidRPr="00502904">
                    <w:t xml:space="preserve"> до 500 е</w:t>
                  </w:r>
                </w:p>
                <w:p w:rsidR="002A1BA7" w:rsidRPr="00502904" w:rsidRDefault="002A1BA7" w:rsidP="00700870">
                  <w:r w:rsidRPr="00502904">
                    <w:t>Св. 500 е до 2000 е</w:t>
                  </w:r>
                </w:p>
                <w:p w:rsidR="002A1BA7" w:rsidRPr="00502904" w:rsidRDefault="002A1BA7" w:rsidP="00700870">
                  <w:pPr>
                    <w:rPr>
                      <w:lang w:val="en-US"/>
                    </w:rPr>
                  </w:pPr>
                  <w:r w:rsidRPr="00502904">
                    <w:t xml:space="preserve">Св. 2000 е  до </w:t>
                  </w:r>
                  <w:r w:rsidRPr="00502904">
                    <w:rPr>
                      <w:lang w:val="en-US"/>
                    </w:rPr>
                    <w:t>Max</w:t>
                  </w:r>
                </w:p>
              </w:tc>
              <w:tc>
                <w:tcPr>
                  <w:tcW w:w="4508" w:type="dxa"/>
                  <w:gridSpan w:val="2"/>
                  <w:shd w:val="clear" w:color="auto" w:fill="FFFFFF"/>
                </w:tcPr>
                <w:p w:rsidR="002A1BA7" w:rsidRPr="00502904" w:rsidRDefault="002A1BA7" w:rsidP="00700870">
                  <w:pPr>
                    <w:jc w:val="center"/>
                  </w:pPr>
                </w:p>
                <w:p w:rsidR="002A1BA7" w:rsidRPr="00502904" w:rsidRDefault="002A1BA7" w:rsidP="00700870"/>
                <w:p w:rsidR="002A1BA7" w:rsidRPr="00502904" w:rsidRDefault="002A1BA7" w:rsidP="00700870"/>
                <w:p w:rsidR="002A1BA7" w:rsidRPr="00502904" w:rsidRDefault="002A1BA7" w:rsidP="00700870">
                  <w:pPr>
                    <w:jc w:val="center"/>
                  </w:pPr>
                  <w:r w:rsidRPr="00502904">
                    <w:t>1</w:t>
                  </w:r>
                </w:p>
                <w:p w:rsidR="002A1BA7" w:rsidRPr="00502904" w:rsidRDefault="002A1BA7" w:rsidP="00700870">
                  <w:pPr>
                    <w:jc w:val="center"/>
                  </w:pPr>
                  <w:r w:rsidRPr="00502904">
                    <w:t>2</w:t>
                  </w:r>
                </w:p>
                <w:p w:rsidR="002A1BA7" w:rsidRPr="00502904" w:rsidRDefault="002A1BA7" w:rsidP="00700870">
                  <w:pPr>
                    <w:jc w:val="center"/>
                  </w:pPr>
                  <w:r w:rsidRPr="00502904">
                    <w:t>3</w:t>
                  </w:r>
                </w:p>
              </w:tc>
            </w:tr>
            <w:tr w:rsidR="002A1BA7" w:rsidTr="00700870">
              <w:trPr>
                <w:cantSplit/>
                <w:trHeight w:val="788"/>
              </w:trPr>
              <w:tc>
                <w:tcPr>
                  <w:tcW w:w="4565" w:type="dxa"/>
                </w:tcPr>
                <w:p w:rsidR="002A1BA7" w:rsidRPr="00502904" w:rsidRDefault="002A1BA7" w:rsidP="00700870">
                  <w:r w:rsidRPr="00502904">
                    <w:t>Высота весов (с прицепными приспособлениями), мм, не более</w:t>
                  </w:r>
                </w:p>
              </w:tc>
              <w:tc>
                <w:tcPr>
                  <w:tcW w:w="4508" w:type="dxa"/>
                  <w:gridSpan w:val="2"/>
                  <w:shd w:val="clear" w:color="auto" w:fill="FFFFFF"/>
                  <w:vAlign w:val="center"/>
                </w:tcPr>
                <w:p w:rsidR="002A1BA7" w:rsidRPr="00502904" w:rsidRDefault="002A1BA7" w:rsidP="00700870">
                  <w:pPr>
                    <w:pStyle w:val="100"/>
                    <w:spacing w:line="240" w:lineRule="auto"/>
                    <w:ind w:firstLine="0"/>
                    <w:jc w:val="center"/>
                    <w:rPr>
                      <w:b w:val="0"/>
                      <w:sz w:val="22"/>
                      <w:szCs w:val="22"/>
                    </w:rPr>
                  </w:pPr>
                  <w:r w:rsidRPr="00502904">
                    <w:rPr>
                      <w:b w:val="0"/>
                      <w:sz w:val="22"/>
                      <w:szCs w:val="22"/>
                    </w:rPr>
                    <w:t>720</w:t>
                  </w:r>
                </w:p>
              </w:tc>
            </w:tr>
            <w:tr w:rsidR="002A1BA7" w:rsidTr="00700870">
              <w:trPr>
                <w:cantSplit/>
              </w:trPr>
              <w:tc>
                <w:tcPr>
                  <w:tcW w:w="4565" w:type="dxa"/>
                </w:tcPr>
                <w:p w:rsidR="002A1BA7" w:rsidRPr="00502904" w:rsidRDefault="002A1BA7" w:rsidP="00700870">
                  <w:r w:rsidRPr="00502904">
                    <w:t>Масса весов, кг, не более</w:t>
                  </w:r>
                </w:p>
              </w:tc>
              <w:tc>
                <w:tcPr>
                  <w:tcW w:w="4508" w:type="dxa"/>
                  <w:gridSpan w:val="2"/>
                  <w:shd w:val="clear" w:color="auto" w:fill="FFFFFF"/>
                  <w:vAlign w:val="center"/>
                </w:tcPr>
                <w:p w:rsidR="002A1BA7" w:rsidRPr="00502904" w:rsidRDefault="002A1BA7" w:rsidP="00700870">
                  <w:pPr>
                    <w:pStyle w:val="100"/>
                    <w:spacing w:line="240" w:lineRule="auto"/>
                    <w:ind w:firstLine="0"/>
                    <w:jc w:val="center"/>
                    <w:rPr>
                      <w:b w:val="0"/>
                      <w:sz w:val="22"/>
                      <w:szCs w:val="22"/>
                    </w:rPr>
                  </w:pPr>
                  <w:r w:rsidRPr="00502904">
                    <w:rPr>
                      <w:b w:val="0"/>
                      <w:sz w:val="22"/>
                      <w:szCs w:val="22"/>
                    </w:rPr>
                    <w:t>13</w:t>
                  </w:r>
                </w:p>
              </w:tc>
            </w:tr>
            <w:tr w:rsidR="002A1BA7" w:rsidTr="00700870">
              <w:tc>
                <w:tcPr>
                  <w:tcW w:w="4565" w:type="dxa"/>
                </w:tcPr>
                <w:p w:rsidR="002A1BA7" w:rsidRPr="00502904" w:rsidRDefault="002A1BA7" w:rsidP="00700870">
                  <w:r w:rsidRPr="00502904">
                    <w:t>Время взвешивания, с, не более</w:t>
                  </w:r>
                </w:p>
              </w:tc>
              <w:tc>
                <w:tcPr>
                  <w:tcW w:w="4508" w:type="dxa"/>
                  <w:gridSpan w:val="2"/>
                </w:tcPr>
                <w:p w:rsidR="002A1BA7" w:rsidRPr="00502904" w:rsidRDefault="002A1BA7" w:rsidP="00700870">
                  <w:pPr>
                    <w:pStyle w:val="100"/>
                    <w:spacing w:line="240" w:lineRule="auto"/>
                    <w:ind w:firstLine="0"/>
                    <w:jc w:val="center"/>
                    <w:rPr>
                      <w:b w:val="0"/>
                      <w:sz w:val="22"/>
                      <w:szCs w:val="22"/>
                    </w:rPr>
                  </w:pPr>
                  <w:r w:rsidRPr="00502904">
                    <w:rPr>
                      <w:b w:val="0"/>
                      <w:sz w:val="22"/>
                      <w:szCs w:val="22"/>
                    </w:rPr>
                    <w:t>5</w:t>
                  </w:r>
                </w:p>
              </w:tc>
            </w:tr>
            <w:tr w:rsidR="002A1BA7" w:rsidTr="00700870">
              <w:trPr>
                <w:cantSplit/>
              </w:trPr>
              <w:tc>
                <w:tcPr>
                  <w:tcW w:w="9073" w:type="dxa"/>
                  <w:gridSpan w:val="3"/>
                </w:tcPr>
                <w:p w:rsidR="002A1BA7" w:rsidRDefault="002A1BA7" w:rsidP="00700870">
                  <w:pPr>
                    <w:pStyle w:val="100"/>
                    <w:spacing w:line="240" w:lineRule="auto"/>
                    <w:ind w:firstLine="0"/>
                    <w:jc w:val="left"/>
                    <w:rPr>
                      <w:b w:val="0"/>
                      <w:sz w:val="22"/>
                      <w:szCs w:val="22"/>
                    </w:rPr>
                  </w:pPr>
                  <w:r w:rsidRPr="00502904">
                    <w:rPr>
                      <w:b w:val="0"/>
                      <w:sz w:val="22"/>
                      <w:szCs w:val="22"/>
                    </w:rPr>
                    <w:t xml:space="preserve">Весы сигнализируют о перегрузке, превышающей </w:t>
                  </w:r>
                  <w:r w:rsidRPr="00502904">
                    <w:rPr>
                      <w:b w:val="0"/>
                      <w:sz w:val="22"/>
                      <w:szCs w:val="22"/>
                      <w:lang w:val="en-US"/>
                    </w:rPr>
                    <w:t>Max</w:t>
                  </w:r>
                  <w:r w:rsidRPr="00502904">
                    <w:rPr>
                      <w:b w:val="0"/>
                      <w:sz w:val="22"/>
                      <w:szCs w:val="22"/>
                    </w:rPr>
                    <w:t xml:space="preserve"> взвешивания на 10% символом </w:t>
                  </w:r>
                  <w:r>
                    <w:rPr>
                      <w:b w:val="0"/>
                      <w:sz w:val="22"/>
                      <w:szCs w:val="22"/>
                    </w:rPr>
                    <w:t xml:space="preserve"> </w:t>
                  </w:r>
                </w:p>
                <w:p w:rsidR="002A1BA7" w:rsidRPr="00502904" w:rsidRDefault="002A1BA7" w:rsidP="00700870">
                  <w:pPr>
                    <w:pStyle w:val="100"/>
                    <w:spacing w:line="240" w:lineRule="auto"/>
                    <w:ind w:firstLine="0"/>
                    <w:jc w:val="left"/>
                    <w:rPr>
                      <w:b w:val="0"/>
                      <w:sz w:val="22"/>
                      <w:szCs w:val="22"/>
                    </w:rPr>
                  </w:pPr>
                  <w:r w:rsidRPr="00502904">
                    <w:rPr>
                      <w:b w:val="0"/>
                      <w:sz w:val="22"/>
                      <w:szCs w:val="22"/>
                    </w:rPr>
                    <w:t>“-------” на отсчётном устройстве.</w:t>
                  </w:r>
                </w:p>
              </w:tc>
            </w:tr>
            <w:tr w:rsidR="002A1BA7" w:rsidTr="00700870">
              <w:trPr>
                <w:cantSplit/>
              </w:trPr>
              <w:tc>
                <w:tcPr>
                  <w:tcW w:w="9073" w:type="dxa"/>
                  <w:gridSpan w:val="3"/>
                </w:tcPr>
                <w:p w:rsidR="002A1BA7" w:rsidRPr="00502904" w:rsidRDefault="002A1BA7" w:rsidP="00700870">
                  <w:pPr>
                    <w:pStyle w:val="100"/>
                    <w:spacing w:line="240" w:lineRule="auto"/>
                    <w:ind w:firstLine="0"/>
                    <w:jc w:val="left"/>
                    <w:rPr>
                      <w:b w:val="0"/>
                      <w:sz w:val="22"/>
                      <w:szCs w:val="22"/>
                    </w:rPr>
                  </w:pPr>
                  <w:r w:rsidRPr="00502904">
                    <w:rPr>
                      <w:b w:val="0"/>
                      <w:sz w:val="22"/>
                      <w:szCs w:val="22"/>
                    </w:rPr>
                    <w:t xml:space="preserve">Весы сохраняют работоспособность при кратковременной перегрузке, не превышающей </w:t>
                  </w:r>
                  <w:r w:rsidRPr="00502904">
                    <w:rPr>
                      <w:b w:val="0"/>
                      <w:sz w:val="22"/>
                      <w:szCs w:val="22"/>
                      <w:lang w:val="en-US"/>
                    </w:rPr>
                    <w:t>Max</w:t>
                  </w:r>
                  <w:r w:rsidRPr="00502904">
                    <w:rPr>
                      <w:b w:val="0"/>
                      <w:sz w:val="22"/>
                      <w:szCs w:val="22"/>
                    </w:rPr>
                    <w:t xml:space="preserve"> более, чем на 50%.</w:t>
                  </w:r>
                </w:p>
              </w:tc>
            </w:tr>
            <w:tr w:rsidR="002A1BA7" w:rsidTr="00700870">
              <w:trPr>
                <w:cantSplit/>
              </w:trPr>
              <w:tc>
                <w:tcPr>
                  <w:tcW w:w="9073" w:type="dxa"/>
                  <w:gridSpan w:val="3"/>
                </w:tcPr>
                <w:p w:rsidR="002A1BA7" w:rsidRPr="00502904" w:rsidRDefault="002A1BA7" w:rsidP="00700870">
                  <w:pPr>
                    <w:pStyle w:val="100"/>
                    <w:spacing w:line="240" w:lineRule="auto"/>
                    <w:ind w:firstLine="0"/>
                    <w:jc w:val="left"/>
                    <w:rPr>
                      <w:b w:val="0"/>
                      <w:sz w:val="22"/>
                      <w:szCs w:val="22"/>
                    </w:rPr>
                  </w:pPr>
                  <w:r w:rsidRPr="00502904">
                    <w:rPr>
                      <w:b w:val="0"/>
                      <w:sz w:val="22"/>
                      <w:szCs w:val="22"/>
                    </w:rPr>
                    <w:t>Питание весов осуществляется от встроенной батареи никель-кадмиевых аккумуляторов типа R20.</w:t>
                  </w:r>
                </w:p>
              </w:tc>
            </w:tr>
            <w:tr w:rsidR="002A1BA7" w:rsidTr="00700870">
              <w:tc>
                <w:tcPr>
                  <w:tcW w:w="5954" w:type="dxa"/>
                  <w:gridSpan w:val="2"/>
                </w:tcPr>
                <w:p w:rsidR="002A1BA7" w:rsidRPr="00502904" w:rsidRDefault="002A1BA7" w:rsidP="00700870">
                  <w:r w:rsidRPr="00502904">
                    <w:t>Время непрерывной работы от полностью заряженных аккумуляторов, часов, не менее</w:t>
                  </w:r>
                </w:p>
              </w:tc>
              <w:tc>
                <w:tcPr>
                  <w:tcW w:w="3119" w:type="dxa"/>
                </w:tcPr>
                <w:p w:rsidR="002A1BA7" w:rsidRPr="00502904" w:rsidRDefault="002A1BA7" w:rsidP="00700870">
                  <w:pPr>
                    <w:pStyle w:val="100"/>
                    <w:spacing w:line="240" w:lineRule="auto"/>
                    <w:ind w:firstLine="0"/>
                    <w:jc w:val="center"/>
                    <w:rPr>
                      <w:b w:val="0"/>
                      <w:sz w:val="22"/>
                      <w:szCs w:val="22"/>
                    </w:rPr>
                  </w:pPr>
                  <w:r w:rsidRPr="00502904">
                    <w:rPr>
                      <w:b w:val="0"/>
                      <w:sz w:val="22"/>
                      <w:szCs w:val="22"/>
                    </w:rPr>
                    <w:t>25</w:t>
                  </w:r>
                </w:p>
              </w:tc>
            </w:tr>
            <w:tr w:rsidR="002A1BA7" w:rsidTr="00700870">
              <w:trPr>
                <w:cantSplit/>
              </w:trPr>
              <w:tc>
                <w:tcPr>
                  <w:tcW w:w="9073" w:type="dxa"/>
                  <w:gridSpan w:val="3"/>
                </w:tcPr>
                <w:p w:rsidR="002A1BA7" w:rsidRPr="00502904" w:rsidRDefault="002A1BA7" w:rsidP="00700870">
                  <w:pPr>
                    <w:pStyle w:val="100"/>
                    <w:spacing w:line="240" w:lineRule="auto"/>
                    <w:ind w:firstLine="0"/>
                    <w:jc w:val="left"/>
                    <w:rPr>
                      <w:b w:val="0"/>
                      <w:sz w:val="22"/>
                      <w:szCs w:val="22"/>
                    </w:rPr>
                  </w:pPr>
                  <w:r w:rsidRPr="00502904">
                    <w:rPr>
                      <w:b w:val="0"/>
                      <w:sz w:val="22"/>
                      <w:szCs w:val="22"/>
                    </w:rPr>
                    <w:t>Весы сигнализируют о разряде аккумуляторной батареи надписью LBAT на отсчётном устройстве.</w:t>
                  </w:r>
                </w:p>
              </w:tc>
            </w:tr>
            <w:tr w:rsidR="002A1BA7" w:rsidTr="00700870">
              <w:tc>
                <w:tcPr>
                  <w:tcW w:w="5954" w:type="dxa"/>
                  <w:gridSpan w:val="2"/>
                </w:tcPr>
                <w:p w:rsidR="002A1BA7" w:rsidRPr="00502904" w:rsidRDefault="002A1BA7" w:rsidP="00700870">
                  <w:r w:rsidRPr="00502904">
                    <w:t>Время заряда полностью разряженных аккумуляторов, часов, не более</w:t>
                  </w:r>
                </w:p>
              </w:tc>
              <w:tc>
                <w:tcPr>
                  <w:tcW w:w="3119" w:type="dxa"/>
                </w:tcPr>
                <w:p w:rsidR="002A1BA7" w:rsidRPr="00502904" w:rsidRDefault="002A1BA7" w:rsidP="00700870">
                  <w:pPr>
                    <w:pStyle w:val="100"/>
                    <w:spacing w:line="240" w:lineRule="auto"/>
                    <w:ind w:firstLine="0"/>
                    <w:jc w:val="center"/>
                    <w:rPr>
                      <w:b w:val="0"/>
                      <w:sz w:val="22"/>
                      <w:szCs w:val="22"/>
                    </w:rPr>
                  </w:pPr>
                  <w:r w:rsidRPr="00502904">
                    <w:rPr>
                      <w:b w:val="0"/>
                      <w:sz w:val="22"/>
                      <w:szCs w:val="22"/>
                    </w:rPr>
                    <w:t>10</w:t>
                  </w:r>
                </w:p>
              </w:tc>
            </w:tr>
            <w:tr w:rsidR="002A1BA7" w:rsidTr="00700870">
              <w:tc>
                <w:tcPr>
                  <w:tcW w:w="5954" w:type="dxa"/>
                  <w:gridSpan w:val="2"/>
                </w:tcPr>
                <w:p w:rsidR="002A1BA7" w:rsidRPr="00502904" w:rsidRDefault="002A1BA7" w:rsidP="00700870">
                  <w:r w:rsidRPr="00502904">
                    <w:t>Средний срок службы аккумуляторов, лет</w:t>
                  </w:r>
                </w:p>
              </w:tc>
              <w:tc>
                <w:tcPr>
                  <w:tcW w:w="3119" w:type="dxa"/>
                </w:tcPr>
                <w:p w:rsidR="002A1BA7" w:rsidRPr="00502904" w:rsidRDefault="002A1BA7" w:rsidP="00700870">
                  <w:pPr>
                    <w:pStyle w:val="100"/>
                    <w:spacing w:line="240" w:lineRule="auto"/>
                    <w:ind w:firstLine="0"/>
                    <w:jc w:val="center"/>
                    <w:rPr>
                      <w:b w:val="0"/>
                      <w:sz w:val="22"/>
                      <w:szCs w:val="22"/>
                    </w:rPr>
                  </w:pPr>
                  <w:r w:rsidRPr="00502904">
                    <w:rPr>
                      <w:b w:val="0"/>
                      <w:sz w:val="22"/>
                      <w:szCs w:val="22"/>
                    </w:rPr>
                    <w:t>3</w:t>
                  </w:r>
                </w:p>
              </w:tc>
            </w:tr>
            <w:tr w:rsidR="002A1BA7" w:rsidTr="00700870">
              <w:tc>
                <w:tcPr>
                  <w:tcW w:w="5954" w:type="dxa"/>
                  <w:gridSpan w:val="2"/>
                </w:tcPr>
                <w:p w:rsidR="002A1BA7" w:rsidRDefault="002A1BA7" w:rsidP="00700870">
                  <w:r w:rsidRPr="00502904">
                    <w:t>Диапазон рабочих температур весов</w:t>
                  </w:r>
                  <w:r>
                    <w:t xml:space="preserve"> по ГОСТ 15150</w:t>
                  </w:r>
                  <w:r w:rsidRPr="00502904">
                    <w:t xml:space="preserve">, </w:t>
                  </w:r>
                  <w:r w:rsidRPr="00502904">
                    <w:sym w:font="Symbol" w:char="F0B0"/>
                  </w:r>
                  <w:r w:rsidRPr="00502904">
                    <w:t>С</w:t>
                  </w:r>
                  <w:r>
                    <w:t>, предельные</w:t>
                  </w:r>
                </w:p>
                <w:p w:rsidR="002A1BA7" w:rsidRPr="00502904" w:rsidRDefault="002A1BA7" w:rsidP="00700870">
                  <w:r>
                    <w:t xml:space="preserve"> номинальные</w:t>
                  </w:r>
                </w:p>
              </w:tc>
              <w:tc>
                <w:tcPr>
                  <w:tcW w:w="3119" w:type="dxa"/>
                </w:tcPr>
                <w:p w:rsidR="002A1BA7" w:rsidRDefault="002A1BA7" w:rsidP="00700870">
                  <w:pPr>
                    <w:jc w:val="center"/>
                  </w:pPr>
                  <w:r w:rsidRPr="00502904">
                    <w:t>-</w:t>
                  </w:r>
                  <w:r w:rsidRPr="0064143A">
                    <w:t>30/</w:t>
                  </w:r>
                  <w:r w:rsidRPr="00502904">
                    <w:t>+</w:t>
                  </w:r>
                  <w:r w:rsidRPr="0064143A">
                    <w:t>70</w:t>
                  </w:r>
                </w:p>
                <w:p w:rsidR="002A1BA7" w:rsidRPr="0064143A" w:rsidRDefault="002A1BA7" w:rsidP="00700870">
                  <w:pPr>
                    <w:jc w:val="center"/>
                  </w:pPr>
                  <w:r>
                    <w:t>-10/+40</w:t>
                  </w:r>
                </w:p>
              </w:tc>
            </w:tr>
            <w:tr w:rsidR="002A1BA7" w:rsidTr="00700870">
              <w:tc>
                <w:tcPr>
                  <w:tcW w:w="5954" w:type="dxa"/>
                  <w:gridSpan w:val="2"/>
                </w:tcPr>
                <w:p w:rsidR="002A1BA7" w:rsidRPr="00502904" w:rsidRDefault="002A1BA7" w:rsidP="00700870">
                  <w:r w:rsidRPr="00502904">
                    <w:t>Дальность действия ПДУ, м</w:t>
                  </w:r>
                </w:p>
              </w:tc>
              <w:tc>
                <w:tcPr>
                  <w:tcW w:w="3119" w:type="dxa"/>
                </w:tcPr>
                <w:p w:rsidR="002A1BA7" w:rsidRPr="00502904" w:rsidRDefault="002A1BA7" w:rsidP="00700870">
                  <w:pPr>
                    <w:jc w:val="center"/>
                  </w:pPr>
                  <w:r w:rsidRPr="00502904">
                    <w:t>8-10</w:t>
                  </w:r>
                </w:p>
              </w:tc>
            </w:tr>
          </w:tbl>
          <w:p w:rsidR="002A1BA7" w:rsidRDefault="002A1BA7" w:rsidP="00700870">
            <w:pPr>
              <w:rPr>
                <w:sz w:val="20"/>
                <w:szCs w:val="20"/>
              </w:rPr>
            </w:pPr>
            <w:r>
              <w:rPr>
                <w:sz w:val="20"/>
                <w:szCs w:val="20"/>
              </w:rPr>
              <w:t>Функциональные возможности – исключение массы тары, фиксация показаний при транспортировке груза, экономичный режим, индикация состояния аккумуляторной батареи. возможность транспортировки груза на весах.</w:t>
            </w:r>
          </w:p>
          <w:p w:rsidR="002A1BA7" w:rsidRDefault="002A1BA7" w:rsidP="00700870">
            <w:pPr>
              <w:rPr>
                <w:sz w:val="20"/>
                <w:szCs w:val="20"/>
              </w:rPr>
            </w:pPr>
            <w:r>
              <w:rPr>
                <w:sz w:val="20"/>
                <w:szCs w:val="20"/>
              </w:rPr>
              <w:t>Гарантия – не менее 3 лет.</w:t>
            </w:r>
          </w:p>
          <w:p w:rsidR="002A1BA7" w:rsidRDefault="002A1BA7" w:rsidP="00700870">
            <w:pPr>
              <w:rPr>
                <w:sz w:val="20"/>
                <w:szCs w:val="20"/>
              </w:rPr>
            </w:pPr>
            <w:r>
              <w:rPr>
                <w:sz w:val="20"/>
                <w:szCs w:val="20"/>
              </w:rPr>
              <w:t>Соответствие ГОСТ 29329-92, ПБ 10-382-00, сертифицированы, внесены Гос. Реестр средств измерения.</w:t>
            </w:r>
          </w:p>
          <w:p w:rsidR="002A1BA7" w:rsidRPr="0064143A" w:rsidRDefault="002A1BA7" w:rsidP="00700870">
            <w:pPr>
              <w:rPr>
                <w:sz w:val="20"/>
                <w:szCs w:val="20"/>
                <w:u w:val="single"/>
              </w:rPr>
            </w:pPr>
            <w:r>
              <w:rPr>
                <w:sz w:val="20"/>
                <w:szCs w:val="20"/>
                <w:u w:val="single"/>
              </w:rPr>
              <w:t>Комплектация:</w:t>
            </w:r>
          </w:p>
          <w:p w:rsidR="002A1BA7" w:rsidRDefault="002A1BA7" w:rsidP="00700870">
            <w:pPr>
              <w:rPr>
                <w:sz w:val="20"/>
                <w:szCs w:val="20"/>
              </w:rPr>
            </w:pPr>
            <w:r>
              <w:rPr>
                <w:sz w:val="20"/>
                <w:szCs w:val="20"/>
              </w:rPr>
              <w:t xml:space="preserve">Весы крановые в сборе, </w:t>
            </w:r>
          </w:p>
          <w:p w:rsidR="002A1BA7" w:rsidRDefault="002A1BA7" w:rsidP="00700870">
            <w:pPr>
              <w:rPr>
                <w:sz w:val="20"/>
                <w:szCs w:val="20"/>
              </w:rPr>
            </w:pPr>
            <w:r>
              <w:rPr>
                <w:sz w:val="20"/>
                <w:szCs w:val="20"/>
              </w:rPr>
              <w:t xml:space="preserve">аккумулятор, </w:t>
            </w:r>
          </w:p>
          <w:p w:rsidR="002A1BA7" w:rsidRDefault="002A1BA7" w:rsidP="00700870">
            <w:pPr>
              <w:rPr>
                <w:sz w:val="20"/>
                <w:szCs w:val="20"/>
              </w:rPr>
            </w:pPr>
            <w:r>
              <w:rPr>
                <w:sz w:val="20"/>
                <w:szCs w:val="20"/>
              </w:rPr>
              <w:t xml:space="preserve">зарядное устройство, </w:t>
            </w:r>
          </w:p>
          <w:p w:rsidR="002A1BA7" w:rsidRDefault="002A1BA7" w:rsidP="00700870">
            <w:pPr>
              <w:rPr>
                <w:sz w:val="20"/>
                <w:szCs w:val="20"/>
              </w:rPr>
            </w:pPr>
            <w:r>
              <w:rPr>
                <w:sz w:val="20"/>
                <w:szCs w:val="20"/>
              </w:rPr>
              <w:t xml:space="preserve">пульт дистанционного управления на ИК-лучах, </w:t>
            </w:r>
          </w:p>
          <w:p w:rsidR="002A1BA7" w:rsidRDefault="002A1BA7" w:rsidP="00700870">
            <w:pPr>
              <w:rPr>
                <w:sz w:val="20"/>
                <w:szCs w:val="20"/>
              </w:rPr>
            </w:pPr>
            <w:r>
              <w:rPr>
                <w:sz w:val="20"/>
                <w:szCs w:val="20"/>
              </w:rPr>
              <w:t xml:space="preserve">свидетельство (паспорт) с отметкой о первичной Государственной поверке, </w:t>
            </w:r>
          </w:p>
          <w:p w:rsidR="002A1BA7" w:rsidRDefault="002A1BA7" w:rsidP="00700870">
            <w:pPr>
              <w:rPr>
                <w:sz w:val="20"/>
                <w:szCs w:val="20"/>
              </w:rPr>
            </w:pPr>
            <w:r>
              <w:rPr>
                <w:sz w:val="20"/>
                <w:szCs w:val="20"/>
              </w:rPr>
              <w:t xml:space="preserve">Гарантийный талон, </w:t>
            </w:r>
          </w:p>
          <w:p w:rsidR="002A1BA7" w:rsidRDefault="002A1BA7" w:rsidP="00700870">
            <w:pPr>
              <w:rPr>
                <w:sz w:val="20"/>
                <w:szCs w:val="20"/>
              </w:rPr>
            </w:pPr>
            <w:r>
              <w:rPr>
                <w:sz w:val="20"/>
                <w:szCs w:val="20"/>
              </w:rPr>
              <w:t>Скоба такелажная (2 шт),</w:t>
            </w:r>
          </w:p>
          <w:p w:rsidR="002A1BA7" w:rsidRDefault="002A1BA7" w:rsidP="00700870">
            <w:pPr>
              <w:rPr>
                <w:sz w:val="20"/>
                <w:szCs w:val="20"/>
              </w:rPr>
            </w:pPr>
            <w:r>
              <w:rPr>
                <w:sz w:val="20"/>
                <w:szCs w:val="20"/>
              </w:rPr>
              <w:t>Кольцо стропильное</w:t>
            </w:r>
          </w:p>
          <w:p w:rsidR="002A1BA7" w:rsidRDefault="002A1BA7" w:rsidP="00700870">
            <w:pPr>
              <w:rPr>
                <w:sz w:val="20"/>
                <w:szCs w:val="20"/>
              </w:rPr>
            </w:pPr>
            <w:r>
              <w:rPr>
                <w:sz w:val="20"/>
                <w:szCs w:val="20"/>
              </w:rPr>
              <w:t xml:space="preserve">технический паспорт на весы, </w:t>
            </w:r>
          </w:p>
          <w:p w:rsidR="002A1BA7" w:rsidRDefault="002A1BA7" w:rsidP="00700870">
            <w:pPr>
              <w:rPr>
                <w:sz w:val="20"/>
                <w:szCs w:val="20"/>
              </w:rPr>
            </w:pPr>
            <w:r>
              <w:rPr>
                <w:sz w:val="20"/>
                <w:szCs w:val="20"/>
              </w:rPr>
              <w:t xml:space="preserve">руководство по эксплуатации, </w:t>
            </w:r>
          </w:p>
          <w:p w:rsidR="002A1BA7" w:rsidRDefault="002A1BA7" w:rsidP="00700870">
            <w:pPr>
              <w:rPr>
                <w:sz w:val="20"/>
                <w:szCs w:val="20"/>
              </w:rPr>
            </w:pPr>
            <w:r>
              <w:rPr>
                <w:sz w:val="20"/>
                <w:szCs w:val="20"/>
              </w:rPr>
              <w:t>копия сертификата об утверждении типа средств измерений,</w:t>
            </w:r>
          </w:p>
          <w:p w:rsidR="002A1BA7" w:rsidRDefault="002A1BA7" w:rsidP="00700870">
            <w:pPr>
              <w:rPr>
                <w:sz w:val="20"/>
                <w:szCs w:val="20"/>
              </w:rPr>
            </w:pPr>
            <w:r>
              <w:rPr>
                <w:sz w:val="20"/>
                <w:szCs w:val="20"/>
              </w:rPr>
              <w:t xml:space="preserve">заверенные копии документов (паспорт на такелаж, сертификат, разрешение на применение в качестве съёмного грузозахватного приспособления), </w:t>
            </w:r>
          </w:p>
          <w:p w:rsidR="002A1BA7" w:rsidRDefault="002A1BA7" w:rsidP="00700870">
            <w:pPr>
              <w:rPr>
                <w:sz w:val="20"/>
                <w:szCs w:val="20"/>
              </w:rPr>
            </w:pPr>
            <w:r>
              <w:rPr>
                <w:sz w:val="20"/>
                <w:szCs w:val="20"/>
              </w:rPr>
              <w:t>упаковочная тара.</w:t>
            </w:r>
          </w:p>
          <w:p w:rsidR="002A1BA7" w:rsidRPr="00AF66FC" w:rsidRDefault="002A1BA7" w:rsidP="00700870">
            <w:pPr>
              <w:pStyle w:val="af3"/>
              <w:spacing w:before="0" w:beforeAutospacing="0" w:after="0" w:afterAutospacing="0"/>
              <w:rPr>
                <w:i/>
                <w:iCs/>
                <w:sz w:val="22"/>
                <w:szCs w:val="22"/>
              </w:rPr>
            </w:pPr>
            <w:r>
              <w:rPr>
                <w:i/>
                <w:iCs/>
                <w:sz w:val="22"/>
                <w:szCs w:val="22"/>
              </w:rPr>
              <w:t>Все весы должны быть включены в Государственный реестр средств измерений РФ (подтверждение сертификатом).</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i/>
                <w:color w:val="000000"/>
              </w:rPr>
            </w:pPr>
            <w:r w:rsidRPr="008161D6">
              <w:rPr>
                <w:color w:val="000000"/>
                <w:sz w:val="28"/>
                <w:szCs w:val="28"/>
              </w:rPr>
              <w:t>Подраздел 4.2. Требования к надежности</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4A3C5C" w:rsidRDefault="002A1BA7" w:rsidP="00700870">
            <w:pPr>
              <w:jc w:val="both"/>
              <w:rPr>
                <w:color w:val="000000"/>
              </w:rPr>
            </w:pPr>
            <w:r w:rsidRPr="004A3C5C">
              <w:t xml:space="preserve">Гарантийный срок: поз.1- не менее </w:t>
            </w:r>
            <w:r>
              <w:t>3 лет</w:t>
            </w:r>
            <w:r w:rsidRPr="004A3C5C">
              <w:t>, поз.2 -</w:t>
            </w:r>
            <w:r w:rsidRPr="004A3C5C">
              <w:rPr>
                <w:color w:val="000000"/>
              </w:rPr>
              <w:t xml:space="preserve"> не менее 12 месяцев, поз.3 – не менее 3 лет с момента ввода в эксплуатацию. </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tabs>
                <w:tab w:val="left" w:pos="0"/>
                <w:tab w:val="center" w:pos="4677"/>
                <w:tab w:val="right" w:pos="9355"/>
              </w:tabs>
              <w:ind w:right="33"/>
              <w:rPr>
                <w:i/>
                <w:color w:val="000000"/>
              </w:rPr>
            </w:pPr>
            <w:r>
              <w:rPr>
                <w:i/>
                <w:color w:val="000000"/>
              </w:rPr>
              <w:t>Не требуется</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i/>
                <w:color w:val="000000"/>
              </w:rPr>
            </w:pPr>
            <w:r w:rsidRPr="008161D6">
              <w:rPr>
                <w:color w:val="000000"/>
                <w:sz w:val="28"/>
                <w:szCs w:val="28"/>
              </w:rPr>
              <w:t>Подраздел 4.4 Требования к маркировке</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Default="002A1BA7" w:rsidP="00700870">
            <w:pPr>
              <w:jc w:val="both"/>
              <w:rPr>
                <w:i/>
                <w:color w:val="000000"/>
              </w:rPr>
            </w:pPr>
            <w:r>
              <w:rPr>
                <w:i/>
                <w:color w:val="000000"/>
              </w:rPr>
              <w:t>Маркировка должна содержать: модель, заводской номер, дату выпуска, класс точности.</w:t>
            </w:r>
          </w:p>
          <w:p w:rsidR="002A1BA7" w:rsidRPr="008161D6" w:rsidRDefault="002A1BA7" w:rsidP="00700870">
            <w:pPr>
              <w:jc w:val="both"/>
              <w:rPr>
                <w:i/>
                <w:color w:val="000000"/>
              </w:rPr>
            </w:pPr>
            <w:r>
              <w:rPr>
                <w:i/>
                <w:color w:val="000000"/>
              </w:rPr>
              <w:t>по ГОСТ 29329-92.</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color w:val="000000"/>
              </w:rPr>
            </w:pPr>
            <w:r w:rsidRPr="008161D6">
              <w:rPr>
                <w:color w:val="000000"/>
                <w:sz w:val="28"/>
                <w:szCs w:val="28"/>
              </w:rPr>
              <w:t>Подраздел 4.5 Требования к упаковке</w:t>
            </w:r>
          </w:p>
        </w:tc>
      </w:tr>
      <w:tr w:rsidR="002A1BA7" w:rsidRPr="0069680F" w:rsidTr="00700870">
        <w:trPr>
          <w:trHeight w:val="335"/>
        </w:trPr>
        <w:tc>
          <w:tcPr>
            <w:tcW w:w="9781" w:type="dxa"/>
            <w:tcBorders>
              <w:top w:val="single" w:sz="4" w:space="0" w:color="auto"/>
              <w:left w:val="single" w:sz="4" w:space="0" w:color="auto"/>
              <w:bottom w:val="single" w:sz="4" w:space="0" w:color="auto"/>
              <w:right w:val="single" w:sz="4" w:space="0" w:color="auto"/>
            </w:tcBorders>
          </w:tcPr>
          <w:p w:rsidR="002A1BA7" w:rsidRPr="00797DF0" w:rsidRDefault="002A1BA7" w:rsidP="00700870">
            <w:pPr>
              <w:jc w:val="both"/>
              <w:rPr>
                <w:i/>
                <w:color w:val="000000"/>
              </w:rPr>
            </w:pPr>
            <w:r w:rsidRPr="00797DF0">
              <w:rPr>
                <w:i/>
                <w:color w:val="000000"/>
              </w:rPr>
              <w:t>Упаковка должна</w:t>
            </w:r>
            <w:r>
              <w:rPr>
                <w:i/>
                <w:color w:val="000000"/>
              </w:rPr>
              <w:t xml:space="preserve"> быть</w:t>
            </w:r>
            <w:r w:rsidRPr="00797DF0">
              <w:rPr>
                <w:i/>
                <w:color w:val="000000"/>
              </w:rPr>
              <w:t xml:space="preserve"> достаточной для обеспечения сохранности продукции</w:t>
            </w:r>
            <w:r>
              <w:rPr>
                <w:i/>
                <w:color w:val="000000"/>
              </w:rPr>
              <w:t>, а именно ее внешнего вида и конструктивных особенностей,</w:t>
            </w:r>
            <w:r w:rsidRPr="00797DF0">
              <w:rPr>
                <w:i/>
                <w:color w:val="000000"/>
              </w:rPr>
              <w:t xml:space="preserve"> во время транспортирования</w:t>
            </w:r>
            <w:r>
              <w:rPr>
                <w:i/>
                <w:color w:val="000000"/>
              </w:rPr>
              <w:t>.</w:t>
            </w:r>
          </w:p>
        </w:tc>
      </w:tr>
    </w:tbl>
    <w:p w:rsidR="002A1BA7" w:rsidRPr="008161D6"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8161D6" w:rsidRDefault="002A1BA7" w:rsidP="00700870">
            <w:pPr>
              <w:jc w:val="center"/>
              <w:rPr>
                <w:color w:val="000000"/>
              </w:rPr>
            </w:pPr>
            <w:r w:rsidRPr="008161D6">
              <w:rPr>
                <w:color w:val="000000"/>
                <w:sz w:val="28"/>
                <w:szCs w:val="28"/>
              </w:rPr>
              <w:t>Подраздел 5.1 Порядок сдачи и приемки</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Default="002A1BA7" w:rsidP="00700870">
            <w:pPr>
              <w:pStyle w:val="af3"/>
              <w:spacing w:before="0" w:beforeAutospacing="0" w:after="0" w:afterAutospacing="0"/>
              <w:rPr>
                <w:i/>
                <w:iCs/>
                <w:sz w:val="22"/>
                <w:szCs w:val="22"/>
              </w:rPr>
            </w:pPr>
          </w:p>
          <w:p w:rsidR="002A1BA7" w:rsidRPr="00CC15FD" w:rsidRDefault="002A1BA7" w:rsidP="00700870">
            <w:pPr>
              <w:rPr>
                <w:i/>
                <w:color w:val="000000"/>
              </w:rPr>
            </w:pPr>
            <w:r>
              <w:rPr>
                <w:i/>
                <w:color w:val="000000"/>
              </w:rPr>
              <w:t>Приемка товара</w:t>
            </w:r>
            <w:r w:rsidRPr="00320843">
              <w:rPr>
                <w:i/>
                <w:color w:val="000000"/>
              </w:rPr>
              <w:t xml:space="preserve">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2A1BA7" w:rsidRPr="0069680F" w:rsidTr="00700870">
        <w:trPr>
          <w:trHeight w:val="399"/>
        </w:trPr>
        <w:tc>
          <w:tcPr>
            <w:tcW w:w="9781" w:type="dxa"/>
            <w:tcBorders>
              <w:top w:val="single" w:sz="4" w:space="0" w:color="auto"/>
              <w:left w:val="single" w:sz="4" w:space="0" w:color="auto"/>
              <w:bottom w:val="single" w:sz="4" w:space="0" w:color="auto"/>
              <w:right w:val="single" w:sz="4" w:space="0" w:color="auto"/>
            </w:tcBorders>
          </w:tcPr>
          <w:p w:rsidR="002A1BA7" w:rsidRPr="008161D6" w:rsidRDefault="002A1BA7" w:rsidP="00700870">
            <w:pPr>
              <w:jc w:val="center"/>
              <w:rPr>
                <w:color w:val="000000"/>
              </w:rPr>
            </w:pPr>
            <w:r w:rsidRPr="008161D6">
              <w:rPr>
                <w:color w:val="000000"/>
                <w:sz w:val="28"/>
                <w:szCs w:val="28"/>
              </w:rPr>
              <w:t xml:space="preserve">Подраздел 5.2 </w:t>
            </w:r>
            <w:r w:rsidRPr="004C2971">
              <w:rPr>
                <w:sz w:val="28"/>
                <w:szCs w:val="28"/>
              </w:rPr>
              <w:t>Требования по передаче заказчику технических и иных документов при поставке товаров</w:t>
            </w:r>
          </w:p>
        </w:tc>
      </w:tr>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4C2971" w:rsidRDefault="002A1BA7" w:rsidP="00700870">
            <w:pPr>
              <w:tabs>
                <w:tab w:val="left" w:pos="284"/>
                <w:tab w:val="center" w:pos="4677"/>
                <w:tab w:val="right" w:pos="9355"/>
              </w:tabs>
              <w:ind w:right="33"/>
              <w:jc w:val="both"/>
              <w:rPr>
                <w:color w:val="000000"/>
                <w:sz w:val="20"/>
                <w:szCs w:val="20"/>
              </w:rPr>
            </w:pPr>
            <w:r>
              <w:rPr>
                <w:i/>
                <w:color w:val="000000"/>
              </w:rPr>
              <w:t xml:space="preserve"> </w:t>
            </w:r>
            <w:r w:rsidRPr="004C2971">
              <w:rPr>
                <w:color w:val="000000"/>
                <w:sz w:val="20"/>
                <w:szCs w:val="20"/>
              </w:rPr>
              <w:t>Паспорт на весы с указанием модели, заводского номера, даты выпуска, класса точности</w:t>
            </w:r>
            <w:r>
              <w:rPr>
                <w:color w:val="000000"/>
                <w:sz w:val="20"/>
                <w:szCs w:val="20"/>
              </w:rPr>
              <w:t>,</w:t>
            </w:r>
          </w:p>
          <w:p w:rsidR="002A1BA7" w:rsidRPr="004C2971" w:rsidRDefault="002A1BA7" w:rsidP="00700870">
            <w:pPr>
              <w:rPr>
                <w:sz w:val="20"/>
                <w:szCs w:val="20"/>
              </w:rPr>
            </w:pPr>
            <w:r w:rsidRPr="004C2971">
              <w:rPr>
                <w:sz w:val="20"/>
                <w:szCs w:val="20"/>
              </w:rPr>
              <w:t xml:space="preserve">свидетельство (паспорт) с отметкой о первичной Государственной поверке, </w:t>
            </w:r>
          </w:p>
          <w:p w:rsidR="002A1BA7" w:rsidRPr="004C2971" w:rsidRDefault="002A1BA7" w:rsidP="00700870">
            <w:pPr>
              <w:rPr>
                <w:sz w:val="20"/>
                <w:szCs w:val="20"/>
              </w:rPr>
            </w:pPr>
            <w:r w:rsidRPr="004C2971">
              <w:rPr>
                <w:sz w:val="20"/>
                <w:szCs w:val="20"/>
              </w:rPr>
              <w:t xml:space="preserve">Гарантийный талон, </w:t>
            </w:r>
          </w:p>
          <w:p w:rsidR="002A1BA7" w:rsidRPr="004C2971" w:rsidRDefault="002A1BA7" w:rsidP="00700870">
            <w:pPr>
              <w:rPr>
                <w:sz w:val="20"/>
                <w:szCs w:val="20"/>
              </w:rPr>
            </w:pPr>
            <w:r w:rsidRPr="004C2971">
              <w:rPr>
                <w:sz w:val="20"/>
                <w:szCs w:val="20"/>
              </w:rPr>
              <w:t xml:space="preserve">руководство по эксплуатации, </w:t>
            </w:r>
          </w:p>
          <w:p w:rsidR="002A1BA7" w:rsidRPr="004C2971" w:rsidRDefault="002A1BA7" w:rsidP="00700870">
            <w:pPr>
              <w:rPr>
                <w:sz w:val="20"/>
                <w:szCs w:val="20"/>
              </w:rPr>
            </w:pPr>
            <w:r w:rsidRPr="004C2971">
              <w:rPr>
                <w:sz w:val="20"/>
                <w:szCs w:val="20"/>
              </w:rPr>
              <w:t>копия сертификата об утверждении типа средств измерений,</w:t>
            </w:r>
          </w:p>
          <w:p w:rsidR="002A1BA7" w:rsidRPr="008161D6" w:rsidRDefault="002A1BA7" w:rsidP="00700870">
            <w:pPr>
              <w:tabs>
                <w:tab w:val="left" w:pos="284"/>
                <w:tab w:val="center" w:pos="4677"/>
                <w:tab w:val="right" w:pos="9355"/>
              </w:tabs>
              <w:ind w:right="33"/>
              <w:jc w:val="both"/>
              <w:rPr>
                <w:i/>
                <w:color w:val="000000"/>
              </w:rPr>
            </w:pPr>
            <w:r>
              <w:rPr>
                <w:sz w:val="20"/>
                <w:szCs w:val="20"/>
              </w:rPr>
              <w:t xml:space="preserve">для крановых весов </w:t>
            </w:r>
            <w:r w:rsidRPr="004C2971">
              <w:rPr>
                <w:sz w:val="20"/>
                <w:szCs w:val="20"/>
              </w:rPr>
              <w:t>заверенные копии документов (паспорт на такелаж, сертификат, разрешение на применение в качестве съёмного грузозахватного приспособления)</w:t>
            </w:r>
            <w:r>
              <w:rPr>
                <w:sz w:val="20"/>
                <w:szCs w:val="20"/>
              </w:rPr>
              <w:t xml:space="preserve"> </w:t>
            </w:r>
          </w:p>
        </w:tc>
      </w:tr>
    </w:tbl>
    <w:p w:rsidR="002A1BA7" w:rsidRPr="008161D6"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Default="002A1BA7" w:rsidP="00700870">
            <w:pPr>
              <w:rPr>
                <w:i/>
                <w:color w:val="000000"/>
              </w:rPr>
            </w:pPr>
            <w:r>
              <w:rPr>
                <w:i/>
                <w:color w:val="000000"/>
              </w:rPr>
              <w:t>Транспортируют в упаковке предприятия-изготовителя в соответствии с правилами перевозок грузов.</w:t>
            </w:r>
          </w:p>
          <w:p w:rsidR="002A1BA7" w:rsidRDefault="002A1BA7" w:rsidP="00700870">
            <w:r>
              <w:rPr>
                <w:color w:val="000000"/>
              </w:rPr>
              <w:t xml:space="preserve">Место поставки: </w:t>
            </w:r>
            <w:r>
              <w:t xml:space="preserve">ОАО «СХК», Томская обл. г. Северск, ул. Предзаводская, 9. </w:t>
            </w:r>
          </w:p>
          <w:p w:rsidR="002A1BA7" w:rsidRDefault="002A1BA7" w:rsidP="00700870">
            <w:pPr>
              <w:spacing w:line="240" w:lineRule="atLeast"/>
            </w:pPr>
            <w:r>
              <w:t xml:space="preserve">Способы доставки: </w:t>
            </w:r>
          </w:p>
          <w:p w:rsidR="002A1BA7" w:rsidRDefault="002A1BA7" w:rsidP="00700870">
            <w:r>
              <w:t xml:space="preserve">1.  ж/д либо автотранспортом  до терминала транспортной компании в г. Томск, далее самовывоз со склада перевозчика до склада ОАО «СХК», Томская обл. г. Северск, ул. Предзаводская, 9. </w:t>
            </w:r>
          </w:p>
          <w:p w:rsidR="002A1BA7" w:rsidRDefault="002A1BA7" w:rsidP="00700870">
            <w:pPr>
              <w:spacing w:line="240" w:lineRule="atLeast"/>
            </w:pPr>
            <w:r>
              <w:t>2. возможен самовывоз со склада поставщика  в г. Томске.</w:t>
            </w:r>
          </w:p>
          <w:p w:rsidR="002A1BA7" w:rsidRDefault="002A1BA7" w:rsidP="00700870">
            <w:r>
              <w:t xml:space="preserve">4. автотранспортом поставщика до склада ОАО «СХК» г. Северск , ул. Предзаводская, 9. </w:t>
            </w:r>
          </w:p>
          <w:p w:rsidR="002A1BA7" w:rsidRDefault="002A1BA7" w:rsidP="00700870">
            <w:pPr>
              <w:ind w:firstLine="318"/>
            </w:pPr>
            <w:r>
              <w:t>С</w:t>
            </w:r>
            <w:r w:rsidRPr="003E597E">
              <w:t xml:space="preserve">тоимость доставки до склада </w:t>
            </w:r>
            <w:r>
              <w:t>Покупателя</w:t>
            </w:r>
            <w:r w:rsidRPr="003E597E">
              <w:t xml:space="preserve"> включена в стоимость Товара.</w:t>
            </w:r>
          </w:p>
          <w:p w:rsidR="002A1BA7" w:rsidRPr="008161D6" w:rsidRDefault="002A1BA7" w:rsidP="00700870">
            <w:pPr>
              <w:rPr>
                <w:i/>
                <w:color w:val="000000"/>
              </w:rPr>
            </w:pPr>
            <w:r>
              <w:t>(г.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w:t>
            </w:r>
            <w:r w:rsidRPr="002A0AB1">
              <w:t>)</w:t>
            </w:r>
            <w:r>
              <w:t>.</w:t>
            </w:r>
          </w:p>
        </w:tc>
      </w:tr>
    </w:tbl>
    <w:p w:rsidR="002A1BA7" w:rsidRPr="008161D6" w:rsidRDefault="002A1BA7" w:rsidP="002A1BA7">
      <w:pPr>
        <w:jc w:val="center"/>
        <w:rPr>
          <w:color w:val="000000"/>
          <w:sz w:val="28"/>
          <w:szCs w:val="28"/>
        </w:rPr>
      </w:pPr>
      <w:r w:rsidRPr="008161D6">
        <w:rPr>
          <w:color w:val="000000"/>
          <w:sz w:val="28"/>
          <w:szCs w:val="28"/>
        </w:rPr>
        <w:t>РАЗДЕЛ 7. ТРЕБОВАНИЯ К ХРАНЕНИЮ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Default="002A1BA7" w:rsidP="00700870">
            <w:pPr>
              <w:ind w:firstLine="318"/>
              <w:rPr>
                <w:i/>
                <w:color w:val="000000"/>
              </w:rPr>
            </w:pPr>
            <w:r>
              <w:rPr>
                <w:i/>
                <w:color w:val="000000"/>
              </w:rPr>
              <w:t>В соответствии с указаниями изготовителя</w:t>
            </w:r>
            <w:r w:rsidRPr="008161D6">
              <w:rPr>
                <w:i/>
                <w:color w:val="000000"/>
              </w:rPr>
              <w:t>.</w:t>
            </w:r>
          </w:p>
          <w:p w:rsidR="002A1BA7" w:rsidRPr="008161D6" w:rsidRDefault="002A1BA7" w:rsidP="00700870">
            <w:pPr>
              <w:ind w:firstLine="318"/>
              <w:rPr>
                <w:i/>
                <w:color w:val="000000"/>
              </w:rPr>
            </w:pP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8161D6" w:rsidRDefault="002A1BA7" w:rsidP="00700870">
            <w:pPr>
              <w:tabs>
                <w:tab w:val="left" w:pos="284"/>
                <w:tab w:val="center" w:pos="4677"/>
                <w:tab w:val="right" w:pos="9355"/>
              </w:tabs>
              <w:ind w:right="34"/>
              <w:jc w:val="both"/>
              <w:rPr>
                <w:i/>
                <w:color w:val="000000"/>
              </w:rPr>
            </w:pPr>
            <w:r w:rsidRPr="004A3C5C">
              <w:t xml:space="preserve">Гарантийный срок: поз.1- не менее </w:t>
            </w:r>
            <w:r>
              <w:t>3 лет</w:t>
            </w:r>
            <w:r w:rsidRPr="004A3C5C">
              <w:t>, поз.2 -</w:t>
            </w:r>
            <w:r w:rsidRPr="004A3C5C">
              <w:rPr>
                <w:color w:val="000000"/>
              </w:rPr>
              <w:t xml:space="preserve"> не менее 12 месяцев, поз.3 – не менее 3 лет с момента ввода в эксплуатацию.</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9. ТРЕБОВАНИЯ К ОБСЛУЖИВАНИЮ</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8161D6" w:rsidRDefault="002A1BA7" w:rsidP="00700870">
            <w:pPr>
              <w:rPr>
                <w:i/>
                <w:color w:val="000000"/>
              </w:rPr>
            </w:pPr>
            <w:r>
              <w:rPr>
                <w:i/>
                <w:color w:val="000000"/>
              </w:rPr>
              <w:t>Гарантийное и послегарантийное обслуживание.</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10. ЭКОЛОГИЧЕСКИЕ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8161D6" w:rsidRDefault="002A1BA7" w:rsidP="00700870">
            <w:pPr>
              <w:jc w:val="both"/>
              <w:rPr>
                <w:i/>
                <w:color w:val="000000"/>
              </w:rPr>
            </w:pPr>
            <w:r>
              <w:rPr>
                <w:i/>
                <w:color w:val="000000"/>
              </w:rPr>
              <w:t>Не требуется.</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11. ТРЕБОВАНИЯ ПО БЕЗОПАСНОСТИ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8161D6" w:rsidRDefault="002A1BA7" w:rsidP="00700870">
            <w:pPr>
              <w:tabs>
                <w:tab w:val="left" w:pos="284"/>
                <w:tab w:val="center" w:pos="4677"/>
                <w:tab w:val="right" w:pos="9355"/>
              </w:tabs>
              <w:ind w:right="34"/>
              <w:jc w:val="both"/>
              <w:rPr>
                <w:i/>
                <w:color w:val="000000"/>
              </w:rPr>
            </w:pPr>
            <w:r>
              <w:rPr>
                <w:i/>
                <w:color w:val="000000"/>
              </w:rPr>
              <w:t>Не требуется.</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12. ТРЕБОВАНИЯ К КАЧЕСТВУ</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Default="002A1BA7" w:rsidP="00700870">
            <w:pPr>
              <w:rPr>
                <w:i/>
                <w:iCs/>
              </w:rPr>
            </w:pPr>
            <w:r w:rsidRPr="003F5420">
              <w:rPr>
                <w:i/>
                <w:iCs/>
              </w:rPr>
              <w:t>По ГОСТ 29329</w:t>
            </w:r>
            <w:r>
              <w:rPr>
                <w:i/>
                <w:iCs/>
              </w:rPr>
              <w:t>-92.</w:t>
            </w:r>
          </w:p>
          <w:p w:rsidR="002A1BA7" w:rsidRPr="008161D6" w:rsidRDefault="002A1BA7" w:rsidP="00700870">
            <w:pPr>
              <w:rPr>
                <w:i/>
                <w:color w:val="000000"/>
              </w:rPr>
            </w:pPr>
            <w:r>
              <w:rPr>
                <w:i/>
                <w:iCs/>
              </w:rPr>
              <w:t xml:space="preserve"> </w:t>
            </w:r>
            <w:r>
              <w:rPr>
                <w:i/>
                <w:color w:val="000000"/>
              </w:rPr>
              <w:t>Соответствие  комплектности и наличию сопроводительной документации требованиям Заказчика. Продукция не должна иметь дефекты, связанные с конструкцией, материалами или функционированием.</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8161D6" w:rsidRDefault="002A1BA7" w:rsidP="00700870">
            <w:pPr>
              <w:tabs>
                <w:tab w:val="left" w:pos="284"/>
                <w:tab w:val="center" w:pos="4677"/>
                <w:tab w:val="right" w:pos="9355"/>
              </w:tabs>
              <w:ind w:right="34"/>
              <w:jc w:val="both"/>
              <w:rPr>
                <w:i/>
                <w:color w:val="000000"/>
              </w:rPr>
            </w:pPr>
            <w:r>
              <w:t xml:space="preserve">Условия оплаты - </w:t>
            </w:r>
            <w:r w:rsidRPr="00C61288">
              <w:t xml:space="preserve">100 % оплата по факту поставки в течение </w:t>
            </w:r>
            <w:r>
              <w:t>3</w:t>
            </w:r>
            <w:r w:rsidRPr="00C61288">
              <w:t>0 календарных дней с момента по</w:t>
            </w:r>
            <w:r>
              <w:t>лучения</w:t>
            </w:r>
            <w:r w:rsidRPr="00C61288">
              <w:t xml:space="preserve"> </w:t>
            </w:r>
            <w:r>
              <w:t xml:space="preserve">продукции </w:t>
            </w:r>
            <w:r w:rsidRPr="00C61288">
              <w:t xml:space="preserve"> на склад Покупателя и предоставлен</w:t>
            </w:r>
            <w:r>
              <w:t xml:space="preserve">ия всех отгрузочных и технических документов. </w:t>
            </w:r>
          </w:p>
        </w:tc>
      </w:tr>
    </w:tbl>
    <w:p w:rsidR="002A1BA7" w:rsidRDefault="002A1BA7" w:rsidP="002A1BA7">
      <w:pPr>
        <w:jc w:val="center"/>
        <w:rPr>
          <w:color w:val="000000"/>
          <w:sz w:val="28"/>
          <w:szCs w:val="28"/>
        </w:rPr>
      </w:pPr>
    </w:p>
    <w:p w:rsidR="002A1BA7" w:rsidRPr="004C2971" w:rsidRDefault="002A1BA7" w:rsidP="002A1BA7">
      <w:pPr>
        <w:jc w:val="center"/>
        <w:rPr>
          <w:color w:val="FF0000"/>
          <w:sz w:val="28"/>
          <w:szCs w:val="28"/>
        </w:rPr>
      </w:pPr>
      <w:r w:rsidRPr="008161D6">
        <w:rPr>
          <w:color w:val="000000"/>
          <w:sz w:val="28"/>
          <w:szCs w:val="28"/>
        </w:rPr>
        <w:t xml:space="preserve">РАЗДЕЛ 14. </w:t>
      </w:r>
      <w:r w:rsidRPr="00BF143A">
        <w:rPr>
          <w:sz w:val="28"/>
          <w:szCs w:val="28"/>
        </w:rPr>
        <w:t>ТРЕБОВАНИЯ К КОЛИЧЕСТВУ И СРОКУ (ПЕРИОДИЧНОСТИ) ПОСТАВКИ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8C6DA0" w:rsidRDefault="002A1BA7" w:rsidP="00700870">
            <w:pPr>
              <w:rPr>
                <w:color w:val="000000"/>
              </w:rPr>
            </w:pPr>
            <w:r>
              <w:t xml:space="preserve">1.Весы электронные крановые ЦКВ-10Т-Б Экстра </w:t>
            </w:r>
            <w:r w:rsidRPr="009A6DC6">
              <w:rPr>
                <w:color w:val="000000"/>
              </w:rPr>
              <w:t>(или эквивалент)</w:t>
            </w:r>
            <w:r>
              <w:rPr>
                <w:color w:val="000000"/>
              </w:rPr>
              <w:t xml:space="preserve"> - 1 шт</w:t>
            </w:r>
            <w:r w:rsidRPr="009A5A2E">
              <w:rPr>
                <w:color w:val="000000"/>
              </w:rPr>
              <w:t>.</w:t>
            </w:r>
            <w:r>
              <w:rPr>
                <w:color w:val="000000"/>
              </w:rPr>
              <w:t xml:space="preserve"> (в соответствии с тех.описанием комплектации поставки)</w:t>
            </w:r>
            <w:r>
              <w:t>,</w:t>
            </w:r>
          </w:p>
          <w:p w:rsidR="002A1BA7" w:rsidRPr="008C6DA0" w:rsidRDefault="002A1BA7" w:rsidP="00700870">
            <w:pPr>
              <w:rPr>
                <w:color w:val="000000"/>
              </w:rPr>
            </w:pPr>
            <w:r>
              <w:t xml:space="preserve">2.Весы электронные платформенные МВСК-3 (размер платформы - 1,5х1,5) в комплекте со стойкой для весового терминала </w:t>
            </w:r>
            <w:r w:rsidRPr="009A6DC6">
              <w:rPr>
                <w:color w:val="000000"/>
              </w:rPr>
              <w:t>(или эквивалент)</w:t>
            </w:r>
            <w:r>
              <w:rPr>
                <w:color w:val="000000"/>
              </w:rPr>
              <w:t xml:space="preserve"> - 1 шт</w:t>
            </w:r>
            <w:r w:rsidRPr="009A5A2E">
              <w:rPr>
                <w:color w:val="000000"/>
              </w:rPr>
              <w:t>.</w:t>
            </w:r>
            <w:r>
              <w:rPr>
                <w:color w:val="000000"/>
              </w:rPr>
              <w:t xml:space="preserve"> (в соответствии с тех.описанием комплектации поставки)</w:t>
            </w:r>
            <w:r>
              <w:t>,</w:t>
            </w:r>
          </w:p>
          <w:p w:rsidR="002A1BA7" w:rsidRPr="009A5A2E" w:rsidRDefault="002A1BA7" w:rsidP="00700870">
            <w:pPr>
              <w:rPr>
                <w:color w:val="000000"/>
              </w:rPr>
            </w:pPr>
            <w:r>
              <w:t>3.Весы электронные крановые МК-3000С (Атлант СВК-3000)</w:t>
            </w:r>
            <w:r w:rsidRPr="009A6DC6">
              <w:rPr>
                <w:color w:val="000000"/>
              </w:rPr>
              <w:t xml:space="preserve"> (или эквивалент)</w:t>
            </w:r>
            <w:r>
              <w:rPr>
                <w:color w:val="000000"/>
              </w:rPr>
              <w:t xml:space="preserve"> - 1 шт</w:t>
            </w:r>
            <w:r w:rsidRPr="009A5A2E">
              <w:rPr>
                <w:color w:val="000000"/>
              </w:rPr>
              <w:t>.</w:t>
            </w:r>
            <w:r>
              <w:rPr>
                <w:color w:val="000000"/>
              </w:rPr>
              <w:t xml:space="preserve"> (в соответствии с тех.описанием комплектации поставки).</w:t>
            </w:r>
          </w:p>
          <w:p w:rsidR="002A1BA7" w:rsidRPr="00AD51FD" w:rsidRDefault="002A1BA7" w:rsidP="00700870">
            <w:pPr>
              <w:jc w:val="both"/>
              <w:rPr>
                <w:i/>
                <w:color w:val="000000"/>
              </w:rPr>
            </w:pPr>
            <w:r>
              <w:rPr>
                <w:i/>
                <w:iCs/>
              </w:rPr>
              <w:t xml:space="preserve"> Срок поставки  в течение 45 календарных дней со дня подписания договора уполномоченными представителями сторон </w:t>
            </w:r>
          </w:p>
        </w:tc>
      </w:tr>
    </w:tbl>
    <w:p w:rsidR="002A1BA7" w:rsidRDefault="002A1BA7" w:rsidP="002A1BA7">
      <w:pPr>
        <w:jc w:val="center"/>
        <w:rPr>
          <w:color w:val="000000"/>
          <w:sz w:val="28"/>
          <w:szCs w:val="28"/>
        </w:rPr>
      </w:pPr>
    </w:p>
    <w:p w:rsidR="002A1BA7" w:rsidRPr="008161D6" w:rsidRDefault="002A1BA7" w:rsidP="002A1BA7">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2A1BA7" w:rsidRPr="0069680F" w:rsidTr="00700870">
        <w:trPr>
          <w:trHeight w:val="399"/>
        </w:trPr>
        <w:tc>
          <w:tcPr>
            <w:tcW w:w="9781" w:type="dxa"/>
            <w:tcBorders>
              <w:top w:val="single" w:sz="4" w:space="0" w:color="auto"/>
              <w:left w:val="single" w:sz="4" w:space="0" w:color="auto"/>
              <w:right w:val="single" w:sz="4" w:space="0" w:color="auto"/>
            </w:tcBorders>
          </w:tcPr>
          <w:p w:rsidR="002A1BA7" w:rsidRPr="00320843" w:rsidRDefault="002A1BA7" w:rsidP="00700870">
            <w:pPr>
              <w:jc w:val="both"/>
              <w:rPr>
                <w:i/>
                <w:color w:val="000000"/>
              </w:rPr>
            </w:pPr>
            <w:r w:rsidRPr="00320843">
              <w:rPr>
                <w:i/>
                <w:color w:val="000000"/>
              </w:rPr>
              <w:t>Не требуется</w:t>
            </w:r>
            <w:r>
              <w:rPr>
                <w:i/>
                <w:color w:val="000000"/>
              </w:rPr>
              <w:t>.</w:t>
            </w:r>
          </w:p>
        </w:tc>
      </w:tr>
    </w:tbl>
    <w:p w:rsidR="002A1BA7" w:rsidRPr="008161D6" w:rsidRDefault="002A1BA7" w:rsidP="002A1BA7">
      <w:pPr>
        <w:jc w:val="center"/>
        <w:rPr>
          <w:color w:val="000000"/>
          <w:sz w:val="28"/>
          <w:szCs w:val="28"/>
        </w:rPr>
      </w:pPr>
    </w:p>
    <w:p w:rsidR="00B83739" w:rsidRPr="00A206E3" w:rsidRDefault="00B83739" w:rsidP="002A1BA7">
      <w:pPr>
        <w:jc w:val="center"/>
        <w:rPr>
          <w:sz w:val="28"/>
          <w:szCs w:val="28"/>
        </w:rPr>
      </w:pPr>
    </w:p>
    <w:sectPr w:rsidR="00B83739" w:rsidRPr="00A206E3" w:rsidSect="0038742E">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FA5" w:rsidRDefault="005A4FA5">
      <w:r>
        <w:separator/>
      </w:r>
    </w:p>
  </w:endnote>
  <w:endnote w:type="continuationSeparator" w:id="0">
    <w:p w:rsidR="005A4FA5" w:rsidRDefault="005A4F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CA2" w:rsidRDefault="00F245E9">
    <w:pPr>
      <w:pStyle w:val="a9"/>
      <w:framePr w:wrap="around" w:vAnchor="text" w:hAnchor="margin" w:xAlign="center" w:y="1"/>
      <w:rPr>
        <w:rStyle w:val="ab"/>
      </w:rPr>
    </w:pPr>
    <w:r>
      <w:rPr>
        <w:rStyle w:val="ab"/>
      </w:rPr>
      <w:fldChar w:fldCharType="begin"/>
    </w:r>
    <w:r w:rsidR="00156CA2">
      <w:rPr>
        <w:rStyle w:val="ab"/>
      </w:rPr>
      <w:instrText xml:space="preserve">PAGE  </w:instrText>
    </w:r>
    <w:r>
      <w:rPr>
        <w:rStyle w:val="ab"/>
      </w:rPr>
      <w:fldChar w:fldCharType="end"/>
    </w:r>
  </w:p>
  <w:p w:rsidR="00156CA2" w:rsidRDefault="00156CA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CA2" w:rsidRPr="00FE6219" w:rsidRDefault="00156CA2"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FA5" w:rsidRDefault="005A4FA5">
      <w:r>
        <w:separator/>
      </w:r>
    </w:p>
  </w:footnote>
  <w:footnote w:type="continuationSeparator" w:id="0">
    <w:p w:rsidR="005A4FA5" w:rsidRDefault="005A4F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CA2" w:rsidRPr="00F429FC" w:rsidRDefault="00F245E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56CA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E3A23">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1E3780"/>
    <w:multiLevelType w:val="hybridMultilevel"/>
    <w:tmpl w:val="748453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50128C"/>
    <w:multiLevelType w:val="hybridMultilevel"/>
    <w:tmpl w:val="6E344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A5E2BA9"/>
    <w:multiLevelType w:val="multilevel"/>
    <w:tmpl w:val="21CCF1EA"/>
    <w:lvl w:ilvl="0">
      <w:start w:val="11"/>
      <w:numFmt w:val="decimal"/>
      <w:lvlText w:val="%1"/>
      <w:lvlJc w:val="left"/>
      <w:pPr>
        <w:ind w:left="420" w:hanging="420"/>
      </w:pPr>
      <w:rPr>
        <w:rFonts w:hint="default"/>
      </w:rPr>
    </w:lvl>
    <w:lvl w:ilvl="1">
      <w:start w:val="6"/>
      <w:numFmt w:val="decimal"/>
      <w:lvlText w:val="%1.%2"/>
      <w:lvlJc w:val="left"/>
      <w:pPr>
        <w:ind w:left="915" w:hanging="420"/>
      </w:pPr>
      <w:rPr>
        <w:rFonts w:ascii="Times New Roman" w:hAnsi="Times New Roman" w:cs="Times New Roman" w:hint="default"/>
        <w:sz w:val="24"/>
        <w:szCs w:val="24"/>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9"/>
  </w:num>
  <w:num w:numId="4">
    <w:abstractNumId w:val="1"/>
  </w:num>
  <w:num w:numId="5">
    <w:abstractNumId w:val="0"/>
  </w:num>
  <w:num w:numId="6">
    <w:abstractNumId w:val="20"/>
  </w:num>
  <w:num w:numId="7">
    <w:abstractNumId w:val="79"/>
  </w:num>
  <w:num w:numId="8">
    <w:abstractNumId w:val="60"/>
  </w:num>
  <w:num w:numId="9">
    <w:abstractNumId w:val="58"/>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0"/>
  </w:num>
  <w:num w:numId="17">
    <w:abstractNumId w:val="101"/>
  </w:num>
  <w:num w:numId="18">
    <w:abstractNumId w:val="87"/>
  </w:num>
  <w:num w:numId="19">
    <w:abstractNumId w:val="29"/>
  </w:num>
  <w:num w:numId="20">
    <w:abstractNumId w:val="21"/>
  </w:num>
  <w:num w:numId="21">
    <w:abstractNumId w:val="28"/>
  </w:num>
  <w:num w:numId="22">
    <w:abstractNumId w:val="50"/>
  </w:num>
  <w:num w:numId="23">
    <w:abstractNumId w:val="90"/>
  </w:num>
  <w:num w:numId="24">
    <w:abstractNumId w:val="94"/>
  </w:num>
  <w:num w:numId="25">
    <w:abstractNumId w:val="89"/>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100"/>
  </w:num>
  <w:num w:numId="33">
    <w:abstractNumId w:val="48"/>
  </w:num>
  <w:num w:numId="34">
    <w:abstractNumId w:val="84"/>
  </w:num>
  <w:num w:numId="35">
    <w:abstractNumId w:val="26"/>
  </w:num>
  <w:num w:numId="36">
    <w:abstractNumId w:val="23"/>
  </w:num>
  <w:num w:numId="37">
    <w:abstractNumId w:val="96"/>
  </w:num>
  <w:num w:numId="38">
    <w:abstractNumId w:val="14"/>
  </w:num>
  <w:num w:numId="39">
    <w:abstractNumId w:val="88"/>
  </w:num>
  <w:num w:numId="40">
    <w:abstractNumId w:val="72"/>
  </w:num>
  <w:num w:numId="41">
    <w:abstractNumId w:val="35"/>
  </w:num>
  <w:num w:numId="42">
    <w:abstractNumId w:val="97"/>
  </w:num>
  <w:num w:numId="43">
    <w:abstractNumId w:val="6"/>
  </w:num>
  <w:num w:numId="44">
    <w:abstractNumId w:val="61"/>
  </w:num>
  <w:num w:numId="45">
    <w:abstractNumId w:val="59"/>
  </w:num>
  <w:num w:numId="46">
    <w:abstractNumId w:val="49"/>
  </w:num>
  <w:num w:numId="47">
    <w:abstractNumId w:val="56"/>
  </w:num>
  <w:num w:numId="48">
    <w:abstractNumId w:val="74"/>
  </w:num>
  <w:num w:numId="49">
    <w:abstractNumId w:val="25"/>
  </w:num>
  <w:num w:numId="50">
    <w:abstractNumId w:val="44"/>
  </w:num>
  <w:num w:numId="51">
    <w:abstractNumId w:val="62"/>
  </w:num>
  <w:num w:numId="52">
    <w:abstractNumId w:val="55"/>
  </w:num>
  <w:num w:numId="53">
    <w:abstractNumId w:val="52"/>
  </w:num>
  <w:num w:numId="54">
    <w:abstractNumId w:val="75"/>
  </w:num>
  <w:num w:numId="55">
    <w:abstractNumId w:val="65"/>
  </w:num>
  <w:num w:numId="56">
    <w:abstractNumId w:val="99"/>
  </w:num>
  <w:num w:numId="57">
    <w:abstractNumId w:val="66"/>
  </w:num>
  <w:num w:numId="58">
    <w:abstractNumId w:val="10"/>
  </w:num>
  <w:num w:numId="59">
    <w:abstractNumId w:val="9"/>
  </w:num>
  <w:num w:numId="60">
    <w:abstractNumId w:val="47"/>
  </w:num>
  <w:num w:numId="61">
    <w:abstractNumId w:val="86"/>
  </w:num>
  <w:num w:numId="62">
    <w:abstractNumId w:val="93"/>
  </w:num>
  <w:num w:numId="63">
    <w:abstractNumId w:val="36"/>
  </w:num>
  <w:num w:numId="64">
    <w:abstractNumId w:val="15"/>
  </w:num>
  <w:num w:numId="65">
    <w:abstractNumId w:val="16"/>
  </w:num>
  <w:num w:numId="66">
    <w:abstractNumId w:val="70"/>
  </w:num>
  <w:num w:numId="67">
    <w:abstractNumId w:val="67"/>
  </w:num>
  <w:num w:numId="68">
    <w:abstractNumId w:val="71"/>
  </w:num>
  <w:num w:numId="69">
    <w:abstractNumId w:val="57"/>
  </w:num>
  <w:num w:numId="70">
    <w:abstractNumId w:val="51"/>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8"/>
  </w:num>
  <w:num w:numId="81">
    <w:abstractNumId w:val="22"/>
  </w:num>
  <w:num w:numId="82">
    <w:abstractNumId w:val="54"/>
  </w:num>
  <w:num w:numId="83">
    <w:abstractNumId w:val="68"/>
  </w:num>
  <w:num w:numId="84">
    <w:abstractNumId w:val="83"/>
  </w:num>
  <w:num w:numId="85">
    <w:abstractNumId w:val="73"/>
  </w:num>
  <w:num w:numId="86">
    <w:abstractNumId w:val="98"/>
  </w:num>
  <w:num w:numId="87">
    <w:abstractNumId w:val="46"/>
  </w:num>
  <w:num w:numId="88">
    <w:abstractNumId w:val="77"/>
  </w:num>
  <w:num w:numId="89">
    <w:abstractNumId w:val="30"/>
  </w:num>
  <w:num w:numId="90">
    <w:abstractNumId w:val="34"/>
  </w:num>
  <w:num w:numId="91">
    <w:abstractNumId w:val="92"/>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1"/>
  </w:num>
  <w:num w:numId="99">
    <w:abstractNumId w:val="91"/>
  </w:num>
  <w:num w:numId="100">
    <w:abstractNumId w:val="82"/>
  </w:num>
  <w:num w:numId="101">
    <w:abstractNumId w:val="64"/>
  </w:num>
  <w:num w:numId="102">
    <w:abstractNumId w:val="32"/>
  </w:num>
  <w:num w:numId="103">
    <w:abstractNumId w:val="53"/>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04BF"/>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6CA2"/>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76B"/>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1BA7"/>
    <w:rsid w:val="002A2400"/>
    <w:rsid w:val="002A271F"/>
    <w:rsid w:val="002A6303"/>
    <w:rsid w:val="002A6A6E"/>
    <w:rsid w:val="002B026D"/>
    <w:rsid w:val="002B34C4"/>
    <w:rsid w:val="002C2B00"/>
    <w:rsid w:val="002C4D45"/>
    <w:rsid w:val="002D0BE1"/>
    <w:rsid w:val="002E1075"/>
    <w:rsid w:val="002E1C58"/>
    <w:rsid w:val="002E3A23"/>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211"/>
    <w:rsid w:val="003953D5"/>
    <w:rsid w:val="00396D9A"/>
    <w:rsid w:val="00396E52"/>
    <w:rsid w:val="00397536"/>
    <w:rsid w:val="003A0A44"/>
    <w:rsid w:val="003A36E0"/>
    <w:rsid w:val="003A5666"/>
    <w:rsid w:val="003A627F"/>
    <w:rsid w:val="003A79DB"/>
    <w:rsid w:val="003B14BD"/>
    <w:rsid w:val="003B5E3B"/>
    <w:rsid w:val="003B73B0"/>
    <w:rsid w:val="003B7A32"/>
    <w:rsid w:val="003C1F0D"/>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E7F98"/>
    <w:rsid w:val="003F3CD4"/>
    <w:rsid w:val="003F3D83"/>
    <w:rsid w:val="003F6C75"/>
    <w:rsid w:val="004019AC"/>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6ED1"/>
    <w:rsid w:val="004D09D6"/>
    <w:rsid w:val="004D20D8"/>
    <w:rsid w:val="004D53F1"/>
    <w:rsid w:val="004F3F84"/>
    <w:rsid w:val="004F41E3"/>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A4FA5"/>
    <w:rsid w:val="005B128F"/>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65A"/>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56B"/>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6E7"/>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E6C8A"/>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77128"/>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4FD"/>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478"/>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1F17"/>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35AE"/>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4D1C"/>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5E9"/>
    <w:rsid w:val="00F249AA"/>
    <w:rsid w:val="00F258DA"/>
    <w:rsid w:val="00F26182"/>
    <w:rsid w:val="00F2692D"/>
    <w:rsid w:val="00F300DE"/>
    <w:rsid w:val="00F304CE"/>
    <w:rsid w:val="00F306A3"/>
    <w:rsid w:val="00F30802"/>
    <w:rsid w:val="00F325C8"/>
    <w:rsid w:val="00F33CF3"/>
    <w:rsid w:val="00F3454E"/>
    <w:rsid w:val="00F3521E"/>
    <w:rsid w:val="00F3540C"/>
    <w:rsid w:val="00F35F38"/>
    <w:rsid w:val="00F36143"/>
    <w:rsid w:val="00F371EA"/>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 w:type="character" w:customStyle="1" w:styleId="apple-converted-space">
    <w:name w:val="apple-converted-space"/>
    <w:basedOn w:val="a4"/>
    <w:rsid w:val="007966E7"/>
  </w:style>
  <w:style w:type="paragraph" w:customStyle="1" w:styleId="100">
    <w:name w:val="Заголовок10"/>
    <w:basedOn w:val="a3"/>
    <w:rsid w:val="002A1BA7"/>
    <w:pPr>
      <w:autoSpaceDE w:val="0"/>
      <w:autoSpaceDN w:val="0"/>
      <w:spacing w:line="360" w:lineRule="auto"/>
      <w:ind w:firstLine="567"/>
      <w:jc w:val="both"/>
    </w:pPr>
    <w:rPr>
      <w:b/>
      <w:bCs/>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03F4F-AE93-4C21-8C7C-4C354C8C9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18286</Words>
  <Characters>104232</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122274</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3</cp:revision>
  <cp:lastPrinted>2013-05-13T07:31:00Z</cp:lastPrinted>
  <dcterms:created xsi:type="dcterms:W3CDTF">2014-09-03T08:58:00Z</dcterms:created>
  <dcterms:modified xsi:type="dcterms:W3CDTF">2014-09-03T08:59:00Z</dcterms:modified>
</cp:coreProperties>
</file>