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400CF0" w:rsidRPr="001C25D9" w:rsidTr="003A36E0">
        <w:trPr>
          <w:trHeight w:val="1135"/>
        </w:trPr>
        <w:tc>
          <w:tcPr>
            <w:tcW w:w="4077" w:type="dxa"/>
          </w:tcPr>
          <w:p w:rsidR="00400CF0" w:rsidRPr="001C25D9" w:rsidRDefault="00400CF0" w:rsidP="00400CF0">
            <w:pPr>
              <w:rPr>
                <w:b/>
                <w:sz w:val="28"/>
                <w:szCs w:val="28"/>
              </w:rPr>
            </w:pPr>
            <w:r w:rsidRPr="001C25D9">
              <w:rPr>
                <w:b/>
                <w:bCs/>
                <w:sz w:val="28"/>
                <w:szCs w:val="28"/>
              </w:rPr>
              <w:t>СОГЛАСОВАНО</w:t>
            </w:r>
          </w:p>
          <w:p w:rsidR="00400CF0" w:rsidRPr="001C25D9" w:rsidRDefault="00400CF0" w:rsidP="00400CF0">
            <w:pPr>
              <w:rPr>
                <w:sz w:val="28"/>
                <w:szCs w:val="28"/>
              </w:rPr>
            </w:pPr>
          </w:p>
          <w:p w:rsidR="00400CF0" w:rsidRPr="001C25D9" w:rsidRDefault="00400CF0" w:rsidP="00400CF0">
            <w:pPr>
              <w:jc w:val="right"/>
              <w:rPr>
                <w:sz w:val="28"/>
                <w:szCs w:val="28"/>
              </w:rPr>
            </w:pPr>
          </w:p>
        </w:tc>
        <w:tc>
          <w:tcPr>
            <w:tcW w:w="6096" w:type="dxa"/>
          </w:tcPr>
          <w:p w:rsidR="00400CF0" w:rsidRPr="001C25D9" w:rsidRDefault="00400CF0" w:rsidP="00400CF0">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1C25D9">
              <w:rPr>
                <w:rFonts w:ascii="Times New Roman" w:hAnsi="Times New Roman" w:cs="Times New Roman"/>
                <w:b/>
                <w:bCs/>
                <w:sz w:val="28"/>
                <w:szCs w:val="28"/>
              </w:rPr>
              <w:t>УТВЕРЖДАЮ</w:t>
            </w:r>
          </w:p>
          <w:p w:rsidR="00400CF0" w:rsidRPr="001C25D9" w:rsidRDefault="00400CF0" w:rsidP="00400CF0">
            <w:pPr>
              <w:jc w:val="right"/>
              <w:rPr>
                <w:b/>
                <w:sz w:val="28"/>
                <w:szCs w:val="28"/>
              </w:rPr>
            </w:pPr>
            <w:r w:rsidRPr="001C25D9">
              <w:rPr>
                <w:b/>
                <w:sz w:val="28"/>
                <w:szCs w:val="28"/>
              </w:rPr>
              <w:t>Заместитель генерального директора по общим вопросам и транспорту</w:t>
            </w:r>
          </w:p>
          <w:p w:rsidR="00400CF0" w:rsidRPr="001C25D9" w:rsidRDefault="00400CF0" w:rsidP="00400CF0">
            <w:pPr>
              <w:jc w:val="right"/>
              <w:rPr>
                <w:b/>
                <w:sz w:val="28"/>
                <w:szCs w:val="28"/>
              </w:rPr>
            </w:pPr>
            <w:r w:rsidRPr="001C25D9">
              <w:rPr>
                <w:b/>
                <w:sz w:val="28"/>
                <w:szCs w:val="28"/>
              </w:rPr>
              <w:t>А.М. Епихин</w:t>
            </w:r>
          </w:p>
          <w:p w:rsidR="00400CF0" w:rsidRPr="001C25D9" w:rsidRDefault="00EB30EF" w:rsidP="00400CF0">
            <w:pPr>
              <w:jc w:val="right"/>
              <w:rPr>
                <w:b/>
                <w:sz w:val="28"/>
                <w:szCs w:val="28"/>
              </w:rPr>
            </w:pPr>
            <w:r w:rsidRPr="001C25D9">
              <w:rPr>
                <w:b/>
                <w:sz w:val="28"/>
                <w:szCs w:val="28"/>
              </w:rPr>
              <w:t xml:space="preserve"> «___» __________ 2015</w:t>
            </w:r>
            <w:r w:rsidR="00400CF0" w:rsidRPr="001C25D9">
              <w:rPr>
                <w:b/>
                <w:sz w:val="28"/>
                <w:szCs w:val="28"/>
              </w:rPr>
              <w:t xml:space="preserve"> года</w:t>
            </w:r>
          </w:p>
        </w:tc>
      </w:tr>
    </w:tbl>
    <w:p w:rsidR="00C87330" w:rsidRPr="001C25D9" w:rsidRDefault="00C87330">
      <w:pPr>
        <w:jc w:val="center"/>
        <w:rPr>
          <w:bCs/>
          <w:sz w:val="28"/>
        </w:rPr>
      </w:pPr>
    </w:p>
    <w:p w:rsidR="00C87330" w:rsidRPr="001C25D9" w:rsidRDefault="00C87330">
      <w:pPr>
        <w:pStyle w:val="110"/>
        <w:keepNext w:val="0"/>
        <w:rPr>
          <w:bCs/>
          <w:snapToGrid/>
          <w:sz w:val="28"/>
          <w:szCs w:val="24"/>
        </w:rPr>
      </w:pPr>
    </w:p>
    <w:p w:rsidR="00C87330" w:rsidRPr="001C25D9" w:rsidRDefault="00C87330">
      <w:pPr>
        <w:jc w:val="center"/>
        <w:rPr>
          <w:bCs/>
          <w:sz w:val="28"/>
        </w:rPr>
      </w:pPr>
    </w:p>
    <w:p w:rsidR="00C87330" w:rsidRPr="001C25D9" w:rsidRDefault="00C87330">
      <w:pPr>
        <w:jc w:val="center"/>
        <w:rPr>
          <w:bCs/>
          <w:sz w:val="28"/>
        </w:rPr>
      </w:pPr>
    </w:p>
    <w:p w:rsidR="00C87330" w:rsidRPr="001C25D9" w:rsidRDefault="00C87330">
      <w:pPr>
        <w:jc w:val="center"/>
        <w:rPr>
          <w:bCs/>
          <w:sz w:val="28"/>
        </w:rPr>
      </w:pPr>
    </w:p>
    <w:p w:rsidR="00C87330" w:rsidRPr="001C25D9" w:rsidRDefault="00C87330">
      <w:pPr>
        <w:jc w:val="center"/>
        <w:rPr>
          <w:bCs/>
          <w:sz w:val="28"/>
          <w:szCs w:val="28"/>
        </w:rPr>
      </w:pPr>
    </w:p>
    <w:p w:rsidR="00602ECD" w:rsidRPr="001C25D9" w:rsidRDefault="00602ECD" w:rsidP="00602ECD">
      <w:pPr>
        <w:jc w:val="center"/>
        <w:outlineLvl w:val="0"/>
        <w:rPr>
          <w:b/>
          <w:sz w:val="28"/>
          <w:szCs w:val="28"/>
        </w:rPr>
      </w:pPr>
      <w:bookmarkStart w:id="0" w:name="_Toc318103488"/>
      <w:r w:rsidRPr="001C25D9">
        <w:rPr>
          <w:b/>
          <w:sz w:val="28"/>
          <w:szCs w:val="28"/>
        </w:rPr>
        <w:t>ИЗВЕЩЕНИЕ ПО ЗАПРОСУ ПРЕДЛОЖЕНИЙ</w:t>
      </w:r>
    </w:p>
    <w:p w:rsidR="00007DC9" w:rsidRPr="001C25D9" w:rsidRDefault="00EB30EF" w:rsidP="00007DC9">
      <w:pPr>
        <w:jc w:val="center"/>
        <w:rPr>
          <w:sz w:val="28"/>
          <w:szCs w:val="28"/>
        </w:rPr>
      </w:pPr>
      <w:r w:rsidRPr="001C25D9">
        <w:rPr>
          <w:sz w:val="28"/>
          <w:szCs w:val="28"/>
        </w:rPr>
        <w:t>Открытый запрос предложений в электронной форме</w:t>
      </w:r>
    </w:p>
    <w:p w:rsidR="00400CF0" w:rsidRPr="001C25D9" w:rsidRDefault="00945C38" w:rsidP="00400CF0">
      <w:pPr>
        <w:jc w:val="center"/>
        <w:rPr>
          <w:sz w:val="28"/>
          <w:szCs w:val="28"/>
        </w:rPr>
      </w:pPr>
      <w:r w:rsidRPr="001C25D9">
        <w:rPr>
          <w:sz w:val="28"/>
          <w:szCs w:val="28"/>
        </w:rPr>
        <w:t>н</w:t>
      </w:r>
      <w:r w:rsidR="00400CF0" w:rsidRPr="001C25D9">
        <w:rPr>
          <w:sz w:val="28"/>
          <w:szCs w:val="28"/>
        </w:rPr>
        <w:t xml:space="preserve">а право заключения </w:t>
      </w:r>
      <w:r w:rsidR="00B16EA8" w:rsidRPr="001C25D9">
        <w:rPr>
          <w:sz w:val="28"/>
          <w:szCs w:val="28"/>
        </w:rPr>
        <w:t xml:space="preserve">договора, на </w:t>
      </w:r>
      <w:r w:rsidR="002002D4" w:rsidRPr="001C25D9">
        <w:rPr>
          <w:sz w:val="28"/>
          <w:szCs w:val="28"/>
        </w:rPr>
        <w:t xml:space="preserve">оказание образовательных услуг по </w:t>
      </w:r>
      <w:proofErr w:type="gramStart"/>
      <w:r w:rsidR="002002D4" w:rsidRPr="001C25D9">
        <w:rPr>
          <w:sz w:val="28"/>
          <w:szCs w:val="28"/>
        </w:rPr>
        <w:t>обучению по программе</w:t>
      </w:r>
      <w:proofErr w:type="gramEnd"/>
      <w:r w:rsidR="002002D4" w:rsidRPr="001C25D9">
        <w:rPr>
          <w:sz w:val="28"/>
          <w:szCs w:val="28"/>
        </w:rPr>
        <w:t>: «Организация обеспечения ядерной и радиационной безопасности на объектах использования атомной энергии»</w:t>
      </w:r>
    </w:p>
    <w:p w:rsidR="00CA2886" w:rsidRPr="001C25D9" w:rsidRDefault="00CA2886" w:rsidP="00CA2886">
      <w:pPr>
        <w:jc w:val="center"/>
        <w:rPr>
          <w:sz w:val="28"/>
          <w:szCs w:val="28"/>
        </w:rPr>
      </w:pPr>
    </w:p>
    <w:p w:rsidR="00CA2886" w:rsidRPr="001C25D9" w:rsidRDefault="00CA2886" w:rsidP="00CA2886">
      <w:pPr>
        <w:jc w:val="center"/>
        <w:rPr>
          <w:sz w:val="28"/>
          <w:szCs w:val="28"/>
        </w:rPr>
      </w:pPr>
    </w:p>
    <w:p w:rsidR="00CA2886" w:rsidRPr="001C25D9" w:rsidRDefault="00CA2886" w:rsidP="00CA2886">
      <w:pPr>
        <w:jc w:val="center"/>
        <w:rPr>
          <w:sz w:val="28"/>
          <w:szCs w:val="28"/>
        </w:rPr>
      </w:pPr>
    </w:p>
    <w:p w:rsidR="00CA2886" w:rsidRPr="001C25D9" w:rsidRDefault="00CA2886" w:rsidP="00CA2886">
      <w:pPr>
        <w:jc w:val="center"/>
        <w:rPr>
          <w:sz w:val="28"/>
          <w:szCs w:val="28"/>
        </w:rPr>
      </w:pPr>
    </w:p>
    <w:p w:rsidR="00CA2886" w:rsidRPr="001C25D9" w:rsidRDefault="00CA2886" w:rsidP="00CA2886">
      <w:pPr>
        <w:jc w:val="center"/>
        <w:rPr>
          <w:sz w:val="28"/>
          <w:szCs w:val="28"/>
        </w:rPr>
      </w:pPr>
    </w:p>
    <w:p w:rsidR="00400CF0" w:rsidRPr="001C25D9" w:rsidRDefault="00400CF0" w:rsidP="00400CF0">
      <w:pPr>
        <w:suppressAutoHyphens/>
        <w:jc w:val="center"/>
      </w:pPr>
      <w:r w:rsidRPr="001C25D9">
        <w:t>Извещение</w:t>
      </w:r>
    </w:p>
    <w:p w:rsidR="00400CF0" w:rsidRPr="001C25D9" w:rsidRDefault="00400CF0" w:rsidP="00400CF0">
      <w:pPr>
        <w:suppressAutoHyphens/>
        <w:jc w:val="center"/>
      </w:pPr>
      <w:r w:rsidRPr="001C25D9">
        <w:t xml:space="preserve">размещено на официальном сайте </w:t>
      </w:r>
      <w:hyperlink r:id="rId10" w:history="1">
        <w:r w:rsidRPr="001C25D9">
          <w:rPr>
            <w:rStyle w:val="afb"/>
          </w:rPr>
          <w:t>www.zakupki.</w:t>
        </w:r>
        <w:r w:rsidRPr="001C25D9">
          <w:rPr>
            <w:rStyle w:val="afb"/>
            <w:lang w:val="en-US"/>
          </w:rPr>
          <w:t>gov</w:t>
        </w:r>
        <w:r w:rsidRPr="001C25D9">
          <w:rPr>
            <w:rStyle w:val="afb"/>
          </w:rPr>
          <w:t>.ru</w:t>
        </w:r>
      </w:hyperlink>
      <w:r w:rsidRPr="001C25D9">
        <w:t>,</w:t>
      </w:r>
    </w:p>
    <w:p w:rsidR="00400CF0" w:rsidRPr="001C25D9" w:rsidRDefault="00400CF0" w:rsidP="00400CF0">
      <w:pPr>
        <w:suppressAutoHyphens/>
        <w:jc w:val="center"/>
      </w:pPr>
      <w:r w:rsidRPr="001C25D9">
        <w:t xml:space="preserve">размещено на официальном сайте </w:t>
      </w:r>
      <w:hyperlink r:id="rId11" w:history="1">
        <w:r w:rsidRPr="001C25D9">
          <w:rPr>
            <w:rStyle w:val="afb"/>
          </w:rPr>
          <w:t>www.zakupki.rosatom.ru</w:t>
        </w:r>
      </w:hyperlink>
      <w:r w:rsidRPr="001C25D9">
        <w:t>,</w:t>
      </w:r>
    </w:p>
    <w:p w:rsidR="00400CF0" w:rsidRPr="001C25D9" w:rsidRDefault="00400CF0" w:rsidP="00400CF0">
      <w:pPr>
        <w:suppressAutoHyphens/>
        <w:jc w:val="center"/>
      </w:pPr>
      <w:r w:rsidRPr="001C25D9">
        <w:t xml:space="preserve">а также на сайте электронной площадки </w:t>
      </w:r>
      <w:hyperlink r:id="rId12" w:history="1">
        <w:r w:rsidR="002002D4" w:rsidRPr="001C25D9">
          <w:rPr>
            <w:rStyle w:val="afb"/>
          </w:rPr>
          <w:t>www.a-k-d.ru</w:t>
        </w:r>
      </w:hyperlink>
    </w:p>
    <w:p w:rsidR="00400CF0" w:rsidRPr="001C25D9" w:rsidRDefault="00400CF0" w:rsidP="00400CF0">
      <w:pPr>
        <w:suppressAutoHyphens/>
        <w:jc w:val="center"/>
      </w:pPr>
    </w:p>
    <w:p w:rsidR="00400CF0" w:rsidRPr="001C25D9" w:rsidRDefault="00400CF0" w:rsidP="00400CF0">
      <w:pPr>
        <w:suppressAutoHyphens/>
        <w:jc w:val="center"/>
      </w:pPr>
    </w:p>
    <w:p w:rsidR="00400CF0" w:rsidRPr="001C25D9" w:rsidRDefault="00CF39C8" w:rsidP="00400CF0">
      <w:pPr>
        <w:suppressAutoHyphens/>
        <w:jc w:val="center"/>
        <w:rPr>
          <w:b/>
        </w:rPr>
      </w:pPr>
      <w:r w:rsidRPr="001C25D9">
        <w:rPr>
          <w:b/>
        </w:rPr>
        <w:t>«</w:t>
      </w:r>
      <w:r w:rsidR="001C25D9" w:rsidRPr="001C25D9">
        <w:rPr>
          <w:b/>
        </w:rPr>
        <w:t>16</w:t>
      </w:r>
      <w:r w:rsidRPr="001C25D9">
        <w:rPr>
          <w:b/>
        </w:rPr>
        <w:t>» июл</w:t>
      </w:r>
      <w:r w:rsidR="00B16EA8" w:rsidRPr="001C25D9">
        <w:rPr>
          <w:b/>
        </w:rPr>
        <w:t>я</w:t>
      </w:r>
      <w:r w:rsidR="00EB30EF" w:rsidRPr="001C25D9">
        <w:rPr>
          <w:b/>
        </w:rPr>
        <w:t xml:space="preserve"> 2015</w:t>
      </w:r>
      <w:r w:rsidR="00400CF0" w:rsidRPr="001C25D9">
        <w:rPr>
          <w:b/>
        </w:rPr>
        <w:t xml:space="preserve"> года</w:t>
      </w:r>
    </w:p>
    <w:p w:rsidR="00400CF0" w:rsidRPr="001C25D9" w:rsidRDefault="00400CF0" w:rsidP="00B16EA8">
      <w:pPr>
        <w:suppressAutoHyphens/>
      </w:pPr>
    </w:p>
    <w:p w:rsidR="00400CF0" w:rsidRPr="001C25D9" w:rsidRDefault="00400CF0" w:rsidP="00400CF0">
      <w:pPr>
        <w:suppressAutoHyphens/>
        <w:jc w:val="center"/>
        <w:rPr>
          <w:b/>
          <w:sz w:val="28"/>
          <w:szCs w:val="28"/>
          <w:u w:val="single"/>
        </w:rPr>
      </w:pPr>
      <w:r w:rsidRPr="001C25D9">
        <w:rPr>
          <w:b/>
          <w:u w:val="single"/>
        </w:rPr>
        <w:t xml:space="preserve">ГПЗ </w:t>
      </w:r>
      <w:r w:rsidR="00EB30EF" w:rsidRPr="001C25D9">
        <w:rPr>
          <w:b/>
          <w:u w:val="single"/>
        </w:rPr>
        <w:t>69</w:t>
      </w:r>
      <w:r w:rsidR="002002D4" w:rsidRPr="001C25D9">
        <w:rPr>
          <w:b/>
          <w:u w:val="single"/>
        </w:rPr>
        <w:t>0</w:t>
      </w:r>
      <w:r w:rsidR="00B16EA8" w:rsidRPr="001C25D9">
        <w:rPr>
          <w:b/>
          <w:u w:val="single"/>
        </w:rPr>
        <w:t>7/1</w:t>
      </w:r>
      <w:r w:rsidR="002002D4" w:rsidRPr="001C25D9">
        <w:rPr>
          <w:b/>
          <w:u w:val="single"/>
        </w:rPr>
        <w:t>1</w:t>
      </w:r>
    </w:p>
    <w:p w:rsidR="00400CF0" w:rsidRPr="001C25D9" w:rsidRDefault="00400CF0" w:rsidP="00400CF0">
      <w:pPr>
        <w:jc w:val="center"/>
        <w:rPr>
          <w:sz w:val="28"/>
          <w:szCs w:val="28"/>
        </w:rPr>
      </w:pPr>
    </w:p>
    <w:p w:rsidR="00400CF0" w:rsidRPr="001C25D9" w:rsidRDefault="00400CF0" w:rsidP="00400CF0">
      <w:pPr>
        <w:rPr>
          <w:sz w:val="28"/>
        </w:rPr>
      </w:pPr>
    </w:p>
    <w:p w:rsidR="00400CF0" w:rsidRPr="001C25D9" w:rsidRDefault="00400CF0" w:rsidP="00400CF0">
      <w:pPr>
        <w:jc w:val="center"/>
        <w:rPr>
          <w:sz w:val="28"/>
        </w:rPr>
      </w:pPr>
    </w:p>
    <w:tbl>
      <w:tblPr>
        <w:tblW w:w="12107" w:type="dxa"/>
        <w:tblLook w:val="04A0" w:firstRow="1" w:lastRow="0" w:firstColumn="1" w:lastColumn="0" w:noHBand="0" w:noVBand="1"/>
      </w:tblPr>
      <w:tblGrid>
        <w:gridCol w:w="4928"/>
        <w:gridCol w:w="7179"/>
      </w:tblGrid>
      <w:tr w:rsidR="00400CF0" w:rsidRPr="001C25D9" w:rsidTr="007F3E4B">
        <w:tc>
          <w:tcPr>
            <w:tcW w:w="4928" w:type="dxa"/>
          </w:tcPr>
          <w:p w:rsidR="00400CF0" w:rsidRPr="001C25D9" w:rsidRDefault="00400CF0" w:rsidP="007F3E4B">
            <w:pPr>
              <w:rPr>
                <w:b/>
                <w:sz w:val="28"/>
                <w:szCs w:val="28"/>
              </w:rPr>
            </w:pPr>
            <w:r w:rsidRPr="001C25D9">
              <w:rPr>
                <w:b/>
                <w:sz w:val="28"/>
                <w:szCs w:val="28"/>
              </w:rPr>
              <w:t>Заказчик:</w:t>
            </w:r>
          </w:p>
        </w:tc>
        <w:tc>
          <w:tcPr>
            <w:tcW w:w="7179" w:type="dxa"/>
          </w:tcPr>
          <w:p w:rsidR="00400CF0" w:rsidRPr="001C25D9" w:rsidRDefault="00400CF0" w:rsidP="007F3E4B">
            <w:pPr>
              <w:jc w:val="both"/>
              <w:rPr>
                <w:sz w:val="28"/>
                <w:szCs w:val="28"/>
              </w:rPr>
            </w:pPr>
            <w:r w:rsidRPr="001C25D9">
              <w:rPr>
                <w:sz w:val="28"/>
                <w:szCs w:val="28"/>
              </w:rPr>
              <w:t xml:space="preserve">ПАО «Приаргунское </w:t>
            </w:r>
          </w:p>
          <w:p w:rsidR="00400CF0" w:rsidRPr="001C25D9" w:rsidRDefault="00400CF0" w:rsidP="007F3E4B">
            <w:pPr>
              <w:jc w:val="both"/>
              <w:rPr>
                <w:sz w:val="28"/>
                <w:szCs w:val="28"/>
              </w:rPr>
            </w:pPr>
            <w:r w:rsidRPr="001C25D9">
              <w:rPr>
                <w:sz w:val="28"/>
                <w:szCs w:val="28"/>
              </w:rPr>
              <w:t xml:space="preserve">производственное горно-химическое </w:t>
            </w:r>
          </w:p>
          <w:p w:rsidR="00400CF0" w:rsidRPr="001C25D9" w:rsidRDefault="00400CF0" w:rsidP="007F3E4B">
            <w:pPr>
              <w:jc w:val="both"/>
              <w:rPr>
                <w:sz w:val="28"/>
                <w:szCs w:val="28"/>
              </w:rPr>
            </w:pPr>
            <w:r w:rsidRPr="001C25D9">
              <w:rPr>
                <w:sz w:val="28"/>
                <w:szCs w:val="28"/>
              </w:rPr>
              <w:t>объединение»</w:t>
            </w:r>
          </w:p>
        </w:tc>
      </w:tr>
    </w:tbl>
    <w:p w:rsidR="00CA2886" w:rsidRPr="001C25D9" w:rsidRDefault="00CA2886" w:rsidP="00CA2886">
      <w:pPr>
        <w:jc w:val="center"/>
        <w:rPr>
          <w:sz w:val="28"/>
        </w:rPr>
      </w:pPr>
    </w:p>
    <w:p w:rsidR="00CA2886" w:rsidRPr="001C25D9" w:rsidRDefault="00CA2886" w:rsidP="00CA2886">
      <w:pPr>
        <w:jc w:val="center"/>
        <w:rPr>
          <w:sz w:val="28"/>
        </w:rPr>
      </w:pPr>
    </w:p>
    <w:p w:rsidR="00CA2886" w:rsidRPr="001C25D9" w:rsidRDefault="00CA2886" w:rsidP="00B16EA8">
      <w:pPr>
        <w:rPr>
          <w:sz w:val="28"/>
        </w:rPr>
      </w:pPr>
    </w:p>
    <w:p w:rsidR="00CA2886" w:rsidRPr="001C25D9" w:rsidRDefault="00CA2886" w:rsidP="00CA2886">
      <w:pPr>
        <w:jc w:val="center"/>
        <w:rPr>
          <w:sz w:val="28"/>
        </w:rPr>
      </w:pPr>
    </w:p>
    <w:p w:rsidR="00CA2886" w:rsidRPr="001C25D9" w:rsidRDefault="00CA2886" w:rsidP="00CA2886">
      <w:pPr>
        <w:jc w:val="center"/>
        <w:rPr>
          <w:sz w:val="28"/>
        </w:rPr>
      </w:pPr>
    </w:p>
    <w:p w:rsidR="00CA2886" w:rsidRPr="001C25D9" w:rsidRDefault="00CA2886" w:rsidP="00CA2886">
      <w:pPr>
        <w:jc w:val="center"/>
      </w:pPr>
    </w:p>
    <w:p w:rsidR="00CA2886" w:rsidRPr="001C25D9" w:rsidRDefault="00CA2886" w:rsidP="00400CF0">
      <w:pPr>
        <w:pStyle w:val="110"/>
        <w:keepNext w:val="0"/>
        <w:rPr>
          <w:b/>
          <w:snapToGrid/>
          <w:sz w:val="28"/>
          <w:szCs w:val="24"/>
        </w:rPr>
        <w:sectPr w:rsidR="00CA2886" w:rsidRPr="001C25D9" w:rsidSect="00C87330">
          <w:headerReference w:type="default" r:id="rId13"/>
          <w:footerReference w:type="even" r:id="rId14"/>
          <w:pgSz w:w="11907" w:h="16840" w:code="9"/>
          <w:pgMar w:top="1134" w:right="567" w:bottom="1134" w:left="1418" w:header="709" w:footer="1072" w:gutter="0"/>
          <w:cols w:space="708"/>
          <w:docGrid w:linePitch="360"/>
        </w:sectPr>
      </w:pPr>
      <w:r w:rsidRPr="001C25D9">
        <w:rPr>
          <w:b/>
          <w:snapToGrid/>
          <w:sz w:val="28"/>
          <w:szCs w:val="24"/>
        </w:rPr>
        <w:t>2</w:t>
      </w:r>
      <w:r w:rsidR="00400CF0" w:rsidRPr="001C25D9">
        <w:rPr>
          <w:b/>
          <w:snapToGrid/>
          <w:sz w:val="28"/>
          <w:szCs w:val="24"/>
        </w:rPr>
        <w:t>015 го</w:t>
      </w:r>
      <w:r w:rsidR="00244597" w:rsidRPr="001C25D9">
        <w:rPr>
          <w:b/>
          <w:snapToGrid/>
          <w:sz w:val="28"/>
          <w:szCs w:val="24"/>
        </w:rPr>
        <w:t>д</w:t>
      </w:r>
    </w:p>
    <w:p w:rsidR="00146954" w:rsidRPr="001C25D9" w:rsidRDefault="00146954" w:rsidP="004B3019">
      <w:pPr>
        <w:rPr>
          <w:sz w:val="28"/>
          <w:szCs w:val="28"/>
        </w:rPr>
      </w:pPr>
      <w:bookmarkStart w:id="1" w:name="_Toc397064010"/>
      <w:bookmarkEnd w:id="0"/>
    </w:p>
    <w:p w:rsidR="005C0EFF" w:rsidRPr="001C25D9" w:rsidRDefault="005C0EFF" w:rsidP="00823FA9">
      <w:pPr>
        <w:pStyle w:val="10"/>
        <w:numPr>
          <w:ilvl w:val="0"/>
          <w:numId w:val="22"/>
        </w:numPr>
        <w:tabs>
          <w:tab w:val="left" w:pos="426"/>
        </w:tabs>
        <w:ind w:left="0" w:firstLine="0"/>
        <w:jc w:val="center"/>
        <w:rPr>
          <w:b/>
          <w:sz w:val="28"/>
          <w:szCs w:val="28"/>
        </w:rPr>
      </w:pPr>
      <w:bookmarkStart w:id="2" w:name="_Toc398564572"/>
      <w:bookmarkStart w:id="3" w:name="_Toc399408082"/>
      <w:bookmarkStart w:id="4" w:name="_Toc414869541"/>
      <w:bookmarkEnd w:id="1"/>
      <w:r w:rsidRPr="001C25D9">
        <w:rPr>
          <w:b/>
          <w:sz w:val="28"/>
          <w:szCs w:val="28"/>
        </w:rPr>
        <w:t xml:space="preserve">ИЗВЕЩЕНИЕ О ПРОВЕДЕНИИ </w:t>
      </w:r>
      <w:bookmarkEnd w:id="2"/>
      <w:bookmarkEnd w:id="3"/>
      <w:r w:rsidR="00BA3C22" w:rsidRPr="001C25D9">
        <w:rPr>
          <w:b/>
          <w:sz w:val="28"/>
          <w:szCs w:val="28"/>
        </w:rPr>
        <w:t>ЗАКУПКИ</w:t>
      </w:r>
      <w:bookmarkEnd w:id="4"/>
    </w:p>
    <w:p w:rsidR="006E046C" w:rsidRPr="001C25D9" w:rsidRDefault="006E046C" w:rsidP="00823FA9">
      <w:pPr>
        <w:jc w:val="both"/>
        <w:rPr>
          <w:sz w:val="28"/>
          <w:szCs w:val="28"/>
        </w:rPr>
      </w:pPr>
    </w:p>
    <w:p w:rsidR="00244597" w:rsidRPr="001C25D9" w:rsidRDefault="00244597"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eastAsia="Times New Roman" w:hAnsi="Times New Roman"/>
          <w:sz w:val="28"/>
          <w:szCs w:val="28"/>
          <w:lang w:eastAsia="ru-RU"/>
        </w:rPr>
        <w:t>Форма и способ процедуры закупки:</w:t>
      </w:r>
      <w:r w:rsidR="00EB30EF" w:rsidRPr="001C25D9">
        <w:rPr>
          <w:rFonts w:ascii="Times New Roman" w:eastAsia="Times New Roman" w:hAnsi="Times New Roman"/>
          <w:sz w:val="28"/>
          <w:szCs w:val="28"/>
          <w:lang w:eastAsia="ru-RU"/>
        </w:rPr>
        <w:t xml:space="preserve"> </w:t>
      </w:r>
      <w:r w:rsidRPr="001C25D9">
        <w:rPr>
          <w:rFonts w:ascii="Times New Roman" w:hAnsi="Times New Roman"/>
          <w:sz w:val="28"/>
          <w:szCs w:val="28"/>
        </w:rPr>
        <w:t>Открытый одноэтапный запрос предложений в электронной форме без квалификационного отбора.</w:t>
      </w:r>
    </w:p>
    <w:p w:rsidR="00805445" w:rsidRPr="001C25D9" w:rsidRDefault="00805445" w:rsidP="00823FA9">
      <w:pPr>
        <w:tabs>
          <w:tab w:val="left" w:pos="1134"/>
        </w:tabs>
        <w:ind w:left="709"/>
        <w:contextualSpacing/>
        <w:jc w:val="both"/>
        <w:rPr>
          <w:rFonts w:eastAsia="Calibri"/>
          <w:bCs/>
          <w:sz w:val="28"/>
          <w:szCs w:val="28"/>
          <w:lang w:eastAsia="en-US"/>
        </w:rPr>
      </w:pPr>
    </w:p>
    <w:p w:rsidR="00EB30EF" w:rsidRPr="001C25D9" w:rsidRDefault="00244597"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C25D9">
        <w:rPr>
          <w:rFonts w:ascii="Times New Roman" w:hAnsi="Times New Roman"/>
          <w:sz w:val="28"/>
          <w:szCs w:val="28"/>
        </w:rPr>
        <w:t xml:space="preserve">Закупка проводится в соответствии с Единым </w:t>
      </w:r>
      <w:r w:rsidRPr="001C25D9">
        <w:rPr>
          <w:rFonts w:ascii="Times New Roman" w:eastAsia="Times New Roman" w:hAnsi="Times New Roman"/>
          <w:sz w:val="28"/>
          <w:szCs w:val="28"/>
          <w:lang w:eastAsia="ru-RU"/>
        </w:rPr>
        <w:t>отраслевым</w:t>
      </w:r>
      <w:r w:rsidRPr="001C25D9">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года № 72)</w:t>
      </w:r>
      <w:r w:rsidR="00EB30EF" w:rsidRPr="001C25D9">
        <w:rPr>
          <w:rFonts w:ascii="Times New Roman" w:hAnsi="Times New Roman"/>
          <w:sz w:val="28"/>
          <w:szCs w:val="28"/>
        </w:rPr>
        <w:t>.</w:t>
      </w:r>
    </w:p>
    <w:p w:rsidR="00B34CAB" w:rsidRPr="001C25D9" w:rsidRDefault="00B34CAB" w:rsidP="00823FA9">
      <w:pPr>
        <w:tabs>
          <w:tab w:val="left" w:pos="0"/>
          <w:tab w:val="left" w:pos="1134"/>
        </w:tabs>
        <w:jc w:val="both"/>
        <w:rPr>
          <w:rFonts w:eastAsia="Calibri"/>
          <w:bCs/>
          <w:sz w:val="28"/>
          <w:szCs w:val="28"/>
        </w:rPr>
      </w:pPr>
      <w:r w:rsidRPr="001C25D9">
        <w:rPr>
          <w:rFonts w:eastAsia="Calibri"/>
          <w:sz w:val="28"/>
          <w:szCs w:val="28"/>
        </w:rPr>
        <w:t>На Заказчика распространяется</w:t>
      </w:r>
      <w:r w:rsidR="00EB30EF" w:rsidRPr="001C25D9">
        <w:rPr>
          <w:rFonts w:eastAsia="Calibri"/>
          <w:sz w:val="28"/>
          <w:szCs w:val="28"/>
        </w:rPr>
        <w:t xml:space="preserve"> </w:t>
      </w:r>
      <w:r w:rsidRPr="001C25D9">
        <w:rPr>
          <w:rFonts w:eastAsia="Calibri"/>
          <w:sz w:val="28"/>
          <w:szCs w:val="28"/>
        </w:rPr>
        <w:t>действие Федерального закона от 18 июля 2011 года № 223-ФЗ «О закупках товаров, работ, услуг отдельными видами юридических лиц».</w:t>
      </w:r>
    </w:p>
    <w:p w:rsidR="00B34CAB" w:rsidRPr="001C25D9" w:rsidRDefault="00B34CAB" w:rsidP="00823FA9">
      <w:pPr>
        <w:tabs>
          <w:tab w:val="left" w:pos="1134"/>
        </w:tabs>
        <w:ind w:left="709"/>
        <w:contextualSpacing/>
        <w:jc w:val="both"/>
        <w:rPr>
          <w:rFonts w:eastAsia="Calibri"/>
          <w:bCs/>
          <w:sz w:val="28"/>
          <w:szCs w:val="28"/>
          <w:lang w:eastAsia="en-US"/>
        </w:rPr>
      </w:pPr>
    </w:p>
    <w:p w:rsidR="00400CF0" w:rsidRPr="001C25D9" w:rsidRDefault="00400CF0" w:rsidP="00B16EA8">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z w:val="28"/>
          <w:szCs w:val="28"/>
        </w:rPr>
        <w:t>Предмет</w:t>
      </w:r>
      <w:r w:rsidR="00930A43" w:rsidRPr="001C25D9">
        <w:rPr>
          <w:rFonts w:ascii="Times New Roman" w:hAnsi="Times New Roman"/>
          <w:spacing w:val="-6"/>
          <w:sz w:val="28"/>
          <w:szCs w:val="28"/>
        </w:rPr>
        <w:t xml:space="preserve"> закупки: </w:t>
      </w:r>
      <w:r w:rsidR="00945C38" w:rsidRPr="001C25D9">
        <w:rPr>
          <w:rFonts w:ascii="Times New Roman" w:hAnsi="Times New Roman"/>
          <w:spacing w:val="-6"/>
          <w:sz w:val="28"/>
          <w:szCs w:val="28"/>
        </w:rPr>
        <w:t>п</w:t>
      </w:r>
      <w:r w:rsidRPr="001C25D9">
        <w:rPr>
          <w:rFonts w:ascii="Times New Roman" w:hAnsi="Times New Roman"/>
          <w:spacing w:val="-6"/>
          <w:sz w:val="28"/>
          <w:szCs w:val="28"/>
        </w:rPr>
        <w:t>раво заключения договора</w:t>
      </w:r>
      <w:r w:rsidR="00EB30EF" w:rsidRPr="001C25D9">
        <w:rPr>
          <w:rFonts w:ascii="Times New Roman" w:hAnsi="Times New Roman"/>
          <w:sz w:val="28"/>
          <w:szCs w:val="28"/>
        </w:rPr>
        <w:t xml:space="preserve"> </w:t>
      </w:r>
      <w:r w:rsidR="00EB30EF" w:rsidRPr="001C25D9">
        <w:rPr>
          <w:rFonts w:ascii="Times New Roman" w:hAnsi="Times New Roman"/>
          <w:spacing w:val="-6"/>
          <w:sz w:val="28"/>
          <w:szCs w:val="28"/>
        </w:rPr>
        <w:t xml:space="preserve">на </w:t>
      </w:r>
      <w:r w:rsidR="002002D4" w:rsidRPr="001C25D9">
        <w:rPr>
          <w:rFonts w:ascii="Times New Roman" w:hAnsi="Times New Roman"/>
          <w:spacing w:val="-6"/>
          <w:sz w:val="28"/>
          <w:szCs w:val="28"/>
        </w:rPr>
        <w:t xml:space="preserve">оказание образовательных услуг по </w:t>
      </w:r>
      <w:proofErr w:type="gramStart"/>
      <w:r w:rsidR="002002D4" w:rsidRPr="001C25D9">
        <w:rPr>
          <w:rFonts w:ascii="Times New Roman" w:hAnsi="Times New Roman"/>
          <w:spacing w:val="-6"/>
          <w:sz w:val="28"/>
          <w:szCs w:val="28"/>
        </w:rPr>
        <w:t>обучению по программе</w:t>
      </w:r>
      <w:proofErr w:type="gramEnd"/>
      <w:r w:rsidR="002002D4" w:rsidRPr="001C25D9">
        <w:rPr>
          <w:rFonts w:ascii="Times New Roman" w:hAnsi="Times New Roman"/>
          <w:spacing w:val="-6"/>
          <w:sz w:val="28"/>
          <w:szCs w:val="28"/>
        </w:rPr>
        <w:t>: «Организация обеспечения ядерной и радиационной безопасности на объектах использования атомной энергии»</w:t>
      </w:r>
      <w:r w:rsidR="00CF39C8" w:rsidRPr="001C25D9">
        <w:rPr>
          <w:rFonts w:ascii="Times New Roman" w:hAnsi="Times New Roman"/>
          <w:spacing w:val="-6"/>
          <w:sz w:val="28"/>
          <w:szCs w:val="28"/>
        </w:rPr>
        <w:t>.</w:t>
      </w:r>
    </w:p>
    <w:p w:rsidR="00B16EA8" w:rsidRPr="001C25D9" w:rsidRDefault="00B16EA8" w:rsidP="00B16EA8">
      <w:pPr>
        <w:pStyle w:val="afff"/>
        <w:tabs>
          <w:tab w:val="left" w:pos="0"/>
          <w:tab w:val="left" w:pos="1134"/>
        </w:tabs>
        <w:spacing w:after="0" w:line="240" w:lineRule="auto"/>
        <w:ind w:left="1418"/>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z w:val="28"/>
          <w:szCs w:val="28"/>
        </w:rPr>
        <w:t>Заказчик</w:t>
      </w:r>
      <w:r w:rsidRPr="001C25D9">
        <w:rPr>
          <w:rFonts w:ascii="Times New Roman" w:hAnsi="Times New Roman"/>
          <w:spacing w:val="-6"/>
          <w:sz w:val="28"/>
          <w:szCs w:val="28"/>
        </w:rPr>
        <w:t xml:space="preserve"> </w:t>
      </w:r>
      <w:r w:rsidR="00EB30EF" w:rsidRPr="001C25D9">
        <w:rPr>
          <w:rFonts w:ascii="Times New Roman" w:hAnsi="Times New Roman"/>
          <w:spacing w:val="-6"/>
          <w:sz w:val="28"/>
          <w:szCs w:val="28"/>
        </w:rPr>
        <w:t xml:space="preserve">и организатор закупки </w:t>
      </w:r>
      <w:r w:rsidRPr="001C25D9">
        <w:rPr>
          <w:rFonts w:ascii="Times New Roman" w:hAnsi="Times New Roman"/>
          <w:spacing w:val="-6"/>
          <w:sz w:val="28"/>
          <w:szCs w:val="28"/>
        </w:rPr>
        <w:t>Публичное акционерное общество «ППГХО».</w:t>
      </w:r>
    </w:p>
    <w:p w:rsidR="00400CF0" w:rsidRPr="001C25D9" w:rsidRDefault="00400CF0" w:rsidP="00823FA9">
      <w:pPr>
        <w:tabs>
          <w:tab w:val="left" w:pos="1134"/>
        </w:tabs>
        <w:jc w:val="both"/>
        <w:rPr>
          <w:sz w:val="28"/>
          <w:szCs w:val="28"/>
        </w:rPr>
      </w:pPr>
      <w:r w:rsidRPr="001C25D9">
        <w:rPr>
          <w:sz w:val="28"/>
          <w:szCs w:val="28"/>
        </w:rPr>
        <w:t xml:space="preserve">Место нахождения: </w:t>
      </w:r>
      <w:r w:rsidRPr="001C25D9">
        <w:rPr>
          <w:spacing w:val="-6"/>
          <w:sz w:val="28"/>
          <w:szCs w:val="28"/>
        </w:rPr>
        <w:t>Забайкальский край, г. Краснокаменск, проспе</w:t>
      </w:r>
      <w:proofErr w:type="gramStart"/>
      <w:r w:rsidRPr="001C25D9">
        <w:rPr>
          <w:spacing w:val="-6"/>
          <w:sz w:val="28"/>
          <w:szCs w:val="28"/>
        </w:rPr>
        <w:t>кт Стр</w:t>
      </w:r>
      <w:proofErr w:type="gramEnd"/>
      <w:r w:rsidRPr="001C25D9">
        <w:rPr>
          <w:spacing w:val="-6"/>
          <w:sz w:val="28"/>
          <w:szCs w:val="28"/>
        </w:rPr>
        <w:t>оителей, здание управления ПАО «ППГХО»</w:t>
      </w:r>
    </w:p>
    <w:p w:rsidR="00400CF0" w:rsidRPr="001C25D9" w:rsidRDefault="00400CF0" w:rsidP="00823FA9">
      <w:pPr>
        <w:tabs>
          <w:tab w:val="left" w:pos="1134"/>
        </w:tabs>
        <w:jc w:val="both"/>
        <w:rPr>
          <w:sz w:val="28"/>
          <w:szCs w:val="28"/>
        </w:rPr>
      </w:pPr>
      <w:r w:rsidRPr="001C25D9">
        <w:rPr>
          <w:sz w:val="28"/>
          <w:szCs w:val="28"/>
        </w:rPr>
        <w:t xml:space="preserve">Почтовый адрес: </w:t>
      </w:r>
      <w:r w:rsidRPr="001C25D9">
        <w:rPr>
          <w:spacing w:val="-6"/>
          <w:sz w:val="28"/>
          <w:szCs w:val="28"/>
        </w:rPr>
        <w:t>674673, Забайкальский край, г. Краснокаменск, ОПС-3, а/я 496</w:t>
      </w:r>
    </w:p>
    <w:p w:rsidR="00400CF0" w:rsidRPr="001C25D9" w:rsidRDefault="00400CF0" w:rsidP="00823FA9">
      <w:pPr>
        <w:tabs>
          <w:tab w:val="left" w:pos="1134"/>
        </w:tabs>
        <w:jc w:val="both"/>
        <w:rPr>
          <w:sz w:val="28"/>
          <w:szCs w:val="28"/>
        </w:rPr>
      </w:pPr>
      <w:r w:rsidRPr="001C25D9">
        <w:rPr>
          <w:sz w:val="28"/>
          <w:szCs w:val="28"/>
        </w:rPr>
        <w:t xml:space="preserve">Тел./факс </w:t>
      </w:r>
      <w:r w:rsidR="00EB30EF" w:rsidRPr="001C25D9">
        <w:rPr>
          <w:sz w:val="28"/>
          <w:szCs w:val="28"/>
        </w:rPr>
        <w:t xml:space="preserve">8-30245-35275 / </w:t>
      </w:r>
      <w:r w:rsidRPr="001C25D9">
        <w:rPr>
          <w:sz w:val="28"/>
          <w:szCs w:val="28"/>
        </w:rPr>
        <w:t xml:space="preserve">8-30245-46911, эл. почта: </w:t>
      </w:r>
      <w:hyperlink r:id="rId15" w:history="1">
        <w:r w:rsidRPr="001C25D9">
          <w:rPr>
            <w:rStyle w:val="afb"/>
            <w:spacing w:val="-6"/>
            <w:sz w:val="28"/>
            <w:szCs w:val="28"/>
          </w:rPr>
          <w:t>konkurs@ppgho.ru</w:t>
        </w:r>
      </w:hyperlink>
    </w:p>
    <w:p w:rsidR="00400CF0" w:rsidRPr="001C25D9" w:rsidRDefault="00400CF0" w:rsidP="00823FA9">
      <w:pPr>
        <w:tabs>
          <w:tab w:val="left" w:pos="0"/>
          <w:tab w:val="left" w:pos="1134"/>
        </w:tabs>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Количество лотов: 1 (один).</w:t>
      </w:r>
    </w:p>
    <w:p w:rsidR="00400CF0" w:rsidRPr="001C25D9" w:rsidRDefault="00400CF0" w:rsidP="00823FA9">
      <w:pPr>
        <w:tabs>
          <w:tab w:val="left" w:pos="1134"/>
        </w:tabs>
        <w:contextualSpacing/>
        <w:jc w:val="both"/>
        <w:rPr>
          <w:sz w:val="28"/>
          <w:szCs w:val="28"/>
        </w:rPr>
      </w:pPr>
    </w:p>
    <w:p w:rsidR="00CF39C8"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Предмет договора</w:t>
      </w:r>
      <w:r w:rsidR="00EB30EF" w:rsidRPr="001C25D9">
        <w:rPr>
          <w:rFonts w:ascii="Times New Roman" w:hAnsi="Times New Roman"/>
          <w:sz w:val="28"/>
          <w:szCs w:val="28"/>
        </w:rPr>
        <w:t>:</w:t>
      </w:r>
      <w:r w:rsidR="006C7EE4" w:rsidRPr="001C25D9">
        <w:rPr>
          <w:rFonts w:ascii="Times New Roman" w:hAnsi="Times New Roman"/>
          <w:sz w:val="28"/>
          <w:szCs w:val="28"/>
        </w:rPr>
        <w:t xml:space="preserve"> </w:t>
      </w:r>
      <w:r w:rsidR="002002D4" w:rsidRPr="001C25D9">
        <w:rPr>
          <w:rFonts w:ascii="Times New Roman" w:hAnsi="Times New Roman"/>
          <w:sz w:val="28"/>
          <w:szCs w:val="28"/>
        </w:rPr>
        <w:t xml:space="preserve">оказание образовательных услуг по </w:t>
      </w:r>
      <w:proofErr w:type="gramStart"/>
      <w:r w:rsidR="002002D4" w:rsidRPr="001C25D9">
        <w:rPr>
          <w:rFonts w:ascii="Times New Roman" w:hAnsi="Times New Roman"/>
          <w:sz w:val="28"/>
          <w:szCs w:val="28"/>
        </w:rPr>
        <w:t>обучению по программе</w:t>
      </w:r>
      <w:proofErr w:type="gramEnd"/>
      <w:r w:rsidR="002002D4" w:rsidRPr="001C25D9">
        <w:rPr>
          <w:rFonts w:ascii="Times New Roman" w:hAnsi="Times New Roman"/>
          <w:sz w:val="28"/>
          <w:szCs w:val="28"/>
        </w:rPr>
        <w:t>: «Организация обеспечения ядерной и радиационной безопасности на объектах использования атомной энергии»</w:t>
      </w:r>
      <w:r w:rsidR="00CF39C8" w:rsidRPr="001C25D9">
        <w:rPr>
          <w:rFonts w:ascii="Times New Roman" w:hAnsi="Times New Roman"/>
          <w:sz w:val="28"/>
          <w:szCs w:val="28"/>
        </w:rPr>
        <w:t xml:space="preserve">. </w:t>
      </w:r>
    </w:p>
    <w:p w:rsidR="00400CF0" w:rsidRPr="001C25D9" w:rsidRDefault="006C7EE4" w:rsidP="00CF39C8">
      <w:pPr>
        <w:tabs>
          <w:tab w:val="left" w:pos="0"/>
          <w:tab w:val="left" w:pos="1134"/>
        </w:tabs>
        <w:jc w:val="both"/>
        <w:rPr>
          <w:sz w:val="28"/>
          <w:szCs w:val="28"/>
        </w:rPr>
      </w:pPr>
      <w:r w:rsidRPr="001C25D9">
        <w:rPr>
          <w:sz w:val="28"/>
          <w:szCs w:val="28"/>
        </w:rPr>
        <w:t>Срок оказания услуг</w:t>
      </w:r>
      <w:r w:rsidR="00400CF0" w:rsidRPr="001C25D9">
        <w:rPr>
          <w:sz w:val="28"/>
          <w:szCs w:val="28"/>
        </w:rPr>
        <w:t>:</w:t>
      </w:r>
      <w:r w:rsidRPr="001C25D9">
        <w:rPr>
          <w:sz w:val="28"/>
          <w:szCs w:val="28"/>
        </w:rPr>
        <w:t xml:space="preserve"> </w:t>
      </w:r>
      <w:r w:rsidR="00B16EA8" w:rsidRPr="001C25D9">
        <w:rPr>
          <w:sz w:val="28"/>
          <w:szCs w:val="28"/>
        </w:rPr>
        <w:t>с мо</w:t>
      </w:r>
      <w:r w:rsidR="00CF39C8" w:rsidRPr="001C25D9">
        <w:rPr>
          <w:sz w:val="28"/>
          <w:szCs w:val="28"/>
        </w:rPr>
        <w:t>мента подписания договора по 15.</w:t>
      </w:r>
      <w:r w:rsidR="002002D4" w:rsidRPr="001C25D9">
        <w:rPr>
          <w:sz w:val="28"/>
          <w:szCs w:val="28"/>
        </w:rPr>
        <w:t>12</w:t>
      </w:r>
      <w:r w:rsidR="00CF39C8" w:rsidRPr="001C25D9">
        <w:rPr>
          <w:sz w:val="28"/>
          <w:szCs w:val="28"/>
        </w:rPr>
        <w:t>.</w:t>
      </w:r>
      <w:r w:rsidR="00B16EA8" w:rsidRPr="001C25D9">
        <w:rPr>
          <w:sz w:val="28"/>
          <w:szCs w:val="28"/>
        </w:rPr>
        <w:t>2015 года.</w:t>
      </w:r>
      <w:r w:rsidRPr="001C25D9">
        <w:rPr>
          <w:sz w:val="28"/>
          <w:szCs w:val="28"/>
        </w:rPr>
        <w:t xml:space="preserve"> </w:t>
      </w:r>
    </w:p>
    <w:p w:rsidR="00400CF0" w:rsidRPr="001C25D9" w:rsidRDefault="006C7EE4" w:rsidP="00CF39C8">
      <w:pPr>
        <w:tabs>
          <w:tab w:val="left" w:pos="1134"/>
        </w:tabs>
        <w:contextualSpacing/>
        <w:jc w:val="both"/>
        <w:rPr>
          <w:sz w:val="28"/>
          <w:szCs w:val="28"/>
        </w:rPr>
      </w:pPr>
      <w:r w:rsidRPr="001C25D9">
        <w:rPr>
          <w:sz w:val="28"/>
          <w:szCs w:val="28"/>
        </w:rPr>
        <w:t>Место оказания услуг</w:t>
      </w:r>
      <w:r w:rsidR="00400CF0" w:rsidRPr="001C25D9">
        <w:rPr>
          <w:sz w:val="28"/>
          <w:szCs w:val="28"/>
        </w:rPr>
        <w:t>:</w:t>
      </w:r>
      <w:r w:rsidRPr="001C25D9">
        <w:rPr>
          <w:sz w:val="28"/>
          <w:szCs w:val="28"/>
        </w:rPr>
        <w:t xml:space="preserve"> </w:t>
      </w:r>
      <w:r w:rsidR="002002D4" w:rsidRPr="001C25D9">
        <w:rPr>
          <w:sz w:val="28"/>
          <w:szCs w:val="28"/>
        </w:rPr>
        <w:t>Забайкальский край</w:t>
      </w:r>
      <w:r w:rsidR="00945C38" w:rsidRPr="001C25D9">
        <w:rPr>
          <w:sz w:val="28"/>
          <w:szCs w:val="28"/>
        </w:rPr>
        <w:t xml:space="preserve">, </w:t>
      </w:r>
      <w:r w:rsidR="002002D4" w:rsidRPr="001C25D9">
        <w:rPr>
          <w:sz w:val="28"/>
          <w:szCs w:val="28"/>
        </w:rPr>
        <w:t xml:space="preserve">г. </w:t>
      </w:r>
      <w:proofErr w:type="spellStart"/>
      <w:r w:rsidR="002002D4" w:rsidRPr="001C25D9">
        <w:rPr>
          <w:sz w:val="28"/>
          <w:szCs w:val="28"/>
        </w:rPr>
        <w:t>Краснокаменск</w:t>
      </w:r>
      <w:proofErr w:type="spellEnd"/>
      <w:r w:rsidR="002002D4" w:rsidRPr="001C25D9">
        <w:rPr>
          <w:sz w:val="28"/>
          <w:szCs w:val="28"/>
        </w:rPr>
        <w:t xml:space="preserve">, ул. </w:t>
      </w:r>
      <w:proofErr w:type="gramStart"/>
      <w:r w:rsidR="002002D4" w:rsidRPr="001C25D9">
        <w:rPr>
          <w:sz w:val="28"/>
          <w:szCs w:val="28"/>
        </w:rPr>
        <w:t>Спортивная</w:t>
      </w:r>
      <w:proofErr w:type="gramEnd"/>
      <w:r w:rsidR="002002D4" w:rsidRPr="001C25D9">
        <w:rPr>
          <w:sz w:val="28"/>
          <w:szCs w:val="28"/>
        </w:rPr>
        <w:t>, 8, ПАО «ППГХО» Учебно-Курсовой комбинат</w:t>
      </w:r>
      <w:r w:rsidR="00CF39C8" w:rsidRPr="001C25D9">
        <w:rPr>
          <w:sz w:val="28"/>
          <w:szCs w:val="28"/>
        </w:rPr>
        <w:t>.</w:t>
      </w:r>
    </w:p>
    <w:p w:rsidR="00400CF0" w:rsidRPr="001C25D9" w:rsidRDefault="00400CF0" w:rsidP="00CF39C8">
      <w:pPr>
        <w:tabs>
          <w:tab w:val="left" w:pos="1134"/>
        </w:tabs>
        <w:contextualSpacing/>
        <w:jc w:val="both"/>
        <w:rPr>
          <w:sz w:val="28"/>
          <w:szCs w:val="28"/>
        </w:rPr>
      </w:pPr>
      <w:r w:rsidRPr="001C25D9">
        <w:rPr>
          <w:sz w:val="28"/>
          <w:szCs w:val="28"/>
        </w:rPr>
        <w:t>Состав и объем работ/услуг: все необходи</w:t>
      </w:r>
      <w:r w:rsidR="006C7EE4" w:rsidRPr="001C25D9">
        <w:rPr>
          <w:sz w:val="28"/>
          <w:szCs w:val="28"/>
        </w:rPr>
        <w:t xml:space="preserve">мые сведения приведены в </w:t>
      </w:r>
      <w:r w:rsidRPr="001C25D9">
        <w:rPr>
          <w:sz w:val="28"/>
          <w:szCs w:val="28"/>
        </w:rPr>
        <w:t>закупочной документации.</w:t>
      </w:r>
    </w:p>
    <w:p w:rsidR="00400CF0" w:rsidRPr="001C25D9" w:rsidRDefault="00400CF0" w:rsidP="00CF39C8">
      <w:pPr>
        <w:tabs>
          <w:tab w:val="left" w:pos="1134"/>
        </w:tabs>
        <w:contextualSpacing/>
        <w:jc w:val="both"/>
        <w:rPr>
          <w:b/>
          <w:sz w:val="28"/>
          <w:szCs w:val="28"/>
          <w:u w:val="single"/>
        </w:rPr>
      </w:pPr>
      <w:r w:rsidRPr="001C25D9">
        <w:rPr>
          <w:b/>
          <w:sz w:val="28"/>
          <w:szCs w:val="28"/>
          <w:u w:val="single"/>
        </w:rPr>
        <w:t xml:space="preserve">Предложение частичного </w:t>
      </w:r>
      <w:r w:rsidR="006C7EE4" w:rsidRPr="001C25D9">
        <w:rPr>
          <w:b/>
          <w:sz w:val="28"/>
          <w:szCs w:val="28"/>
          <w:u w:val="single"/>
        </w:rPr>
        <w:t>оказания услуг не допускается.</w:t>
      </w:r>
    </w:p>
    <w:p w:rsidR="00400CF0" w:rsidRPr="001C25D9" w:rsidRDefault="00400CF0" w:rsidP="00823FA9">
      <w:pPr>
        <w:tabs>
          <w:tab w:val="left" w:pos="1134"/>
        </w:tabs>
        <w:ind w:firstLine="709"/>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Условия оплаты</w:t>
      </w:r>
      <w:r w:rsidR="006C7EE4" w:rsidRPr="001C25D9">
        <w:rPr>
          <w:rFonts w:ascii="Times New Roman" w:hAnsi="Times New Roman"/>
          <w:sz w:val="28"/>
          <w:szCs w:val="28"/>
        </w:rPr>
        <w:t>: в соответствии с проектом дог</w:t>
      </w:r>
      <w:r w:rsidR="00945C38" w:rsidRPr="001C25D9">
        <w:rPr>
          <w:rFonts w:ascii="Times New Roman" w:hAnsi="Times New Roman"/>
          <w:sz w:val="28"/>
          <w:szCs w:val="28"/>
        </w:rPr>
        <w:t>овора и приложениями к договору</w:t>
      </w:r>
      <w:r w:rsidR="00CF39C8" w:rsidRPr="001C25D9">
        <w:rPr>
          <w:rFonts w:ascii="Times New Roman" w:hAnsi="Times New Roman"/>
          <w:sz w:val="28"/>
          <w:szCs w:val="28"/>
        </w:rPr>
        <w:t xml:space="preserve"> (п. 6.2).</w:t>
      </w:r>
    </w:p>
    <w:p w:rsidR="00400CF0" w:rsidRPr="001C25D9" w:rsidRDefault="00400CF0" w:rsidP="00823FA9">
      <w:pPr>
        <w:ind w:right="153" w:firstLine="709"/>
        <w:jc w:val="both"/>
        <w:rPr>
          <w:sz w:val="28"/>
          <w:szCs w:val="28"/>
        </w:rPr>
      </w:pPr>
    </w:p>
    <w:p w:rsidR="00400CF0" w:rsidRPr="001C25D9" w:rsidRDefault="00400CF0" w:rsidP="00823FA9">
      <w:pPr>
        <w:ind w:right="153" w:firstLine="709"/>
        <w:jc w:val="both"/>
        <w:rPr>
          <w:sz w:val="28"/>
          <w:szCs w:val="28"/>
        </w:rPr>
      </w:pPr>
      <w:r w:rsidRPr="001C25D9">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00CF0" w:rsidRPr="001C25D9" w:rsidRDefault="00400CF0" w:rsidP="00823FA9">
      <w:pPr>
        <w:tabs>
          <w:tab w:val="left" w:pos="1134"/>
        </w:tabs>
        <w:ind w:firstLine="709"/>
        <w:contextualSpacing/>
        <w:jc w:val="both"/>
        <w:rPr>
          <w:sz w:val="28"/>
          <w:szCs w:val="28"/>
        </w:rPr>
      </w:pPr>
      <w:r w:rsidRPr="001C25D9">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w:t>
      </w:r>
      <w:r w:rsidR="006C7EE4" w:rsidRPr="001C25D9">
        <w:rPr>
          <w:sz w:val="28"/>
          <w:szCs w:val="28"/>
        </w:rPr>
        <w:t>вора</w:t>
      </w:r>
      <w:r w:rsidRPr="001C25D9">
        <w:rPr>
          <w:sz w:val="28"/>
          <w:szCs w:val="28"/>
        </w:rPr>
        <w:t>.</w:t>
      </w:r>
    </w:p>
    <w:p w:rsidR="00400CF0" w:rsidRPr="001C25D9" w:rsidRDefault="00400CF0" w:rsidP="00823FA9">
      <w:pPr>
        <w:tabs>
          <w:tab w:val="left" w:pos="1134"/>
        </w:tabs>
        <w:ind w:firstLine="709"/>
        <w:contextualSpacing/>
        <w:jc w:val="both"/>
        <w:rPr>
          <w:sz w:val="28"/>
          <w:szCs w:val="28"/>
        </w:rPr>
      </w:pPr>
    </w:p>
    <w:p w:rsidR="00CF39C8" w:rsidRPr="001C25D9" w:rsidRDefault="00400CF0" w:rsidP="002002D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1C25D9">
        <w:rPr>
          <w:rFonts w:ascii="Times New Roman" w:hAnsi="Times New Roman"/>
          <w:b/>
          <w:sz w:val="28"/>
          <w:szCs w:val="28"/>
        </w:rPr>
        <w:t>Начальная (максимальная) цена</w:t>
      </w:r>
      <w:r w:rsidR="006C7EE4" w:rsidRPr="001C25D9">
        <w:rPr>
          <w:rFonts w:ascii="Times New Roman" w:hAnsi="Times New Roman"/>
          <w:b/>
          <w:sz w:val="28"/>
          <w:szCs w:val="28"/>
        </w:rPr>
        <w:t xml:space="preserve"> договора:</w:t>
      </w:r>
      <w:r w:rsidR="00945C38" w:rsidRPr="001C25D9">
        <w:rPr>
          <w:rFonts w:ascii="Times New Roman" w:hAnsi="Times New Roman"/>
          <w:b/>
          <w:sz w:val="28"/>
          <w:szCs w:val="28"/>
        </w:rPr>
        <w:t xml:space="preserve"> </w:t>
      </w:r>
      <w:r w:rsidR="002002D4" w:rsidRPr="001C25D9">
        <w:rPr>
          <w:rFonts w:ascii="Times New Roman" w:hAnsi="Times New Roman"/>
          <w:b/>
          <w:sz w:val="28"/>
          <w:szCs w:val="28"/>
        </w:rPr>
        <w:t>624 066 (шестьсот двадцать четыре тысячи шестьдесят шесть) рублей 66 копеек, без НДС.</w:t>
      </w:r>
    </w:p>
    <w:p w:rsidR="00CF39C8" w:rsidRPr="001C25D9" w:rsidRDefault="00CF39C8" w:rsidP="00823FA9">
      <w:pPr>
        <w:tabs>
          <w:tab w:val="left" w:pos="1134"/>
        </w:tabs>
        <w:jc w:val="both"/>
        <w:rPr>
          <w:b/>
          <w:sz w:val="28"/>
          <w:szCs w:val="28"/>
        </w:rPr>
      </w:pPr>
    </w:p>
    <w:p w:rsidR="00400CF0" w:rsidRPr="001C25D9" w:rsidRDefault="00400CF0" w:rsidP="00CF39C8">
      <w:pPr>
        <w:tabs>
          <w:tab w:val="left" w:pos="1134"/>
        </w:tabs>
        <w:contextualSpacing/>
        <w:jc w:val="both"/>
        <w:rPr>
          <w:sz w:val="28"/>
          <w:szCs w:val="28"/>
        </w:rPr>
      </w:pPr>
      <w:r w:rsidRPr="001C25D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00CF0" w:rsidRPr="001C25D9" w:rsidRDefault="00400CF0" w:rsidP="00823FA9">
      <w:pPr>
        <w:tabs>
          <w:tab w:val="left" w:pos="1134"/>
        </w:tabs>
        <w:ind w:firstLine="709"/>
        <w:contextualSpacing/>
        <w:jc w:val="both"/>
        <w:rPr>
          <w:sz w:val="28"/>
          <w:szCs w:val="28"/>
        </w:rPr>
      </w:pPr>
    </w:p>
    <w:p w:rsidR="00400CF0" w:rsidRPr="001C25D9" w:rsidRDefault="00400CF0" w:rsidP="00823FA9">
      <w:pPr>
        <w:tabs>
          <w:tab w:val="left" w:pos="1134"/>
        </w:tabs>
        <w:jc w:val="both"/>
        <w:rPr>
          <w:sz w:val="28"/>
          <w:szCs w:val="28"/>
        </w:rPr>
      </w:pPr>
      <w:r w:rsidRPr="001C25D9">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CF39C8" w:rsidRPr="001C25D9" w:rsidRDefault="00CF39C8" w:rsidP="00823FA9">
      <w:pPr>
        <w:tabs>
          <w:tab w:val="left" w:pos="1134"/>
        </w:tabs>
        <w:jc w:val="both"/>
        <w:rPr>
          <w:sz w:val="28"/>
          <w:szCs w:val="28"/>
        </w:rPr>
      </w:pPr>
    </w:p>
    <w:p w:rsidR="00CF39C8" w:rsidRPr="001C25D9" w:rsidRDefault="00CF39C8" w:rsidP="00CF39C8">
      <w:pPr>
        <w:tabs>
          <w:tab w:val="left" w:pos="0"/>
          <w:tab w:val="left" w:pos="1134"/>
        </w:tabs>
        <w:jc w:val="both"/>
        <w:rPr>
          <w:sz w:val="28"/>
          <w:szCs w:val="28"/>
        </w:rPr>
      </w:pPr>
      <w:proofErr w:type="gramStart"/>
      <w:r w:rsidRPr="001C25D9">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roofErr w:type="gramEnd"/>
    </w:p>
    <w:p w:rsidR="00400CF0" w:rsidRPr="001C25D9" w:rsidRDefault="00400CF0" w:rsidP="00823FA9">
      <w:pPr>
        <w:tabs>
          <w:tab w:val="left" w:pos="1134"/>
        </w:tabs>
        <w:ind w:firstLine="709"/>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C25D9">
        <w:rPr>
          <w:rFonts w:ascii="Times New Roman" w:hAnsi="Times New Roman"/>
          <w:sz w:val="28"/>
          <w:szCs w:val="28"/>
        </w:rPr>
        <w:t>Официальный язык закупки: русский.</w:t>
      </w:r>
    </w:p>
    <w:p w:rsidR="00400CF0" w:rsidRPr="001C25D9" w:rsidRDefault="00400CF0" w:rsidP="00823FA9">
      <w:pPr>
        <w:tabs>
          <w:tab w:val="left" w:pos="1134"/>
        </w:tabs>
        <w:ind w:firstLine="709"/>
        <w:contextualSpacing/>
        <w:jc w:val="both"/>
        <w:rPr>
          <w:rFonts w:eastAsia="Calibri"/>
          <w:bCs/>
          <w:sz w:val="28"/>
          <w:szCs w:val="28"/>
          <w:lang w:eastAsia="en-US"/>
        </w:rPr>
      </w:pPr>
      <w:bookmarkStart w:id="5" w:name="_Ref317253353"/>
      <w:r w:rsidRPr="001C25D9">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1C25D9">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00CF0" w:rsidRPr="001C25D9" w:rsidRDefault="00400CF0" w:rsidP="00823FA9">
      <w:pPr>
        <w:tabs>
          <w:tab w:val="left" w:pos="1134"/>
        </w:tabs>
        <w:ind w:firstLine="709"/>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C25D9">
        <w:rPr>
          <w:rFonts w:ascii="Times New Roman" w:hAnsi="Times New Roman"/>
          <w:sz w:val="28"/>
          <w:szCs w:val="28"/>
        </w:rPr>
        <w:t>Валюта закупки: российский рубль.</w:t>
      </w:r>
    </w:p>
    <w:p w:rsidR="00400CF0" w:rsidRPr="001C25D9" w:rsidRDefault="00400CF0" w:rsidP="00823FA9">
      <w:pPr>
        <w:tabs>
          <w:tab w:val="left" w:pos="1134"/>
        </w:tabs>
        <w:ind w:firstLine="709"/>
        <w:contextualSpacing/>
        <w:jc w:val="both"/>
        <w:rPr>
          <w:rFonts w:eastAsia="Calibri"/>
          <w:sz w:val="28"/>
          <w:szCs w:val="28"/>
          <w:lang w:eastAsia="en-US"/>
        </w:rPr>
      </w:pPr>
      <w:r w:rsidRPr="001C25D9">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00CF0" w:rsidRPr="001C25D9" w:rsidRDefault="00400CF0" w:rsidP="00823FA9">
      <w:pPr>
        <w:tabs>
          <w:tab w:val="left" w:pos="1134"/>
        </w:tabs>
        <w:ind w:firstLine="709"/>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Обеспечение заявки на участие в закупке не требуется</w:t>
      </w:r>
      <w:r w:rsidR="006C7EE4" w:rsidRPr="001C25D9">
        <w:rPr>
          <w:rFonts w:ascii="Times New Roman" w:hAnsi="Times New Roman"/>
          <w:sz w:val="28"/>
          <w:szCs w:val="28"/>
        </w:rPr>
        <w:t>.</w:t>
      </w: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00CF0" w:rsidRPr="001C25D9" w:rsidRDefault="00400CF0" w:rsidP="00823FA9">
      <w:pPr>
        <w:tabs>
          <w:tab w:val="left" w:pos="1134"/>
        </w:tabs>
        <w:ind w:firstLine="709"/>
        <w:contextualSpacing/>
        <w:jc w:val="both"/>
        <w:rPr>
          <w:sz w:val="28"/>
          <w:szCs w:val="28"/>
        </w:rPr>
      </w:pPr>
      <w:r w:rsidRPr="001C25D9">
        <w:rPr>
          <w:sz w:val="28"/>
          <w:szCs w:val="28"/>
        </w:rPr>
        <w:t xml:space="preserve">Закупка проводится на электронной торговой площадке (ЭТП) </w:t>
      </w:r>
      <w:r w:rsidR="002002D4" w:rsidRPr="001C25D9">
        <w:rPr>
          <w:rFonts w:eastAsia="Calibri"/>
          <w:sz w:val="28"/>
          <w:szCs w:val="28"/>
        </w:rPr>
        <w:t>ООО «Аукционный конкурсный дом»</w:t>
      </w:r>
      <w:r w:rsidRPr="001C25D9">
        <w:rPr>
          <w:sz w:val="28"/>
          <w:szCs w:val="28"/>
        </w:rPr>
        <w:t xml:space="preserve"> в сети «Интернет» по адресу: </w:t>
      </w:r>
      <w:hyperlink r:id="rId16" w:history="1">
        <w:r w:rsidR="002002D4" w:rsidRPr="001C25D9">
          <w:rPr>
            <w:rStyle w:val="afb"/>
            <w:rFonts w:eastAsia="Calibri"/>
            <w:b/>
            <w:sz w:val="28"/>
            <w:szCs w:val="28"/>
            <w:lang w:eastAsia="en-US"/>
          </w:rPr>
          <w:t>www.a-k-d.ru</w:t>
        </w:r>
      </w:hyperlink>
      <w:r w:rsidRPr="001C25D9">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00CF0" w:rsidRPr="001C25D9" w:rsidRDefault="00400CF0" w:rsidP="00823FA9">
      <w:pPr>
        <w:tabs>
          <w:tab w:val="left" w:pos="1134"/>
        </w:tabs>
        <w:ind w:firstLine="709"/>
        <w:contextualSpacing/>
        <w:jc w:val="both"/>
        <w:rPr>
          <w:sz w:val="28"/>
          <w:szCs w:val="28"/>
        </w:rPr>
      </w:pPr>
      <w:proofErr w:type="gramStart"/>
      <w:r w:rsidRPr="001C25D9">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00CF0" w:rsidRPr="001C25D9" w:rsidRDefault="00400CF0" w:rsidP="00823FA9">
      <w:pPr>
        <w:tabs>
          <w:tab w:val="left" w:pos="1134"/>
        </w:tabs>
        <w:ind w:firstLine="709"/>
        <w:contextualSpacing/>
        <w:jc w:val="both"/>
        <w:rPr>
          <w:sz w:val="28"/>
          <w:szCs w:val="28"/>
        </w:rPr>
      </w:pPr>
      <w:r w:rsidRPr="001C25D9">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00CF0" w:rsidRPr="001C25D9" w:rsidRDefault="00400CF0" w:rsidP="00823FA9">
      <w:pPr>
        <w:tabs>
          <w:tab w:val="left" w:pos="1134"/>
        </w:tabs>
        <w:contextualSpacing/>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Порядок получения закупочной документации:</w:t>
      </w:r>
    </w:p>
    <w:p w:rsidR="00400CF0" w:rsidRPr="001C25D9" w:rsidRDefault="00400CF0" w:rsidP="00823FA9">
      <w:pPr>
        <w:tabs>
          <w:tab w:val="left" w:pos="1134"/>
        </w:tabs>
        <w:ind w:firstLine="709"/>
        <w:contextualSpacing/>
        <w:jc w:val="both"/>
        <w:rPr>
          <w:sz w:val="28"/>
          <w:szCs w:val="28"/>
        </w:rPr>
      </w:pPr>
      <w:r w:rsidRPr="001C25D9">
        <w:rPr>
          <w:sz w:val="28"/>
          <w:szCs w:val="28"/>
        </w:rPr>
        <w:t xml:space="preserve">На официальных сайтах закупочная документация находится в открытом доступе, начиная </w:t>
      </w:r>
      <w:proofErr w:type="gramStart"/>
      <w:r w:rsidRPr="001C25D9">
        <w:rPr>
          <w:sz w:val="28"/>
          <w:szCs w:val="28"/>
        </w:rPr>
        <w:t>с даты</w:t>
      </w:r>
      <w:proofErr w:type="gramEnd"/>
      <w:r w:rsidRPr="001C25D9">
        <w:rPr>
          <w:sz w:val="28"/>
          <w:szCs w:val="28"/>
        </w:rPr>
        <w:t xml:space="preserve"> официальной публикации.</w:t>
      </w:r>
      <w:r w:rsidRPr="001C25D9">
        <w:rPr>
          <w:spacing w:val="-6"/>
          <w:sz w:val="28"/>
          <w:szCs w:val="28"/>
        </w:rPr>
        <w:t xml:space="preserve"> Порядок получения закупочной документации на ЭТП определяется правилами данной ЭТП.</w:t>
      </w:r>
    </w:p>
    <w:p w:rsidR="00400CF0" w:rsidRPr="001C25D9" w:rsidRDefault="00400CF0" w:rsidP="00823FA9">
      <w:pPr>
        <w:tabs>
          <w:tab w:val="left" w:pos="1134"/>
        </w:tabs>
        <w:ind w:firstLine="709"/>
        <w:contextualSpacing/>
        <w:jc w:val="both"/>
        <w:rPr>
          <w:sz w:val="28"/>
          <w:szCs w:val="28"/>
        </w:rPr>
      </w:pPr>
      <w:r w:rsidRPr="001C25D9">
        <w:rPr>
          <w:sz w:val="28"/>
          <w:szCs w:val="28"/>
        </w:rPr>
        <w:t xml:space="preserve">Официальная публикация документов по данной закупке: </w:t>
      </w:r>
      <w:bookmarkStart w:id="6" w:name="_Ref320025392"/>
      <w:r w:rsidRPr="001C25D9">
        <w:rPr>
          <w:sz w:val="28"/>
          <w:szCs w:val="28"/>
        </w:rPr>
        <w:t>Официальный</w:t>
      </w:r>
      <w:r w:rsidRPr="001C25D9">
        <w:rPr>
          <w:spacing w:val="-6"/>
          <w:sz w:val="28"/>
          <w:szCs w:val="28"/>
        </w:rPr>
        <w:t xml:space="preserve"> государственный сайт </w:t>
      </w:r>
      <w:r w:rsidRPr="001C25D9">
        <w:rPr>
          <w:sz w:val="28"/>
          <w:szCs w:val="28"/>
        </w:rPr>
        <w:t>(</w:t>
      </w:r>
      <w:hyperlink r:id="rId17" w:history="1">
        <w:r w:rsidRPr="001C25D9">
          <w:rPr>
            <w:rStyle w:val="afb"/>
            <w:rFonts w:eastAsia="Calibri"/>
            <w:b/>
            <w:sz w:val="28"/>
            <w:szCs w:val="28"/>
            <w:lang w:eastAsia="en-US"/>
          </w:rPr>
          <w:t>http://www.zakupki.gov.ru</w:t>
        </w:r>
      </w:hyperlink>
      <w:r w:rsidRPr="001C25D9">
        <w:rPr>
          <w:b/>
          <w:sz w:val="28"/>
          <w:szCs w:val="28"/>
        </w:rPr>
        <w:t>),</w:t>
      </w:r>
      <w:bookmarkEnd w:id="6"/>
      <w:r w:rsidRPr="001C25D9">
        <w:rPr>
          <w:sz w:val="28"/>
          <w:szCs w:val="28"/>
        </w:rPr>
        <w:t xml:space="preserve"> </w:t>
      </w:r>
    </w:p>
    <w:p w:rsidR="00400CF0" w:rsidRPr="001C25D9" w:rsidRDefault="00400CF0" w:rsidP="00823FA9">
      <w:pPr>
        <w:tabs>
          <w:tab w:val="left" w:pos="1134"/>
        </w:tabs>
        <w:ind w:firstLine="709"/>
        <w:contextualSpacing/>
        <w:jc w:val="both"/>
        <w:rPr>
          <w:sz w:val="28"/>
          <w:szCs w:val="28"/>
        </w:rPr>
      </w:pPr>
      <w:r w:rsidRPr="001C25D9">
        <w:rPr>
          <w:sz w:val="28"/>
          <w:szCs w:val="28"/>
        </w:rPr>
        <w:t>Копии публикации документов по данной закупке:</w:t>
      </w:r>
    </w:p>
    <w:p w:rsidR="00400CF0" w:rsidRPr="001C25D9" w:rsidRDefault="00400CF0" w:rsidP="00823FA9">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1C25D9">
        <w:rPr>
          <w:rFonts w:ascii="Times New Roman" w:hAnsi="Times New Roman"/>
          <w:sz w:val="28"/>
          <w:szCs w:val="28"/>
        </w:rPr>
        <w:t xml:space="preserve">Официальный сайт по закупкам атомной отрасли </w:t>
      </w:r>
      <w:r w:rsidRPr="001C25D9">
        <w:rPr>
          <w:rFonts w:ascii="Times New Roman" w:hAnsi="Times New Roman"/>
          <w:spacing w:val="-6"/>
          <w:sz w:val="28"/>
          <w:szCs w:val="28"/>
        </w:rPr>
        <w:t>(</w:t>
      </w:r>
      <w:hyperlink r:id="rId18" w:history="1">
        <w:r w:rsidRPr="001C25D9">
          <w:rPr>
            <w:rStyle w:val="afb"/>
            <w:rFonts w:ascii="Times New Roman" w:hAnsi="Times New Roman"/>
            <w:b/>
            <w:sz w:val="28"/>
            <w:szCs w:val="28"/>
          </w:rPr>
          <w:t>http://zakupki.rosatom.ru</w:t>
        </w:r>
      </w:hyperlink>
      <w:r w:rsidRPr="001C25D9">
        <w:rPr>
          <w:rFonts w:ascii="Times New Roman" w:hAnsi="Times New Roman"/>
          <w:spacing w:val="-6"/>
          <w:sz w:val="28"/>
          <w:szCs w:val="28"/>
        </w:rPr>
        <w:t>);</w:t>
      </w:r>
    </w:p>
    <w:p w:rsidR="00400CF0" w:rsidRPr="001C25D9" w:rsidRDefault="002002D4" w:rsidP="00823FA9">
      <w:pPr>
        <w:pStyle w:val="afff"/>
        <w:numPr>
          <w:ilvl w:val="0"/>
          <w:numId w:val="19"/>
        </w:numPr>
        <w:tabs>
          <w:tab w:val="left" w:pos="386"/>
        </w:tabs>
        <w:spacing w:after="0" w:line="240" w:lineRule="auto"/>
        <w:ind w:left="1134" w:hanging="425"/>
        <w:contextualSpacing w:val="0"/>
        <w:jc w:val="both"/>
        <w:rPr>
          <w:rFonts w:ascii="Times New Roman" w:hAnsi="Times New Roman"/>
          <w:sz w:val="28"/>
          <w:szCs w:val="28"/>
        </w:rPr>
      </w:pPr>
      <w:r w:rsidRPr="001C25D9">
        <w:rPr>
          <w:rFonts w:ascii="Times New Roman" w:hAnsi="Times New Roman"/>
          <w:sz w:val="28"/>
          <w:szCs w:val="28"/>
        </w:rPr>
        <w:t xml:space="preserve">ООО «Аукционный конкурсный дом» </w:t>
      </w:r>
      <w:r w:rsidR="00823FA9" w:rsidRPr="001C25D9">
        <w:rPr>
          <w:rFonts w:ascii="Times New Roman" w:hAnsi="Times New Roman"/>
          <w:sz w:val="28"/>
          <w:szCs w:val="28"/>
        </w:rPr>
        <w:t>(</w:t>
      </w:r>
      <w:hyperlink r:id="rId19" w:history="1">
        <w:r w:rsidRPr="001C25D9">
          <w:rPr>
            <w:rStyle w:val="afb"/>
            <w:rFonts w:ascii="Times New Roman" w:hAnsi="Times New Roman"/>
            <w:b/>
            <w:sz w:val="28"/>
            <w:szCs w:val="28"/>
          </w:rPr>
          <w:t>www.a-k-d.ru</w:t>
        </w:r>
      </w:hyperlink>
      <w:r w:rsidR="00823FA9" w:rsidRPr="001C25D9">
        <w:rPr>
          <w:rFonts w:ascii="Times New Roman" w:hAnsi="Times New Roman"/>
          <w:b/>
          <w:sz w:val="28"/>
          <w:szCs w:val="28"/>
        </w:rPr>
        <w:t>)</w:t>
      </w:r>
    </w:p>
    <w:p w:rsidR="00400CF0" w:rsidRPr="001C25D9" w:rsidRDefault="00400CF0" w:rsidP="00823FA9">
      <w:pPr>
        <w:tabs>
          <w:tab w:val="left" w:pos="386"/>
        </w:tabs>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z w:val="28"/>
          <w:szCs w:val="28"/>
        </w:rPr>
        <w:t>Возможность</w:t>
      </w:r>
      <w:r w:rsidRPr="001C25D9">
        <w:rPr>
          <w:rFonts w:ascii="Times New Roman" w:hAnsi="Times New Roman"/>
          <w:spacing w:val="-6"/>
          <w:sz w:val="28"/>
          <w:szCs w:val="28"/>
        </w:rPr>
        <w:t xml:space="preserve"> и условия, по которым допускается подача альтернативных предложений: </w:t>
      </w:r>
      <w:r w:rsidRPr="001C25D9">
        <w:rPr>
          <w:rFonts w:ascii="Times New Roman" w:hAnsi="Times New Roman"/>
          <w:sz w:val="28"/>
          <w:szCs w:val="28"/>
        </w:rPr>
        <w:t>не допускается.</w:t>
      </w:r>
    </w:p>
    <w:p w:rsidR="00400CF0" w:rsidRPr="001C25D9" w:rsidRDefault="00400CF0" w:rsidP="00823FA9">
      <w:pPr>
        <w:tabs>
          <w:tab w:val="left" w:pos="1134"/>
        </w:tabs>
        <w:ind w:firstLine="709"/>
        <w:contextualSpacing/>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1C25D9">
        <w:rPr>
          <w:rFonts w:ascii="Times New Roman" w:hAnsi="Times New Roman"/>
          <w:sz w:val="28"/>
          <w:szCs w:val="28"/>
        </w:rPr>
        <w:t xml:space="preserve">Привлечение </w:t>
      </w:r>
      <w:r w:rsidRPr="001C25D9">
        <w:rPr>
          <w:rFonts w:ascii="Times New Roman" w:hAnsi="Times New Roman"/>
          <w:bCs/>
          <w:sz w:val="28"/>
          <w:szCs w:val="28"/>
        </w:rPr>
        <w:t>субподрядчиков/соисполнителей</w:t>
      </w:r>
      <w:r w:rsidRPr="001C25D9">
        <w:rPr>
          <w:rFonts w:ascii="Times New Roman" w:hAnsi="Times New Roman"/>
          <w:sz w:val="28"/>
          <w:szCs w:val="28"/>
        </w:rPr>
        <w:t xml:space="preserve"> (юридических или физических лиц, </w:t>
      </w:r>
      <w:r w:rsidRPr="001C25D9">
        <w:rPr>
          <w:rFonts w:ascii="Times New Roman" w:hAnsi="Times New Roman"/>
          <w:bCs/>
          <w:sz w:val="28"/>
          <w:szCs w:val="28"/>
        </w:rPr>
        <w:t>выполняющих/оказывающих</w:t>
      </w:r>
      <w:r w:rsidRPr="001C25D9">
        <w:rPr>
          <w:rFonts w:ascii="Times New Roman" w:hAnsi="Times New Roman"/>
          <w:sz w:val="28"/>
          <w:szCs w:val="28"/>
        </w:rPr>
        <w:t xml:space="preserve"> часть </w:t>
      </w:r>
      <w:r w:rsidRPr="001C25D9">
        <w:rPr>
          <w:rFonts w:ascii="Times New Roman" w:hAnsi="Times New Roman"/>
          <w:bCs/>
          <w:sz w:val="28"/>
          <w:szCs w:val="28"/>
        </w:rPr>
        <w:t>работ/услуг</w:t>
      </w:r>
      <w:r w:rsidRPr="001C25D9">
        <w:rPr>
          <w:rFonts w:ascii="Times New Roman" w:hAnsi="Times New Roman"/>
          <w:sz w:val="28"/>
          <w:szCs w:val="28"/>
        </w:rPr>
        <w:t xml:space="preserve"> по договору): </w:t>
      </w:r>
      <w:r w:rsidR="006C7EE4" w:rsidRPr="001C25D9">
        <w:rPr>
          <w:rFonts w:ascii="Times New Roman" w:eastAsia="Times New Roman" w:hAnsi="Times New Roman"/>
          <w:sz w:val="28"/>
          <w:szCs w:val="28"/>
          <w:lang w:eastAsia="ru-RU"/>
        </w:rPr>
        <w:t>привле</w:t>
      </w:r>
      <w:r w:rsidR="00930A43" w:rsidRPr="001C25D9">
        <w:rPr>
          <w:rFonts w:ascii="Times New Roman" w:eastAsia="Times New Roman" w:hAnsi="Times New Roman"/>
          <w:sz w:val="28"/>
          <w:szCs w:val="28"/>
          <w:lang w:eastAsia="ru-RU"/>
        </w:rPr>
        <w:t xml:space="preserve">чение субподрядчиков </w:t>
      </w:r>
      <w:r w:rsidR="002002D4" w:rsidRPr="001C25D9">
        <w:rPr>
          <w:rFonts w:ascii="Times New Roman" w:eastAsia="Times New Roman" w:hAnsi="Times New Roman"/>
          <w:b/>
          <w:sz w:val="28"/>
          <w:szCs w:val="28"/>
          <w:lang w:eastAsia="ru-RU"/>
        </w:rPr>
        <w:t>не требуется</w:t>
      </w:r>
      <w:r w:rsidR="00930A43" w:rsidRPr="001C25D9">
        <w:rPr>
          <w:rFonts w:ascii="Times New Roman" w:eastAsia="Times New Roman" w:hAnsi="Times New Roman"/>
          <w:sz w:val="28"/>
          <w:szCs w:val="28"/>
          <w:lang w:eastAsia="ru-RU"/>
        </w:rPr>
        <w:t>.</w:t>
      </w:r>
    </w:p>
    <w:p w:rsidR="00400CF0" w:rsidRPr="001C25D9" w:rsidRDefault="00400CF0" w:rsidP="00823FA9">
      <w:pPr>
        <w:pStyle w:val="Times12"/>
        <w:tabs>
          <w:tab w:val="left" w:pos="70"/>
        </w:tabs>
        <w:ind w:right="153" w:firstLine="0"/>
        <w:rPr>
          <w:rFonts w:eastAsia="Calibri"/>
          <w:bCs w:val="0"/>
          <w:sz w:val="28"/>
          <w:szCs w:val="28"/>
          <w:lang w:eastAsia="en-US"/>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z w:val="28"/>
          <w:szCs w:val="28"/>
        </w:rPr>
        <w:t>Возможность</w:t>
      </w:r>
      <w:r w:rsidRPr="001C25D9">
        <w:rPr>
          <w:rFonts w:ascii="Times New Roman" w:hAnsi="Times New Roman"/>
          <w:spacing w:val="-6"/>
          <w:sz w:val="28"/>
          <w:szCs w:val="28"/>
        </w:rPr>
        <w:t xml:space="preserve"> проведения процедуры переторжки: </w:t>
      </w:r>
      <w:r w:rsidRPr="001C25D9">
        <w:rPr>
          <w:rFonts w:ascii="Times New Roman" w:hAnsi="Times New Roman"/>
          <w:sz w:val="28"/>
          <w:szCs w:val="28"/>
        </w:rPr>
        <w:t>возможна по снижению первоначально указанной в заявке на участие в закупке цены.</w:t>
      </w:r>
    </w:p>
    <w:p w:rsidR="00400CF0" w:rsidRPr="001C25D9" w:rsidRDefault="00400CF0" w:rsidP="00823FA9">
      <w:pPr>
        <w:tabs>
          <w:tab w:val="left" w:pos="1134"/>
        </w:tabs>
        <w:ind w:firstLine="709"/>
        <w:contextualSpacing/>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pacing w:val="-6"/>
          <w:sz w:val="28"/>
          <w:szCs w:val="28"/>
        </w:rPr>
        <w:t xml:space="preserve">Срок </w:t>
      </w:r>
      <w:r w:rsidRPr="001C25D9">
        <w:rPr>
          <w:rFonts w:ascii="Times New Roman" w:hAnsi="Times New Roman"/>
          <w:sz w:val="28"/>
          <w:szCs w:val="28"/>
        </w:rPr>
        <w:t>окончания</w:t>
      </w:r>
      <w:r w:rsidRPr="001C25D9">
        <w:rPr>
          <w:rFonts w:ascii="Times New Roman" w:hAnsi="Times New Roman"/>
          <w:spacing w:val="-6"/>
          <w:sz w:val="28"/>
          <w:szCs w:val="28"/>
        </w:rPr>
        <w:t xml:space="preserve"> подачи заявок на участие в закупке (открытия доступа к поданным заявкам): 02</w:t>
      </w:r>
      <w:r w:rsidR="006C7EE4" w:rsidRPr="001C25D9">
        <w:rPr>
          <w:rFonts w:ascii="Times New Roman" w:hAnsi="Times New Roman"/>
          <w:spacing w:val="-6"/>
          <w:sz w:val="28"/>
          <w:szCs w:val="28"/>
        </w:rPr>
        <w:t xml:space="preserve">-00 (время московское) </w:t>
      </w:r>
      <w:r w:rsidR="00CF39C8" w:rsidRPr="001C25D9">
        <w:rPr>
          <w:rFonts w:ascii="Times New Roman" w:hAnsi="Times New Roman"/>
          <w:b/>
          <w:spacing w:val="-6"/>
          <w:sz w:val="28"/>
          <w:szCs w:val="28"/>
        </w:rPr>
        <w:t>«</w:t>
      </w:r>
      <w:r w:rsidR="001C25D9" w:rsidRPr="001C25D9">
        <w:rPr>
          <w:rFonts w:ascii="Times New Roman" w:hAnsi="Times New Roman"/>
          <w:b/>
          <w:spacing w:val="-6"/>
          <w:sz w:val="28"/>
          <w:szCs w:val="28"/>
        </w:rPr>
        <w:t>28</w:t>
      </w:r>
      <w:r w:rsidR="00CF39C8" w:rsidRPr="001C25D9">
        <w:rPr>
          <w:rFonts w:ascii="Times New Roman" w:hAnsi="Times New Roman"/>
          <w:b/>
          <w:spacing w:val="-6"/>
          <w:sz w:val="28"/>
          <w:szCs w:val="28"/>
        </w:rPr>
        <w:t>» июл</w:t>
      </w:r>
      <w:r w:rsidR="006C7EE4" w:rsidRPr="001C25D9">
        <w:rPr>
          <w:rFonts w:ascii="Times New Roman" w:hAnsi="Times New Roman"/>
          <w:b/>
          <w:spacing w:val="-6"/>
          <w:sz w:val="28"/>
          <w:szCs w:val="28"/>
        </w:rPr>
        <w:t>я 2015</w:t>
      </w:r>
      <w:r w:rsidRPr="001C25D9">
        <w:rPr>
          <w:rFonts w:ascii="Times New Roman" w:hAnsi="Times New Roman"/>
          <w:b/>
          <w:spacing w:val="-6"/>
          <w:sz w:val="28"/>
          <w:szCs w:val="28"/>
        </w:rPr>
        <w:t xml:space="preserve"> года.</w:t>
      </w:r>
      <w:r w:rsidRPr="001C25D9">
        <w:rPr>
          <w:rFonts w:ascii="Times New Roman" w:hAnsi="Times New Roman"/>
          <w:spacing w:val="-6"/>
          <w:sz w:val="28"/>
          <w:szCs w:val="28"/>
        </w:rPr>
        <w:t xml:space="preserve"> </w:t>
      </w:r>
    </w:p>
    <w:p w:rsidR="00400CF0" w:rsidRPr="001C25D9" w:rsidRDefault="00400CF0" w:rsidP="00823FA9">
      <w:pPr>
        <w:tabs>
          <w:tab w:val="left" w:pos="1134"/>
        </w:tabs>
        <w:jc w:val="both"/>
        <w:rPr>
          <w:spacing w:val="-6"/>
          <w:sz w:val="28"/>
          <w:szCs w:val="28"/>
        </w:rPr>
      </w:pPr>
      <w:r w:rsidRPr="001C25D9">
        <w:rPr>
          <w:spacing w:val="-6"/>
          <w:sz w:val="28"/>
          <w:szCs w:val="28"/>
        </w:rPr>
        <w:t>Место, дата и время заседания закупочной комиссии:</w:t>
      </w:r>
    </w:p>
    <w:p w:rsidR="00400CF0" w:rsidRPr="001C25D9" w:rsidRDefault="00400CF0" w:rsidP="00823FA9">
      <w:pPr>
        <w:tabs>
          <w:tab w:val="left" w:pos="1134"/>
        </w:tabs>
        <w:contextualSpacing/>
        <w:jc w:val="both"/>
        <w:rPr>
          <w:spacing w:val="-6"/>
          <w:sz w:val="28"/>
          <w:szCs w:val="28"/>
        </w:rPr>
      </w:pPr>
      <w:r w:rsidRPr="001C25D9">
        <w:rPr>
          <w:sz w:val="28"/>
          <w:szCs w:val="28"/>
        </w:rPr>
        <w:t>Забайкальский край, г. Краснокаменск, проспе</w:t>
      </w:r>
      <w:proofErr w:type="gramStart"/>
      <w:r w:rsidRPr="001C25D9">
        <w:rPr>
          <w:sz w:val="28"/>
          <w:szCs w:val="28"/>
        </w:rPr>
        <w:t>кт Стр</w:t>
      </w:r>
      <w:proofErr w:type="gramEnd"/>
      <w:r w:rsidRPr="001C25D9">
        <w:rPr>
          <w:sz w:val="28"/>
          <w:szCs w:val="28"/>
        </w:rPr>
        <w:t xml:space="preserve">оителей, здание управления ПАО «ППГХО» </w:t>
      </w:r>
      <w:r w:rsidRPr="001C25D9">
        <w:rPr>
          <w:spacing w:val="-6"/>
          <w:sz w:val="28"/>
          <w:szCs w:val="28"/>
        </w:rPr>
        <w:t>04</w:t>
      </w:r>
      <w:r w:rsidR="006C7EE4" w:rsidRPr="001C25D9">
        <w:rPr>
          <w:spacing w:val="-6"/>
          <w:sz w:val="28"/>
          <w:szCs w:val="28"/>
        </w:rPr>
        <w:t xml:space="preserve">-00 (время московское) </w:t>
      </w:r>
      <w:r w:rsidR="00CF39C8" w:rsidRPr="001C25D9">
        <w:rPr>
          <w:b/>
          <w:spacing w:val="-6"/>
          <w:sz w:val="28"/>
          <w:szCs w:val="28"/>
        </w:rPr>
        <w:t>«</w:t>
      </w:r>
      <w:r w:rsidR="001C25D9" w:rsidRPr="001C25D9">
        <w:rPr>
          <w:b/>
          <w:spacing w:val="-6"/>
          <w:sz w:val="28"/>
          <w:szCs w:val="28"/>
        </w:rPr>
        <w:t>07</w:t>
      </w:r>
      <w:r w:rsidR="00CF39C8" w:rsidRPr="001C25D9">
        <w:rPr>
          <w:b/>
          <w:spacing w:val="-6"/>
          <w:sz w:val="28"/>
          <w:szCs w:val="28"/>
        </w:rPr>
        <w:t xml:space="preserve">» </w:t>
      </w:r>
      <w:r w:rsidR="001C25D9" w:rsidRPr="001C25D9">
        <w:rPr>
          <w:b/>
          <w:spacing w:val="-6"/>
          <w:sz w:val="28"/>
          <w:szCs w:val="28"/>
        </w:rPr>
        <w:t>августа</w:t>
      </w:r>
      <w:r w:rsidR="006C7EE4" w:rsidRPr="001C25D9">
        <w:rPr>
          <w:b/>
          <w:spacing w:val="-6"/>
          <w:sz w:val="28"/>
          <w:szCs w:val="28"/>
        </w:rPr>
        <w:t xml:space="preserve"> 2015</w:t>
      </w:r>
      <w:r w:rsidRPr="001C25D9">
        <w:rPr>
          <w:b/>
          <w:spacing w:val="-6"/>
          <w:sz w:val="28"/>
          <w:szCs w:val="28"/>
        </w:rPr>
        <w:t xml:space="preserve"> года.</w:t>
      </w:r>
    </w:p>
    <w:p w:rsidR="00400CF0" w:rsidRPr="001C25D9" w:rsidRDefault="00400CF0" w:rsidP="00823FA9">
      <w:pPr>
        <w:tabs>
          <w:tab w:val="left" w:pos="1134"/>
        </w:tabs>
        <w:ind w:left="709"/>
        <w:contextualSpacing/>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pacing w:val="-6"/>
          <w:sz w:val="28"/>
          <w:szCs w:val="28"/>
        </w:rPr>
        <w:t>Место и дата рассмотрения заявок и подведения итогов закупки</w:t>
      </w:r>
      <w:r w:rsidR="00823FA9" w:rsidRPr="001C25D9">
        <w:rPr>
          <w:rFonts w:ascii="Times New Roman" w:hAnsi="Times New Roman"/>
          <w:spacing w:val="-6"/>
          <w:sz w:val="28"/>
          <w:szCs w:val="28"/>
        </w:rPr>
        <w:t xml:space="preserve"> Забайкальский </w:t>
      </w:r>
      <w:r w:rsidRPr="001C25D9">
        <w:rPr>
          <w:rFonts w:ascii="Times New Roman" w:hAnsi="Times New Roman"/>
          <w:spacing w:val="-6"/>
          <w:sz w:val="28"/>
          <w:szCs w:val="28"/>
        </w:rPr>
        <w:t>край, г. Краснокаменск, проспе</w:t>
      </w:r>
      <w:proofErr w:type="gramStart"/>
      <w:r w:rsidRPr="001C25D9">
        <w:rPr>
          <w:rFonts w:ascii="Times New Roman" w:hAnsi="Times New Roman"/>
          <w:spacing w:val="-6"/>
          <w:sz w:val="28"/>
          <w:szCs w:val="28"/>
        </w:rPr>
        <w:t>кт Стр</w:t>
      </w:r>
      <w:proofErr w:type="gramEnd"/>
      <w:r w:rsidRPr="001C25D9">
        <w:rPr>
          <w:rFonts w:ascii="Times New Roman" w:hAnsi="Times New Roman"/>
          <w:spacing w:val="-6"/>
          <w:sz w:val="28"/>
          <w:szCs w:val="28"/>
        </w:rPr>
        <w:t>оителей, здание управлен</w:t>
      </w:r>
      <w:r w:rsidR="00823FA9" w:rsidRPr="001C25D9">
        <w:rPr>
          <w:rFonts w:ascii="Times New Roman" w:hAnsi="Times New Roman"/>
          <w:spacing w:val="-6"/>
          <w:sz w:val="28"/>
          <w:szCs w:val="28"/>
        </w:rPr>
        <w:t xml:space="preserve">ия ПАО «ППГХО», не позднее </w:t>
      </w:r>
      <w:r w:rsidR="00CF39C8" w:rsidRPr="001C25D9">
        <w:rPr>
          <w:rFonts w:ascii="Times New Roman" w:hAnsi="Times New Roman"/>
          <w:b/>
          <w:spacing w:val="-6"/>
          <w:sz w:val="28"/>
          <w:szCs w:val="28"/>
        </w:rPr>
        <w:t>«</w:t>
      </w:r>
      <w:r w:rsidR="001C25D9" w:rsidRPr="001C25D9">
        <w:rPr>
          <w:rFonts w:ascii="Times New Roman" w:hAnsi="Times New Roman"/>
          <w:b/>
          <w:spacing w:val="-6"/>
          <w:sz w:val="28"/>
          <w:szCs w:val="28"/>
        </w:rPr>
        <w:t>11</w:t>
      </w:r>
      <w:r w:rsidR="00CF39C8" w:rsidRPr="001C25D9">
        <w:rPr>
          <w:rFonts w:ascii="Times New Roman" w:hAnsi="Times New Roman"/>
          <w:b/>
          <w:spacing w:val="-6"/>
          <w:sz w:val="28"/>
          <w:szCs w:val="28"/>
        </w:rPr>
        <w:t xml:space="preserve">» </w:t>
      </w:r>
      <w:r w:rsidR="001C25D9" w:rsidRPr="001C25D9">
        <w:rPr>
          <w:rFonts w:ascii="Times New Roman" w:hAnsi="Times New Roman"/>
          <w:b/>
          <w:spacing w:val="-6"/>
          <w:sz w:val="28"/>
          <w:szCs w:val="28"/>
        </w:rPr>
        <w:t>августа</w:t>
      </w:r>
      <w:r w:rsidR="00823FA9" w:rsidRPr="001C25D9">
        <w:rPr>
          <w:rFonts w:ascii="Times New Roman" w:hAnsi="Times New Roman"/>
          <w:b/>
          <w:spacing w:val="-6"/>
          <w:sz w:val="28"/>
          <w:szCs w:val="28"/>
        </w:rPr>
        <w:t xml:space="preserve"> 2015 </w:t>
      </w:r>
      <w:r w:rsidRPr="001C25D9">
        <w:rPr>
          <w:rFonts w:ascii="Times New Roman" w:hAnsi="Times New Roman"/>
          <w:b/>
          <w:spacing w:val="-6"/>
          <w:sz w:val="28"/>
          <w:szCs w:val="28"/>
        </w:rPr>
        <w:t>года.</w:t>
      </w:r>
    </w:p>
    <w:p w:rsidR="00400CF0" w:rsidRPr="001C25D9" w:rsidRDefault="00400CF0" w:rsidP="00823FA9">
      <w:pPr>
        <w:tabs>
          <w:tab w:val="left" w:pos="709"/>
          <w:tab w:val="left" w:pos="1134"/>
        </w:tabs>
        <w:jc w:val="both"/>
        <w:rPr>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pacing w:val="-6"/>
          <w:sz w:val="28"/>
          <w:szCs w:val="28"/>
        </w:rPr>
        <w:t xml:space="preserve"> Срок заключения договора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23FA9" w:rsidRPr="001C25D9" w:rsidRDefault="00823FA9" w:rsidP="00823FA9">
      <w:pPr>
        <w:pStyle w:val="afff"/>
        <w:rPr>
          <w:rFonts w:ascii="Times New Roman" w:hAnsi="Times New Roman"/>
          <w:spacing w:val="-6"/>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1C25D9">
        <w:rPr>
          <w:rFonts w:ascii="Times New Roman" w:hAnsi="Times New Roman"/>
          <w:spacing w:val="-6"/>
          <w:sz w:val="28"/>
          <w:szCs w:val="28"/>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400CF0" w:rsidRPr="001C25D9" w:rsidRDefault="00400CF0" w:rsidP="00823FA9">
      <w:pPr>
        <w:tabs>
          <w:tab w:val="left" w:pos="1134"/>
        </w:tabs>
        <w:ind w:firstLine="709"/>
        <w:contextualSpacing/>
        <w:jc w:val="both"/>
        <w:rPr>
          <w:rFonts w:eastAsia="Calibri"/>
          <w:spacing w:val="-6"/>
          <w:sz w:val="28"/>
          <w:szCs w:val="28"/>
          <w:lang w:eastAsia="en-US"/>
        </w:rPr>
      </w:pPr>
      <w:r w:rsidRPr="001C25D9">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400CF0" w:rsidRPr="001C25D9" w:rsidRDefault="00400CF0" w:rsidP="00823FA9">
      <w:pPr>
        <w:tabs>
          <w:tab w:val="left" w:pos="1134"/>
        </w:tabs>
        <w:ind w:firstLine="709"/>
        <w:contextualSpacing/>
        <w:jc w:val="both"/>
        <w:rPr>
          <w:rFonts w:eastAsia="Calibri"/>
          <w:spacing w:val="-6"/>
          <w:sz w:val="28"/>
          <w:szCs w:val="28"/>
          <w:lang w:eastAsia="en-US"/>
        </w:rPr>
      </w:pPr>
      <w:proofErr w:type="gramStart"/>
      <w:r w:rsidRPr="001C25D9">
        <w:rPr>
          <w:rFonts w:eastAsia="Calibri"/>
          <w:spacing w:val="-6"/>
          <w:sz w:val="28"/>
          <w:szCs w:val="28"/>
          <w:lang w:eastAsia="en-US"/>
        </w:rPr>
        <w:t>Заказчик в течение 10</w:t>
      </w:r>
      <w:r w:rsidRPr="001C25D9">
        <w:rPr>
          <w:bCs/>
          <w:iCs/>
          <w:sz w:val="28"/>
          <w:szCs w:val="28"/>
        </w:rPr>
        <w:t xml:space="preserve"> </w:t>
      </w:r>
      <w:r w:rsidRPr="001C25D9">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w:t>
      </w:r>
      <w:proofErr w:type="gramEnd"/>
      <w:r w:rsidRPr="001C25D9">
        <w:rPr>
          <w:rFonts w:eastAsia="Calibri"/>
          <w:spacing w:val="-6"/>
          <w:sz w:val="28"/>
          <w:szCs w:val="28"/>
          <w:lang w:eastAsia="en-US"/>
        </w:rPr>
        <w:t>, с учетом преддоговорных переговоров, в проект договора, прилагаемый к закупочной документации.</w:t>
      </w:r>
    </w:p>
    <w:p w:rsidR="00400CF0" w:rsidRPr="001C25D9" w:rsidRDefault="00400CF0" w:rsidP="00823FA9">
      <w:pPr>
        <w:tabs>
          <w:tab w:val="left" w:pos="1134"/>
        </w:tabs>
        <w:ind w:firstLine="709"/>
        <w:contextualSpacing/>
        <w:jc w:val="both"/>
        <w:rPr>
          <w:sz w:val="28"/>
          <w:szCs w:val="28"/>
        </w:rPr>
      </w:pPr>
      <w:r w:rsidRPr="001C25D9">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00CF0" w:rsidRPr="001C25D9" w:rsidRDefault="00400CF0" w:rsidP="00823FA9">
      <w:pPr>
        <w:tabs>
          <w:tab w:val="left" w:pos="1134"/>
        </w:tabs>
        <w:ind w:firstLine="709"/>
        <w:contextualSpacing/>
        <w:jc w:val="both"/>
        <w:rPr>
          <w:rFonts w:eastAsia="Calibri"/>
          <w:spacing w:val="-6"/>
          <w:sz w:val="28"/>
          <w:szCs w:val="28"/>
          <w:lang w:eastAsia="en-US"/>
        </w:rPr>
      </w:pPr>
      <w:r w:rsidRPr="001C25D9">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3-х</w:t>
      </w:r>
      <w:r w:rsidRPr="001C25D9">
        <w:rPr>
          <w:sz w:val="28"/>
          <w:szCs w:val="28"/>
        </w:rPr>
        <w:t xml:space="preserve"> дней </w:t>
      </w:r>
      <w:r w:rsidRPr="001C25D9">
        <w:rPr>
          <w:rFonts w:eastAsia="Calibri"/>
          <w:spacing w:val="-6"/>
          <w:sz w:val="28"/>
          <w:szCs w:val="28"/>
          <w:lang w:eastAsia="en-US"/>
        </w:rPr>
        <w:t>со дня направления указанного договора.</w:t>
      </w:r>
    </w:p>
    <w:p w:rsidR="00823FA9" w:rsidRPr="001C25D9" w:rsidRDefault="00823FA9" w:rsidP="00823FA9">
      <w:pPr>
        <w:tabs>
          <w:tab w:val="left" w:pos="1134"/>
        </w:tabs>
        <w:ind w:firstLine="709"/>
        <w:contextualSpacing/>
        <w:jc w:val="both"/>
        <w:rPr>
          <w:rFonts w:eastAsia="Calibri"/>
          <w:spacing w:val="-6"/>
          <w:sz w:val="28"/>
          <w:szCs w:val="28"/>
          <w:lang w:eastAsia="en-US"/>
        </w:rPr>
      </w:pPr>
    </w:p>
    <w:p w:rsidR="00400CF0" w:rsidRPr="001C25D9" w:rsidRDefault="00400CF0" w:rsidP="00823FA9">
      <w:pPr>
        <w:numPr>
          <w:ilvl w:val="0"/>
          <w:numId w:val="21"/>
        </w:numPr>
        <w:tabs>
          <w:tab w:val="left" w:pos="0"/>
          <w:tab w:val="left" w:pos="1134"/>
        </w:tabs>
        <w:ind w:left="0" w:firstLine="709"/>
        <w:contextualSpacing/>
        <w:jc w:val="both"/>
        <w:rPr>
          <w:rFonts w:eastAsia="Calibri"/>
          <w:spacing w:val="-6"/>
          <w:sz w:val="28"/>
          <w:szCs w:val="28"/>
          <w:lang w:eastAsia="en-US"/>
        </w:rPr>
      </w:pPr>
      <w:r w:rsidRPr="001C25D9">
        <w:rPr>
          <w:sz w:val="28"/>
          <w:szCs w:val="28"/>
        </w:rPr>
        <w:t>Обеспечение исполнения обязательств по договору: не требуется.</w:t>
      </w:r>
    </w:p>
    <w:p w:rsidR="00400CF0" w:rsidRPr="001C25D9" w:rsidRDefault="00400CF0" w:rsidP="00823FA9">
      <w:pPr>
        <w:numPr>
          <w:ilvl w:val="0"/>
          <w:numId w:val="21"/>
        </w:numPr>
        <w:tabs>
          <w:tab w:val="left" w:pos="0"/>
          <w:tab w:val="left" w:pos="1134"/>
        </w:tabs>
        <w:ind w:left="0" w:firstLine="709"/>
        <w:contextualSpacing/>
        <w:jc w:val="both"/>
        <w:rPr>
          <w:sz w:val="28"/>
          <w:szCs w:val="28"/>
        </w:rPr>
      </w:pPr>
      <w:r w:rsidRPr="001C25D9">
        <w:rPr>
          <w:sz w:val="28"/>
          <w:szCs w:val="28"/>
        </w:rPr>
        <w:t xml:space="preserve"> Процедура запроса предложений не является торгами по законодательству Российской Федерации.</w:t>
      </w:r>
    </w:p>
    <w:p w:rsidR="00400CF0" w:rsidRPr="001C25D9" w:rsidRDefault="00400CF0" w:rsidP="00823FA9">
      <w:pPr>
        <w:tabs>
          <w:tab w:val="left" w:pos="0"/>
          <w:tab w:val="left" w:pos="1134"/>
        </w:tabs>
        <w:ind w:left="709"/>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 xml:space="preserve">Отказ организатора закупки от проведения закупки по решению заказчика, </w:t>
      </w:r>
    </w:p>
    <w:p w:rsidR="00400CF0" w:rsidRPr="001C25D9" w:rsidRDefault="00400CF0" w:rsidP="00823FA9">
      <w:pPr>
        <w:tabs>
          <w:tab w:val="left" w:pos="0"/>
          <w:tab w:val="left" w:pos="1134"/>
        </w:tabs>
        <w:jc w:val="both"/>
        <w:rPr>
          <w:sz w:val="28"/>
          <w:szCs w:val="28"/>
        </w:rPr>
      </w:pPr>
      <w:r w:rsidRPr="001C25D9">
        <w:rPr>
          <w:sz w:val="28"/>
          <w:szCs w:val="28"/>
        </w:rPr>
        <w:t>в любое время вплоть до подведения итогов закупки,</w:t>
      </w:r>
    </w:p>
    <w:p w:rsidR="00400CF0" w:rsidRPr="001C25D9" w:rsidRDefault="00400CF0" w:rsidP="00823FA9">
      <w:pPr>
        <w:tabs>
          <w:tab w:val="left" w:pos="0"/>
          <w:tab w:val="left" w:pos="1134"/>
        </w:tabs>
        <w:jc w:val="both"/>
        <w:rPr>
          <w:sz w:val="28"/>
          <w:szCs w:val="28"/>
        </w:rPr>
      </w:pPr>
      <w:r w:rsidRPr="001C25D9">
        <w:rPr>
          <w:sz w:val="28"/>
          <w:szCs w:val="28"/>
        </w:rPr>
        <w:t>в указанных ниже случаях не приводит к каким-либо последствиям для организатора закупки:</w:t>
      </w:r>
    </w:p>
    <w:p w:rsidR="00400CF0" w:rsidRPr="001C25D9" w:rsidRDefault="00400CF0" w:rsidP="00823FA9">
      <w:pPr>
        <w:pStyle w:val="aff9"/>
        <w:spacing w:after="0"/>
        <w:ind w:left="0" w:firstLine="709"/>
        <w:jc w:val="both"/>
        <w:rPr>
          <w:sz w:val="28"/>
          <w:szCs w:val="28"/>
        </w:rPr>
      </w:pPr>
      <w:r w:rsidRPr="001C25D9">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00CF0" w:rsidRPr="001C25D9" w:rsidRDefault="00400CF0" w:rsidP="00823FA9">
      <w:pPr>
        <w:pStyle w:val="aff9"/>
        <w:spacing w:after="0"/>
        <w:ind w:left="0" w:firstLine="709"/>
        <w:jc w:val="both"/>
        <w:rPr>
          <w:sz w:val="28"/>
          <w:szCs w:val="28"/>
        </w:rPr>
      </w:pPr>
      <w:r w:rsidRPr="001C25D9">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00CF0" w:rsidRPr="001C25D9" w:rsidRDefault="00400CF0" w:rsidP="00823FA9">
      <w:pPr>
        <w:pStyle w:val="aff9"/>
        <w:spacing w:after="0"/>
        <w:ind w:left="0" w:firstLine="709"/>
        <w:jc w:val="both"/>
        <w:rPr>
          <w:sz w:val="28"/>
          <w:szCs w:val="28"/>
        </w:rPr>
      </w:pPr>
      <w:r w:rsidRPr="001C25D9">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00CF0" w:rsidRPr="001C25D9" w:rsidRDefault="00400CF0" w:rsidP="00823FA9">
      <w:pPr>
        <w:pStyle w:val="aff9"/>
        <w:spacing w:after="0"/>
        <w:ind w:left="0" w:firstLine="709"/>
        <w:jc w:val="both"/>
        <w:rPr>
          <w:sz w:val="28"/>
          <w:szCs w:val="28"/>
        </w:rPr>
      </w:pPr>
      <w:proofErr w:type="gramStart"/>
      <w:r w:rsidRPr="001C25D9">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C25D9">
        <w:rPr>
          <w:sz w:val="28"/>
          <w:szCs w:val="28"/>
        </w:rPr>
        <w:t xml:space="preserve"> закупочной документации.</w:t>
      </w:r>
    </w:p>
    <w:p w:rsidR="00400CF0" w:rsidRPr="001C25D9" w:rsidRDefault="00400CF0" w:rsidP="00823FA9">
      <w:pPr>
        <w:tabs>
          <w:tab w:val="left" w:pos="1134"/>
        </w:tabs>
        <w:ind w:left="142" w:firstLine="567"/>
        <w:contextualSpacing/>
        <w:jc w:val="both"/>
        <w:rPr>
          <w:sz w:val="28"/>
          <w:szCs w:val="28"/>
        </w:rPr>
      </w:pPr>
    </w:p>
    <w:p w:rsidR="00400CF0" w:rsidRPr="001C25D9" w:rsidRDefault="00400CF0" w:rsidP="00823FA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1C25D9">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02ECD" w:rsidRDefault="00400CF0" w:rsidP="00823FA9">
      <w:pPr>
        <w:pStyle w:val="afff"/>
        <w:tabs>
          <w:tab w:val="left" w:pos="0"/>
          <w:tab w:val="left" w:pos="1134"/>
        </w:tabs>
        <w:spacing w:after="0" w:line="240" w:lineRule="auto"/>
        <w:ind w:left="0" w:firstLine="709"/>
        <w:jc w:val="both"/>
        <w:rPr>
          <w:rFonts w:ascii="Times New Roman" w:hAnsi="Times New Roman"/>
          <w:b/>
          <w:sz w:val="28"/>
          <w:szCs w:val="28"/>
          <w:u w:val="single"/>
        </w:rPr>
      </w:pPr>
      <w:r w:rsidRPr="001C25D9">
        <w:rPr>
          <w:rFonts w:ascii="Times New Roman" w:hAnsi="Times New Roman"/>
          <w:b/>
          <w:sz w:val="28"/>
          <w:szCs w:val="28"/>
          <w:u w:val="single"/>
        </w:rPr>
        <w:t xml:space="preserve">Центральный арбитражный комитет (ЦАК) - </w:t>
      </w:r>
      <w:hyperlink r:id="rId20" w:history="1">
        <w:r w:rsidRPr="001C25D9">
          <w:rPr>
            <w:rFonts w:ascii="Times New Roman" w:hAnsi="Times New Roman"/>
            <w:b/>
            <w:sz w:val="28"/>
            <w:szCs w:val="28"/>
            <w:u w:val="single"/>
          </w:rPr>
          <w:t>arbitration@rosatom.ru</w:t>
        </w:r>
      </w:hyperlink>
      <w:bookmarkStart w:id="7" w:name="_GoBack"/>
      <w:bookmarkEnd w:id="7"/>
    </w:p>
    <w:sectPr w:rsidR="00602ECD" w:rsidSect="00602ECD">
      <w:headerReference w:type="default" r:id="rId21"/>
      <w:footerReference w:type="default" r:id="rId22"/>
      <w:pgSz w:w="11907" w:h="16840" w:code="9"/>
      <w:pgMar w:top="1134" w:right="284" w:bottom="993" w:left="851" w:header="567" w:footer="3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20FF" w:rsidRDefault="009220FF">
      <w:r>
        <w:separator/>
      </w:r>
    </w:p>
  </w:endnote>
  <w:endnote w:type="continuationSeparator" w:id="0">
    <w:p w:rsidR="009220FF" w:rsidRDefault="009220FF">
      <w:r>
        <w:continuationSeparator/>
      </w:r>
    </w:p>
  </w:endnote>
  <w:endnote w:type="continuationNotice" w:id="1">
    <w:p w:rsidR="009220FF" w:rsidRDefault="009220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Default="001D2CE1">
    <w:pPr>
      <w:pStyle w:val="a9"/>
      <w:framePr w:wrap="around" w:vAnchor="text" w:hAnchor="margin" w:xAlign="center" w:y="1"/>
      <w:rPr>
        <w:rStyle w:val="ac"/>
      </w:rPr>
    </w:pPr>
    <w:r>
      <w:rPr>
        <w:rStyle w:val="ac"/>
      </w:rPr>
      <w:fldChar w:fldCharType="begin"/>
    </w:r>
    <w:r w:rsidR="00F0679B">
      <w:rPr>
        <w:rStyle w:val="ac"/>
      </w:rPr>
      <w:instrText xml:space="preserve">PAGE  </w:instrText>
    </w:r>
    <w:r>
      <w:rPr>
        <w:rStyle w:val="ac"/>
      </w:rPr>
      <w:fldChar w:fldCharType="end"/>
    </w:r>
  </w:p>
  <w:p w:rsidR="00F0679B" w:rsidRDefault="00F0679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FE6219" w:rsidRDefault="00F067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20FF" w:rsidRDefault="009220FF">
      <w:r>
        <w:separator/>
      </w:r>
    </w:p>
  </w:footnote>
  <w:footnote w:type="continuationSeparator" w:id="0">
    <w:p w:rsidR="009220FF" w:rsidRDefault="009220FF">
      <w:r>
        <w:continuationSeparator/>
      </w:r>
    </w:p>
  </w:footnote>
  <w:footnote w:type="continuationNotice" w:id="1">
    <w:p w:rsidR="009220FF" w:rsidRDefault="009220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012898" w:rsidRDefault="00F0679B"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16.1</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F0679B" w:rsidRDefault="00F0679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79B" w:rsidRPr="00F429FC" w:rsidRDefault="001D2C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067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25D9">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2629" w:hanging="360"/>
      </w:pPr>
    </w:lvl>
    <w:lvl w:ilvl="1">
      <w:start w:val="1"/>
      <w:numFmt w:val="decimal"/>
      <w:isLgl/>
      <w:lvlText w:val="%1.%2."/>
      <w:lvlJc w:val="left"/>
      <w:pPr>
        <w:ind w:left="2834" w:hanging="360"/>
      </w:pPr>
      <w:rPr>
        <w:rFonts w:hint="default"/>
      </w:rPr>
    </w:lvl>
    <w:lvl w:ilvl="2">
      <w:start w:val="1"/>
      <w:numFmt w:val="decimal"/>
      <w:isLgl/>
      <w:lvlText w:val="%1.%2.%3."/>
      <w:lvlJc w:val="left"/>
      <w:pPr>
        <w:ind w:left="3399" w:hanging="720"/>
      </w:pPr>
      <w:rPr>
        <w:rFonts w:hint="default"/>
      </w:rPr>
    </w:lvl>
    <w:lvl w:ilvl="3">
      <w:start w:val="1"/>
      <w:numFmt w:val="decimal"/>
      <w:isLgl/>
      <w:lvlText w:val="%1.%2.%3.%4."/>
      <w:lvlJc w:val="left"/>
      <w:pPr>
        <w:ind w:left="3604" w:hanging="720"/>
      </w:pPr>
      <w:rPr>
        <w:rFonts w:hint="default"/>
      </w:rPr>
    </w:lvl>
    <w:lvl w:ilvl="4">
      <w:start w:val="1"/>
      <w:numFmt w:val="decimal"/>
      <w:isLgl/>
      <w:lvlText w:val="%1.%2.%3.%4.%5."/>
      <w:lvlJc w:val="left"/>
      <w:pPr>
        <w:ind w:left="4169" w:hanging="1080"/>
      </w:pPr>
      <w:rPr>
        <w:rFonts w:hint="default"/>
      </w:rPr>
    </w:lvl>
    <w:lvl w:ilvl="5">
      <w:start w:val="1"/>
      <w:numFmt w:val="decimal"/>
      <w:isLgl/>
      <w:lvlText w:val="%1.%2.%3.%4.%5.%6."/>
      <w:lvlJc w:val="left"/>
      <w:pPr>
        <w:ind w:left="4374" w:hanging="1080"/>
      </w:pPr>
      <w:rPr>
        <w:rFonts w:hint="default"/>
      </w:rPr>
    </w:lvl>
    <w:lvl w:ilvl="6">
      <w:start w:val="1"/>
      <w:numFmt w:val="decimal"/>
      <w:isLgl/>
      <w:lvlText w:val="%1.%2.%3.%4.%5.%6.%7."/>
      <w:lvlJc w:val="left"/>
      <w:pPr>
        <w:ind w:left="4939" w:hanging="1440"/>
      </w:pPr>
      <w:rPr>
        <w:rFonts w:hint="default"/>
      </w:rPr>
    </w:lvl>
    <w:lvl w:ilvl="7">
      <w:start w:val="1"/>
      <w:numFmt w:val="decimal"/>
      <w:isLgl/>
      <w:lvlText w:val="%1.%2.%3.%4.%5.%6.%7.%8."/>
      <w:lvlJc w:val="left"/>
      <w:pPr>
        <w:ind w:left="5144" w:hanging="1440"/>
      </w:pPr>
      <w:rPr>
        <w:rFonts w:hint="default"/>
      </w:rPr>
    </w:lvl>
    <w:lvl w:ilvl="8">
      <w:start w:val="1"/>
      <w:numFmt w:val="decimal"/>
      <w:isLgl/>
      <w:lvlText w:val="%1.%2.%3.%4.%5.%6.%7.%8.%9."/>
      <w:lvlJc w:val="left"/>
      <w:pPr>
        <w:ind w:left="5709" w:hanging="1800"/>
      </w:pPr>
      <w:rPr>
        <w:rFonts w:hint="default"/>
      </w:rPr>
    </w:lvl>
  </w:abstractNum>
  <w:abstractNum w:abstractNumId="32">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6"/>
  </w:num>
  <w:num w:numId="2">
    <w:abstractNumId w:val="29"/>
  </w:num>
  <w:num w:numId="3">
    <w:abstractNumId w:val="27"/>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2"/>
  </w:num>
  <w:num w:numId="12">
    <w:abstractNumId w:val="17"/>
  </w:num>
  <w:num w:numId="13">
    <w:abstractNumId w:val="34"/>
  </w:num>
  <w:num w:numId="14">
    <w:abstractNumId w:val="28"/>
  </w:num>
  <w:num w:numId="15">
    <w:abstractNumId w:val="16"/>
  </w:num>
  <w:num w:numId="16">
    <w:abstractNumId w:val="39"/>
  </w:num>
  <w:num w:numId="17">
    <w:abstractNumId w:val="23"/>
  </w:num>
  <w:num w:numId="18">
    <w:abstractNumId w:val="7"/>
  </w:num>
  <w:num w:numId="19">
    <w:abstractNumId w:val="38"/>
  </w:num>
  <w:num w:numId="20">
    <w:abstractNumId w:val="22"/>
  </w:num>
  <w:num w:numId="21">
    <w:abstractNumId w:val="26"/>
  </w:num>
  <w:num w:numId="22">
    <w:abstractNumId w:val="31"/>
  </w:num>
  <w:num w:numId="23">
    <w:abstractNumId w:val="15"/>
  </w:num>
  <w:num w:numId="24">
    <w:abstractNumId w:val="14"/>
  </w:num>
  <w:num w:numId="25">
    <w:abstractNumId w:val="30"/>
  </w:num>
  <w:num w:numId="26">
    <w:abstractNumId w:val="39"/>
  </w:num>
  <w:num w:numId="27">
    <w:abstractNumId w:val="8"/>
  </w:num>
  <w:num w:numId="28">
    <w:abstractNumId w:val="20"/>
  </w:num>
  <w:num w:numId="29">
    <w:abstractNumId w:val="6"/>
  </w:num>
  <w:num w:numId="30">
    <w:abstractNumId w:val="35"/>
  </w:num>
  <w:num w:numId="31">
    <w:abstractNumId w:val="9"/>
  </w:num>
  <w:num w:numId="32">
    <w:abstractNumId w:val="32"/>
  </w:num>
  <w:num w:numId="33">
    <w:abstractNumId w:val="37"/>
  </w:num>
  <w:num w:numId="34">
    <w:abstractNumId w:val="33"/>
  </w:num>
  <w:num w:numId="35">
    <w:abstractNumId w:val="11"/>
  </w:num>
  <w:num w:numId="36">
    <w:abstractNumId w:val="18"/>
  </w:num>
  <w:num w:numId="37">
    <w:abstractNumId w:val="10"/>
  </w:num>
  <w:num w:numId="38">
    <w:abstractNumId w:val="24"/>
  </w:num>
  <w:num w:numId="39">
    <w:abstractNumId w:val="4"/>
  </w:num>
  <w:num w:numId="40">
    <w:abstractNumId w:val="25"/>
  </w:num>
  <w:num w:numId="41">
    <w:abstractNumId w:val="5"/>
  </w:num>
  <w:num w:numId="42">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1CC"/>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499"/>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665"/>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25D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E1"/>
    <w:rsid w:val="001D2FF4"/>
    <w:rsid w:val="001D3E28"/>
    <w:rsid w:val="001D40BE"/>
    <w:rsid w:val="001D6923"/>
    <w:rsid w:val="001D75C4"/>
    <w:rsid w:val="001D77E9"/>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2D4"/>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1C59"/>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597"/>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3D9"/>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6DC3"/>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B2D"/>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924"/>
    <w:rsid w:val="003F6BFD"/>
    <w:rsid w:val="003F6C75"/>
    <w:rsid w:val="003F7230"/>
    <w:rsid w:val="003F7241"/>
    <w:rsid w:val="00400225"/>
    <w:rsid w:val="00400CF0"/>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84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4A97"/>
    <w:rsid w:val="00595227"/>
    <w:rsid w:val="0059537E"/>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ECD"/>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1CE5"/>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7EE4"/>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E9"/>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851"/>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FA9"/>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D7DBA"/>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9B3"/>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20FF"/>
    <w:rsid w:val="00923855"/>
    <w:rsid w:val="00923B4A"/>
    <w:rsid w:val="00925B43"/>
    <w:rsid w:val="00926242"/>
    <w:rsid w:val="009265D2"/>
    <w:rsid w:val="009278D2"/>
    <w:rsid w:val="009279F6"/>
    <w:rsid w:val="00927AAF"/>
    <w:rsid w:val="00927AED"/>
    <w:rsid w:val="00930A43"/>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38"/>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EA8"/>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9C8"/>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0EF"/>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433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mailto:konkurs@ppgho.ru" TargetMode="External"/><Relationship Id="rId23" Type="http://schemas.openxmlformats.org/officeDocument/2006/relationships/fontTable" Target="fontTable.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46694-0F92-42F1-8EF0-D1AE88453D9F}">
  <ds:schemaRefs>
    <ds:schemaRef ds:uri="http://schemas.openxmlformats.org/officeDocument/2006/bibliography"/>
  </ds:schemaRefs>
</ds:datastoreItem>
</file>

<file path=customXml/itemProps2.xml><?xml version="1.0" encoding="utf-8"?>
<ds:datastoreItem xmlns:ds="http://schemas.openxmlformats.org/officeDocument/2006/customXml" ds:itemID="{432B91C2-976D-4D67-AE75-4B039BC8D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1590</Words>
  <Characters>9065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Тюкавкина Татьяна Викторовна</cp:lastModifiedBy>
  <cp:revision>11</cp:revision>
  <cp:lastPrinted>2015-07-15T04:13:00Z</cp:lastPrinted>
  <dcterms:created xsi:type="dcterms:W3CDTF">2015-05-04T04:17:00Z</dcterms:created>
  <dcterms:modified xsi:type="dcterms:W3CDTF">2015-07-15T04:13:00Z</dcterms:modified>
</cp:coreProperties>
</file>