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080EF0"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37607" w:rsidRDefault="00C37607" w:rsidP="00C37607">
            <w:pPr>
              <w:ind w:right="-284"/>
              <w:rPr>
                <w:sz w:val="28"/>
                <w:szCs w:val="28"/>
              </w:rPr>
            </w:pPr>
            <w:r>
              <w:rPr>
                <w:sz w:val="28"/>
                <w:szCs w:val="28"/>
              </w:rPr>
              <w:t xml:space="preserve">Начальник </w:t>
            </w:r>
            <w:proofErr w:type="spellStart"/>
            <w:r>
              <w:rPr>
                <w:sz w:val="28"/>
                <w:szCs w:val="28"/>
              </w:rPr>
              <w:t>ОМТСиКП</w:t>
            </w:r>
            <w:proofErr w:type="spellEnd"/>
          </w:p>
          <w:p w:rsidR="00C37607" w:rsidRDefault="00C37607" w:rsidP="00C37607">
            <w:pPr>
              <w:ind w:right="-284"/>
              <w:rPr>
                <w:sz w:val="28"/>
                <w:szCs w:val="28"/>
              </w:rPr>
            </w:pPr>
            <w:r>
              <w:rPr>
                <w:sz w:val="28"/>
                <w:szCs w:val="28"/>
              </w:rPr>
              <w:t>ЗАО «РУСБУРМАШ»</w:t>
            </w:r>
          </w:p>
          <w:p w:rsidR="00C37607" w:rsidRDefault="00C37607" w:rsidP="00C37607">
            <w:pPr>
              <w:ind w:right="-284"/>
              <w:rPr>
                <w:sz w:val="28"/>
                <w:szCs w:val="28"/>
              </w:rPr>
            </w:pPr>
            <w:r>
              <w:rPr>
                <w:sz w:val="28"/>
                <w:szCs w:val="28"/>
              </w:rPr>
              <w:t xml:space="preserve">Председатель комиссии по размещению </w:t>
            </w:r>
          </w:p>
          <w:p w:rsidR="00C37607" w:rsidRDefault="00C37607" w:rsidP="00C37607">
            <w:pPr>
              <w:rPr>
                <w:sz w:val="28"/>
                <w:szCs w:val="28"/>
              </w:rPr>
            </w:pPr>
            <w:r>
              <w:rPr>
                <w:sz w:val="28"/>
                <w:szCs w:val="28"/>
              </w:rPr>
              <w:t>заказ</w:t>
            </w:r>
            <w:proofErr w:type="gramStart"/>
            <w:r>
              <w:rPr>
                <w:sz w:val="28"/>
                <w:szCs w:val="28"/>
              </w:rPr>
              <w:t>а ООО</w:t>
            </w:r>
            <w:proofErr w:type="gramEnd"/>
            <w:r>
              <w:rPr>
                <w:sz w:val="28"/>
                <w:szCs w:val="28"/>
              </w:rPr>
              <w:t xml:space="preserve"> "АРМЗ Сервис"</w:t>
            </w:r>
          </w:p>
          <w:p w:rsidR="00C37607" w:rsidRDefault="00C37607" w:rsidP="00C37607">
            <w:pPr>
              <w:pStyle w:val="HTML"/>
              <w:rPr>
                <w:rFonts w:ascii="Times New Roman" w:hAnsi="Times New Roman" w:cs="Times New Roman"/>
                <w:sz w:val="28"/>
                <w:szCs w:val="28"/>
              </w:rPr>
            </w:pPr>
          </w:p>
          <w:p w:rsidR="00C37607" w:rsidRDefault="00C37607" w:rsidP="00C37607">
            <w:pPr>
              <w:pStyle w:val="HTML"/>
              <w:rPr>
                <w:rFonts w:ascii="Times New Roman" w:hAnsi="Times New Roman" w:cs="Times New Roman"/>
                <w:sz w:val="28"/>
                <w:szCs w:val="28"/>
              </w:rPr>
            </w:pPr>
            <w:r>
              <w:rPr>
                <w:rFonts w:ascii="Times New Roman" w:hAnsi="Times New Roman" w:cs="Times New Roman"/>
                <w:sz w:val="28"/>
                <w:szCs w:val="28"/>
              </w:rPr>
              <w:t>______________________ Е.Н. Копусов</w:t>
            </w:r>
          </w:p>
          <w:p w:rsidR="00DB1080" w:rsidRPr="00B54C72" w:rsidRDefault="00C37607" w:rsidP="00B07761">
            <w:pPr>
              <w:rPr>
                <w:bCs/>
                <w:sz w:val="28"/>
              </w:rPr>
            </w:pPr>
            <w:r w:rsidRPr="00A14A55">
              <w:rPr>
                <w:sz w:val="28"/>
                <w:szCs w:val="28"/>
              </w:rPr>
              <w:t>«</w:t>
            </w:r>
            <w:r w:rsidR="00B07761">
              <w:rPr>
                <w:sz w:val="28"/>
                <w:szCs w:val="28"/>
              </w:rPr>
              <w:t>04</w:t>
            </w:r>
            <w:r w:rsidRPr="00A14A55">
              <w:rPr>
                <w:sz w:val="28"/>
                <w:szCs w:val="28"/>
              </w:rPr>
              <w:t xml:space="preserve">» </w:t>
            </w:r>
            <w:r w:rsidR="00B07761">
              <w:rPr>
                <w:sz w:val="28"/>
                <w:szCs w:val="28"/>
              </w:rPr>
              <w:t>июн</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AF4001"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B07761">
        <w:rPr>
          <w:color w:val="000000"/>
          <w:sz w:val="28"/>
          <w:szCs w:val="28"/>
        </w:rPr>
        <w:t>программного обеспечения Micromine</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080EF0">
      <w:pPr>
        <w:pStyle w:val="14"/>
        <w:rPr>
          <w:rFonts w:ascii="Calibri" w:hAnsi="Calibri"/>
          <w:b w:val="0"/>
          <w:sz w:val="22"/>
          <w:szCs w:val="22"/>
        </w:rPr>
      </w:pPr>
      <w:r w:rsidRPr="00080EF0">
        <w:rPr>
          <w:bCs/>
          <w:szCs w:val="24"/>
        </w:rPr>
        <w:fldChar w:fldCharType="begin"/>
      </w:r>
      <w:r w:rsidR="00C87330" w:rsidRPr="005A441A">
        <w:rPr>
          <w:bCs/>
          <w:szCs w:val="24"/>
        </w:rPr>
        <w:instrText xml:space="preserve"> TOC \o "1-3" \h \z \u </w:instrText>
      </w:r>
      <w:r w:rsidRPr="00080EF0">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080EF0">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080EF0">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080EF0">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080EF0">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080EF0">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080EF0">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080EF0">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080EF0">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080EF0">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080EF0">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080EF0">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080EF0">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080EF0">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080EF0">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080EF0"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B07761" w:rsidRDefault="00B07761" w:rsidP="00B07761">
      <w:pPr>
        <w:jc w:val="center"/>
        <w:outlineLvl w:val="0"/>
        <w:rPr>
          <w:sz w:val="28"/>
          <w:szCs w:val="28"/>
        </w:rPr>
      </w:pPr>
      <w:bookmarkStart w:id="5" w:name="_Toc367108622"/>
      <w:bookmarkStart w:id="6" w:name="_Toc351447417"/>
      <w:r>
        <w:rPr>
          <w:sz w:val="28"/>
          <w:szCs w:val="28"/>
        </w:rPr>
        <w:t>ИЗВЕЩЕНИЕ О ПРОВЕДЕНИИ ЗАПРОСА ЦЕН</w:t>
      </w:r>
      <w:bookmarkEnd w:id="5"/>
      <w:bookmarkEnd w:id="6"/>
    </w:p>
    <w:p w:rsidR="00B07761" w:rsidRDefault="00B07761" w:rsidP="00B07761">
      <w:pPr>
        <w:tabs>
          <w:tab w:val="left" w:pos="1134"/>
        </w:tabs>
        <w:ind w:firstLine="709"/>
        <w:jc w:val="center"/>
        <w:rPr>
          <w:sz w:val="28"/>
          <w:szCs w:val="28"/>
        </w:rPr>
      </w:pPr>
    </w:p>
    <w:p w:rsidR="00B07761" w:rsidRDefault="00B07761" w:rsidP="00B07761">
      <w:pPr>
        <w:tabs>
          <w:tab w:val="left" w:pos="1134"/>
        </w:tabs>
        <w:ind w:firstLine="709"/>
        <w:jc w:val="center"/>
        <w:rPr>
          <w:sz w:val="28"/>
          <w:szCs w:val="28"/>
        </w:rPr>
      </w:pP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b/>
          <w:spacing w:val="-6"/>
          <w:sz w:val="28"/>
          <w:szCs w:val="28"/>
        </w:rPr>
      </w:pPr>
      <w:r>
        <w:rPr>
          <w:b/>
          <w:spacing w:val="-6"/>
          <w:sz w:val="28"/>
          <w:szCs w:val="28"/>
        </w:rPr>
        <w:t>Форма и способ процедуры закупки</w:t>
      </w:r>
      <w:r>
        <w:rPr>
          <w:spacing w:val="-6"/>
          <w:sz w:val="28"/>
          <w:szCs w:val="28"/>
        </w:rPr>
        <w:t xml:space="preserve">: </w:t>
      </w:r>
      <w:r>
        <w:rPr>
          <w:sz w:val="28"/>
          <w:szCs w:val="28"/>
        </w:rPr>
        <w:t>Открытый запрос цен в электронной форме.</w:t>
      </w:r>
    </w:p>
    <w:p w:rsidR="00B07761" w:rsidRDefault="00B07761" w:rsidP="00B07761">
      <w:pPr>
        <w:numPr>
          <w:ilvl w:val="0"/>
          <w:numId w:val="6"/>
        </w:numPr>
        <w:tabs>
          <w:tab w:val="clear" w:pos="720"/>
          <w:tab w:val="num" w:pos="0"/>
          <w:tab w:val="num" w:pos="567"/>
        </w:tabs>
        <w:autoSpaceDE w:val="0"/>
        <w:autoSpaceDN w:val="0"/>
        <w:adjustRightInd w:val="0"/>
        <w:spacing w:before="240" w:after="120"/>
        <w:ind w:left="0" w:firstLine="0"/>
        <w:jc w:val="both"/>
        <w:rPr>
          <w:b/>
          <w:i/>
        </w:rPr>
      </w:pPr>
      <w:r>
        <w:rPr>
          <w:b/>
          <w:spacing w:val="-6"/>
          <w:sz w:val="28"/>
          <w:szCs w:val="28"/>
        </w:rPr>
        <w:t xml:space="preserve">Заказчик: </w:t>
      </w:r>
      <w:r>
        <w:rPr>
          <w:sz w:val="28"/>
          <w:szCs w:val="28"/>
        </w:rPr>
        <w:t>ЗАО «РУСБУРМАШ»</w:t>
      </w:r>
    </w:p>
    <w:p w:rsidR="00B07761" w:rsidRDefault="00B07761" w:rsidP="00B07761">
      <w:pPr>
        <w:tabs>
          <w:tab w:val="num" w:pos="0"/>
          <w:tab w:val="num" w:pos="567"/>
          <w:tab w:val="left" w:pos="1134"/>
        </w:tabs>
        <w:jc w:val="both"/>
        <w:rPr>
          <w:spacing w:val="-6"/>
          <w:sz w:val="28"/>
          <w:szCs w:val="28"/>
        </w:rPr>
      </w:pPr>
      <w:r>
        <w:rPr>
          <w:sz w:val="28"/>
          <w:szCs w:val="28"/>
        </w:rPr>
        <w:t>Место нахождения: 109004, г. Москва ул. Земляной Вал, д.59, стр. 2</w:t>
      </w:r>
      <w:r>
        <w:rPr>
          <w:spacing w:val="-6"/>
          <w:sz w:val="28"/>
          <w:szCs w:val="28"/>
        </w:rPr>
        <w:t>;</w:t>
      </w:r>
    </w:p>
    <w:p w:rsidR="00B07761" w:rsidRDefault="00B07761" w:rsidP="00B07761">
      <w:pPr>
        <w:tabs>
          <w:tab w:val="num" w:pos="0"/>
          <w:tab w:val="num" w:pos="567"/>
          <w:tab w:val="left" w:pos="993"/>
        </w:tabs>
        <w:autoSpaceDE w:val="0"/>
        <w:autoSpaceDN w:val="0"/>
        <w:adjustRightInd w:val="0"/>
        <w:spacing w:after="120"/>
        <w:jc w:val="both"/>
        <w:rPr>
          <w:spacing w:val="-4"/>
          <w:sz w:val="28"/>
          <w:szCs w:val="28"/>
        </w:rPr>
      </w:pPr>
      <w:r>
        <w:rPr>
          <w:spacing w:val="-6"/>
          <w:sz w:val="28"/>
          <w:szCs w:val="28"/>
        </w:rPr>
        <w:t xml:space="preserve">Почтовый адрес: </w:t>
      </w:r>
      <w:r>
        <w:rPr>
          <w:sz w:val="28"/>
          <w:szCs w:val="28"/>
        </w:rPr>
        <w:t>109004, г. Москва ул. Земляной Вал, д.59, стр. 2</w:t>
      </w:r>
      <w:r>
        <w:rPr>
          <w:bCs/>
          <w:spacing w:val="-4"/>
          <w:sz w:val="22"/>
          <w:szCs w:val="22"/>
        </w:rPr>
        <w:t>.</w:t>
      </w:r>
    </w:p>
    <w:p w:rsidR="00B07761" w:rsidRDefault="00B07761" w:rsidP="00B07761">
      <w:pPr>
        <w:numPr>
          <w:ilvl w:val="0"/>
          <w:numId w:val="6"/>
        </w:numPr>
        <w:tabs>
          <w:tab w:val="clear" w:pos="720"/>
          <w:tab w:val="num" w:pos="0"/>
          <w:tab w:val="num" w:pos="567"/>
          <w:tab w:val="left" w:pos="993"/>
        </w:tabs>
        <w:autoSpaceDE w:val="0"/>
        <w:autoSpaceDN w:val="0"/>
        <w:adjustRightInd w:val="0"/>
        <w:spacing w:after="120"/>
        <w:ind w:left="0" w:firstLine="0"/>
        <w:jc w:val="both"/>
        <w:rPr>
          <w:spacing w:val="-6"/>
          <w:sz w:val="28"/>
          <w:szCs w:val="28"/>
        </w:rPr>
      </w:pPr>
      <w:r>
        <w:rPr>
          <w:b/>
          <w:sz w:val="28"/>
          <w:szCs w:val="28"/>
        </w:rPr>
        <w:t>Организатор запроса цен</w:t>
      </w:r>
      <w:r>
        <w:rPr>
          <w:sz w:val="28"/>
          <w:szCs w:val="28"/>
        </w:rPr>
        <w:t xml:space="preserve">: </w:t>
      </w:r>
      <w:r>
        <w:rPr>
          <w:spacing w:val="-6"/>
          <w:sz w:val="28"/>
          <w:szCs w:val="28"/>
        </w:rPr>
        <w:t>ООО "АРМЗ Сервис"</w:t>
      </w:r>
    </w:p>
    <w:p w:rsidR="00B07761" w:rsidRDefault="00B07761" w:rsidP="00B07761">
      <w:pPr>
        <w:tabs>
          <w:tab w:val="num" w:pos="0"/>
          <w:tab w:val="num" w:pos="567"/>
          <w:tab w:val="left" w:pos="993"/>
        </w:tabs>
        <w:rPr>
          <w:spacing w:val="-6"/>
          <w:sz w:val="28"/>
          <w:szCs w:val="28"/>
        </w:rPr>
      </w:pPr>
      <w:r>
        <w:rPr>
          <w:spacing w:val="-6"/>
          <w:sz w:val="28"/>
          <w:szCs w:val="28"/>
        </w:rPr>
        <w:t>Место нахождения: 115114, г. Москва, ул. Летниковская, д. 10, стр. 4</w:t>
      </w:r>
    </w:p>
    <w:p w:rsidR="00B07761" w:rsidRDefault="00B07761" w:rsidP="00B07761">
      <w:pPr>
        <w:tabs>
          <w:tab w:val="num" w:pos="0"/>
          <w:tab w:val="num" w:pos="567"/>
          <w:tab w:val="left" w:pos="993"/>
          <w:tab w:val="left" w:pos="1134"/>
        </w:tabs>
        <w:jc w:val="both"/>
        <w:rPr>
          <w:spacing w:val="-6"/>
          <w:sz w:val="28"/>
          <w:szCs w:val="28"/>
        </w:rPr>
      </w:pPr>
      <w:r>
        <w:rPr>
          <w:spacing w:val="-6"/>
          <w:sz w:val="28"/>
          <w:szCs w:val="28"/>
        </w:rPr>
        <w:t>Почтовый адрес: 115114, г. Москва, ул. Летниковская, д. 10, стр. 4</w:t>
      </w:r>
    </w:p>
    <w:p w:rsidR="00B07761" w:rsidRDefault="00B07761" w:rsidP="00B07761">
      <w:pPr>
        <w:tabs>
          <w:tab w:val="num" w:pos="0"/>
          <w:tab w:val="num" w:pos="567"/>
          <w:tab w:val="left" w:pos="993"/>
          <w:tab w:val="left" w:pos="1134"/>
        </w:tabs>
        <w:jc w:val="both"/>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2237, </w:t>
      </w:r>
      <w:proofErr w:type="spellStart"/>
      <w:r>
        <w:rPr>
          <w:sz w:val="28"/>
          <w:szCs w:val="28"/>
        </w:rPr>
        <w:t>эл</w:t>
      </w:r>
      <w:proofErr w:type="spellEnd"/>
      <w:r>
        <w:rPr>
          <w:sz w:val="28"/>
          <w:szCs w:val="28"/>
        </w:rPr>
        <w:t xml:space="preserve">. почта: </w:t>
      </w:r>
      <w:hyperlink r:id="rId11"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B07761" w:rsidRDefault="00B07761" w:rsidP="00B07761">
      <w:pPr>
        <w:tabs>
          <w:tab w:val="num" w:pos="0"/>
          <w:tab w:val="num" w:pos="567"/>
          <w:tab w:val="left" w:pos="993"/>
          <w:tab w:val="left" w:pos="1134"/>
        </w:tabs>
        <w:jc w:val="both"/>
        <w:rPr>
          <w:b/>
          <w:bCs/>
          <w:color w:val="000000"/>
          <w:sz w:val="28"/>
          <w:szCs w:val="28"/>
        </w:rPr>
      </w:pPr>
      <w:r>
        <w:rPr>
          <w:spacing w:val="-6"/>
          <w:sz w:val="28"/>
          <w:szCs w:val="28"/>
        </w:rPr>
        <w:t>Время работы: в рабочие дни с 9-00 до 18-00 (в пятницу с 9-00 до 16-45) по московскому времени.</w:t>
      </w:r>
      <w:r>
        <w:rPr>
          <w:b/>
          <w:bCs/>
          <w:color w:val="000000"/>
          <w:sz w:val="28"/>
          <w:szCs w:val="28"/>
        </w:rPr>
        <w:t xml:space="preserve"> </w:t>
      </w:r>
    </w:p>
    <w:p w:rsidR="00B07761" w:rsidRDefault="00B07761" w:rsidP="00B07761">
      <w:pPr>
        <w:tabs>
          <w:tab w:val="num" w:pos="0"/>
          <w:tab w:val="num" w:pos="567"/>
          <w:tab w:val="left" w:pos="993"/>
          <w:tab w:val="left" w:pos="1134"/>
        </w:tabs>
        <w:spacing w:after="120"/>
        <w:jc w:val="both"/>
        <w:rPr>
          <w:spacing w:val="-6"/>
          <w:sz w:val="28"/>
          <w:szCs w:val="28"/>
        </w:rPr>
      </w:pPr>
      <w:r>
        <w:rPr>
          <w:b/>
          <w:bCs/>
          <w:color w:val="000000"/>
          <w:sz w:val="28"/>
          <w:szCs w:val="28"/>
        </w:rPr>
        <w:t xml:space="preserve">Все вопросы по данной процедуре необходимо направлять в письменном виде на почту </w:t>
      </w:r>
      <w:hyperlink r:id="rId12"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B07761" w:rsidRDefault="00B07761" w:rsidP="00B07761">
      <w:pPr>
        <w:numPr>
          <w:ilvl w:val="0"/>
          <w:numId w:val="6"/>
        </w:numPr>
        <w:tabs>
          <w:tab w:val="clear" w:pos="720"/>
          <w:tab w:val="num" w:pos="0"/>
          <w:tab w:val="num" w:pos="480"/>
          <w:tab w:val="num" w:pos="567"/>
          <w:tab w:val="left" w:pos="993"/>
          <w:tab w:val="left" w:pos="1134"/>
        </w:tabs>
        <w:spacing w:after="120"/>
        <w:ind w:left="0" w:firstLine="0"/>
        <w:contextualSpacing/>
        <w:jc w:val="both"/>
        <w:rPr>
          <w:sz w:val="28"/>
          <w:szCs w:val="28"/>
        </w:rPr>
      </w:pPr>
      <w:r>
        <w:rPr>
          <w:b/>
          <w:sz w:val="28"/>
          <w:szCs w:val="28"/>
        </w:rPr>
        <w:t xml:space="preserve">Предмет договора: </w:t>
      </w:r>
      <w:r>
        <w:rPr>
          <w:sz w:val="28"/>
          <w:szCs w:val="28"/>
        </w:rPr>
        <w:t>поставка программного обеспечения Micromine</w:t>
      </w:r>
      <w:r>
        <w:rPr>
          <w:color w:val="000000"/>
          <w:sz w:val="28"/>
          <w:szCs w:val="28"/>
        </w:rPr>
        <w:t>.</w:t>
      </w:r>
    </w:p>
    <w:p w:rsidR="00B07761" w:rsidRDefault="00B07761" w:rsidP="00B07761">
      <w:pPr>
        <w:tabs>
          <w:tab w:val="num" w:pos="0"/>
          <w:tab w:val="num" w:pos="567"/>
          <w:tab w:val="left" w:pos="993"/>
          <w:tab w:val="left" w:pos="1134"/>
        </w:tabs>
        <w:spacing w:after="120"/>
        <w:jc w:val="both"/>
        <w:rPr>
          <w:sz w:val="28"/>
          <w:szCs w:val="28"/>
        </w:rPr>
      </w:pPr>
      <w:r>
        <w:rPr>
          <w:b/>
          <w:sz w:val="28"/>
          <w:szCs w:val="28"/>
        </w:rPr>
        <w:t>Состав и объем товара</w:t>
      </w:r>
      <w:r>
        <w:rPr>
          <w:sz w:val="28"/>
          <w:szCs w:val="28"/>
        </w:rPr>
        <w:t>: в соответствии с проектом договора и приложениям к нему.</w:t>
      </w:r>
    </w:p>
    <w:p w:rsidR="00B07761" w:rsidRDefault="00B07761" w:rsidP="00B07761">
      <w:pPr>
        <w:tabs>
          <w:tab w:val="num" w:pos="0"/>
          <w:tab w:val="num" w:pos="567"/>
          <w:tab w:val="left" w:pos="993"/>
          <w:tab w:val="left" w:pos="1134"/>
        </w:tabs>
        <w:spacing w:after="120"/>
        <w:jc w:val="both"/>
        <w:rPr>
          <w:sz w:val="28"/>
          <w:szCs w:val="28"/>
        </w:rPr>
      </w:pPr>
      <w:r>
        <w:rPr>
          <w:b/>
          <w:sz w:val="28"/>
          <w:szCs w:val="28"/>
        </w:rPr>
        <w:t>Срок поставки</w:t>
      </w:r>
      <w:r>
        <w:rPr>
          <w:sz w:val="28"/>
          <w:szCs w:val="28"/>
        </w:rPr>
        <w:t>: в соответствии с проектом договора и приложениям к нему.</w:t>
      </w:r>
    </w:p>
    <w:p w:rsidR="00B07761" w:rsidRDefault="00B07761" w:rsidP="00B07761">
      <w:pPr>
        <w:numPr>
          <w:ilvl w:val="0"/>
          <w:numId w:val="6"/>
        </w:numPr>
        <w:tabs>
          <w:tab w:val="clear" w:pos="720"/>
          <w:tab w:val="num" w:pos="0"/>
          <w:tab w:val="num" w:pos="480"/>
          <w:tab w:val="num" w:pos="567"/>
          <w:tab w:val="left" w:pos="993"/>
          <w:tab w:val="left" w:pos="1134"/>
        </w:tabs>
        <w:spacing w:after="240"/>
        <w:ind w:left="0" w:firstLine="0"/>
        <w:contextualSpacing/>
        <w:jc w:val="both"/>
        <w:rPr>
          <w:sz w:val="28"/>
          <w:szCs w:val="28"/>
        </w:rPr>
      </w:pPr>
      <w:r>
        <w:rPr>
          <w:b/>
          <w:sz w:val="28"/>
          <w:szCs w:val="28"/>
        </w:rPr>
        <w:t>Место поставки товара, выполнения работ, оказания услуг</w:t>
      </w:r>
      <w:r>
        <w:rPr>
          <w:sz w:val="28"/>
          <w:szCs w:val="28"/>
        </w:rPr>
        <w:t>: в соответствии с проектом договора и приложениям к нему.</w:t>
      </w:r>
    </w:p>
    <w:p w:rsidR="00B07761" w:rsidRDefault="00B07761" w:rsidP="00B07761">
      <w:pPr>
        <w:numPr>
          <w:ilvl w:val="0"/>
          <w:numId w:val="6"/>
        </w:numPr>
        <w:tabs>
          <w:tab w:val="clear" w:pos="720"/>
          <w:tab w:val="num" w:pos="0"/>
          <w:tab w:val="num" w:pos="480"/>
          <w:tab w:val="num" w:pos="567"/>
          <w:tab w:val="left" w:pos="993"/>
          <w:tab w:val="left" w:pos="1134"/>
        </w:tabs>
        <w:spacing w:before="240" w:after="240"/>
        <w:ind w:left="0" w:firstLine="0"/>
        <w:contextualSpacing/>
        <w:jc w:val="both"/>
        <w:rPr>
          <w:sz w:val="28"/>
          <w:szCs w:val="28"/>
        </w:rPr>
      </w:pPr>
      <w:r>
        <w:rPr>
          <w:b/>
          <w:sz w:val="28"/>
          <w:szCs w:val="28"/>
        </w:rPr>
        <w:t>Сведения о порядке проведения, в том числе об оформлении участия в запросе цен, определении лица, выигравшего запрос цен</w:t>
      </w:r>
      <w:r>
        <w:rPr>
          <w:sz w:val="28"/>
          <w:szCs w:val="28"/>
        </w:rPr>
        <w:t>:</w:t>
      </w:r>
    </w:p>
    <w:p w:rsidR="00B07761" w:rsidRDefault="00B07761" w:rsidP="00B07761">
      <w:pPr>
        <w:tabs>
          <w:tab w:val="num" w:pos="0"/>
          <w:tab w:val="num" w:pos="567"/>
          <w:tab w:val="left" w:pos="993"/>
          <w:tab w:val="left" w:pos="1134"/>
        </w:tabs>
        <w:spacing w:after="120"/>
        <w:jc w:val="both"/>
        <w:rPr>
          <w:sz w:val="28"/>
          <w:szCs w:val="28"/>
        </w:rPr>
      </w:pPr>
      <w:r>
        <w:rPr>
          <w:sz w:val="28"/>
          <w:szCs w:val="28"/>
        </w:rPr>
        <w:t xml:space="preserve">Запрос цен проводится на электронной торговой площадке </w:t>
      </w:r>
      <w:r>
        <w:rPr>
          <w:sz w:val="28"/>
          <w:szCs w:val="28"/>
        </w:rPr>
        <w:br/>
        <w:t xml:space="preserve">ООО «Аукционный Конкурсный Дом» в сети «Интернет» по адресу: </w:t>
      </w:r>
      <w:hyperlink r:id="rId13" w:history="1">
        <w:r>
          <w:rPr>
            <w:rStyle w:val="afb"/>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07761" w:rsidRDefault="00B07761" w:rsidP="00B07761">
      <w:pPr>
        <w:tabs>
          <w:tab w:val="num" w:pos="0"/>
          <w:tab w:val="num" w:pos="567"/>
          <w:tab w:val="left" w:pos="1134"/>
        </w:tabs>
        <w:spacing w:after="120"/>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07761" w:rsidRDefault="00B07761" w:rsidP="00B07761">
      <w:pPr>
        <w:tabs>
          <w:tab w:val="num" w:pos="0"/>
          <w:tab w:val="num" w:pos="567"/>
          <w:tab w:val="left" w:pos="1134"/>
        </w:tabs>
        <w:spacing w:after="120"/>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z w:val="28"/>
          <w:szCs w:val="28"/>
        </w:rPr>
      </w:pPr>
      <w:r>
        <w:rPr>
          <w:b/>
          <w:sz w:val="28"/>
          <w:szCs w:val="28"/>
        </w:rPr>
        <w:t>Начальная (максимальная) цена договора:</w:t>
      </w:r>
      <w:r>
        <w:rPr>
          <w:sz w:val="28"/>
          <w:szCs w:val="28"/>
        </w:rPr>
        <w:t xml:space="preserve"> </w:t>
      </w:r>
      <w:r>
        <w:rPr>
          <w:b/>
          <w:bCs/>
          <w:color w:val="000000"/>
          <w:sz w:val="28"/>
          <w:szCs w:val="28"/>
        </w:rPr>
        <w:t xml:space="preserve">1 367 109,60 </w:t>
      </w:r>
      <w:r>
        <w:rPr>
          <w:bCs/>
          <w:color w:val="000000"/>
          <w:sz w:val="28"/>
          <w:szCs w:val="28"/>
        </w:rPr>
        <w:t>(Один миллион триста шестьдесят семь тысяч сто девять рублей 60 копеек)</w:t>
      </w:r>
      <w:r>
        <w:rPr>
          <w:sz w:val="28"/>
          <w:szCs w:val="28"/>
        </w:rPr>
        <w:t xml:space="preserve">, включая НДС 18%. </w:t>
      </w:r>
    </w:p>
    <w:p w:rsidR="00B07761" w:rsidRDefault="00B07761" w:rsidP="00B07761">
      <w:pPr>
        <w:tabs>
          <w:tab w:val="num" w:pos="0"/>
          <w:tab w:val="num" w:pos="567"/>
          <w:tab w:val="left" w:pos="1134"/>
        </w:tabs>
        <w:spacing w:after="120"/>
        <w:jc w:val="both"/>
        <w:rPr>
          <w:sz w:val="28"/>
          <w:szCs w:val="28"/>
        </w:rPr>
      </w:pPr>
      <w:r>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Pr>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pacing w:val="-6"/>
          <w:sz w:val="28"/>
          <w:szCs w:val="28"/>
        </w:rPr>
      </w:pPr>
      <w:r>
        <w:rPr>
          <w:b/>
          <w:spacing w:val="-6"/>
          <w:sz w:val="28"/>
          <w:szCs w:val="28"/>
        </w:rPr>
        <w:t>Срок, место и порядок предоставления документации по запросу цен</w:t>
      </w:r>
      <w:r>
        <w:rPr>
          <w:spacing w:val="-6"/>
          <w:sz w:val="28"/>
          <w:szCs w:val="28"/>
        </w:rPr>
        <w:t>:</w:t>
      </w:r>
    </w:p>
    <w:p w:rsidR="00B07761" w:rsidRDefault="00B07761" w:rsidP="00B07761">
      <w:pPr>
        <w:tabs>
          <w:tab w:val="num" w:pos="0"/>
          <w:tab w:val="num" w:pos="567"/>
          <w:tab w:val="left" w:pos="1134"/>
        </w:tabs>
        <w:spacing w:after="120"/>
        <w:jc w:val="both"/>
        <w:rPr>
          <w:spacing w:val="-6"/>
          <w:sz w:val="28"/>
          <w:szCs w:val="28"/>
        </w:rPr>
      </w:pPr>
      <w:r>
        <w:rPr>
          <w:spacing w:val="-6"/>
          <w:sz w:val="28"/>
          <w:szCs w:val="28"/>
        </w:rPr>
        <w:t xml:space="preserve">На </w:t>
      </w:r>
      <w:r>
        <w:rPr>
          <w:sz w:val="28"/>
          <w:szCs w:val="28"/>
        </w:rPr>
        <w:t>официальном сайте по закупкам атомной отрасли Госкорпорации «Рос</w:t>
      </w:r>
      <w:r>
        <w:rPr>
          <w:spacing w:val="-6"/>
          <w:sz w:val="28"/>
          <w:szCs w:val="28"/>
        </w:rPr>
        <w:t>атом» (</w:t>
      </w:r>
      <w:hyperlink r:id="rId14" w:history="1">
        <w:r>
          <w:rPr>
            <w:rStyle w:val="afb"/>
            <w:sz w:val="28"/>
            <w:szCs w:val="28"/>
          </w:rPr>
          <w:t>http://zakupki.rosatom.ru</w:t>
        </w:r>
      </w:hyperlink>
      <w:r>
        <w:rPr>
          <w:spacing w:val="-6"/>
          <w:sz w:val="28"/>
          <w:szCs w:val="28"/>
        </w:rPr>
        <w:t xml:space="preserve">) аукционная документация находится в открытом доступе, начиная </w:t>
      </w:r>
      <w:proofErr w:type="gramStart"/>
      <w:r>
        <w:rPr>
          <w:sz w:val="28"/>
          <w:szCs w:val="28"/>
        </w:rPr>
        <w:t>с даты размещения</w:t>
      </w:r>
      <w:proofErr w:type="gramEnd"/>
      <w:r>
        <w:rPr>
          <w:sz w:val="28"/>
          <w:szCs w:val="28"/>
        </w:rPr>
        <w:t xml:space="preserve"> настоящего извещения и аукционной документации</w:t>
      </w:r>
      <w:r>
        <w:rPr>
          <w:spacing w:val="-6"/>
          <w:sz w:val="28"/>
          <w:szCs w:val="28"/>
        </w:rPr>
        <w:t xml:space="preserve">. Порядок получения аукционной документации на электронной торговой площадке </w:t>
      </w:r>
      <w:r>
        <w:rPr>
          <w:sz w:val="28"/>
          <w:szCs w:val="28"/>
        </w:rPr>
        <w:t>ООО «Аукционный Конкурсный Дом»</w:t>
      </w:r>
      <w:r>
        <w:rPr>
          <w:rStyle w:val="afb"/>
          <w:sz w:val="28"/>
          <w:szCs w:val="28"/>
        </w:rPr>
        <w:t xml:space="preserve"> (</w:t>
      </w:r>
      <w:proofErr w:type="spellStart"/>
      <w:r>
        <w:rPr>
          <w:rStyle w:val="afb"/>
          <w:sz w:val="28"/>
          <w:szCs w:val="28"/>
        </w:rPr>
        <w:t>www.a-k-d.ru</w:t>
      </w:r>
      <w:proofErr w:type="spellEnd"/>
      <w:r>
        <w:rPr>
          <w:rStyle w:val="afb"/>
          <w:sz w:val="28"/>
          <w:szCs w:val="28"/>
        </w:rPr>
        <w:t>)</w:t>
      </w:r>
      <w:r>
        <w:rPr>
          <w:spacing w:val="-6"/>
          <w:sz w:val="28"/>
          <w:szCs w:val="28"/>
        </w:rPr>
        <w:t xml:space="preserve"> определяется правилами данной электронной торговой площадки.</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pacing w:val="-6"/>
          <w:sz w:val="28"/>
          <w:szCs w:val="28"/>
        </w:rPr>
      </w:pPr>
      <w:r>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B07761" w:rsidRDefault="00B07761" w:rsidP="00B07761">
      <w:pPr>
        <w:tabs>
          <w:tab w:val="num" w:pos="0"/>
          <w:tab w:val="num" w:pos="567"/>
        </w:tabs>
        <w:spacing w:after="120"/>
        <w:jc w:val="both"/>
        <w:rPr>
          <w:spacing w:val="-6"/>
          <w:sz w:val="28"/>
          <w:szCs w:val="28"/>
        </w:rPr>
      </w:pPr>
      <w:proofErr w:type="gramStart"/>
      <w:r>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5" w:history="1">
        <w:r>
          <w:rPr>
            <w:rStyle w:val="afb"/>
            <w:sz w:val="28"/>
            <w:szCs w:val="28"/>
          </w:rPr>
          <w:t>www.a-k-d.ru</w:t>
        </w:r>
      </w:hyperlink>
      <w:r>
        <w:rPr>
          <w:spacing w:val="-6"/>
          <w:sz w:val="28"/>
          <w:szCs w:val="28"/>
        </w:rPr>
        <w:t>, начиная с даты</w:t>
      </w:r>
      <w:r>
        <w:rPr>
          <w:b/>
          <w:i/>
        </w:rPr>
        <w:t xml:space="preserve"> </w:t>
      </w:r>
      <w:r>
        <w:rPr>
          <w:sz w:val="28"/>
          <w:szCs w:val="28"/>
        </w:rPr>
        <w:t>размещения настоящего извещения и документации по запросу цен на официальном сайте и на данной ЭТП,</w:t>
      </w:r>
      <w:r>
        <w:rPr>
          <w:spacing w:val="-6"/>
          <w:sz w:val="28"/>
          <w:szCs w:val="28"/>
        </w:rPr>
        <w:t xml:space="preserve"> в порядке и в соответствии с регламентом работы данной ЭТП, в срок </w:t>
      </w:r>
      <w:r>
        <w:rPr>
          <w:b/>
          <w:spacing w:val="-6"/>
          <w:sz w:val="28"/>
          <w:szCs w:val="28"/>
        </w:rPr>
        <w:t>не позднее 12-00 (время московское) «16» июня 2014 года</w:t>
      </w:r>
      <w:r>
        <w:rPr>
          <w:spacing w:val="-6"/>
          <w:sz w:val="28"/>
          <w:szCs w:val="28"/>
        </w:rPr>
        <w:t xml:space="preserve">. </w:t>
      </w:r>
      <w:proofErr w:type="gramEnd"/>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pacing w:val="-6"/>
          <w:sz w:val="28"/>
          <w:szCs w:val="28"/>
        </w:rPr>
      </w:pPr>
      <w:r>
        <w:rPr>
          <w:b/>
          <w:spacing w:val="-6"/>
          <w:sz w:val="28"/>
          <w:szCs w:val="28"/>
        </w:rPr>
        <w:t>Место и дата проведения отборочной стадии и подведения итогов запроса цен</w:t>
      </w:r>
      <w:r>
        <w:rPr>
          <w:spacing w:val="-6"/>
          <w:sz w:val="28"/>
          <w:szCs w:val="28"/>
        </w:rPr>
        <w:t>: не позднее</w:t>
      </w:r>
      <w:r>
        <w:rPr>
          <w:b/>
          <w:spacing w:val="-6"/>
          <w:sz w:val="28"/>
          <w:szCs w:val="28"/>
        </w:rPr>
        <w:t xml:space="preserve"> «20» июня 2014 года.</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pacing w:val="-6"/>
          <w:sz w:val="28"/>
          <w:szCs w:val="28"/>
        </w:rPr>
      </w:pPr>
      <w:r>
        <w:rPr>
          <w:b/>
          <w:spacing w:val="-6"/>
          <w:sz w:val="28"/>
          <w:szCs w:val="28"/>
        </w:rPr>
        <w:t>Срок заключения договора после определения победителя запроса цен</w:t>
      </w:r>
      <w:r>
        <w:rPr>
          <w:spacing w:val="-6"/>
          <w:sz w:val="28"/>
          <w:szCs w:val="28"/>
        </w:rPr>
        <w:t xml:space="preserve">: </w:t>
      </w:r>
      <w:r>
        <w:rPr>
          <w:sz w:val="28"/>
          <w:szCs w:val="28"/>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тридцать дней со дня подписания указанного протокола.</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pacing w:val="-6"/>
          <w:sz w:val="28"/>
          <w:szCs w:val="28"/>
        </w:rPr>
      </w:pPr>
      <w:r>
        <w:rPr>
          <w:b/>
          <w:spacing w:val="-6"/>
          <w:sz w:val="28"/>
          <w:szCs w:val="28"/>
        </w:rPr>
        <w:t>Форма, размер и срок предоставления обеспечения исполнения договора</w:t>
      </w:r>
      <w:r>
        <w:rPr>
          <w:spacing w:val="-6"/>
          <w:sz w:val="28"/>
          <w:szCs w:val="28"/>
        </w:rPr>
        <w:t>: не предусмотрено.</w:t>
      </w:r>
      <w:r>
        <w:rPr>
          <w:bCs/>
        </w:rPr>
        <w:t xml:space="preserve"> </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z w:val="28"/>
          <w:szCs w:val="28"/>
        </w:rPr>
      </w:pPr>
      <w:r>
        <w:rPr>
          <w:sz w:val="28"/>
          <w:szCs w:val="28"/>
        </w:rPr>
        <w:t xml:space="preserve">Процедура запроса цен не является торгами по законодательству Российской </w:t>
      </w:r>
      <w:proofErr w:type="gramStart"/>
      <w:r>
        <w:rPr>
          <w:sz w:val="28"/>
          <w:szCs w:val="28"/>
        </w:rPr>
        <w:t>Федерации</w:t>
      </w:r>
      <w:proofErr w:type="gramEnd"/>
      <w:r>
        <w:rPr>
          <w:sz w:val="28"/>
          <w:szCs w:val="28"/>
        </w:rPr>
        <w:t xml:space="preserve"> и заказчик запроса цен имеет право, но не обязанность заключить договор с победителем запроса цен.</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rPr>
          <w:sz w:val="28"/>
          <w:szCs w:val="28"/>
        </w:rPr>
      </w:pPr>
      <w:r>
        <w:rPr>
          <w:sz w:val="28"/>
          <w:szCs w:val="28"/>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B07761" w:rsidRDefault="00B07761" w:rsidP="00B07761">
      <w:pPr>
        <w:numPr>
          <w:ilvl w:val="0"/>
          <w:numId w:val="6"/>
        </w:numPr>
        <w:tabs>
          <w:tab w:val="clear" w:pos="720"/>
          <w:tab w:val="num" w:pos="0"/>
          <w:tab w:val="num" w:pos="567"/>
          <w:tab w:val="left" w:pos="1134"/>
        </w:tabs>
        <w:spacing w:after="120"/>
        <w:ind w:left="0" w:firstLine="0"/>
        <w:contextualSpacing/>
        <w:jc w:val="both"/>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37607" w:rsidRDefault="00C37607" w:rsidP="00B07761">
      <w:pPr>
        <w:tabs>
          <w:tab w:val="num" w:pos="0"/>
          <w:tab w:val="num" w:pos="567"/>
          <w:tab w:val="left" w:pos="1134"/>
        </w:tabs>
        <w:spacing w:after="120"/>
        <w:contextualSpacing/>
        <w:jc w:val="both"/>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80EF0">
        <w:rPr>
          <w:sz w:val="28"/>
          <w:szCs w:val="28"/>
        </w:rPr>
        <w:fldChar w:fldCharType="begin"/>
      </w:r>
      <w:r>
        <w:rPr>
          <w:sz w:val="28"/>
          <w:szCs w:val="28"/>
        </w:rPr>
        <w:instrText xml:space="preserve"> REF _Ref362950783 \r \h </w:instrText>
      </w:r>
      <w:r w:rsidR="00080EF0">
        <w:rPr>
          <w:sz w:val="28"/>
          <w:szCs w:val="28"/>
        </w:rPr>
      </w:r>
      <w:r w:rsidR="00080EF0">
        <w:rPr>
          <w:sz w:val="28"/>
          <w:szCs w:val="28"/>
        </w:rPr>
        <w:fldChar w:fldCharType="separate"/>
      </w:r>
      <w:r w:rsidR="000673CF">
        <w:rPr>
          <w:sz w:val="28"/>
          <w:szCs w:val="28"/>
        </w:rPr>
        <w:t>3.27</w:t>
      </w:r>
      <w:r w:rsidR="00080EF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080EF0">
        <w:rPr>
          <w:sz w:val="28"/>
          <w:szCs w:val="28"/>
        </w:rPr>
        <w:fldChar w:fldCharType="begin"/>
      </w:r>
      <w:r>
        <w:rPr>
          <w:sz w:val="28"/>
          <w:szCs w:val="28"/>
        </w:rPr>
        <w:instrText xml:space="preserve"> REF _Ref362950842 \r \h </w:instrText>
      </w:r>
      <w:r w:rsidR="00080EF0">
        <w:rPr>
          <w:sz w:val="28"/>
          <w:szCs w:val="28"/>
        </w:rPr>
      </w:r>
      <w:r w:rsidR="00080EF0">
        <w:rPr>
          <w:sz w:val="28"/>
          <w:szCs w:val="28"/>
        </w:rPr>
        <w:fldChar w:fldCharType="separate"/>
      </w:r>
      <w:r w:rsidR="000673CF">
        <w:rPr>
          <w:sz w:val="28"/>
          <w:szCs w:val="28"/>
        </w:rPr>
        <w:t>3.28</w:t>
      </w:r>
      <w:r w:rsidR="00080EF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07761"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B07761" w:rsidRPr="00B07761">
              <w:t xml:space="preserve">программного обеспечения </w:t>
            </w:r>
            <w:r w:rsidR="00B07761">
              <w:rPr>
                <w:color w:val="000000"/>
                <w:lang w:val="en-US"/>
              </w:rPr>
              <w:t>Micromine</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 xml:space="preserve">№59 </w:t>
            </w:r>
            <w:r w:rsidR="008D3291">
              <w:rPr>
                <w:bCs/>
              </w:rPr>
              <w:t>от 10.04.201</w:t>
            </w:r>
            <w:r w:rsidR="00FF1A20">
              <w:rPr>
                <w:bCs/>
              </w:rPr>
              <w:t>4</w:t>
            </w:r>
            <w:r w:rsidR="00AF4001">
              <w:rPr>
                <w:bCs/>
              </w:rPr>
              <w:t>, протокол №61 от 14.05.2014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C37607" w:rsidRPr="00C37607" w:rsidRDefault="00C37607" w:rsidP="00C37607">
            <w:pPr>
              <w:tabs>
                <w:tab w:val="left" w:pos="0"/>
              </w:tabs>
              <w:autoSpaceDE w:val="0"/>
              <w:autoSpaceDN w:val="0"/>
              <w:adjustRightInd w:val="0"/>
              <w:jc w:val="both"/>
            </w:pPr>
            <w:r w:rsidRPr="00C37607">
              <w:t>ЗАО «РУСБУРМАШ»</w:t>
            </w:r>
          </w:p>
          <w:p w:rsidR="00C37607" w:rsidRPr="00C37607" w:rsidRDefault="00C37607" w:rsidP="00C37607">
            <w:pPr>
              <w:tabs>
                <w:tab w:val="left" w:pos="1134"/>
              </w:tabs>
              <w:contextualSpacing/>
              <w:jc w:val="both"/>
            </w:pPr>
            <w:r w:rsidRPr="00C37607">
              <w:t xml:space="preserve">Место нахождения: </w:t>
            </w:r>
            <w:r w:rsidR="00B07761" w:rsidRPr="00B07761">
              <w:t>109004, г. Москва ул. Земляной Вал, д.59, стр. 2</w:t>
            </w:r>
            <w:r w:rsidRPr="00C37607">
              <w:t>;</w:t>
            </w:r>
          </w:p>
          <w:p w:rsidR="00FB3A18" w:rsidRPr="00B272BC" w:rsidRDefault="00C37607" w:rsidP="00B07761">
            <w:r w:rsidRPr="00C37607">
              <w:t xml:space="preserve">Почтовый адрес: </w:t>
            </w:r>
            <w:r w:rsidR="00B07761" w:rsidRPr="00B07761">
              <w:t>109004, г. Москва ул. Земляной Вал, д.59, стр. 2</w:t>
            </w:r>
            <w:r w:rsidRPr="00C37607">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C37607">
              <w:rPr>
                <w:bCs/>
                <w:color w:val="000000"/>
              </w:rPr>
              <w:t>Потёмкин Сергей Дмитриевич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6"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7"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C37607" w:rsidP="00C37607">
            <w:pPr>
              <w:tabs>
                <w:tab w:val="left" w:pos="386"/>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8"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9"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B07761" w:rsidRDefault="00B07761" w:rsidP="00BC7C78">
            <w:pPr>
              <w:jc w:val="both"/>
              <w:rPr>
                <w:szCs w:val="20"/>
              </w:rPr>
            </w:pPr>
            <w:r w:rsidRPr="00B07761">
              <w:rPr>
                <w:szCs w:val="20"/>
              </w:rPr>
              <w:t>1 367 109,60 (Один миллион триста шестьдесят семь тысяч сто девять рублей 60 копеек), включая НДС 18%</w:t>
            </w:r>
            <w:r>
              <w:rPr>
                <w:szCs w:val="20"/>
              </w:rPr>
              <w:t>.</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к участникам </w:t>
            </w:r>
            <w:r w:rsidRPr="00B272BC">
              <w:rPr>
                <w:szCs w:val="24"/>
              </w:rPr>
              <w:lastRenderedPageBreak/>
              <w:t>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 xml:space="preserve">должен быть зарегистрированным в качестве субъекта гражданского права и иметь все </w:t>
            </w:r>
            <w:r w:rsidRPr="00B272BC">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985614">
              <w:t xml:space="preserve">опыта </w:t>
            </w:r>
            <w:r w:rsidR="00FA324C" w:rsidRPr="00985614">
              <w:t xml:space="preserve">поставок </w:t>
            </w:r>
            <w:r w:rsidR="00B07761">
              <w:t>лицензионного программного обеспечения</w:t>
            </w:r>
            <w:r w:rsidR="00353DA9" w:rsidRPr="00985614">
              <w:t xml:space="preserve"> </w:t>
            </w:r>
            <w:r w:rsidR="00D86186" w:rsidRPr="00985614">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lastRenderedPageBreak/>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0"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r w:rsidR="00B07761">
              <w:rPr>
                <w:sz w:val="24"/>
              </w:rPr>
              <w:t xml:space="preserve"> (и/или Техническом задании)</w:t>
            </w:r>
            <w:r w:rsidRPr="00BC7C78">
              <w:rPr>
                <w:sz w:val="24"/>
              </w:rPr>
              <w:t>.</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B07761">
              <w:t>лицензионного программного обеспечения</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17C3F"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DE3F23" w:rsidP="00AC7DB9">
            <w:pPr>
              <w:ind w:right="153"/>
              <w:jc w:val="both"/>
              <w:rPr>
                <w:spacing w:val="-6"/>
              </w:rPr>
            </w:pPr>
            <w:r>
              <w:rPr>
                <w:bCs/>
              </w:rPr>
              <w:t>Не предусмотрено</w:t>
            </w:r>
            <w:r w:rsidR="00AC7DB9">
              <w:rPr>
                <w:bCs/>
              </w:rPr>
              <w:t>.</w:t>
            </w:r>
            <w:r w:rsidR="00AC7DB9"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AF4001">
      <w:pPr>
        <w:pStyle w:val="10"/>
        <w:numPr>
          <w:ilvl w:val="1"/>
          <w:numId w:val="6"/>
        </w:numPr>
        <w:tabs>
          <w:tab w:val="clear" w:pos="1440"/>
          <w:tab w:val="num" w:pos="426"/>
        </w:tabs>
        <w:ind w:left="0" w:firstLine="0"/>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80EF0">
        <w:rPr>
          <w:sz w:val="28"/>
          <w:szCs w:val="28"/>
        </w:rPr>
        <w:fldChar w:fldCharType="begin"/>
      </w:r>
      <w:r w:rsidR="008F29B2">
        <w:rPr>
          <w:sz w:val="28"/>
          <w:szCs w:val="28"/>
        </w:rPr>
        <w:instrText xml:space="preserve"> REF _Ref367108599 \r \h </w:instrText>
      </w:r>
      <w:r w:rsidR="00080EF0">
        <w:rPr>
          <w:sz w:val="28"/>
          <w:szCs w:val="28"/>
        </w:rPr>
      </w:r>
      <w:r w:rsidR="00080EF0">
        <w:rPr>
          <w:sz w:val="28"/>
          <w:szCs w:val="28"/>
        </w:rPr>
        <w:fldChar w:fldCharType="separate"/>
      </w:r>
      <w:r w:rsidR="000673CF">
        <w:rPr>
          <w:sz w:val="28"/>
          <w:szCs w:val="28"/>
        </w:rPr>
        <w:t>3.35</w:t>
      </w:r>
      <w:r w:rsidR="00080EF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080EF0">
        <w:rPr>
          <w:sz w:val="28"/>
          <w:szCs w:val="28"/>
        </w:rPr>
        <w:fldChar w:fldCharType="begin"/>
      </w:r>
      <w:r w:rsidR="00E732E1">
        <w:rPr>
          <w:sz w:val="28"/>
          <w:szCs w:val="28"/>
        </w:rPr>
        <w:instrText xml:space="preserve"> REF _Ref367108599 \r \h </w:instrText>
      </w:r>
      <w:r w:rsidR="00080EF0">
        <w:rPr>
          <w:sz w:val="28"/>
          <w:szCs w:val="28"/>
        </w:rPr>
      </w:r>
      <w:r w:rsidR="00080EF0">
        <w:rPr>
          <w:sz w:val="28"/>
          <w:szCs w:val="28"/>
        </w:rPr>
        <w:fldChar w:fldCharType="separate"/>
      </w:r>
      <w:r w:rsidR="000673CF">
        <w:rPr>
          <w:sz w:val="28"/>
          <w:szCs w:val="28"/>
        </w:rPr>
        <w:t>3.35</w:t>
      </w:r>
      <w:r w:rsidR="00080EF0">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14" w:rsidRDefault="00985614">
      <w:r>
        <w:separator/>
      </w:r>
    </w:p>
  </w:endnote>
  <w:endnote w:type="continuationSeparator" w:id="0">
    <w:p w:rsidR="00985614" w:rsidRDefault="009856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Default="00080EF0">
    <w:pPr>
      <w:pStyle w:val="aa"/>
      <w:framePr w:wrap="around" w:vAnchor="text" w:hAnchor="margin" w:xAlign="center" w:y="1"/>
      <w:rPr>
        <w:rStyle w:val="ac"/>
      </w:rPr>
    </w:pPr>
    <w:r>
      <w:rPr>
        <w:rStyle w:val="ac"/>
      </w:rPr>
      <w:fldChar w:fldCharType="begin"/>
    </w:r>
    <w:r w:rsidR="00985614">
      <w:rPr>
        <w:rStyle w:val="ac"/>
      </w:rPr>
      <w:instrText xml:space="preserve">PAGE  </w:instrText>
    </w:r>
    <w:r>
      <w:rPr>
        <w:rStyle w:val="ac"/>
      </w:rPr>
      <w:fldChar w:fldCharType="end"/>
    </w:r>
  </w:p>
  <w:p w:rsidR="00985614" w:rsidRDefault="0098561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E6219" w:rsidRDefault="0098561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14" w:rsidRDefault="00985614">
      <w:r>
        <w:separator/>
      </w:r>
    </w:p>
  </w:footnote>
  <w:footnote w:type="continuationSeparator" w:id="0">
    <w:p w:rsidR="00985614" w:rsidRDefault="00985614">
      <w:r>
        <w:continuationSeparator/>
      </w:r>
    </w:p>
  </w:footnote>
  <w:footnote w:id="1">
    <w:p w:rsidR="00985614" w:rsidRDefault="0098561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429FC" w:rsidRDefault="00080EF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9856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4001">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617B91"/>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58">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8"/>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4"/>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3"/>
  </w:num>
  <w:num w:numId="33">
    <w:abstractNumId w:val="28"/>
  </w:num>
  <w:num w:numId="34">
    <w:abstractNumId w:val="49"/>
  </w:num>
  <w:num w:numId="35">
    <w:abstractNumId w:val="17"/>
  </w:num>
  <w:num w:numId="36">
    <w:abstractNumId w:val="15"/>
  </w:num>
  <w:num w:numId="37">
    <w:abstractNumId w:val="59"/>
  </w:num>
  <w:num w:numId="38">
    <w:abstractNumId w:val="8"/>
  </w:num>
  <w:num w:numId="39">
    <w:abstractNumId w:val="51"/>
  </w:num>
  <w:num w:numId="40">
    <w:abstractNumId w:val="42"/>
  </w:num>
  <w:num w:numId="41">
    <w:abstractNumId w:val="22"/>
  </w:num>
  <w:num w:numId="42">
    <w:abstractNumId w:val="60"/>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2"/>
  </w:num>
  <w:num w:numId="57">
    <w:abstractNumId w:val="40"/>
  </w:num>
  <w:num w:numId="58">
    <w:abstractNumId w:val="6"/>
  </w:num>
  <w:num w:numId="59">
    <w:abstractNumId w:val="5"/>
  </w:num>
  <w:num w:numId="60">
    <w:abstractNumId w:val="61"/>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0EF0"/>
    <w:rsid w:val="0008141F"/>
    <w:rsid w:val="000823DA"/>
    <w:rsid w:val="00082D86"/>
    <w:rsid w:val="00082EBF"/>
    <w:rsid w:val="00083870"/>
    <w:rsid w:val="000838EE"/>
    <w:rsid w:val="000846E4"/>
    <w:rsid w:val="000869E8"/>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7F3A"/>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2770"/>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66D6"/>
    <w:rsid w:val="002E7318"/>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DC0"/>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561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4001"/>
    <w:rsid w:val="00AF5102"/>
    <w:rsid w:val="00AF618D"/>
    <w:rsid w:val="00B02F04"/>
    <w:rsid w:val="00B03906"/>
    <w:rsid w:val="00B07761"/>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5FB"/>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37607"/>
    <w:rsid w:val="00C41786"/>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15FB2"/>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8E"/>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3F23"/>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22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36302585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75202860">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370302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mailto:tovar@armz-service.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717F0-60EA-425A-9199-91C325257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41</Pages>
  <Words>10710</Words>
  <Characters>77212</Characters>
  <Application>Microsoft Office Word</Application>
  <DocSecurity>0</DocSecurity>
  <Lines>643</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87747</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15</cp:revision>
  <cp:lastPrinted>2014-05-15T08:03:00Z</cp:lastPrinted>
  <dcterms:created xsi:type="dcterms:W3CDTF">2014-05-19T08:55:00Z</dcterms:created>
  <dcterms:modified xsi:type="dcterms:W3CDTF">2014-06-04T12:20:00Z</dcterms:modified>
</cp:coreProperties>
</file>