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101" w:rsidRDefault="001C4FCD" w:rsidP="00E13439">
      <w:pPr>
        <w:rPr>
          <w:b/>
        </w:rPr>
      </w:pPr>
      <w:r>
        <w:rPr>
          <w:noProof/>
          <w:lang w:eastAsia="ru-RU" w:bidi="ar-SA"/>
        </w:rPr>
      </w:r>
      <w:r>
        <w:rPr>
          <w:b/>
        </w:rPr>
        <w:pict>
          <v:group id="_x0000_s1028" editas="canvas" style="width:498.9pt;height:703.8pt;mso-position-horizontal-relative:char;mso-position-vertical-relative:line" coordsize="9978,14076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9978;height:14076" o:preferrelative="f">
              <v:fill o:detectmouseclick="t"/>
              <v:path o:extrusionok="t" o:connecttype="none"/>
              <o:lock v:ext="edit" text="t"/>
            </v:shape>
            <v:shape id="_x0000_s1029" type="#_x0000_t75" style="position:absolute;width:9978;height:14076">
              <v:imagedata r:id="rId5" o:title=""/>
            </v:shape>
            <w10:wrap type="none"/>
            <w10:anchorlock/>
          </v:group>
        </w:pict>
      </w:r>
    </w:p>
    <w:p w:rsidR="00E13439" w:rsidRDefault="00E13439" w:rsidP="00E868CF">
      <w:pPr>
        <w:jc w:val="center"/>
        <w:rPr>
          <w:color w:val="000000"/>
        </w:rPr>
      </w:pPr>
    </w:p>
    <w:p w:rsidR="00E13439" w:rsidRDefault="00E13439" w:rsidP="00E868CF">
      <w:pPr>
        <w:jc w:val="center"/>
        <w:rPr>
          <w:color w:val="000000"/>
        </w:rPr>
      </w:pPr>
    </w:p>
    <w:p w:rsidR="005740B1" w:rsidRDefault="00E868CF" w:rsidP="00E868CF">
      <w:pPr>
        <w:jc w:val="center"/>
      </w:pPr>
      <w:r>
        <w:rPr>
          <w:color w:val="000000"/>
        </w:rPr>
        <w:lastRenderedPageBreak/>
        <w:t>СОДЕРЖАНИЕ</w:t>
      </w:r>
    </w:p>
    <w:p w:rsidR="005740B1" w:rsidRDefault="00E868CF" w:rsidP="00E868CF">
      <w:pPr>
        <w:pStyle w:val="a6"/>
        <w:spacing w:line="240" w:lineRule="auto"/>
        <w:jc w:val="center"/>
        <w:rPr>
          <w:color w:val="000000"/>
        </w:rPr>
      </w:pPr>
      <w:r>
        <w:rPr>
          <w:color w:val="000000"/>
        </w:rPr>
        <w:t> </w:t>
      </w:r>
    </w:p>
    <w:p w:rsidR="005740B1" w:rsidRDefault="00E868CF" w:rsidP="00E868CF">
      <w:pPr>
        <w:pStyle w:val="a6"/>
        <w:spacing w:line="240" w:lineRule="auto"/>
        <w:ind w:firstLine="13"/>
        <w:rPr>
          <w:color w:val="000000"/>
        </w:rPr>
      </w:pPr>
      <w:r>
        <w:rPr>
          <w:color w:val="000000"/>
        </w:rPr>
        <w:t>РАЗДЕЛ 1. ПЕРЕЧЕНЬ ТОВАРОВ (СПЕЦИФИКАЦИЯ)</w:t>
      </w:r>
    </w:p>
    <w:p w:rsidR="005740B1" w:rsidRDefault="00E868CF" w:rsidP="00E868CF">
      <w:pPr>
        <w:pStyle w:val="a6"/>
        <w:spacing w:line="240" w:lineRule="auto"/>
        <w:ind w:firstLine="13"/>
        <w:rPr>
          <w:color w:val="000000"/>
        </w:rPr>
      </w:pPr>
      <w:r>
        <w:rPr>
          <w:color w:val="000000"/>
        </w:rPr>
        <w:t>РАЗДЕЛ 2. СВЕДЕНИЯ О НОВИЗНЕ</w:t>
      </w:r>
    </w:p>
    <w:p w:rsidR="005740B1" w:rsidRDefault="00E868CF" w:rsidP="00E868CF">
      <w:pPr>
        <w:pStyle w:val="a6"/>
        <w:spacing w:line="240" w:lineRule="auto"/>
        <w:ind w:firstLine="13"/>
        <w:rPr>
          <w:color w:val="000000"/>
        </w:rPr>
      </w:pPr>
      <w:r>
        <w:rPr>
          <w:color w:val="000000"/>
        </w:rPr>
        <w:t>РАЗДЕЛ 3. ТРЕБОВАНИЯ К МАРКИРОВКЕ</w:t>
      </w:r>
    </w:p>
    <w:p w:rsidR="005740B1" w:rsidRDefault="00E868CF" w:rsidP="00E868CF">
      <w:pPr>
        <w:pStyle w:val="a6"/>
        <w:spacing w:line="240" w:lineRule="auto"/>
        <w:ind w:firstLine="13"/>
        <w:rPr>
          <w:color w:val="000000"/>
        </w:rPr>
      </w:pPr>
      <w:r>
        <w:rPr>
          <w:color w:val="000000"/>
        </w:rPr>
        <w:t>РАЗДЕЛ 4. ТРЕБОВАНИЯ К УПАКОВКЕ</w:t>
      </w:r>
    </w:p>
    <w:p w:rsidR="005740B1" w:rsidRDefault="00E868CF" w:rsidP="00E868CF">
      <w:pPr>
        <w:pStyle w:val="a6"/>
        <w:spacing w:line="240" w:lineRule="auto"/>
        <w:ind w:firstLine="13"/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p w:rsidR="005740B1" w:rsidRDefault="00E868CF" w:rsidP="00E868CF">
      <w:pPr>
        <w:pStyle w:val="a6"/>
        <w:spacing w:line="240" w:lineRule="auto"/>
        <w:ind w:firstLine="13"/>
        <w:rPr>
          <w:color w:val="000000"/>
        </w:rPr>
      </w:pPr>
      <w:r>
        <w:rPr>
          <w:color w:val="000000"/>
        </w:rPr>
        <w:t>Подраздел 5.1 Порядок сдачи и приемки</w:t>
      </w:r>
    </w:p>
    <w:p w:rsidR="005740B1" w:rsidRDefault="00E868CF" w:rsidP="00E868CF">
      <w:pPr>
        <w:pStyle w:val="a6"/>
        <w:spacing w:line="240" w:lineRule="auto"/>
        <w:ind w:firstLine="13"/>
        <w:rPr>
          <w:color w:val="000000"/>
        </w:rPr>
      </w:pPr>
      <w:r>
        <w:rPr>
          <w:color w:val="000000"/>
        </w:rPr>
        <w:t>Подраздел 5.2 Требования по передаче заказчику технических и иных документов</w:t>
      </w:r>
    </w:p>
    <w:p w:rsidR="005740B1" w:rsidRDefault="00E868CF" w:rsidP="00E868CF">
      <w:pPr>
        <w:pStyle w:val="a6"/>
        <w:spacing w:line="240" w:lineRule="auto"/>
        <w:ind w:firstLine="13"/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5740B1" w:rsidRDefault="00E868CF" w:rsidP="00E868CF">
      <w:pPr>
        <w:pStyle w:val="a6"/>
        <w:spacing w:line="240" w:lineRule="auto"/>
        <w:ind w:firstLine="13"/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5740B1" w:rsidRDefault="00E868CF" w:rsidP="00E868CF">
      <w:pPr>
        <w:pStyle w:val="a6"/>
        <w:spacing w:line="240" w:lineRule="auto"/>
        <w:ind w:firstLine="13"/>
        <w:rPr>
          <w:color w:val="000000"/>
        </w:rPr>
      </w:pPr>
      <w:r>
        <w:rPr>
          <w:color w:val="000000"/>
        </w:rPr>
        <w:t>РАЗДЕЛ 8. ТРЕБОВАНИЯ К ОБСЛУЖИВАНИЮ</w:t>
      </w:r>
    </w:p>
    <w:p w:rsidR="005740B1" w:rsidRDefault="00E868CF" w:rsidP="00E868CF">
      <w:pPr>
        <w:pStyle w:val="a6"/>
        <w:spacing w:line="240" w:lineRule="auto"/>
        <w:ind w:firstLine="13"/>
        <w:rPr>
          <w:color w:val="000000"/>
        </w:rPr>
      </w:pPr>
      <w:r>
        <w:rPr>
          <w:color w:val="000000"/>
        </w:rPr>
        <w:t>РАЗДЕЛ 9. ТРЕБОВАНИЯ ПО БЕЗОПАСНОСТИ</w:t>
      </w:r>
    </w:p>
    <w:p w:rsidR="005740B1" w:rsidRDefault="00E868CF" w:rsidP="00E868CF">
      <w:pPr>
        <w:pStyle w:val="a6"/>
        <w:spacing w:line="240" w:lineRule="auto"/>
        <w:ind w:firstLine="13"/>
        <w:rPr>
          <w:color w:val="000000"/>
        </w:rPr>
      </w:pPr>
      <w:r>
        <w:rPr>
          <w:color w:val="000000"/>
        </w:rPr>
        <w:t>РАЗДЕЛ 10. ТРЕБОВАНИЯ К КАЧЕСТВУ</w:t>
      </w:r>
    </w:p>
    <w:p w:rsidR="005740B1" w:rsidRDefault="00E868CF" w:rsidP="00E868CF">
      <w:pPr>
        <w:pStyle w:val="a6"/>
        <w:spacing w:line="240" w:lineRule="auto"/>
        <w:ind w:firstLine="13"/>
        <w:rPr>
          <w:color w:val="000000"/>
        </w:rPr>
      </w:pPr>
      <w:r>
        <w:rPr>
          <w:color w:val="000000"/>
        </w:rPr>
        <w:t>РАЗДЕЛ 11. ДОПОЛНИТЕЛЬНЫЕ (ИНЫЕ) ТРЕБОВАНИЯ</w:t>
      </w:r>
    </w:p>
    <w:p w:rsidR="005740B1" w:rsidRDefault="005740B1" w:rsidP="00E868CF">
      <w:pPr>
        <w:jc w:val="center"/>
      </w:pPr>
    </w:p>
    <w:p w:rsidR="005740B1" w:rsidRDefault="005740B1" w:rsidP="00E868CF">
      <w:pPr>
        <w:jc w:val="center"/>
      </w:pPr>
    </w:p>
    <w:p w:rsidR="005740B1" w:rsidRDefault="005740B1" w:rsidP="00E868CF">
      <w:pPr>
        <w:jc w:val="center"/>
      </w:pPr>
    </w:p>
    <w:p w:rsidR="005740B1" w:rsidRDefault="005740B1" w:rsidP="00E868CF">
      <w:pPr>
        <w:jc w:val="center"/>
      </w:pPr>
    </w:p>
    <w:p w:rsidR="005740B1" w:rsidRDefault="005740B1" w:rsidP="00E868CF">
      <w:pPr>
        <w:jc w:val="center"/>
      </w:pPr>
    </w:p>
    <w:p w:rsidR="005740B1" w:rsidRDefault="005740B1" w:rsidP="00E868CF">
      <w:pPr>
        <w:jc w:val="center"/>
      </w:pPr>
    </w:p>
    <w:p w:rsidR="005740B1" w:rsidRDefault="005740B1" w:rsidP="00E868CF">
      <w:pPr>
        <w:jc w:val="center"/>
      </w:pPr>
    </w:p>
    <w:p w:rsidR="005740B1" w:rsidRDefault="005740B1" w:rsidP="00E868CF">
      <w:pPr>
        <w:jc w:val="center"/>
      </w:pPr>
    </w:p>
    <w:p w:rsidR="005740B1" w:rsidRDefault="005740B1" w:rsidP="00E868CF">
      <w:pPr>
        <w:jc w:val="center"/>
      </w:pPr>
    </w:p>
    <w:p w:rsidR="005740B1" w:rsidRDefault="005740B1" w:rsidP="00E868CF">
      <w:pPr>
        <w:jc w:val="center"/>
      </w:pPr>
    </w:p>
    <w:p w:rsidR="005740B1" w:rsidRDefault="005740B1" w:rsidP="00E868CF">
      <w:pPr>
        <w:jc w:val="center"/>
      </w:pPr>
    </w:p>
    <w:p w:rsidR="005740B1" w:rsidRDefault="005740B1" w:rsidP="00E868CF">
      <w:pPr>
        <w:jc w:val="center"/>
      </w:pPr>
    </w:p>
    <w:p w:rsidR="005740B1" w:rsidRDefault="005740B1" w:rsidP="00E868CF">
      <w:pPr>
        <w:jc w:val="center"/>
      </w:pPr>
    </w:p>
    <w:p w:rsidR="005740B1" w:rsidRDefault="005740B1" w:rsidP="00E868CF">
      <w:pPr>
        <w:jc w:val="center"/>
      </w:pPr>
    </w:p>
    <w:p w:rsidR="005740B1" w:rsidRDefault="005740B1" w:rsidP="00E868CF">
      <w:pPr>
        <w:jc w:val="center"/>
      </w:pPr>
    </w:p>
    <w:p w:rsidR="005740B1" w:rsidRDefault="005740B1" w:rsidP="00E868CF">
      <w:pPr>
        <w:jc w:val="center"/>
      </w:pPr>
    </w:p>
    <w:p w:rsidR="005740B1" w:rsidRDefault="005740B1" w:rsidP="00E868CF">
      <w:pPr>
        <w:jc w:val="center"/>
      </w:pPr>
    </w:p>
    <w:p w:rsidR="005740B1" w:rsidRDefault="005740B1" w:rsidP="00E868CF">
      <w:pPr>
        <w:jc w:val="center"/>
      </w:pPr>
    </w:p>
    <w:p w:rsidR="005740B1" w:rsidRDefault="005740B1" w:rsidP="00E868CF">
      <w:pPr>
        <w:jc w:val="center"/>
      </w:pPr>
    </w:p>
    <w:p w:rsidR="005740B1" w:rsidRDefault="005740B1" w:rsidP="00E868CF">
      <w:pPr>
        <w:jc w:val="center"/>
      </w:pPr>
    </w:p>
    <w:p w:rsidR="005740B1" w:rsidRDefault="005740B1" w:rsidP="00E868CF">
      <w:pPr>
        <w:jc w:val="center"/>
      </w:pPr>
    </w:p>
    <w:p w:rsidR="005740B1" w:rsidRDefault="005740B1" w:rsidP="00E868CF">
      <w:pPr>
        <w:jc w:val="center"/>
      </w:pPr>
    </w:p>
    <w:p w:rsidR="005740B1" w:rsidRDefault="005740B1" w:rsidP="00E868CF">
      <w:pPr>
        <w:jc w:val="center"/>
      </w:pPr>
    </w:p>
    <w:p w:rsidR="005740B1" w:rsidRDefault="005740B1" w:rsidP="00E868CF">
      <w:pPr>
        <w:jc w:val="center"/>
      </w:pPr>
    </w:p>
    <w:p w:rsidR="005740B1" w:rsidRDefault="005740B1" w:rsidP="00E868CF">
      <w:pPr>
        <w:jc w:val="center"/>
      </w:pPr>
    </w:p>
    <w:p w:rsidR="005740B1" w:rsidRDefault="005740B1" w:rsidP="00E868CF">
      <w:pPr>
        <w:jc w:val="center"/>
      </w:pPr>
    </w:p>
    <w:p w:rsidR="00E868CF" w:rsidRDefault="00E868CF" w:rsidP="00E868CF">
      <w:pPr>
        <w:jc w:val="center"/>
      </w:pPr>
    </w:p>
    <w:p w:rsidR="00E868CF" w:rsidRDefault="00E868CF" w:rsidP="00E868CF">
      <w:pPr>
        <w:jc w:val="center"/>
      </w:pPr>
    </w:p>
    <w:p w:rsidR="005740B1" w:rsidRDefault="005740B1" w:rsidP="00E868CF">
      <w:pPr>
        <w:jc w:val="center"/>
      </w:pPr>
    </w:p>
    <w:p w:rsidR="005740B1" w:rsidRDefault="005740B1" w:rsidP="00E868CF">
      <w:pPr>
        <w:jc w:val="center"/>
      </w:pPr>
    </w:p>
    <w:p w:rsidR="00260101" w:rsidRDefault="00260101">
      <w:pPr>
        <w:widowControl/>
        <w:suppressAutoHyphens w:val="0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br w:type="page"/>
      </w:r>
    </w:p>
    <w:p w:rsidR="005740B1" w:rsidRDefault="00E868CF" w:rsidP="00E868CF">
      <w:pPr>
        <w:pStyle w:val="a6"/>
        <w:tabs>
          <w:tab w:val="left" w:pos="7662"/>
        </w:tabs>
        <w:spacing w:line="240" w:lineRule="auto"/>
        <w:ind w:firstLine="0"/>
        <w:jc w:val="center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lastRenderedPageBreak/>
        <w:t>РАЗДЕЛ 1. ПЕРЕЧЕНЬ ТОВАРОВ (СПЕЦИФИКАЦИЯ)</w:t>
      </w:r>
    </w:p>
    <w:p w:rsidR="005740B1" w:rsidRDefault="005740B1" w:rsidP="00E868CF">
      <w:pPr>
        <w:ind w:firstLine="720"/>
        <w:jc w:val="right"/>
        <w:rPr>
          <w:rFonts w:cs="Times New Roman"/>
          <w:sz w:val="24"/>
        </w:rPr>
      </w:pPr>
    </w:p>
    <w:p w:rsidR="005740B1" w:rsidRDefault="00E868CF" w:rsidP="00E868CF">
      <w:pPr>
        <w:ind w:firstLine="720"/>
        <w:jc w:val="right"/>
        <w:rPr>
          <w:rFonts w:cs="Times New Roman"/>
          <w:b/>
          <w:szCs w:val="28"/>
        </w:rPr>
      </w:pPr>
      <w:r>
        <w:rPr>
          <w:rFonts w:cs="Times New Roman"/>
          <w:szCs w:val="28"/>
        </w:rPr>
        <w:t>Таблица №1</w:t>
      </w:r>
    </w:p>
    <w:p w:rsidR="005740B1" w:rsidRDefault="005740B1" w:rsidP="00E868CF">
      <w:pPr>
        <w:jc w:val="right"/>
        <w:rPr>
          <w:szCs w:val="28"/>
        </w:rPr>
      </w:pPr>
    </w:p>
    <w:tbl>
      <w:tblPr>
        <w:tblW w:w="5000" w:type="pct"/>
        <w:jc w:val="center"/>
        <w:tblBorders>
          <w:top w:val="single" w:sz="4" w:space="0" w:color="00000A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57" w:type="dxa"/>
          <w:left w:w="52" w:type="dxa"/>
          <w:bottom w:w="57" w:type="dxa"/>
          <w:right w:w="57" w:type="dxa"/>
        </w:tblCellMar>
        <w:tblLook w:val="04A0"/>
      </w:tblPr>
      <w:tblGrid>
        <w:gridCol w:w="509"/>
        <w:gridCol w:w="6270"/>
        <w:gridCol w:w="1017"/>
        <w:gridCol w:w="2234"/>
      </w:tblGrid>
      <w:tr w:rsidR="006A169D" w:rsidTr="00802B7B">
        <w:trPr>
          <w:jc w:val="center"/>
        </w:trPr>
        <w:tc>
          <w:tcPr>
            <w:tcW w:w="10030" w:type="dxa"/>
            <w:gridSpan w:val="4"/>
            <w:tcBorders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52" w:type="dxa"/>
            </w:tcMar>
          </w:tcPr>
          <w:p w:rsidR="006A169D" w:rsidRDefault="006A169D" w:rsidP="004A461A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Средства </w:t>
            </w:r>
            <w:r w:rsidR="004A461A">
              <w:rPr>
                <w:sz w:val="24"/>
              </w:rPr>
              <w:t>вычислительной техники и средства защиты информации</w:t>
            </w:r>
          </w:p>
        </w:tc>
      </w:tr>
      <w:tr w:rsidR="006A169D" w:rsidTr="00802B7B">
        <w:trPr>
          <w:jc w:val="center"/>
        </w:trPr>
        <w:tc>
          <w:tcPr>
            <w:tcW w:w="509" w:type="dxa"/>
            <w:tcBorders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:rsidR="006A169D" w:rsidRDefault="006A169D" w:rsidP="00DD1B4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6270" w:type="dxa"/>
            <w:tcBorders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:rsidR="006A169D" w:rsidRDefault="006A169D" w:rsidP="00DD1B4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</w:p>
        </w:tc>
        <w:tc>
          <w:tcPr>
            <w:tcW w:w="1017" w:type="dxa"/>
            <w:tcBorders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2" w:type="dxa"/>
            </w:tcMar>
            <w:vAlign w:val="center"/>
          </w:tcPr>
          <w:p w:rsidR="006A169D" w:rsidRDefault="006A169D" w:rsidP="00DD1B4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Кол</w:t>
            </w:r>
            <w:r w:rsidR="00DD1B46">
              <w:rPr>
                <w:b/>
                <w:sz w:val="24"/>
              </w:rPr>
              <w:t>-</w:t>
            </w:r>
            <w:r>
              <w:rPr>
                <w:b/>
                <w:sz w:val="24"/>
              </w:rPr>
              <w:t>во</w:t>
            </w:r>
          </w:p>
        </w:tc>
        <w:tc>
          <w:tcPr>
            <w:tcW w:w="2234" w:type="dxa"/>
            <w:tcBorders>
              <w:left w:val="single" w:sz="4" w:space="0" w:color="00000A"/>
              <w:bottom w:val="single" w:sz="4" w:space="0" w:color="000001"/>
              <w:right w:val="single" w:sz="4" w:space="0" w:color="000001"/>
            </w:tcBorders>
            <w:vAlign w:val="center"/>
          </w:tcPr>
          <w:p w:rsidR="006A169D" w:rsidRDefault="006A169D" w:rsidP="00DD1B46">
            <w:pPr>
              <w:jc w:val="center"/>
              <w:rPr>
                <w:b/>
                <w:sz w:val="24"/>
              </w:rPr>
            </w:pPr>
            <w:r w:rsidRPr="006A169D">
              <w:rPr>
                <w:b/>
                <w:sz w:val="24"/>
              </w:rPr>
              <w:t>Возможность поставки аналога</w:t>
            </w:r>
          </w:p>
        </w:tc>
      </w:tr>
      <w:tr w:rsidR="006A169D" w:rsidTr="00802B7B">
        <w:trPr>
          <w:jc w:val="center"/>
        </w:trPr>
        <w:tc>
          <w:tcPr>
            <w:tcW w:w="50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2" w:type="dxa"/>
            </w:tcMar>
          </w:tcPr>
          <w:p w:rsidR="006A169D" w:rsidRDefault="006A169D" w:rsidP="00E868CF">
            <w:pPr>
              <w:suppressAutoHyphens w:val="0"/>
              <w:jc w:val="center"/>
              <w:rPr>
                <w:color w:val="000000"/>
                <w:sz w:val="24"/>
                <w:lang w:eastAsia="ru-RU"/>
              </w:rPr>
            </w:pPr>
            <w:r>
              <w:rPr>
                <w:color w:val="000000"/>
                <w:sz w:val="24"/>
                <w:lang w:eastAsia="ru-RU"/>
              </w:rPr>
              <w:t>1</w:t>
            </w:r>
          </w:p>
        </w:tc>
        <w:tc>
          <w:tcPr>
            <w:tcW w:w="62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2" w:type="dxa"/>
            </w:tcMar>
            <w:vAlign w:val="bottom"/>
          </w:tcPr>
          <w:p w:rsidR="006A169D" w:rsidRDefault="006A169D" w:rsidP="00E868CF">
            <w:pPr>
              <w:rPr>
                <w:color w:val="000000"/>
              </w:rPr>
            </w:pPr>
            <w:r>
              <w:rPr>
                <w:color w:val="000000"/>
                <w:sz w:val="24"/>
              </w:rPr>
              <w:t>Защищенный абонентский пункт сети Интернет СТБ 502</w:t>
            </w:r>
          </w:p>
        </w:tc>
        <w:tc>
          <w:tcPr>
            <w:tcW w:w="101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2" w:type="dxa"/>
            </w:tcMar>
            <w:vAlign w:val="bottom"/>
          </w:tcPr>
          <w:p w:rsidR="006A169D" w:rsidRDefault="006A169D" w:rsidP="00E868C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4"/>
              </w:rPr>
              <w:t>5</w:t>
            </w:r>
          </w:p>
        </w:tc>
        <w:tc>
          <w:tcPr>
            <w:tcW w:w="22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6A169D" w:rsidRDefault="006A169D" w:rsidP="00E868CF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Да</w:t>
            </w:r>
          </w:p>
        </w:tc>
      </w:tr>
      <w:tr w:rsidR="006A169D" w:rsidTr="00802B7B">
        <w:trPr>
          <w:jc w:val="center"/>
        </w:trPr>
        <w:tc>
          <w:tcPr>
            <w:tcW w:w="50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2" w:type="dxa"/>
            </w:tcMar>
          </w:tcPr>
          <w:p w:rsidR="006A169D" w:rsidRDefault="006A169D" w:rsidP="00E868CF">
            <w:pPr>
              <w:suppressAutoHyphens w:val="0"/>
              <w:jc w:val="center"/>
              <w:rPr>
                <w:color w:val="000000"/>
                <w:sz w:val="24"/>
                <w:lang w:eastAsia="ru-RU"/>
              </w:rPr>
            </w:pPr>
            <w:r>
              <w:rPr>
                <w:color w:val="000000"/>
                <w:sz w:val="24"/>
                <w:lang w:eastAsia="ru-RU"/>
              </w:rPr>
              <w:t>2</w:t>
            </w:r>
          </w:p>
        </w:tc>
        <w:tc>
          <w:tcPr>
            <w:tcW w:w="62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2" w:type="dxa"/>
            </w:tcMar>
            <w:vAlign w:val="bottom"/>
          </w:tcPr>
          <w:p w:rsidR="006A169D" w:rsidRDefault="006A169D" w:rsidP="00E868CF">
            <w:pPr>
              <w:rPr>
                <w:color w:val="000000"/>
              </w:rPr>
            </w:pPr>
            <w:r>
              <w:rPr>
                <w:color w:val="000000"/>
                <w:sz w:val="24"/>
              </w:rPr>
              <w:t>Устройство защиты телефонных аппаратов МП-1А (исполнение с кабелем подключения)</w:t>
            </w:r>
          </w:p>
        </w:tc>
        <w:tc>
          <w:tcPr>
            <w:tcW w:w="101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2" w:type="dxa"/>
            </w:tcMar>
            <w:vAlign w:val="bottom"/>
          </w:tcPr>
          <w:p w:rsidR="006A169D" w:rsidRDefault="006A169D" w:rsidP="00E868C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4"/>
              </w:rPr>
              <w:t>6</w:t>
            </w:r>
          </w:p>
        </w:tc>
        <w:tc>
          <w:tcPr>
            <w:tcW w:w="22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6A169D" w:rsidRDefault="006A169D" w:rsidP="00E868CF">
            <w:pPr>
              <w:jc w:val="center"/>
            </w:pPr>
            <w:r w:rsidRPr="00B365B8">
              <w:rPr>
                <w:color w:val="000000"/>
                <w:sz w:val="24"/>
              </w:rPr>
              <w:t>Да</w:t>
            </w:r>
          </w:p>
        </w:tc>
      </w:tr>
      <w:tr w:rsidR="006A169D" w:rsidTr="00802B7B">
        <w:trPr>
          <w:jc w:val="center"/>
        </w:trPr>
        <w:tc>
          <w:tcPr>
            <w:tcW w:w="50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2" w:type="dxa"/>
            </w:tcMar>
          </w:tcPr>
          <w:p w:rsidR="006A169D" w:rsidRDefault="006A169D" w:rsidP="00E868CF">
            <w:pPr>
              <w:suppressAutoHyphens w:val="0"/>
              <w:jc w:val="center"/>
              <w:rPr>
                <w:color w:val="000000"/>
                <w:sz w:val="24"/>
                <w:lang w:eastAsia="ru-RU"/>
              </w:rPr>
            </w:pPr>
            <w:r>
              <w:rPr>
                <w:color w:val="000000"/>
                <w:sz w:val="24"/>
                <w:lang w:eastAsia="ru-RU"/>
              </w:rPr>
              <w:t>3</w:t>
            </w:r>
          </w:p>
        </w:tc>
        <w:tc>
          <w:tcPr>
            <w:tcW w:w="62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2" w:type="dxa"/>
            </w:tcMar>
            <w:vAlign w:val="bottom"/>
          </w:tcPr>
          <w:p w:rsidR="006A169D" w:rsidRDefault="006A169D" w:rsidP="00E868CF">
            <w:pPr>
              <w:rPr>
                <w:color w:val="000000"/>
              </w:rPr>
            </w:pPr>
            <w:r>
              <w:rPr>
                <w:color w:val="000000"/>
                <w:sz w:val="24"/>
              </w:rPr>
              <w:t>Устройство защиты телефонных аппаратов МП-1Ц (исполнение с кабелем подключения)</w:t>
            </w:r>
          </w:p>
        </w:tc>
        <w:tc>
          <w:tcPr>
            <w:tcW w:w="101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2" w:type="dxa"/>
            </w:tcMar>
            <w:vAlign w:val="bottom"/>
          </w:tcPr>
          <w:p w:rsidR="006A169D" w:rsidRDefault="006A169D" w:rsidP="00E868C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4"/>
              </w:rPr>
              <w:t>6</w:t>
            </w:r>
          </w:p>
        </w:tc>
        <w:tc>
          <w:tcPr>
            <w:tcW w:w="22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6A169D" w:rsidRDefault="006A169D" w:rsidP="00E868CF">
            <w:pPr>
              <w:jc w:val="center"/>
            </w:pPr>
            <w:r w:rsidRPr="00B365B8">
              <w:rPr>
                <w:color w:val="000000"/>
                <w:sz w:val="24"/>
              </w:rPr>
              <w:t>Да</w:t>
            </w:r>
          </w:p>
        </w:tc>
      </w:tr>
      <w:tr w:rsidR="006A169D" w:rsidTr="00802B7B">
        <w:trPr>
          <w:jc w:val="center"/>
        </w:trPr>
        <w:tc>
          <w:tcPr>
            <w:tcW w:w="50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2" w:type="dxa"/>
            </w:tcMar>
          </w:tcPr>
          <w:p w:rsidR="006A169D" w:rsidRDefault="006A169D" w:rsidP="00E868CF">
            <w:pPr>
              <w:suppressAutoHyphens w:val="0"/>
              <w:jc w:val="center"/>
              <w:rPr>
                <w:color w:val="000000"/>
                <w:sz w:val="24"/>
                <w:lang w:eastAsia="ru-RU"/>
              </w:rPr>
            </w:pPr>
            <w:r>
              <w:rPr>
                <w:color w:val="000000"/>
                <w:sz w:val="24"/>
                <w:lang w:eastAsia="ru-RU"/>
              </w:rPr>
              <w:t>4</w:t>
            </w:r>
          </w:p>
        </w:tc>
        <w:tc>
          <w:tcPr>
            <w:tcW w:w="62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2" w:type="dxa"/>
            </w:tcMar>
            <w:vAlign w:val="bottom"/>
          </w:tcPr>
          <w:p w:rsidR="006A169D" w:rsidRDefault="006A169D" w:rsidP="00E868CF">
            <w:pPr>
              <w:rPr>
                <w:color w:val="000000"/>
              </w:rPr>
            </w:pPr>
            <w:r>
              <w:rPr>
                <w:color w:val="000000"/>
                <w:sz w:val="24"/>
              </w:rPr>
              <w:t>Устройство защиты системы оповещения МП-5</w:t>
            </w:r>
          </w:p>
        </w:tc>
        <w:tc>
          <w:tcPr>
            <w:tcW w:w="101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2" w:type="dxa"/>
            </w:tcMar>
            <w:vAlign w:val="bottom"/>
          </w:tcPr>
          <w:p w:rsidR="006A169D" w:rsidRDefault="006A169D" w:rsidP="00E868C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4"/>
              </w:rPr>
              <w:t>6</w:t>
            </w:r>
          </w:p>
        </w:tc>
        <w:tc>
          <w:tcPr>
            <w:tcW w:w="22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6A169D" w:rsidRDefault="006A169D" w:rsidP="00E868CF">
            <w:pPr>
              <w:jc w:val="center"/>
            </w:pPr>
            <w:r w:rsidRPr="00B365B8">
              <w:rPr>
                <w:color w:val="000000"/>
                <w:sz w:val="24"/>
              </w:rPr>
              <w:t>Да</w:t>
            </w:r>
          </w:p>
        </w:tc>
      </w:tr>
    </w:tbl>
    <w:p w:rsidR="005740B1" w:rsidRDefault="005740B1" w:rsidP="00E868CF">
      <w:pPr>
        <w:jc w:val="right"/>
        <w:rPr>
          <w:szCs w:val="28"/>
        </w:rPr>
      </w:pPr>
    </w:p>
    <w:p w:rsidR="005740B1" w:rsidRDefault="00E868CF" w:rsidP="00E868CF">
      <w:pPr>
        <w:pStyle w:val="a6"/>
        <w:tabs>
          <w:tab w:val="left" w:pos="7662"/>
        </w:tabs>
        <w:spacing w:line="240" w:lineRule="auto"/>
        <w:ind w:firstLine="0"/>
        <w:jc w:val="center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РАЗДЕЛ 2. СВЕДЕНИЯ О НОВИЗНЕ</w:t>
      </w:r>
    </w:p>
    <w:p w:rsidR="005740B1" w:rsidRDefault="005740B1" w:rsidP="00E868CF">
      <w:pPr>
        <w:pStyle w:val="a6"/>
        <w:tabs>
          <w:tab w:val="left" w:pos="7662"/>
        </w:tabs>
        <w:spacing w:line="240" w:lineRule="auto"/>
        <w:jc w:val="center"/>
        <w:rPr>
          <w:bCs/>
          <w:color w:val="000000"/>
          <w:szCs w:val="28"/>
        </w:rPr>
      </w:pPr>
    </w:p>
    <w:p w:rsidR="005740B1" w:rsidRDefault="00E868CF" w:rsidP="00E868CF">
      <w:pPr>
        <w:pStyle w:val="a6"/>
        <w:spacing w:line="240" w:lineRule="auto"/>
        <w:ind w:firstLine="725"/>
        <w:rPr>
          <w:color w:val="000000"/>
        </w:rPr>
      </w:pPr>
      <w:r>
        <w:rPr>
          <w:color w:val="000000"/>
        </w:rPr>
        <w:t>Поставляемое оборудование должно быть новым, выпуска 2013- 2014 года, не бывшим в употреблении, не восстановленным, не являться выставочными образцами, свободным от прав третьих лиц. </w:t>
      </w:r>
    </w:p>
    <w:p w:rsidR="00E868CF" w:rsidRDefault="00E868CF" w:rsidP="00E868CF">
      <w:pPr>
        <w:pStyle w:val="a6"/>
        <w:spacing w:line="240" w:lineRule="auto"/>
        <w:ind w:firstLine="725"/>
        <w:jc w:val="center"/>
        <w:rPr>
          <w:color w:val="000000"/>
        </w:rPr>
      </w:pPr>
    </w:p>
    <w:p w:rsidR="005740B1" w:rsidRDefault="00E868CF" w:rsidP="00E868CF">
      <w:pPr>
        <w:pStyle w:val="a6"/>
        <w:spacing w:line="240" w:lineRule="auto"/>
        <w:ind w:firstLine="725"/>
        <w:jc w:val="center"/>
        <w:rPr>
          <w:color w:val="000000"/>
        </w:rPr>
      </w:pPr>
      <w:r>
        <w:rPr>
          <w:color w:val="000000"/>
        </w:rPr>
        <w:t>РАЗДЕЛ 3. ТРЕБОВАНИЯ К МАРКИРОВКЕ</w:t>
      </w:r>
    </w:p>
    <w:p w:rsidR="00E868CF" w:rsidRDefault="00E868CF" w:rsidP="00E868CF">
      <w:pPr>
        <w:pStyle w:val="a6"/>
        <w:spacing w:line="240" w:lineRule="auto"/>
        <w:ind w:firstLine="725"/>
        <w:jc w:val="center"/>
        <w:rPr>
          <w:color w:val="000000"/>
        </w:rPr>
      </w:pPr>
    </w:p>
    <w:p w:rsidR="005740B1" w:rsidRDefault="00E868CF" w:rsidP="00E868CF">
      <w:pPr>
        <w:pStyle w:val="a6"/>
        <w:spacing w:line="240" w:lineRule="auto"/>
        <w:ind w:firstLine="725"/>
        <w:jc w:val="center"/>
        <w:rPr>
          <w:color w:val="000000"/>
        </w:rPr>
      </w:pPr>
      <w:r>
        <w:rPr>
          <w:color w:val="000000"/>
        </w:rPr>
        <w:t xml:space="preserve">Маркировка поставляемого Товара должны соответствовать требованиям стандартов, установленных действующим законодательством РФ, в том числе: </w:t>
      </w:r>
    </w:p>
    <w:p w:rsidR="005740B1" w:rsidRDefault="00E868CF" w:rsidP="00E868CF">
      <w:pPr>
        <w:pStyle w:val="a6"/>
        <w:spacing w:line="240" w:lineRule="auto"/>
        <w:ind w:firstLine="725"/>
        <w:rPr>
          <w:color w:val="000000"/>
        </w:rPr>
      </w:pPr>
      <w:r>
        <w:rPr>
          <w:color w:val="000000"/>
        </w:rPr>
        <w:t>- ГОСТ Р 51474-99 «Упаковка. Маркировка, указывающая на способ обращения с грузами».</w:t>
      </w:r>
    </w:p>
    <w:p w:rsidR="005740B1" w:rsidRDefault="00E868CF" w:rsidP="00E868CF">
      <w:pPr>
        <w:pStyle w:val="a6"/>
        <w:spacing w:line="240" w:lineRule="auto"/>
        <w:ind w:firstLine="725"/>
        <w:rPr>
          <w:color w:val="000000"/>
        </w:rPr>
      </w:pPr>
      <w:r>
        <w:rPr>
          <w:color w:val="000000"/>
        </w:rPr>
        <w:t>Маркировка упаковки должна соответствовать маркировке Товара. Маркировка Товара должна содержать: наименование изделия, наименование фирмы изготовителя, местонахождение изготовителя. </w:t>
      </w:r>
    </w:p>
    <w:p w:rsidR="00E868CF" w:rsidRDefault="00E868CF" w:rsidP="00E868CF">
      <w:pPr>
        <w:pStyle w:val="a6"/>
        <w:tabs>
          <w:tab w:val="left" w:pos="7662"/>
        </w:tabs>
        <w:spacing w:line="240" w:lineRule="auto"/>
        <w:ind w:firstLine="725"/>
        <w:jc w:val="center"/>
        <w:rPr>
          <w:bCs/>
          <w:color w:val="000000"/>
          <w:szCs w:val="28"/>
        </w:rPr>
      </w:pPr>
    </w:p>
    <w:p w:rsidR="005740B1" w:rsidRDefault="00E868CF" w:rsidP="00E868CF">
      <w:pPr>
        <w:pStyle w:val="a6"/>
        <w:tabs>
          <w:tab w:val="left" w:pos="7662"/>
        </w:tabs>
        <w:spacing w:line="240" w:lineRule="auto"/>
        <w:ind w:firstLine="725"/>
        <w:jc w:val="center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РАЗДЕЛ 4. ТРЕБОВАНИЯ К УПАКОВКЕ</w:t>
      </w:r>
    </w:p>
    <w:p w:rsidR="005740B1" w:rsidRDefault="005740B1" w:rsidP="00E868CF">
      <w:pPr>
        <w:tabs>
          <w:tab w:val="left" w:pos="7662"/>
        </w:tabs>
        <w:ind w:firstLine="725"/>
        <w:jc w:val="center"/>
        <w:rPr>
          <w:bCs/>
          <w:szCs w:val="28"/>
        </w:rPr>
      </w:pPr>
    </w:p>
    <w:p w:rsidR="005740B1" w:rsidRDefault="00E868CF" w:rsidP="00E868CF">
      <w:pPr>
        <w:pStyle w:val="a6"/>
        <w:tabs>
          <w:tab w:val="left" w:pos="7662"/>
        </w:tabs>
        <w:spacing w:line="240" w:lineRule="auto"/>
        <w:ind w:firstLine="725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 xml:space="preserve">Упаковка поставляемого Товара должна соответствовать требованиям стандартов, установленных действующим законодательством РФ, в том числе: </w:t>
      </w:r>
    </w:p>
    <w:p w:rsidR="005740B1" w:rsidRDefault="00E868CF" w:rsidP="00E868CF">
      <w:pPr>
        <w:pStyle w:val="a6"/>
        <w:spacing w:line="240" w:lineRule="auto"/>
        <w:ind w:firstLine="725"/>
        <w:rPr>
          <w:color w:val="000000"/>
        </w:rPr>
      </w:pPr>
      <w:r>
        <w:rPr>
          <w:color w:val="000000"/>
        </w:rPr>
        <w:t>- ГОСТ Р51474-99 «Упаковка. Маркировка, указывающая на способ обращения с грузами».</w:t>
      </w:r>
    </w:p>
    <w:p w:rsidR="005740B1" w:rsidRDefault="00E868CF" w:rsidP="00E868CF">
      <w:pPr>
        <w:pStyle w:val="a6"/>
        <w:spacing w:line="240" w:lineRule="auto"/>
        <w:ind w:firstLine="725"/>
        <w:rPr>
          <w:color w:val="000000"/>
        </w:rPr>
      </w:pPr>
      <w:r>
        <w:rPr>
          <w:color w:val="000000"/>
        </w:rPr>
        <w:t>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учетом нескольких перегрузок).</w:t>
      </w:r>
    </w:p>
    <w:p w:rsidR="005740B1" w:rsidRDefault="00E868CF" w:rsidP="00E868CF">
      <w:pPr>
        <w:pStyle w:val="a6"/>
        <w:spacing w:line="240" w:lineRule="auto"/>
      </w:pPr>
      <w:r>
        <w:rPr>
          <w:color w:val="000000"/>
        </w:rPr>
        <w:t>Предлагаемый к поставке Товар должен поставляться в фирменной упаковке.</w:t>
      </w:r>
    </w:p>
    <w:p w:rsidR="005740B1" w:rsidRDefault="00E868CF" w:rsidP="00E868CF">
      <w:pPr>
        <w:pStyle w:val="a6"/>
        <w:spacing w:line="240" w:lineRule="auto"/>
        <w:rPr>
          <w:color w:val="000000"/>
        </w:rPr>
      </w:pPr>
      <w:r>
        <w:rPr>
          <w:color w:val="000000"/>
        </w:rPr>
        <w:t> </w:t>
      </w:r>
    </w:p>
    <w:p w:rsidR="005740B1" w:rsidRDefault="00E868CF" w:rsidP="00E868CF">
      <w:pPr>
        <w:pStyle w:val="a6"/>
        <w:spacing w:line="240" w:lineRule="auto"/>
        <w:ind w:firstLine="0"/>
        <w:jc w:val="center"/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p w:rsidR="005740B1" w:rsidRDefault="00E868CF" w:rsidP="00E868CF">
      <w:pPr>
        <w:pStyle w:val="a6"/>
        <w:spacing w:line="240" w:lineRule="auto"/>
        <w:ind w:hanging="13"/>
        <w:rPr>
          <w:color w:val="000000"/>
        </w:rPr>
      </w:pPr>
      <w:r>
        <w:rPr>
          <w:color w:val="000000"/>
        </w:rPr>
        <w:t>Подраздел 5.1 Порядок сдачи и приемки</w:t>
      </w:r>
    </w:p>
    <w:p w:rsidR="005740B1" w:rsidRDefault="005740B1" w:rsidP="00E868CF">
      <w:pPr>
        <w:pStyle w:val="a6"/>
        <w:spacing w:line="240" w:lineRule="auto"/>
        <w:rPr>
          <w:color w:val="000000"/>
          <w:sz w:val="24"/>
        </w:rPr>
      </w:pPr>
    </w:p>
    <w:p w:rsidR="005740B1" w:rsidRDefault="00E868CF" w:rsidP="00E868CF">
      <w:pPr>
        <w:pStyle w:val="a6"/>
        <w:spacing w:line="240" w:lineRule="auto"/>
        <w:ind w:firstLine="851"/>
        <w:rPr>
          <w:color w:val="000000"/>
        </w:rPr>
      </w:pPr>
      <w:r>
        <w:rPr>
          <w:color w:val="000000"/>
        </w:rPr>
        <w:lastRenderedPageBreak/>
        <w:t xml:space="preserve">Доставка товара путем отгрузки осуществляется Поставщиком по адресу: г. Москва ул. Электролитный проезд, </w:t>
      </w:r>
      <w:proofErr w:type="spellStart"/>
      <w:r>
        <w:rPr>
          <w:color w:val="000000"/>
        </w:rPr>
        <w:t>вл</w:t>
      </w:r>
      <w:r w:rsidR="005C2100">
        <w:rPr>
          <w:color w:val="000000"/>
        </w:rPr>
        <w:t>ад</w:t>
      </w:r>
      <w:proofErr w:type="spellEnd"/>
      <w:r w:rsidR="005C2100">
        <w:rPr>
          <w:color w:val="000000"/>
        </w:rPr>
        <w:t>. 1А</w:t>
      </w:r>
      <w:r>
        <w:rPr>
          <w:color w:val="000000"/>
        </w:rPr>
        <w:t>, стр. 1 в сроки, предусмотренные договором.</w:t>
      </w:r>
    </w:p>
    <w:p w:rsidR="005740B1" w:rsidRDefault="00E868CF" w:rsidP="00E868CF">
      <w:pPr>
        <w:pStyle w:val="a6"/>
        <w:spacing w:line="240" w:lineRule="auto"/>
        <w:ind w:firstLine="851"/>
        <w:rPr>
          <w:color w:val="000000"/>
        </w:rPr>
      </w:pPr>
      <w:r>
        <w:rPr>
          <w:color w:val="000000"/>
        </w:rPr>
        <w:t xml:space="preserve">В момент приемки Оборудования Покупатель производит осмотр и проверку Оборудования. Указанные осмотр и проверка производятся на предмет выявления явных, видимых повреждений Оборудования, а также с целью установить количество поставленного Оборудования. </w:t>
      </w:r>
    </w:p>
    <w:p w:rsidR="005740B1" w:rsidRDefault="00E868CF" w:rsidP="00E868CF">
      <w:pPr>
        <w:pStyle w:val="a6"/>
        <w:spacing w:line="240" w:lineRule="auto"/>
        <w:ind w:firstLine="851"/>
        <w:rPr>
          <w:color w:val="000000"/>
        </w:rPr>
      </w:pPr>
      <w:r>
        <w:rPr>
          <w:color w:val="000000"/>
        </w:rPr>
        <w:t>По своему усмотрению Поставщик вправе за свой счёт направить своих представителей для участия в осмотре и проверке Оборудования Покупателем.</w:t>
      </w:r>
    </w:p>
    <w:p w:rsidR="005740B1" w:rsidRDefault="00E868CF" w:rsidP="00E868CF">
      <w:pPr>
        <w:pStyle w:val="a6"/>
        <w:spacing w:line="240" w:lineRule="auto"/>
        <w:ind w:firstLine="851"/>
        <w:rPr>
          <w:color w:val="000000"/>
        </w:rPr>
      </w:pPr>
      <w:r>
        <w:rPr>
          <w:color w:val="000000"/>
        </w:rPr>
        <w:t>Факт передачи товара Поставщиком подтверждается товарной накладной (ТОРГ-12), подписанной уполномоченными представителями обеих Сторон.</w:t>
      </w:r>
    </w:p>
    <w:p w:rsidR="005740B1" w:rsidRDefault="005740B1" w:rsidP="00E868CF">
      <w:pPr>
        <w:pStyle w:val="a6"/>
        <w:spacing w:line="240" w:lineRule="auto"/>
        <w:ind w:firstLine="851"/>
        <w:rPr>
          <w:color w:val="000000"/>
        </w:rPr>
      </w:pPr>
    </w:p>
    <w:p w:rsidR="005740B1" w:rsidRDefault="00E868CF" w:rsidP="00E868CF">
      <w:pPr>
        <w:pStyle w:val="a6"/>
        <w:spacing w:line="240" w:lineRule="auto"/>
        <w:ind w:hanging="38"/>
        <w:jc w:val="center"/>
        <w:rPr>
          <w:color w:val="000000"/>
        </w:rPr>
      </w:pPr>
      <w:r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5740B1" w:rsidRDefault="005740B1" w:rsidP="00E868CF">
      <w:pPr>
        <w:pStyle w:val="a6"/>
        <w:spacing w:line="240" w:lineRule="auto"/>
        <w:jc w:val="center"/>
        <w:rPr>
          <w:color w:val="000000"/>
        </w:rPr>
      </w:pPr>
    </w:p>
    <w:p w:rsidR="005740B1" w:rsidRDefault="00E868CF" w:rsidP="00E868CF">
      <w:pPr>
        <w:pStyle w:val="a6"/>
        <w:spacing w:line="240" w:lineRule="auto"/>
        <w:ind w:firstLine="851"/>
        <w:rPr>
          <w:color w:val="000000"/>
        </w:rPr>
      </w:pPr>
      <w:r>
        <w:rPr>
          <w:color w:val="000000"/>
        </w:rPr>
        <w:t>Поставщик обязуется предоставить полный комплект технической документации и лицензионного программного обеспечения на русском языке для каждой единицы каждого наименования Товара, включая его обособленные части (опции), если такая документация и программное обеспечение предусмотрены производителем.</w:t>
      </w:r>
    </w:p>
    <w:p w:rsidR="005C2100" w:rsidRDefault="005C2100" w:rsidP="00E868CF">
      <w:pPr>
        <w:pStyle w:val="a6"/>
        <w:spacing w:line="240" w:lineRule="auto"/>
      </w:pPr>
    </w:p>
    <w:p w:rsidR="005740B1" w:rsidRDefault="00E868CF" w:rsidP="00E868CF">
      <w:pPr>
        <w:pStyle w:val="a6"/>
        <w:spacing w:line="240" w:lineRule="auto"/>
        <w:ind w:hanging="13"/>
        <w:jc w:val="center"/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5740B1" w:rsidRDefault="005740B1" w:rsidP="00E868CF">
      <w:pPr>
        <w:pStyle w:val="a6"/>
        <w:spacing w:line="240" w:lineRule="auto"/>
        <w:ind w:hanging="13"/>
        <w:jc w:val="center"/>
        <w:rPr>
          <w:color w:val="000000"/>
        </w:rPr>
      </w:pPr>
    </w:p>
    <w:p w:rsidR="005740B1" w:rsidRDefault="00E868CF" w:rsidP="00E868CF">
      <w:pPr>
        <w:pStyle w:val="a6"/>
        <w:spacing w:line="240" w:lineRule="auto"/>
        <w:rPr>
          <w:color w:val="000000"/>
        </w:rPr>
      </w:pPr>
      <w:r>
        <w:rPr>
          <w:color w:val="000000"/>
        </w:rPr>
        <w:t>В соответствии с требования</w:t>
      </w:r>
      <w:r w:rsidR="005C2100">
        <w:rPr>
          <w:color w:val="000000"/>
        </w:rPr>
        <w:t>ми</w:t>
      </w:r>
      <w:r>
        <w:rPr>
          <w:color w:val="000000"/>
        </w:rPr>
        <w:t xml:space="preserve"> по перевозке указанной группы товаров.</w:t>
      </w:r>
    </w:p>
    <w:p w:rsidR="005740B1" w:rsidRDefault="00E868CF" w:rsidP="00E868CF">
      <w:pPr>
        <w:pStyle w:val="a6"/>
        <w:spacing w:line="240" w:lineRule="auto"/>
      </w:pPr>
      <w:r>
        <w:rPr>
          <w:color w:val="000000"/>
        </w:rPr>
        <w:t>Поставщик осуществляет поставку и разгрузку Оборудования своими силами и за свой счет.</w:t>
      </w:r>
    </w:p>
    <w:p w:rsidR="005740B1" w:rsidRDefault="005740B1" w:rsidP="00E868CF">
      <w:pPr>
        <w:pStyle w:val="a6"/>
        <w:spacing w:line="240" w:lineRule="auto"/>
        <w:rPr>
          <w:color w:val="000000"/>
        </w:rPr>
      </w:pPr>
    </w:p>
    <w:p w:rsidR="005740B1" w:rsidRDefault="00E868CF" w:rsidP="00E868CF">
      <w:pPr>
        <w:pStyle w:val="a6"/>
        <w:spacing w:line="240" w:lineRule="auto"/>
        <w:jc w:val="center"/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5740B1" w:rsidRDefault="00E868CF" w:rsidP="00E868CF">
      <w:pPr>
        <w:pStyle w:val="a6"/>
        <w:spacing w:line="240" w:lineRule="auto"/>
      </w:pPr>
      <w:r>
        <w:rPr>
          <w:color w:val="000000"/>
        </w:rPr>
        <w:t>В соответствии с требованиями хранения указанной группы товаров.</w:t>
      </w:r>
    </w:p>
    <w:p w:rsidR="005740B1" w:rsidRDefault="005740B1" w:rsidP="00E868CF">
      <w:pPr>
        <w:pStyle w:val="a6"/>
        <w:spacing w:line="240" w:lineRule="auto"/>
      </w:pPr>
    </w:p>
    <w:p w:rsidR="005740B1" w:rsidRDefault="00E868CF" w:rsidP="00E868CF">
      <w:pPr>
        <w:pStyle w:val="a6"/>
        <w:spacing w:line="240" w:lineRule="auto"/>
        <w:ind w:hanging="13"/>
        <w:jc w:val="center"/>
        <w:rPr>
          <w:color w:val="000000"/>
        </w:rPr>
      </w:pPr>
      <w:r>
        <w:rPr>
          <w:color w:val="000000"/>
        </w:rPr>
        <w:t>РАЗДЕЛ 8. ТРЕБОВАНИЯ К ОБСЛУЖИВАНИЮ</w:t>
      </w:r>
    </w:p>
    <w:p w:rsidR="005740B1" w:rsidRDefault="005740B1" w:rsidP="00E868CF">
      <w:pPr>
        <w:pStyle w:val="a6"/>
        <w:spacing w:line="240" w:lineRule="auto"/>
        <w:ind w:hanging="13"/>
        <w:jc w:val="center"/>
        <w:rPr>
          <w:color w:val="000000"/>
        </w:rPr>
      </w:pPr>
    </w:p>
    <w:p w:rsidR="005740B1" w:rsidRDefault="00E868CF" w:rsidP="00E868CF">
      <w:pPr>
        <w:shd w:val="clear" w:color="auto" w:fill="FFFFFF"/>
        <w:ind w:firstLine="709"/>
        <w:jc w:val="both"/>
        <w:rPr>
          <w:szCs w:val="28"/>
        </w:rPr>
      </w:pPr>
      <w:r>
        <w:rPr>
          <w:color w:val="000000"/>
        </w:rPr>
        <w:t xml:space="preserve">Гарантийные обязательства. Гарантию предоставляет Поставщик. Срок гарантии определяется приложением к договору на поставку оборудования – не менее 1 года  с момента поставки. Во время всего гарантийного срока при выходе из строя поставленного по договору оборудования в срок не более трех рабочих дней после получения рекламации поставщик обязуется забрать вышедшее из строя оборудование </w:t>
      </w:r>
      <w:r>
        <w:rPr>
          <w:szCs w:val="28"/>
        </w:rPr>
        <w:t xml:space="preserve">по одному из адресов: </w:t>
      </w:r>
    </w:p>
    <w:p w:rsidR="005740B1" w:rsidRDefault="00E868CF" w:rsidP="00E868CF">
      <w:pPr>
        <w:shd w:val="clear" w:color="auto" w:fill="FFFFFF"/>
        <w:ind w:firstLine="709"/>
        <w:jc w:val="both"/>
        <w:rPr>
          <w:szCs w:val="28"/>
        </w:rPr>
      </w:pPr>
      <w:r>
        <w:rPr>
          <w:szCs w:val="28"/>
        </w:rPr>
        <w:t xml:space="preserve">115230, г. Москва, Электролитный проезд, </w:t>
      </w:r>
      <w:proofErr w:type="spellStart"/>
      <w:r>
        <w:rPr>
          <w:szCs w:val="28"/>
        </w:rPr>
        <w:t>влад</w:t>
      </w:r>
      <w:proofErr w:type="spellEnd"/>
      <w:r>
        <w:rPr>
          <w:szCs w:val="28"/>
        </w:rPr>
        <w:t>. 1А, стр. 1.;</w:t>
      </w:r>
    </w:p>
    <w:p w:rsidR="005740B1" w:rsidRDefault="00E868CF" w:rsidP="00E868CF">
      <w:pPr>
        <w:shd w:val="clear" w:color="auto" w:fill="FFFFFF"/>
        <w:ind w:firstLine="709"/>
        <w:jc w:val="both"/>
        <w:rPr>
          <w:szCs w:val="28"/>
        </w:rPr>
      </w:pPr>
      <w:r>
        <w:rPr>
          <w:szCs w:val="28"/>
        </w:rPr>
        <w:t xml:space="preserve">119017, г. Москва, ул. Большая Ордынка, д. 24. </w:t>
      </w:r>
    </w:p>
    <w:p w:rsidR="005740B1" w:rsidRDefault="00E868CF" w:rsidP="00E868CF">
      <w:pPr>
        <w:pStyle w:val="a6"/>
        <w:spacing w:line="240" w:lineRule="auto"/>
      </w:pPr>
      <w:r>
        <w:rPr>
          <w:color w:val="000000"/>
        </w:rPr>
        <w:t xml:space="preserve">При ремонте вышедшего из строя оборудования более, чем 30 календарных дней, Поставщик обязуется заменить вышедшее из строя оборудование новым, по характеристикам не хуже, чем вышедшее из строя (после согласования марки и модели с Заказчиком). </w:t>
      </w:r>
    </w:p>
    <w:p w:rsidR="005740B1" w:rsidRDefault="005740B1" w:rsidP="00E868CF">
      <w:pPr>
        <w:pStyle w:val="a6"/>
        <w:spacing w:line="240" w:lineRule="auto"/>
      </w:pPr>
    </w:p>
    <w:p w:rsidR="00D9255F" w:rsidRDefault="00D9255F" w:rsidP="00E868CF">
      <w:pPr>
        <w:pStyle w:val="a6"/>
        <w:spacing w:line="240" w:lineRule="auto"/>
      </w:pPr>
    </w:p>
    <w:p w:rsidR="005740B1" w:rsidRDefault="00E868CF" w:rsidP="00E868CF">
      <w:pPr>
        <w:pStyle w:val="a6"/>
        <w:spacing w:line="240" w:lineRule="auto"/>
        <w:jc w:val="center"/>
        <w:rPr>
          <w:color w:val="000000"/>
        </w:rPr>
      </w:pPr>
      <w:r>
        <w:rPr>
          <w:color w:val="000000"/>
        </w:rPr>
        <w:lastRenderedPageBreak/>
        <w:t>РАЗДЕЛ 9. ТРЕБОВАНИЯ ПО БЕЗОПАСНОСТИ</w:t>
      </w:r>
    </w:p>
    <w:p w:rsidR="005740B1" w:rsidRDefault="005740B1" w:rsidP="00E868CF">
      <w:pPr>
        <w:pStyle w:val="a6"/>
        <w:spacing w:line="240" w:lineRule="auto"/>
        <w:rPr>
          <w:color w:val="000000"/>
        </w:rPr>
      </w:pPr>
    </w:p>
    <w:p w:rsidR="005740B1" w:rsidRDefault="00E868CF" w:rsidP="00E868CF">
      <w:pPr>
        <w:pStyle w:val="a6"/>
        <w:spacing w:line="240" w:lineRule="auto"/>
        <w:rPr>
          <w:color w:val="000000"/>
        </w:rPr>
      </w:pPr>
      <w:r>
        <w:rPr>
          <w:color w:val="000000"/>
        </w:rPr>
        <w:t>Поставщик гарантирует Заказчику, что приобретенный им товар отвечает стандартам безопасности и качества в соответствии с законодательством РФ, в том числе:</w:t>
      </w:r>
    </w:p>
    <w:p w:rsidR="005740B1" w:rsidRDefault="00E868CF" w:rsidP="00E868CF">
      <w:pPr>
        <w:pStyle w:val="a6"/>
        <w:spacing w:line="240" w:lineRule="auto"/>
        <w:rPr>
          <w:color w:val="000000"/>
        </w:rPr>
      </w:pPr>
      <w:r>
        <w:rPr>
          <w:color w:val="000000"/>
        </w:rPr>
        <w:t>– ГОСТ Р МЭК 60950-2002 «Безопасность оборудования информационных технологий»;</w:t>
      </w:r>
    </w:p>
    <w:p w:rsidR="005740B1" w:rsidRDefault="00E868CF" w:rsidP="00E868CF">
      <w:pPr>
        <w:pStyle w:val="a6"/>
        <w:spacing w:line="240" w:lineRule="auto"/>
        <w:rPr>
          <w:color w:val="000000"/>
        </w:rPr>
      </w:pPr>
      <w:r>
        <w:rPr>
          <w:color w:val="000000"/>
        </w:rPr>
        <w:t>– ГОСТ Р МЭК 60950-1-2009 «Оборудование информационных технологий. Требования безопасности. Часть 1. Общие требования»;</w:t>
      </w:r>
    </w:p>
    <w:p w:rsidR="005740B1" w:rsidRDefault="00E868CF" w:rsidP="00E868CF">
      <w:pPr>
        <w:pStyle w:val="a6"/>
        <w:spacing w:line="240" w:lineRule="auto"/>
        <w:rPr>
          <w:color w:val="000000"/>
        </w:rPr>
      </w:pPr>
      <w:r>
        <w:rPr>
          <w:color w:val="000000"/>
        </w:rPr>
        <w:t>– «Технический регламент о требованиях пожарной безопасности» от 22.07.2008 №123-ФЗ (ред. 10.07.2012);</w:t>
      </w:r>
    </w:p>
    <w:p w:rsidR="005740B1" w:rsidRDefault="00E868CF" w:rsidP="00E868CF">
      <w:pPr>
        <w:pStyle w:val="a6"/>
        <w:spacing w:line="240" w:lineRule="auto"/>
      </w:pPr>
      <w:r>
        <w:rPr>
          <w:color w:val="000000"/>
        </w:rPr>
        <w:t>– СанПиН 2.2.2/2.4.1340-03 «Гигиенические требования к персональным электронно-вычислительным машинам и организации работы».</w:t>
      </w:r>
    </w:p>
    <w:p w:rsidR="00E868CF" w:rsidRDefault="00E868CF" w:rsidP="00E868CF">
      <w:pPr>
        <w:pStyle w:val="a6"/>
        <w:spacing w:line="240" w:lineRule="auto"/>
        <w:ind w:firstLine="0"/>
        <w:jc w:val="center"/>
        <w:rPr>
          <w:color w:val="000000"/>
        </w:rPr>
      </w:pPr>
    </w:p>
    <w:p w:rsidR="005740B1" w:rsidRDefault="00E868CF" w:rsidP="00E868CF">
      <w:pPr>
        <w:pStyle w:val="a6"/>
        <w:spacing w:line="240" w:lineRule="auto"/>
        <w:ind w:firstLine="0"/>
        <w:jc w:val="center"/>
        <w:rPr>
          <w:color w:val="000000"/>
        </w:rPr>
      </w:pPr>
      <w:r>
        <w:rPr>
          <w:color w:val="000000"/>
        </w:rPr>
        <w:t>РАЗДЕЛ 10. ТРЕБОВАНИЯ К КАЧЕСТВУ</w:t>
      </w:r>
    </w:p>
    <w:p w:rsidR="005740B1" w:rsidRDefault="005740B1" w:rsidP="00E868CF">
      <w:pPr>
        <w:pStyle w:val="a6"/>
        <w:spacing w:line="240" w:lineRule="auto"/>
        <w:ind w:firstLine="0"/>
        <w:jc w:val="center"/>
        <w:rPr>
          <w:color w:val="000000"/>
        </w:rPr>
      </w:pPr>
    </w:p>
    <w:p w:rsidR="005740B1" w:rsidRDefault="00E868CF" w:rsidP="00E868CF">
      <w:pPr>
        <w:pStyle w:val="a6"/>
        <w:spacing w:line="240" w:lineRule="auto"/>
        <w:rPr>
          <w:color w:val="000000"/>
        </w:rPr>
      </w:pPr>
      <w:r>
        <w:rPr>
          <w:color w:val="000000"/>
        </w:rPr>
        <w:t>Качество Товара должно соответствовать назначению Товара, требованиям, предъявляемым к техническим характеристикам Товара в стране производителя, а так же действующим в РФ стандартам и техническим условиям, в том числе: ГОСТ Р МЭК 60950-2002, ГОСТ Р МЭК 60950-1-2005, ГОСТ Р 51318.22-99, ГОСТ Р 51318.24-99.</w:t>
      </w:r>
    </w:p>
    <w:p w:rsidR="005740B1" w:rsidRDefault="00E868CF" w:rsidP="00E868CF">
      <w:pPr>
        <w:pStyle w:val="a6"/>
        <w:spacing w:line="240" w:lineRule="auto"/>
        <w:ind w:firstLine="851"/>
        <w:rPr>
          <w:color w:val="000000"/>
        </w:rPr>
      </w:pPr>
      <w:r>
        <w:rPr>
          <w:color w:val="000000"/>
        </w:rPr>
        <w:t>Качество Товара должно подтверждаться соответствующими документами: сертификаты соответствия, гигиенические заключения и другие документы в соответствии с законодательством РФ.</w:t>
      </w:r>
    </w:p>
    <w:p w:rsidR="005740B1" w:rsidRDefault="00E868CF" w:rsidP="00E868CF">
      <w:pPr>
        <w:pStyle w:val="a6"/>
        <w:spacing w:line="240" w:lineRule="auto"/>
        <w:ind w:firstLine="851"/>
        <w:rPr>
          <w:color w:val="000000"/>
        </w:rPr>
      </w:pPr>
      <w:r>
        <w:rPr>
          <w:color w:val="000000"/>
        </w:rPr>
        <w:t>Товар должен быть новым, не бывшим в употреблении (в эксплуатации, в консервации), не допускается поставка выставочных образцов, а также оборудования, собранного из восстановленных узлов и агрегатов. Поставляемый Товар должен быть серийно выпускаемым, не допускается поставка опытных образцов.</w:t>
      </w:r>
    </w:p>
    <w:p w:rsidR="005740B1" w:rsidRDefault="00E868CF" w:rsidP="00E868CF">
      <w:pPr>
        <w:pStyle w:val="a6"/>
        <w:spacing w:line="240" w:lineRule="auto"/>
        <w:ind w:firstLine="851"/>
        <w:rPr>
          <w:color w:val="000000"/>
        </w:rPr>
      </w:pPr>
      <w:r>
        <w:rPr>
          <w:color w:val="000000"/>
        </w:rPr>
        <w:t>Поставляемый Товар должен находиться в свободной продаже на территории РФ, поставка Товара не должна накладывать каких-либо ограничений на ввоз данного оборудования на территорию РФ.</w:t>
      </w:r>
    </w:p>
    <w:p w:rsidR="005740B1" w:rsidRDefault="00E868CF" w:rsidP="00E868CF">
      <w:pPr>
        <w:pStyle w:val="a6"/>
        <w:spacing w:line="240" w:lineRule="auto"/>
        <w:ind w:firstLine="851"/>
        <w:rPr>
          <w:color w:val="000000"/>
        </w:rPr>
      </w:pPr>
      <w:r>
        <w:rPr>
          <w:color w:val="000000"/>
        </w:rPr>
        <w:t>Поставляемый Товар должен соответствовать техническим характеристикам, определенным фирмами-производителями для каждой модели, указанным в документации или на официальном сайте соответствующего производителя.</w:t>
      </w:r>
    </w:p>
    <w:p w:rsidR="005740B1" w:rsidRDefault="00E868CF" w:rsidP="00E868CF">
      <w:pPr>
        <w:pStyle w:val="a6"/>
        <w:spacing w:line="240" w:lineRule="auto"/>
      </w:pPr>
      <w:r>
        <w:rPr>
          <w:color w:val="000000"/>
        </w:rPr>
        <w:t xml:space="preserve">Заказчик вправе провести экспертизу поставленной продукции в сервисном центре производителя или компании, авторизованной производителем, и, в случае получения заключения о </w:t>
      </w:r>
      <w:proofErr w:type="spellStart"/>
      <w:r>
        <w:rPr>
          <w:color w:val="000000"/>
        </w:rPr>
        <w:t>неоригинальности</w:t>
      </w:r>
      <w:proofErr w:type="spellEnd"/>
      <w:r>
        <w:rPr>
          <w:color w:val="000000"/>
        </w:rPr>
        <w:t xml:space="preserve"> продукции, вправе обратиться в компетентные органы, занимающиеся вопросами незаконного использования чужого товарного знака и участия в обороте контрафактной продукции. В случае получения заключения о </w:t>
      </w:r>
      <w:proofErr w:type="spellStart"/>
      <w:r>
        <w:rPr>
          <w:color w:val="000000"/>
        </w:rPr>
        <w:t>неоригинальности</w:t>
      </w:r>
      <w:proofErr w:type="spellEnd"/>
      <w:r>
        <w:rPr>
          <w:color w:val="000000"/>
        </w:rPr>
        <w:t xml:space="preserve"> продукции, весь поставленный товар не возвращается и оплата по нему не производится, а поставщик вносится в список недобросовестных поставщиков по всем предприятиям атомной отрасли.</w:t>
      </w:r>
    </w:p>
    <w:p w:rsidR="005740B1" w:rsidRDefault="005740B1" w:rsidP="00E868CF">
      <w:pPr>
        <w:pStyle w:val="a6"/>
        <w:spacing w:line="240" w:lineRule="auto"/>
        <w:ind w:firstLine="0"/>
      </w:pPr>
    </w:p>
    <w:p w:rsidR="00802B7B" w:rsidRDefault="00802B7B" w:rsidP="00E868CF">
      <w:pPr>
        <w:pStyle w:val="a6"/>
        <w:spacing w:line="240" w:lineRule="auto"/>
        <w:ind w:firstLine="0"/>
      </w:pPr>
    </w:p>
    <w:p w:rsidR="005740B1" w:rsidRDefault="00E868CF" w:rsidP="00E868CF">
      <w:pPr>
        <w:pStyle w:val="a6"/>
        <w:spacing w:line="240" w:lineRule="auto"/>
        <w:ind w:hanging="25"/>
        <w:jc w:val="center"/>
        <w:rPr>
          <w:color w:val="000000"/>
        </w:rPr>
      </w:pPr>
      <w:r>
        <w:rPr>
          <w:color w:val="000000"/>
        </w:rPr>
        <w:lastRenderedPageBreak/>
        <w:t>РАЗДЕЛ 11. ДОПОЛНИТЕЛЬНЫЕ (ИНЫЕ) ТРЕБОВАНИЯ</w:t>
      </w:r>
    </w:p>
    <w:p w:rsidR="005740B1" w:rsidRDefault="005740B1" w:rsidP="00E868CF">
      <w:pPr>
        <w:pStyle w:val="a6"/>
        <w:spacing w:line="240" w:lineRule="auto"/>
        <w:ind w:hanging="25"/>
        <w:jc w:val="center"/>
        <w:rPr>
          <w:color w:val="000000"/>
        </w:rPr>
      </w:pPr>
    </w:p>
    <w:p w:rsidR="005740B1" w:rsidRDefault="00E27375" w:rsidP="00E868CF">
      <w:pPr>
        <w:pStyle w:val="a6"/>
        <w:spacing w:line="240" w:lineRule="auto"/>
      </w:pPr>
      <w:r>
        <w:t>Средства вычислительной техники и с</w:t>
      </w:r>
      <w:r w:rsidR="00E868CF">
        <w:t>редства защиты информации пункты №1-4, раздела 1  настоящего ТЗ должны быть сертифицированы ФСТЭК (пункты №2-4) и ФСБ России (пункт № 1, для использования в выделенных помещениях 2-ой и 3-й категории органов государственной власти на территории Российской Федерации, на режимных объектах ФСО России и ФСБ России для осуществления доступа к информационным ресурсам сети).</w:t>
      </w:r>
    </w:p>
    <w:p w:rsidR="004F179F" w:rsidRPr="00B66DC4" w:rsidRDefault="004F179F" w:rsidP="004F179F">
      <w:pPr>
        <w:ind w:firstLine="709"/>
        <w:contextualSpacing/>
        <w:jc w:val="both"/>
        <w:rPr>
          <w:kern w:val="2"/>
          <w:szCs w:val="28"/>
        </w:rPr>
      </w:pPr>
      <w:r w:rsidRPr="00B66DC4">
        <w:rPr>
          <w:kern w:val="2"/>
          <w:szCs w:val="28"/>
        </w:rPr>
        <w:t>В комплект поставки средств защиты информации должны входить:</w:t>
      </w:r>
    </w:p>
    <w:p w:rsidR="004F179F" w:rsidRPr="00B66DC4" w:rsidRDefault="004F179F" w:rsidP="004F179F">
      <w:pPr>
        <w:ind w:firstLine="709"/>
        <w:contextualSpacing/>
        <w:jc w:val="both"/>
        <w:rPr>
          <w:kern w:val="2"/>
          <w:szCs w:val="28"/>
        </w:rPr>
      </w:pPr>
      <w:r w:rsidRPr="00B66DC4">
        <w:rPr>
          <w:kern w:val="2"/>
          <w:szCs w:val="28"/>
        </w:rPr>
        <w:t>копия сертификата соответствия ФСТЭК России, заверенная синей печатью уполномоченной организации;</w:t>
      </w:r>
    </w:p>
    <w:p w:rsidR="004F179F" w:rsidRPr="00B66DC4" w:rsidRDefault="004F179F" w:rsidP="004F179F">
      <w:pPr>
        <w:ind w:firstLine="709"/>
        <w:contextualSpacing/>
        <w:jc w:val="both"/>
        <w:rPr>
          <w:kern w:val="2"/>
          <w:szCs w:val="28"/>
        </w:rPr>
      </w:pPr>
      <w:r w:rsidRPr="00B66DC4">
        <w:rPr>
          <w:kern w:val="2"/>
          <w:szCs w:val="28"/>
        </w:rPr>
        <w:t>паспорт-формуляр;</w:t>
      </w:r>
    </w:p>
    <w:p w:rsidR="004F179F" w:rsidRDefault="004F179F" w:rsidP="004F179F">
      <w:pPr>
        <w:shd w:val="clear" w:color="auto" w:fill="FFFFFF"/>
        <w:autoSpaceDE w:val="0"/>
        <w:ind w:firstLine="709"/>
        <w:jc w:val="both"/>
        <w:rPr>
          <w:kern w:val="2"/>
          <w:szCs w:val="28"/>
        </w:rPr>
      </w:pPr>
      <w:r>
        <w:rPr>
          <w:kern w:val="2"/>
          <w:szCs w:val="28"/>
        </w:rPr>
        <w:t>специальный защитный знак.</w:t>
      </w:r>
    </w:p>
    <w:p w:rsidR="004F179F" w:rsidRDefault="004F179F" w:rsidP="004F179F">
      <w:pPr>
        <w:shd w:val="clear" w:color="auto" w:fill="FFFFFF"/>
        <w:autoSpaceDE w:val="0"/>
        <w:ind w:firstLine="709"/>
        <w:jc w:val="both"/>
        <w:rPr>
          <w:kern w:val="2"/>
          <w:szCs w:val="28"/>
        </w:rPr>
      </w:pPr>
      <w:r w:rsidRPr="008709A6">
        <w:rPr>
          <w:kern w:val="2"/>
          <w:szCs w:val="28"/>
        </w:rPr>
        <w:t>В комплект поставки средств вычислительной техники должны входить:</w:t>
      </w:r>
    </w:p>
    <w:p w:rsidR="004F179F" w:rsidRPr="00B66DC4" w:rsidRDefault="004F179F" w:rsidP="004F179F">
      <w:pPr>
        <w:ind w:firstLine="709"/>
        <w:contextualSpacing/>
        <w:jc w:val="both"/>
        <w:rPr>
          <w:kern w:val="2"/>
          <w:szCs w:val="28"/>
        </w:rPr>
      </w:pPr>
      <w:r w:rsidRPr="00B66DC4">
        <w:rPr>
          <w:kern w:val="2"/>
          <w:szCs w:val="28"/>
        </w:rPr>
        <w:t>копия сертификата соответствия Ф</w:t>
      </w:r>
      <w:r>
        <w:rPr>
          <w:kern w:val="2"/>
          <w:szCs w:val="28"/>
        </w:rPr>
        <w:t>СБ</w:t>
      </w:r>
      <w:r w:rsidRPr="00B66DC4">
        <w:rPr>
          <w:kern w:val="2"/>
          <w:szCs w:val="28"/>
        </w:rPr>
        <w:t xml:space="preserve"> России, заверенная синей печатью уполномоченной организации;</w:t>
      </w:r>
    </w:p>
    <w:p w:rsidR="004F179F" w:rsidRPr="00B66DC4" w:rsidRDefault="004F179F" w:rsidP="004F179F">
      <w:pPr>
        <w:ind w:firstLine="709"/>
        <w:contextualSpacing/>
        <w:jc w:val="both"/>
        <w:rPr>
          <w:kern w:val="2"/>
          <w:szCs w:val="28"/>
        </w:rPr>
      </w:pPr>
      <w:r w:rsidRPr="00B66DC4">
        <w:rPr>
          <w:kern w:val="2"/>
          <w:szCs w:val="28"/>
        </w:rPr>
        <w:t>паспорт-формуляр;</w:t>
      </w:r>
    </w:p>
    <w:p w:rsidR="005740B1" w:rsidRDefault="004F179F" w:rsidP="00260101">
      <w:pPr>
        <w:shd w:val="clear" w:color="auto" w:fill="FFFFFF"/>
        <w:autoSpaceDE w:val="0"/>
        <w:ind w:firstLine="709"/>
        <w:jc w:val="both"/>
      </w:pPr>
      <w:r>
        <w:rPr>
          <w:kern w:val="2"/>
          <w:szCs w:val="28"/>
        </w:rPr>
        <w:t>специальный защитный знак.</w:t>
      </w:r>
    </w:p>
    <w:p w:rsidR="00260101" w:rsidRDefault="00260101" w:rsidP="00E868CF">
      <w:pPr>
        <w:pStyle w:val="a6"/>
        <w:spacing w:line="240" w:lineRule="auto"/>
        <w:ind w:firstLine="0"/>
      </w:pPr>
    </w:p>
    <w:p w:rsidR="00260101" w:rsidRDefault="00260101" w:rsidP="00E868CF">
      <w:pPr>
        <w:pStyle w:val="a6"/>
        <w:spacing w:line="240" w:lineRule="auto"/>
        <w:ind w:firstLine="0"/>
      </w:pPr>
      <w:bookmarkStart w:id="0" w:name="_GoBack"/>
      <w:bookmarkEnd w:id="0"/>
    </w:p>
    <w:sectPr w:rsidR="00260101" w:rsidSect="00260101">
      <w:pgSz w:w="11906" w:h="16838"/>
      <w:pgMar w:top="851" w:right="567" w:bottom="1134" w:left="1418" w:header="0" w:footer="0" w:gutter="0"/>
      <w:cols w:space="720"/>
      <w:formProt w:val="0"/>
      <w:docGrid w:linePitch="240" w:charSpace="-1433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0E5689"/>
    <w:multiLevelType w:val="multilevel"/>
    <w:tmpl w:val="0A2A56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3E3BA0"/>
    <w:multiLevelType w:val="multilevel"/>
    <w:tmpl w:val="4CE41E7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850"/>
  <w:characterSpacingControl w:val="doNotCompress"/>
  <w:compat/>
  <w:rsids>
    <w:rsidRoot w:val="005740B1"/>
    <w:rsid w:val="0011153C"/>
    <w:rsid w:val="001C2191"/>
    <w:rsid w:val="001C4FCD"/>
    <w:rsid w:val="00260101"/>
    <w:rsid w:val="002D64C9"/>
    <w:rsid w:val="004A461A"/>
    <w:rsid w:val="004F179F"/>
    <w:rsid w:val="00514A47"/>
    <w:rsid w:val="005740B1"/>
    <w:rsid w:val="005C2100"/>
    <w:rsid w:val="005D5D0D"/>
    <w:rsid w:val="006A169D"/>
    <w:rsid w:val="00802B7B"/>
    <w:rsid w:val="00A87474"/>
    <w:rsid w:val="00C627AF"/>
    <w:rsid w:val="00C969DA"/>
    <w:rsid w:val="00CF3956"/>
    <w:rsid w:val="00D9255F"/>
    <w:rsid w:val="00D96023"/>
    <w:rsid w:val="00DD1B46"/>
    <w:rsid w:val="00E13439"/>
    <w:rsid w:val="00E27375"/>
    <w:rsid w:val="00E655E2"/>
    <w:rsid w:val="00E868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1EF"/>
    <w:pPr>
      <w:widowControl w:val="0"/>
      <w:suppressAutoHyphens/>
    </w:pPr>
    <w:rPr>
      <w:rFonts w:eastAsia="Droid Sans Fallback" w:cs="Lohit Hindi"/>
      <w:sz w:val="28"/>
      <w:szCs w:val="24"/>
      <w:lang w:eastAsia="hi-IN" w:bidi="hi-IN"/>
    </w:rPr>
  </w:style>
  <w:style w:type="paragraph" w:styleId="3">
    <w:name w:val="heading 3"/>
    <w:basedOn w:val="a0"/>
    <w:qFormat/>
    <w:rsid w:val="008701EF"/>
    <w:pPr>
      <w:tabs>
        <w:tab w:val="left" w:pos="720"/>
      </w:tabs>
      <w:ind w:left="720" w:hanging="72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Символ нумерации"/>
    <w:rsid w:val="008701EF"/>
  </w:style>
  <w:style w:type="character" w:customStyle="1" w:styleId="-">
    <w:name w:val="Интернет-ссылка"/>
    <w:rsid w:val="008701EF"/>
    <w:rPr>
      <w:color w:val="000080"/>
      <w:u w:val="single"/>
    </w:rPr>
  </w:style>
  <w:style w:type="character" w:customStyle="1" w:styleId="a5">
    <w:name w:val="Маркеры списка"/>
    <w:rsid w:val="008701EF"/>
    <w:rPr>
      <w:rFonts w:ascii="OpenSymbol" w:eastAsia="OpenSymbol" w:hAnsi="OpenSymbol" w:cs="OpenSymbol"/>
    </w:rPr>
  </w:style>
  <w:style w:type="character" w:customStyle="1" w:styleId="apple-converted-space">
    <w:name w:val="apple-converted-space"/>
    <w:basedOn w:val="a1"/>
    <w:rsid w:val="00547159"/>
  </w:style>
  <w:style w:type="paragraph" w:customStyle="1" w:styleId="a0">
    <w:name w:val="Заголовок"/>
    <w:basedOn w:val="a"/>
    <w:next w:val="a6"/>
    <w:rsid w:val="008701EF"/>
    <w:pPr>
      <w:keepNext/>
      <w:spacing w:before="240" w:after="120"/>
    </w:pPr>
    <w:rPr>
      <w:rFonts w:cs="FreeSans"/>
      <w:szCs w:val="28"/>
    </w:rPr>
  </w:style>
  <w:style w:type="paragraph" w:styleId="a6">
    <w:name w:val="Body Text"/>
    <w:basedOn w:val="a"/>
    <w:rsid w:val="008701EF"/>
    <w:pPr>
      <w:spacing w:line="288" w:lineRule="auto"/>
      <w:ind w:firstLine="709"/>
      <w:jc w:val="both"/>
    </w:pPr>
  </w:style>
  <w:style w:type="paragraph" w:styleId="a7">
    <w:name w:val="List"/>
    <w:basedOn w:val="a6"/>
    <w:rsid w:val="008701EF"/>
    <w:rPr>
      <w:rFonts w:cs="FreeSans"/>
    </w:rPr>
  </w:style>
  <w:style w:type="paragraph" w:styleId="a8">
    <w:name w:val="Title"/>
    <w:basedOn w:val="a"/>
    <w:rsid w:val="00D96023"/>
    <w:pPr>
      <w:suppressLineNumbers/>
      <w:spacing w:before="120" w:after="120"/>
    </w:pPr>
    <w:rPr>
      <w:rFonts w:cs="FreeSans"/>
      <w:i/>
      <w:iCs/>
    </w:rPr>
  </w:style>
  <w:style w:type="paragraph" w:styleId="a9">
    <w:name w:val="index heading"/>
    <w:basedOn w:val="a"/>
    <w:rsid w:val="00D96023"/>
    <w:pPr>
      <w:suppressLineNumbers/>
    </w:pPr>
    <w:rPr>
      <w:rFonts w:cs="FreeSans"/>
    </w:rPr>
  </w:style>
  <w:style w:type="paragraph" w:customStyle="1" w:styleId="aa">
    <w:name w:val="Заглавие"/>
    <w:basedOn w:val="a0"/>
    <w:qFormat/>
    <w:rsid w:val="008701EF"/>
  </w:style>
  <w:style w:type="paragraph" w:styleId="ab">
    <w:name w:val="Subtitle"/>
    <w:basedOn w:val="a0"/>
    <w:qFormat/>
    <w:rsid w:val="008701EF"/>
    <w:pPr>
      <w:jc w:val="center"/>
    </w:pPr>
    <w:rPr>
      <w:i/>
      <w:iCs/>
    </w:rPr>
  </w:style>
  <w:style w:type="paragraph" w:customStyle="1" w:styleId="1">
    <w:name w:val="Название1"/>
    <w:basedOn w:val="a"/>
    <w:rsid w:val="008701EF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a"/>
    <w:rsid w:val="008701EF"/>
    <w:pPr>
      <w:suppressLineNumbers/>
    </w:pPr>
  </w:style>
  <w:style w:type="paragraph" w:customStyle="1" w:styleId="ac">
    <w:name w:val="Содержимое таблицы"/>
    <w:basedOn w:val="a"/>
    <w:rsid w:val="008701EF"/>
    <w:pPr>
      <w:suppressLineNumbers/>
    </w:pPr>
  </w:style>
  <w:style w:type="paragraph" w:customStyle="1" w:styleId="ad">
    <w:name w:val="Заголовок таблицы"/>
    <w:basedOn w:val="ac"/>
    <w:rsid w:val="008701EF"/>
    <w:pPr>
      <w:jc w:val="center"/>
    </w:pPr>
    <w:rPr>
      <w:b/>
      <w:bCs/>
    </w:rPr>
  </w:style>
  <w:style w:type="paragraph" w:styleId="ae">
    <w:name w:val="Body Text Indent"/>
    <w:basedOn w:val="a6"/>
    <w:rsid w:val="008701EF"/>
  </w:style>
  <w:style w:type="paragraph" w:customStyle="1" w:styleId="DocumentTitle">
    <w:name w:val="Document Title"/>
    <w:rsid w:val="008701EF"/>
    <w:pPr>
      <w:widowControl w:val="0"/>
      <w:suppressAutoHyphens/>
      <w:jc w:val="center"/>
    </w:pPr>
    <w:rPr>
      <w:rFonts w:eastAsia="Droid Sans Fallback" w:cs="Lohit Hindi"/>
      <w:b/>
      <w:sz w:val="48"/>
      <w:szCs w:val="24"/>
      <w:lang w:eastAsia="hi-IN" w:bidi="hi-IN"/>
    </w:rPr>
  </w:style>
  <w:style w:type="paragraph" w:customStyle="1" w:styleId="Head1">
    <w:name w:val="Head 1"/>
    <w:rsid w:val="008701EF"/>
    <w:pPr>
      <w:widowControl w:val="0"/>
      <w:suppressAutoHyphens/>
    </w:pPr>
    <w:rPr>
      <w:rFonts w:eastAsia="Droid Sans Fallback" w:cs="Lohit Hindi"/>
      <w:b/>
      <w:sz w:val="40"/>
      <w:szCs w:val="24"/>
      <w:lang w:eastAsia="hi-IN" w:bidi="hi-IN"/>
    </w:rPr>
  </w:style>
  <w:style w:type="paragraph" w:customStyle="1" w:styleId="Head2">
    <w:name w:val="Head 2"/>
    <w:rsid w:val="008701EF"/>
    <w:pPr>
      <w:widowControl w:val="0"/>
      <w:suppressAutoHyphens/>
    </w:pPr>
    <w:rPr>
      <w:rFonts w:eastAsia="Droid Sans Fallback" w:cs="Lohit Hindi"/>
      <w:b/>
      <w:sz w:val="32"/>
      <w:szCs w:val="24"/>
      <w:lang w:eastAsia="hi-IN" w:bidi="hi-IN"/>
    </w:rPr>
  </w:style>
  <w:style w:type="paragraph" w:customStyle="1" w:styleId="Head3">
    <w:name w:val="Head 3"/>
    <w:rsid w:val="008701EF"/>
    <w:pPr>
      <w:widowControl w:val="0"/>
      <w:suppressAutoHyphens/>
    </w:pPr>
    <w:rPr>
      <w:rFonts w:eastAsia="Droid Sans Fallback" w:cs="Lohit Hindi"/>
      <w:b/>
      <w:sz w:val="24"/>
      <w:szCs w:val="24"/>
      <w:lang w:eastAsia="hi-IN" w:bidi="hi-IN"/>
    </w:rPr>
  </w:style>
  <w:style w:type="paragraph" w:customStyle="1" w:styleId="EnumeratedList">
    <w:name w:val="Enumerated List"/>
    <w:rsid w:val="008701EF"/>
    <w:pPr>
      <w:widowControl w:val="0"/>
      <w:suppressAutoHyphens/>
    </w:pPr>
    <w:rPr>
      <w:rFonts w:eastAsia="Droid Sans Fallback" w:cs="Lohit Hindi"/>
      <w:sz w:val="24"/>
      <w:szCs w:val="24"/>
      <w:lang w:eastAsia="hi-IN" w:bidi="hi-IN"/>
    </w:rPr>
  </w:style>
  <w:style w:type="paragraph" w:customStyle="1" w:styleId="AlphabeticalList">
    <w:name w:val="Alphabetical List"/>
    <w:rsid w:val="008701EF"/>
    <w:pPr>
      <w:widowControl w:val="0"/>
      <w:suppressAutoHyphens/>
    </w:pPr>
    <w:rPr>
      <w:rFonts w:eastAsia="Droid Sans Fallback" w:cs="Lohit Hindi"/>
      <w:sz w:val="24"/>
      <w:szCs w:val="24"/>
      <w:lang w:eastAsia="hi-IN" w:bidi="hi-IN"/>
    </w:rPr>
  </w:style>
  <w:style w:type="paragraph" w:customStyle="1" w:styleId="BulletList">
    <w:name w:val="Bullet List"/>
    <w:rsid w:val="008701EF"/>
    <w:pPr>
      <w:widowControl w:val="0"/>
      <w:suppressAutoHyphens/>
    </w:pPr>
    <w:rPr>
      <w:rFonts w:eastAsia="Droid Sans Fallback" w:cs="Lohit Hindi"/>
      <w:sz w:val="24"/>
      <w:szCs w:val="24"/>
      <w:lang w:eastAsia="hi-IN" w:bidi="hi-IN"/>
    </w:rPr>
  </w:style>
  <w:style w:type="paragraph" w:customStyle="1" w:styleId="11">
    <w:name w:val="Шапка1"/>
    <w:basedOn w:val="a"/>
    <w:rsid w:val="008701EF"/>
    <w:pPr>
      <w:ind w:left="5386"/>
    </w:pPr>
  </w:style>
  <w:style w:type="paragraph" w:styleId="af">
    <w:name w:val="header"/>
    <w:basedOn w:val="a"/>
    <w:rsid w:val="008701EF"/>
    <w:pPr>
      <w:suppressLineNumbers/>
      <w:tabs>
        <w:tab w:val="center" w:pos="4819"/>
        <w:tab w:val="right" w:pos="9638"/>
      </w:tabs>
    </w:pPr>
  </w:style>
  <w:style w:type="paragraph" w:customStyle="1" w:styleId="af0">
    <w:name w:val="Содержимое врезки"/>
    <w:basedOn w:val="a"/>
    <w:rsid w:val="008701EF"/>
  </w:style>
  <w:style w:type="paragraph" w:styleId="af1">
    <w:name w:val="footer"/>
    <w:basedOn w:val="a"/>
    <w:rsid w:val="008701EF"/>
    <w:pPr>
      <w:suppressLineNumbers/>
      <w:tabs>
        <w:tab w:val="center" w:pos="4819"/>
        <w:tab w:val="right" w:pos="9638"/>
      </w:tabs>
    </w:pPr>
  </w:style>
  <w:style w:type="paragraph" w:customStyle="1" w:styleId="western">
    <w:name w:val="western"/>
    <w:basedOn w:val="a"/>
    <w:rsid w:val="00872BDD"/>
    <w:pPr>
      <w:widowControl/>
      <w:suppressAutoHyphens w:val="0"/>
      <w:spacing w:before="280" w:after="119"/>
    </w:pPr>
    <w:rPr>
      <w:rFonts w:eastAsia="Times New Roman" w:cs="Times New Roman"/>
      <w:sz w:val="24"/>
      <w:lang w:eastAsia="ru-RU" w:bidi="ar-SA"/>
    </w:rPr>
  </w:style>
  <w:style w:type="paragraph" w:styleId="af2">
    <w:name w:val="List Paragraph"/>
    <w:basedOn w:val="a"/>
    <w:uiPriority w:val="34"/>
    <w:qFormat/>
    <w:rsid w:val="00AB0D89"/>
    <w:pPr>
      <w:ind w:left="720"/>
      <w:contextualSpacing/>
    </w:pPr>
    <w:rPr>
      <w:rFonts w:cs="Mangal"/>
    </w:rPr>
  </w:style>
  <w:style w:type="paragraph" w:styleId="af3">
    <w:name w:val="Balloon Text"/>
    <w:basedOn w:val="a"/>
    <w:link w:val="af4"/>
    <w:uiPriority w:val="99"/>
    <w:semiHidden/>
    <w:unhideWhenUsed/>
    <w:rsid w:val="00E13439"/>
    <w:rPr>
      <w:rFonts w:ascii="Tahoma" w:hAnsi="Tahoma" w:cs="Mangal"/>
      <w:sz w:val="16"/>
      <w:szCs w:val="14"/>
    </w:rPr>
  </w:style>
  <w:style w:type="character" w:customStyle="1" w:styleId="af4">
    <w:name w:val="Текст выноски Знак"/>
    <w:basedOn w:val="a1"/>
    <w:link w:val="af3"/>
    <w:uiPriority w:val="99"/>
    <w:semiHidden/>
    <w:rsid w:val="00E13439"/>
    <w:rPr>
      <w:rFonts w:ascii="Tahoma" w:eastAsia="Droid Sans Fallback" w:hAnsi="Tahoma" w:cs="Mangal"/>
      <w:sz w:val="16"/>
      <w:szCs w:val="1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1165</Words>
  <Characters>6644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Борисов</cp:lastModifiedBy>
  <cp:revision>16</cp:revision>
  <cp:lastPrinted>2014-09-12T06:05:00Z</cp:lastPrinted>
  <dcterms:created xsi:type="dcterms:W3CDTF">2014-09-02T10:28:00Z</dcterms:created>
  <dcterms:modified xsi:type="dcterms:W3CDTF">2014-09-29T07:55:00Z</dcterms:modified>
  <dc:language>ru-RU</dc:language>
</cp:coreProperties>
</file>