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506" w:rsidRPr="00310062" w:rsidRDefault="00F377B7" w:rsidP="005F4144">
      <w:pPr>
        <w:pStyle w:val="1"/>
        <w:spacing w:before="0" w:beforeAutospacing="0" w:after="0" w:afterAutospacing="0" w:line="276" w:lineRule="auto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протокола </w:t>
      </w:r>
      <w:r w:rsidR="00664506" w:rsidRPr="00310062">
        <w:rPr>
          <w:rFonts w:eastAsia="Times New Roman"/>
          <w:sz w:val="28"/>
          <w:szCs w:val="28"/>
        </w:rPr>
        <w:t xml:space="preserve">№ </w:t>
      </w:r>
      <w:r w:rsidR="00310062" w:rsidRPr="00310062">
        <w:rPr>
          <w:rFonts w:eastAsia="Times New Roman"/>
          <w:sz w:val="28"/>
          <w:szCs w:val="28"/>
        </w:rPr>
        <w:t>904 Блр</w:t>
      </w:r>
      <w:proofErr w:type="gramStart"/>
      <w:r w:rsidR="00310062" w:rsidRPr="00310062">
        <w:rPr>
          <w:rFonts w:eastAsia="Times New Roman"/>
          <w:sz w:val="28"/>
          <w:szCs w:val="28"/>
        </w:rPr>
        <w:t>1</w:t>
      </w:r>
      <w:proofErr w:type="gramEnd"/>
      <w:r w:rsidR="00310062" w:rsidRPr="00310062">
        <w:rPr>
          <w:rFonts w:eastAsia="Times New Roman"/>
          <w:sz w:val="28"/>
          <w:szCs w:val="28"/>
        </w:rPr>
        <w:t>,2-14-1 (</w:t>
      </w:r>
      <w:r w:rsidR="00664506" w:rsidRPr="00310062">
        <w:rPr>
          <w:rFonts w:eastAsia="Times New Roman"/>
          <w:sz w:val="28"/>
          <w:szCs w:val="28"/>
        </w:rPr>
        <w:t>C020805-1</w:t>
      </w:r>
      <w:r w:rsidR="00310062" w:rsidRPr="00310062">
        <w:rPr>
          <w:rFonts w:eastAsia="Times New Roman"/>
          <w:sz w:val="28"/>
          <w:szCs w:val="28"/>
        </w:rPr>
        <w:t>)</w:t>
      </w:r>
      <w:r w:rsidR="00664506" w:rsidRPr="00310062">
        <w:rPr>
          <w:rFonts w:eastAsia="Times New Roman"/>
          <w:sz w:val="28"/>
          <w:szCs w:val="28"/>
        </w:rPr>
        <w:br/>
        <w:t>открытия доступа к заявкам на участие в открытом конкурсе на право заключения договора на №904 Блр1,2-14 «Поставка арматуры запорной ДУ до 100 мм для сооружения энергоблоков №1 и №2 Белорусской АЭС»</w:t>
      </w:r>
    </w:p>
    <w:p w:rsidR="00664506" w:rsidRPr="00310062" w:rsidRDefault="00664506" w:rsidP="0031006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89"/>
        <w:gridCol w:w="5902"/>
      </w:tblGrid>
      <w:tr w:rsidR="00664506" w:rsidRPr="00310062" w:rsidTr="008E26D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664506" w:rsidRPr="00310062" w:rsidRDefault="00664506" w:rsidP="00310062">
            <w:pPr>
              <w:rPr>
                <w:rFonts w:eastAsia="Times New Roman"/>
                <w:sz w:val="28"/>
                <w:szCs w:val="28"/>
              </w:rPr>
            </w:pPr>
            <w:r w:rsidRPr="00310062">
              <w:rPr>
                <w:rFonts w:eastAsia="Times New Roman"/>
                <w:sz w:val="28"/>
                <w:szCs w:val="28"/>
              </w:rP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664506" w:rsidRPr="00310062" w:rsidRDefault="00664506" w:rsidP="00310062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310062">
              <w:rPr>
                <w:rFonts w:eastAsia="Times New Roman"/>
                <w:sz w:val="28"/>
                <w:szCs w:val="28"/>
              </w:rPr>
              <w:t>«28» октября 2014 г.</w:t>
            </w:r>
          </w:p>
        </w:tc>
      </w:tr>
    </w:tbl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rPr>
          <w:sz w:val="28"/>
          <w:szCs w:val="28"/>
        </w:rPr>
      </w:pPr>
    </w:p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310062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10062">
        <w:rPr>
          <w:sz w:val="28"/>
          <w:szCs w:val="28"/>
        </w:rPr>
        <w:t>Росатом</w:t>
      </w:r>
      <w:proofErr w:type="spellEnd"/>
      <w:r w:rsidRPr="00310062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10062">
        <w:rPr>
          <w:sz w:val="28"/>
          <w:szCs w:val="28"/>
        </w:rPr>
        <w:t>Госкорпорации</w:t>
      </w:r>
      <w:proofErr w:type="spellEnd"/>
      <w:r w:rsidRPr="00310062">
        <w:rPr>
          <w:sz w:val="28"/>
          <w:szCs w:val="28"/>
        </w:rPr>
        <w:t xml:space="preserve"> «</w:t>
      </w:r>
      <w:proofErr w:type="spellStart"/>
      <w:r w:rsidRPr="00310062">
        <w:rPr>
          <w:sz w:val="28"/>
          <w:szCs w:val="28"/>
        </w:rPr>
        <w:t>Росатом</w:t>
      </w:r>
      <w:proofErr w:type="spellEnd"/>
      <w:r w:rsidRPr="00310062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F3F59" w:rsidRPr="00310062">
        <w:rPr>
          <w:sz w:val="28"/>
          <w:szCs w:val="28"/>
        </w:rPr>
        <w:fldChar w:fldCharType="begin"/>
      </w:r>
      <w:r w:rsidRPr="00310062">
        <w:rPr>
          <w:sz w:val="28"/>
          <w:szCs w:val="28"/>
        </w:rPr>
        <w:instrText xml:space="preserve"> HYPERLINK "http://www.a-k-d.ru/" </w:instrText>
      </w:r>
      <w:r w:rsidR="008F3F59" w:rsidRPr="00310062">
        <w:rPr>
          <w:sz w:val="28"/>
          <w:szCs w:val="28"/>
        </w:rPr>
        <w:fldChar w:fldCharType="separate"/>
      </w:r>
      <w:r w:rsidRPr="00310062">
        <w:rPr>
          <w:rStyle w:val="a4"/>
          <w:sz w:val="28"/>
          <w:szCs w:val="28"/>
        </w:rPr>
        <w:t>a-k-d.ru</w:t>
      </w:r>
      <w:proofErr w:type="spellEnd"/>
      <w:r w:rsidR="008F3F59" w:rsidRPr="00310062">
        <w:rPr>
          <w:sz w:val="28"/>
          <w:szCs w:val="28"/>
        </w:rPr>
        <w:fldChar w:fldCharType="end"/>
      </w:r>
      <w:r w:rsidRPr="00310062">
        <w:rPr>
          <w:sz w:val="28"/>
          <w:szCs w:val="28"/>
        </w:rPr>
        <w:t xml:space="preserve">» согласно регламенту ее работы. </w:t>
      </w:r>
      <w:proofErr w:type="gramEnd"/>
    </w:p>
    <w:p w:rsidR="00664506" w:rsidRPr="00310062" w:rsidRDefault="00664506" w:rsidP="00310062">
      <w:pPr>
        <w:pStyle w:val="3"/>
        <w:spacing w:before="0" w:beforeAutospacing="0" w:after="0" w:afterAutospacing="0"/>
        <w:ind w:firstLine="567"/>
        <w:rPr>
          <w:rFonts w:eastAsia="Times New Roman"/>
          <w:sz w:val="28"/>
          <w:szCs w:val="28"/>
        </w:rPr>
      </w:pPr>
    </w:p>
    <w:p w:rsidR="00664506" w:rsidRPr="00310062" w:rsidRDefault="00664506" w:rsidP="00310062">
      <w:pPr>
        <w:pStyle w:val="3"/>
        <w:spacing w:before="0" w:beforeAutospacing="0" w:after="0" w:afterAutospacing="0"/>
        <w:ind w:firstLine="567"/>
        <w:rPr>
          <w:rFonts w:eastAsia="Times New Roman"/>
          <w:sz w:val="28"/>
          <w:szCs w:val="28"/>
        </w:rPr>
      </w:pPr>
      <w:r w:rsidRPr="00310062">
        <w:rPr>
          <w:rFonts w:eastAsia="Times New Roman"/>
          <w:sz w:val="28"/>
          <w:szCs w:val="28"/>
        </w:rPr>
        <w:t>Информация о закупке:</w:t>
      </w:r>
    </w:p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 xml:space="preserve">Заказчик: АО «НИАЭП» </w:t>
      </w:r>
    </w:p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>Организатор конкурса: АО «НИАЭП».</w:t>
      </w:r>
    </w:p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>Предмет договора: право заключения договора на №904 Блр</w:t>
      </w:r>
      <w:proofErr w:type="gramStart"/>
      <w:r w:rsidRPr="00310062">
        <w:rPr>
          <w:sz w:val="28"/>
          <w:szCs w:val="28"/>
        </w:rPr>
        <w:t>1</w:t>
      </w:r>
      <w:proofErr w:type="gramEnd"/>
      <w:r w:rsidRPr="00310062">
        <w:rPr>
          <w:sz w:val="28"/>
          <w:szCs w:val="28"/>
        </w:rPr>
        <w:t xml:space="preserve">,2-14 «Поставка арматуры запорной ДУ до 100 мм для сооружения энергоблоков №1 и №2 Белорусской АЭС». </w:t>
      </w:r>
    </w:p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>Начальная (максимальная) цена договора: 21</w:t>
      </w:r>
      <w:r w:rsidR="00310062" w:rsidRPr="00310062">
        <w:rPr>
          <w:sz w:val="28"/>
          <w:szCs w:val="28"/>
        </w:rPr>
        <w:t> </w:t>
      </w:r>
      <w:r w:rsidRPr="00310062">
        <w:rPr>
          <w:sz w:val="28"/>
          <w:szCs w:val="28"/>
        </w:rPr>
        <w:t>489</w:t>
      </w:r>
      <w:r w:rsidR="00310062" w:rsidRPr="00310062">
        <w:rPr>
          <w:sz w:val="28"/>
          <w:szCs w:val="28"/>
        </w:rPr>
        <w:t> </w:t>
      </w:r>
      <w:r w:rsidRPr="00310062">
        <w:rPr>
          <w:sz w:val="28"/>
          <w:szCs w:val="28"/>
        </w:rPr>
        <w:t>075</w:t>
      </w:r>
      <w:r w:rsidR="00310062" w:rsidRPr="00310062">
        <w:rPr>
          <w:sz w:val="28"/>
          <w:szCs w:val="28"/>
        </w:rPr>
        <w:t>,</w:t>
      </w:r>
      <w:r w:rsidRPr="00310062">
        <w:rPr>
          <w:sz w:val="28"/>
          <w:szCs w:val="28"/>
        </w:rPr>
        <w:t>80 российских рублей (</w:t>
      </w:r>
      <w:r w:rsidR="00310062" w:rsidRPr="00310062">
        <w:rPr>
          <w:sz w:val="28"/>
          <w:szCs w:val="28"/>
        </w:rPr>
        <w:t>Д</w:t>
      </w:r>
      <w:r w:rsidRPr="00310062">
        <w:rPr>
          <w:sz w:val="28"/>
          <w:szCs w:val="28"/>
        </w:rPr>
        <w:t>вадцать один миллион четыреста восемьдесят девять тысяч семьдесят пять</w:t>
      </w:r>
      <w:r w:rsidR="00310062" w:rsidRPr="00310062">
        <w:rPr>
          <w:sz w:val="28"/>
          <w:szCs w:val="28"/>
        </w:rPr>
        <w:t>)</w:t>
      </w:r>
      <w:r w:rsidRPr="00310062">
        <w:rPr>
          <w:sz w:val="28"/>
          <w:szCs w:val="28"/>
        </w:rPr>
        <w:t xml:space="preserve"> рублей 80 копеек</w:t>
      </w:r>
      <w:r w:rsidR="00310062" w:rsidRPr="00310062">
        <w:rPr>
          <w:sz w:val="28"/>
          <w:szCs w:val="28"/>
        </w:rPr>
        <w:t>,</w:t>
      </w:r>
      <w:r w:rsidRPr="00310062">
        <w:rPr>
          <w:sz w:val="28"/>
          <w:szCs w:val="28"/>
        </w:rPr>
        <w:t xml:space="preserve"> включая НДС. </w:t>
      </w:r>
    </w:p>
    <w:p w:rsidR="00310062" w:rsidRPr="00310062" w:rsidRDefault="00310062" w:rsidP="00310062">
      <w:pPr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64506" w:rsidRPr="00310062" w:rsidRDefault="00664506" w:rsidP="0031006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 w:rsidRPr="00310062">
        <w:rPr>
          <w:sz w:val="28"/>
          <w:szCs w:val="28"/>
        </w:rPr>
        <w:t xml:space="preserve">Извещение о проведении конкурса и конкурсной документации опубликованы «22» сентября 2014 года в информационно-телекоммуникационной сети «Интернет» </w:t>
      </w:r>
      <w:r w:rsidR="0089419D" w:rsidRPr="004016A6">
        <w:rPr>
          <w:rFonts w:eastAsia="Times New Roman"/>
          <w:sz w:val="26"/>
          <w:szCs w:val="26"/>
        </w:rPr>
        <w:t xml:space="preserve">на официальном сайте Российской Федерации для размещения информации о размещении заказов </w:t>
      </w:r>
      <w:hyperlink r:id="rId7" w:history="1">
        <w:r w:rsidR="0089419D" w:rsidRPr="004016A6">
          <w:rPr>
            <w:rStyle w:val="a4"/>
            <w:rFonts w:eastAsia="Times New Roman"/>
            <w:sz w:val="26"/>
            <w:szCs w:val="26"/>
          </w:rPr>
          <w:t>http://www.zakupki.gov.ru</w:t>
        </w:r>
      </w:hyperlink>
      <w:r w:rsidR="0089419D" w:rsidRPr="004016A6">
        <w:rPr>
          <w:rStyle w:val="a4"/>
          <w:rFonts w:eastAsia="Times New Roman"/>
          <w:sz w:val="26"/>
          <w:szCs w:val="26"/>
        </w:rPr>
        <w:t>/</w:t>
      </w:r>
      <w:r w:rsidR="0089419D" w:rsidRPr="004016A6">
        <w:rPr>
          <w:rFonts w:eastAsia="Times New Roman"/>
          <w:sz w:val="26"/>
          <w:szCs w:val="26"/>
        </w:rPr>
        <w:t>,</w:t>
      </w:r>
      <w:r w:rsidR="0089419D" w:rsidRPr="004016A6">
        <w:rPr>
          <w:sz w:val="26"/>
          <w:szCs w:val="26"/>
        </w:rPr>
        <w:t xml:space="preserve"> </w:t>
      </w:r>
      <w:r w:rsidR="0089419D" w:rsidRPr="004016A6">
        <w:rPr>
          <w:rFonts w:eastAsia="Times New Roman"/>
          <w:sz w:val="26"/>
          <w:szCs w:val="26"/>
        </w:rPr>
        <w:t xml:space="preserve">закупка </w:t>
      </w:r>
      <w:r w:rsidR="003371AE">
        <w:rPr>
          <w:rFonts w:eastAsia="Times New Roman"/>
          <w:sz w:val="26"/>
          <w:szCs w:val="26"/>
        </w:rPr>
        <w:t>№</w:t>
      </w:r>
      <w:r w:rsidR="003371AE" w:rsidRPr="003371AE">
        <w:rPr>
          <w:rFonts w:eastAsia="Times New Roman"/>
          <w:sz w:val="26"/>
          <w:szCs w:val="26"/>
        </w:rPr>
        <w:t>31401535441</w:t>
      </w:r>
      <w:r w:rsidR="003371AE">
        <w:rPr>
          <w:rFonts w:eastAsia="Times New Roman"/>
          <w:sz w:val="26"/>
          <w:szCs w:val="26"/>
        </w:rPr>
        <w:t>,</w:t>
      </w:r>
      <w:r w:rsidR="003371AE" w:rsidRPr="003371AE">
        <w:rPr>
          <w:rFonts w:eastAsia="Times New Roman"/>
          <w:sz w:val="26"/>
          <w:szCs w:val="26"/>
        </w:rPr>
        <w:t xml:space="preserve"> </w:t>
      </w:r>
      <w:r w:rsidRPr="00310062">
        <w:rPr>
          <w:sz w:val="28"/>
          <w:szCs w:val="28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310062">
        <w:rPr>
          <w:sz w:val="28"/>
          <w:szCs w:val="28"/>
        </w:rPr>
        <w:t>Госкорпорации</w:t>
      </w:r>
      <w:proofErr w:type="spellEnd"/>
      <w:r w:rsidRPr="00310062">
        <w:rPr>
          <w:sz w:val="28"/>
          <w:szCs w:val="28"/>
        </w:rPr>
        <w:t xml:space="preserve"> «</w:t>
      </w:r>
      <w:proofErr w:type="spellStart"/>
      <w:r w:rsidRPr="00310062">
        <w:rPr>
          <w:sz w:val="28"/>
          <w:szCs w:val="28"/>
        </w:rPr>
        <w:t>Росатом</w:t>
      </w:r>
      <w:proofErr w:type="spellEnd"/>
      <w:r w:rsidRPr="00310062">
        <w:rPr>
          <w:sz w:val="28"/>
          <w:szCs w:val="28"/>
        </w:rPr>
        <w:t xml:space="preserve">» </w:t>
      </w:r>
      <w:hyperlink r:id="rId8" w:history="1">
        <w:r w:rsidRPr="00310062">
          <w:rPr>
            <w:rStyle w:val="a4"/>
            <w:sz w:val="28"/>
            <w:szCs w:val="28"/>
          </w:rPr>
          <w:t>http://zakupki.rosatom.ru/</w:t>
        </w:r>
      </w:hyperlink>
      <w:r w:rsidRPr="00310062">
        <w:rPr>
          <w:sz w:val="28"/>
          <w:szCs w:val="28"/>
        </w:rPr>
        <w:t xml:space="preserve">, закупка №140922/0536/889, на </w:t>
      </w:r>
      <w:r w:rsidR="00310062" w:rsidRPr="00310062">
        <w:rPr>
          <w:sz w:val="28"/>
          <w:szCs w:val="28"/>
        </w:rPr>
        <w:t>ЭТП</w:t>
      </w:r>
      <w:proofErr w:type="gramEnd"/>
      <w:r w:rsidR="00310062" w:rsidRPr="00310062">
        <w:rPr>
          <w:sz w:val="28"/>
          <w:szCs w:val="28"/>
        </w:rPr>
        <w:t xml:space="preserve"> «</w:t>
      </w:r>
      <w:proofErr w:type="spellStart"/>
      <w:r w:rsidR="008F3F59" w:rsidRPr="00310062">
        <w:rPr>
          <w:sz w:val="28"/>
          <w:szCs w:val="28"/>
        </w:rPr>
        <w:fldChar w:fldCharType="begin"/>
      </w:r>
      <w:r w:rsidR="00310062" w:rsidRPr="00310062">
        <w:rPr>
          <w:sz w:val="28"/>
          <w:szCs w:val="28"/>
        </w:rPr>
        <w:instrText xml:space="preserve"> HYPERLINK "http://www.a-k-d.ru/" </w:instrText>
      </w:r>
      <w:r w:rsidR="008F3F59" w:rsidRPr="00310062">
        <w:rPr>
          <w:sz w:val="28"/>
          <w:szCs w:val="28"/>
        </w:rPr>
        <w:fldChar w:fldCharType="separate"/>
      </w:r>
      <w:r w:rsidR="00310062" w:rsidRPr="00310062">
        <w:rPr>
          <w:rStyle w:val="a4"/>
          <w:sz w:val="28"/>
          <w:szCs w:val="28"/>
        </w:rPr>
        <w:t>a-k-d.ru</w:t>
      </w:r>
      <w:proofErr w:type="spellEnd"/>
      <w:r w:rsidR="008F3F59" w:rsidRPr="00310062">
        <w:rPr>
          <w:sz w:val="28"/>
          <w:szCs w:val="28"/>
        </w:rPr>
        <w:fldChar w:fldCharType="end"/>
      </w:r>
      <w:r w:rsidR="00310062" w:rsidRPr="00310062">
        <w:rPr>
          <w:sz w:val="28"/>
          <w:szCs w:val="28"/>
        </w:rPr>
        <w:t>»</w:t>
      </w:r>
      <w:r w:rsidRPr="00310062">
        <w:rPr>
          <w:sz w:val="28"/>
          <w:szCs w:val="28"/>
        </w:rPr>
        <w:t xml:space="preserve">, закупка №C020805. </w:t>
      </w:r>
    </w:p>
    <w:p w:rsidR="00310062" w:rsidRPr="00310062" w:rsidRDefault="00664506" w:rsidP="005F4144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 xml:space="preserve">На момент окончания срока подачи заявок на участие в конкурсе на 09:00 (время московское) «28» октября 2014 года на </w:t>
      </w:r>
      <w:r w:rsidR="00310062" w:rsidRPr="00310062">
        <w:rPr>
          <w:sz w:val="28"/>
          <w:szCs w:val="28"/>
        </w:rPr>
        <w:t>ЭТП «</w:t>
      </w:r>
      <w:proofErr w:type="spellStart"/>
      <w:r w:rsidR="008F3F59" w:rsidRPr="00310062">
        <w:rPr>
          <w:sz w:val="28"/>
          <w:szCs w:val="28"/>
        </w:rPr>
        <w:fldChar w:fldCharType="begin"/>
      </w:r>
      <w:r w:rsidR="00310062" w:rsidRPr="00310062">
        <w:rPr>
          <w:sz w:val="28"/>
          <w:szCs w:val="28"/>
        </w:rPr>
        <w:instrText xml:space="preserve"> HYPERLINK "http://www.a-k-d.ru/" </w:instrText>
      </w:r>
      <w:r w:rsidR="008F3F59" w:rsidRPr="00310062">
        <w:rPr>
          <w:sz w:val="28"/>
          <w:szCs w:val="28"/>
        </w:rPr>
        <w:fldChar w:fldCharType="separate"/>
      </w:r>
      <w:r w:rsidR="00310062" w:rsidRPr="00310062">
        <w:rPr>
          <w:rStyle w:val="a4"/>
          <w:sz w:val="28"/>
          <w:szCs w:val="28"/>
        </w:rPr>
        <w:t>a-k-d.ru</w:t>
      </w:r>
      <w:proofErr w:type="spellEnd"/>
      <w:r w:rsidR="008F3F59" w:rsidRPr="00310062">
        <w:rPr>
          <w:sz w:val="28"/>
          <w:szCs w:val="28"/>
        </w:rPr>
        <w:fldChar w:fldCharType="end"/>
      </w:r>
      <w:r w:rsidR="00310062" w:rsidRPr="00310062">
        <w:rPr>
          <w:sz w:val="28"/>
          <w:szCs w:val="28"/>
        </w:rPr>
        <w:t xml:space="preserve">»: </w:t>
      </w:r>
    </w:p>
    <w:p w:rsidR="00664506" w:rsidRPr="00310062" w:rsidRDefault="00664506" w:rsidP="005F4144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 w:rsidRPr="00310062">
        <w:rPr>
          <w:sz w:val="28"/>
          <w:szCs w:val="28"/>
        </w:rPr>
        <w:t>всего подано: 0 заявок на участие в конкурсе;</w:t>
      </w:r>
      <w:r w:rsidRPr="00310062">
        <w:rPr>
          <w:sz w:val="28"/>
          <w:szCs w:val="28"/>
        </w:rPr>
        <w:br/>
        <w:t>всего отозвано: 0 заявок на участие в конкурсе</w:t>
      </w:r>
      <w:r w:rsidR="00310062" w:rsidRPr="00310062">
        <w:rPr>
          <w:sz w:val="28"/>
          <w:szCs w:val="28"/>
        </w:rPr>
        <w:t>.</w:t>
      </w:r>
      <w:r w:rsidRPr="00310062">
        <w:rPr>
          <w:sz w:val="28"/>
          <w:szCs w:val="28"/>
        </w:rPr>
        <w:t xml:space="preserve"> </w:t>
      </w:r>
    </w:p>
    <w:p w:rsidR="00664506" w:rsidRPr="00310062" w:rsidRDefault="00664506" w:rsidP="005F4144">
      <w:pPr>
        <w:pStyle w:val="3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310062">
        <w:rPr>
          <w:rFonts w:eastAsia="Times New Roman"/>
          <w:sz w:val="28"/>
          <w:szCs w:val="28"/>
        </w:rPr>
        <w:t>Результаты открытия доступа к заявкам на участие в конкурсе:</w:t>
      </w:r>
    </w:p>
    <w:p w:rsidR="00664506" w:rsidRPr="00310062" w:rsidRDefault="00664506" w:rsidP="005F4144">
      <w:pPr>
        <w:pStyle w:val="a3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310062">
        <w:rPr>
          <w:sz w:val="28"/>
          <w:szCs w:val="28"/>
        </w:rPr>
        <w:t xml:space="preserve">В связи с тем, что после окончания срока подачи заявок на участие в конкурсе не поступило ни одной заявки, в соответствии с подпунктом б) пункта 13.5.1 ЕОСЗ открытый конкурс признан несостоявшимся. </w:t>
      </w:r>
    </w:p>
    <w:p w:rsidR="00270849" w:rsidRPr="00310062" w:rsidRDefault="00270849" w:rsidP="005F4144">
      <w:pPr>
        <w:spacing w:line="276" w:lineRule="auto"/>
        <w:ind w:firstLine="567"/>
        <w:jc w:val="both"/>
        <w:rPr>
          <w:sz w:val="28"/>
          <w:szCs w:val="28"/>
        </w:rPr>
      </w:pPr>
    </w:p>
    <w:sectPr w:rsidR="00270849" w:rsidRPr="00310062" w:rsidSect="00664506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07B" w:rsidRDefault="00E8007B" w:rsidP="005F4144">
      <w:r>
        <w:separator/>
      </w:r>
    </w:p>
  </w:endnote>
  <w:endnote w:type="continuationSeparator" w:id="0">
    <w:p w:rsidR="00E8007B" w:rsidRDefault="00E8007B" w:rsidP="005F41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4144" w:rsidRDefault="005F4144" w:rsidP="005F4144">
    <w:pPr>
      <w:pStyle w:val="a7"/>
      <w:jc w:val="center"/>
    </w:pPr>
    <w:r w:rsidRPr="005F4144">
      <w:rPr>
        <w:rFonts w:eastAsia="Times New Roman"/>
        <w:sz w:val="18"/>
        <w:szCs w:val="28"/>
      </w:rPr>
      <w:t>ПРОТОКОЛ № 904 Блр</w:t>
    </w:r>
    <w:proofErr w:type="gramStart"/>
    <w:r w:rsidRPr="005F4144">
      <w:rPr>
        <w:rFonts w:eastAsia="Times New Roman"/>
        <w:sz w:val="18"/>
        <w:szCs w:val="28"/>
      </w:rPr>
      <w:t>1</w:t>
    </w:r>
    <w:proofErr w:type="gramEnd"/>
    <w:r w:rsidRPr="005F4144">
      <w:rPr>
        <w:rFonts w:eastAsia="Times New Roman"/>
        <w:sz w:val="18"/>
        <w:szCs w:val="28"/>
      </w:rPr>
      <w:t>,2-14-1 (C020805-1)</w:t>
    </w:r>
    <w:r w:rsidR="00DC2753">
      <w:rPr>
        <w:rFonts w:eastAsia="Times New Roman"/>
        <w:sz w:val="18"/>
        <w:szCs w:val="28"/>
      </w:rPr>
      <w:t xml:space="preserve"> </w:t>
    </w:r>
    <w:r w:rsidRPr="005F4144">
      <w:rPr>
        <w:rFonts w:eastAsia="Times New Roman"/>
        <w:sz w:val="18"/>
        <w:szCs w:val="28"/>
      </w:rPr>
      <w:t>открытия доступа к заявкам на участие в открытом конкурсе на право заключения договора на №904 Блр1,2-14 «Поставка арматуры запорной ДУ до 100 мм для сооружения энергоблоков №1 и №2 Белорусской</w:t>
    </w:r>
    <w:r w:rsidR="00DC2753">
      <w:rPr>
        <w:rFonts w:eastAsia="Times New Roman"/>
        <w:sz w:val="18"/>
        <w:szCs w:val="28"/>
      </w:rPr>
      <w:t> </w:t>
    </w:r>
    <w:r w:rsidRPr="005F4144">
      <w:rPr>
        <w:rFonts w:eastAsia="Times New Roman"/>
        <w:sz w:val="18"/>
        <w:szCs w:val="28"/>
      </w:rPr>
      <w:t>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07B" w:rsidRDefault="00E8007B" w:rsidP="005F4144">
      <w:r>
        <w:separator/>
      </w:r>
    </w:p>
  </w:footnote>
  <w:footnote w:type="continuationSeparator" w:id="0">
    <w:p w:rsidR="00E8007B" w:rsidRDefault="00E8007B" w:rsidP="005F41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64506"/>
    <w:rsid w:val="000E60A0"/>
    <w:rsid w:val="00270849"/>
    <w:rsid w:val="00310062"/>
    <w:rsid w:val="003371AE"/>
    <w:rsid w:val="005F4144"/>
    <w:rsid w:val="00664506"/>
    <w:rsid w:val="0089419D"/>
    <w:rsid w:val="008F3F59"/>
    <w:rsid w:val="00DC2753"/>
    <w:rsid w:val="00E8007B"/>
    <w:rsid w:val="00F3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50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645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66450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450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64506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450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664506"/>
    <w:rPr>
      <w:color w:val="0000FF"/>
      <w:u w:val="single"/>
    </w:rPr>
  </w:style>
  <w:style w:type="paragraph" w:customStyle="1" w:styleId="31">
    <w:name w:val="Основной текст с отступом 31"/>
    <w:basedOn w:val="a"/>
    <w:uiPriority w:val="99"/>
    <w:rsid w:val="00310062"/>
    <w:pPr>
      <w:suppressAutoHyphens/>
      <w:ind w:firstLine="709"/>
      <w:jc w:val="both"/>
    </w:pPr>
    <w:rPr>
      <w:rFonts w:eastAsia="Times New Roman"/>
      <w:b/>
      <w:bCs/>
      <w:sz w:val="26"/>
      <w:szCs w:val="26"/>
      <w:lang w:eastAsia="ar-SA"/>
    </w:rPr>
  </w:style>
  <w:style w:type="paragraph" w:styleId="a5">
    <w:name w:val="header"/>
    <w:basedOn w:val="a"/>
    <w:link w:val="a6"/>
    <w:uiPriority w:val="99"/>
    <w:semiHidden/>
    <w:unhideWhenUsed/>
    <w:rsid w:val="005F414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F41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F414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F4144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F414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414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2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rosatom.ru/Home.aspx?mode=Order&amp;action=view&amp;oid=225997&amp;returnurl=%2fHome.aspx%3fmode%3dOrder%26action%3dViewList%26bgroup%3dprocurement&amp;bgroup=procuremen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8C4974-D71D-40B7-828E-D8414787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5</cp:revision>
  <dcterms:created xsi:type="dcterms:W3CDTF">2014-10-29T09:08:00Z</dcterms:created>
  <dcterms:modified xsi:type="dcterms:W3CDTF">2014-10-29T13:16:00Z</dcterms:modified>
</cp:coreProperties>
</file>