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CB5DEC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ИЗВЕЩЕНИЕ О ПРОВЕДЕНИИ ЗАПРОСА ПРЕДЛОЖЕНИЙ</w:t>
      </w:r>
    </w:p>
    <w:p w:rsidR="00000000" w:rsidRDefault="00CB5DE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000000" w:rsidRDefault="00CB5DEC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Предмет запроса предложений: </w:t>
      </w:r>
      <w:r>
        <w:rPr>
          <w:sz w:val="28"/>
          <w:szCs w:val="28"/>
        </w:rPr>
        <w:t xml:space="preserve">Право заключения договора на поставку поковок 08Х18Н10Т </w:t>
      </w:r>
    </w:p>
    <w:p w:rsidR="00000000" w:rsidRDefault="00CB5DEC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 xml:space="preserve">Закрытое акционерное общество «Атомтрубопроводмонтаж» </w:t>
      </w:r>
    </w:p>
    <w:p w:rsidR="00000000" w:rsidRDefault="00CB5DE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125362 Москва, Строительный проезд, д.7А, кор.10 </w:t>
      </w:r>
    </w:p>
    <w:p w:rsidR="00000000" w:rsidRDefault="00CB5DE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125363 г. Москва, а/я 52 </w:t>
      </w:r>
    </w:p>
    <w:p w:rsidR="00000000" w:rsidRDefault="00CB5DE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тел./факс 8-495-9261086, 8-495-9261086, эл. почта Atom@dol.ru </w:t>
      </w:r>
    </w:p>
    <w:p w:rsidR="00000000" w:rsidRDefault="00CB5DEC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рганизатор запроса предложений: ЗАО "Атомтрубопроводмонтаж" </w:t>
      </w:r>
    </w:p>
    <w:p w:rsidR="00000000" w:rsidRDefault="00CB5DE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125362 Москва, Строительный проезд, д.7А, кор.10 </w:t>
      </w:r>
    </w:p>
    <w:p w:rsidR="00000000" w:rsidRDefault="00CB5DE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125363 г. Москва, а/я 52 </w:t>
      </w:r>
    </w:p>
    <w:p w:rsidR="00000000" w:rsidRDefault="00CB5DEC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Воронежцев Дмитрий Игоревич, тел./факс 8-495-9261086, 8-495-9261086,</w:t>
      </w:r>
      <w:r>
        <w:rPr>
          <w:sz w:val="28"/>
          <w:szCs w:val="28"/>
        </w:rPr>
        <w:t xml:space="preserve"> эл. почта Atom@mail.ru </w:t>
      </w:r>
    </w:p>
    <w:p w:rsidR="00000000" w:rsidRDefault="00CB5DEC">
      <w:pPr>
        <w:pStyle w:val="a3"/>
        <w:numPr>
          <w:ilvl w:val="0"/>
          <w:numId w:val="1"/>
        </w:numPr>
        <w:spacing w:before="36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Поковки 08Х18Н10Т </w:t>
      </w:r>
    </w:p>
    <w:p w:rsidR="00000000" w:rsidRDefault="00CB5DEC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соответствии с томом 2 «Техническая часть»</w:t>
      </w:r>
    </w:p>
    <w:p w:rsidR="00000000" w:rsidRDefault="00CB5DE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 поставки товара: </w:t>
      </w:r>
    </w:p>
    <w:p w:rsidR="00000000" w:rsidRDefault="00CB5DE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Склад Поставщика на территории европейской части РФ </w:t>
      </w:r>
    </w:p>
    <w:p w:rsidR="00000000" w:rsidRDefault="00CB5DEC">
      <w:pPr>
        <w:numPr>
          <w:ilvl w:val="0"/>
          <w:numId w:val="1"/>
        </w:numPr>
        <w:spacing w:before="150" w:after="100" w:afterAutospacing="1"/>
        <w:ind w:left="0"/>
        <w:jc w:val="both"/>
        <w:divId w:val="818687159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</w:t>
      </w:r>
      <w:r>
        <w:rPr>
          <w:rFonts w:eastAsia="Times New Roman"/>
          <w:b/>
          <w:bCs/>
          <w:sz w:val="28"/>
          <w:szCs w:val="28"/>
        </w:rPr>
        <w:t xml:space="preserve">оформлении участия в запросе предложений, определении лица, выигравшего запрос предложений: </w:t>
      </w:r>
    </w:p>
    <w:p w:rsidR="00000000" w:rsidRDefault="00CB5DEC">
      <w:pPr>
        <w:spacing w:before="150" w:after="100" w:afterAutospacing="1"/>
        <w:jc w:val="both"/>
        <w:divId w:val="25174680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</w:t>
      </w:r>
      <w:bookmarkStart w:id="0" w:name="_GoBack"/>
      <w:bookmarkEnd w:id="0"/>
      <w:r>
        <w:rPr>
          <w:rFonts w:eastAsia="Times New Roman"/>
          <w:sz w:val="28"/>
          <w:szCs w:val="28"/>
        </w:rPr>
        <w:t xml:space="preserve"> в сети «Интернет» по адресу: http://a-k-d.ru/ в порядке, установленном регламентом </w:t>
      </w:r>
      <w:r>
        <w:rPr>
          <w:rFonts w:eastAsia="Times New Roman"/>
          <w:sz w:val="28"/>
          <w:szCs w:val="28"/>
        </w:rPr>
        <w:t xml:space="preserve">данной электронной торговой площадки в соответствии с условиями и требованиями документации по запросу предложений. </w:t>
      </w:r>
    </w:p>
    <w:p w:rsidR="00000000" w:rsidRDefault="00CB5DEC">
      <w:pPr>
        <w:spacing w:before="150" w:after="100" w:afterAutospacing="1"/>
        <w:jc w:val="both"/>
        <w:divId w:val="196615849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</w:t>
      </w:r>
      <w:r>
        <w:rPr>
          <w:rFonts w:eastAsia="Times New Roman"/>
          <w:sz w:val="28"/>
          <w:szCs w:val="28"/>
        </w:rPr>
        <w:t xml:space="preserve">вилами данной электронной торговой площадки. </w:t>
      </w:r>
    </w:p>
    <w:p w:rsidR="00000000" w:rsidRDefault="00CB5DEC">
      <w:pPr>
        <w:spacing w:before="150" w:after="100" w:afterAutospacing="1"/>
        <w:jc w:val="both"/>
        <w:divId w:val="136278425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000000" w:rsidRDefault="00CB5DE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>Начальна</w:t>
      </w:r>
      <w:r>
        <w:rPr>
          <w:rFonts w:eastAsia="Times New Roman"/>
          <w:b/>
          <w:bCs/>
          <w:sz w:val="28"/>
          <w:szCs w:val="28"/>
        </w:rPr>
        <w:t xml:space="preserve">я (максимальная) цена договора: </w:t>
      </w:r>
      <w:r>
        <w:rPr>
          <w:rFonts w:eastAsia="Times New Roman"/>
          <w:sz w:val="28"/>
          <w:szCs w:val="28"/>
        </w:rPr>
        <w:t>6 040 155 (Шесть миллионов сорок тысяч сто пятьдесят пять) рублей 00 копеек, включая НДС. Цена договора включает в себя: изготовление и доставку до склада Поставщика.</w:t>
      </w:r>
    </w:p>
    <w:p w:rsidR="00000000" w:rsidRDefault="00CB5DE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Срок, место и порядок предоставления документации по запр</w:t>
      </w:r>
      <w:r>
        <w:rPr>
          <w:rFonts w:eastAsia="Times New Roman"/>
          <w:b/>
          <w:bCs/>
          <w:sz w:val="28"/>
          <w:szCs w:val="28"/>
        </w:rPr>
        <w:t>осу предложений:</w:t>
      </w:r>
      <w:r>
        <w:rPr>
          <w:rFonts w:eastAsia="Times New Roman"/>
          <w:sz w:val="28"/>
          <w:szCs w:val="28"/>
        </w:rPr>
        <w:t xml:space="preserve"> На официальном сайте в информационно-телекоммуникационной сети «Интернет» по закупкам атомной отрасли http://zakupki.rosatom.ru конкурсная документация находится в открытом доступе, начиная </w:t>
      </w:r>
      <w:proofErr w:type="gramStart"/>
      <w:r>
        <w:rPr>
          <w:rFonts w:eastAsia="Times New Roman"/>
          <w:sz w:val="28"/>
          <w:szCs w:val="28"/>
        </w:rPr>
        <w:t>с даты</w:t>
      </w:r>
      <w:proofErr w:type="gramEnd"/>
      <w:r>
        <w:rPr>
          <w:rFonts w:eastAsia="Times New Roman"/>
          <w:sz w:val="28"/>
          <w:szCs w:val="28"/>
        </w:rPr>
        <w:t xml:space="preserve"> официальной публикации настоящего извещени</w:t>
      </w:r>
      <w:r>
        <w:rPr>
          <w:rFonts w:eastAsia="Times New Roman"/>
          <w:sz w:val="28"/>
          <w:szCs w:val="28"/>
        </w:rPr>
        <w:t xml:space="preserve">я и конкурсной документации. Порядок получения конкурсной документации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</w:t>
      </w:r>
      <w:r>
        <w:rPr>
          <w:rFonts w:eastAsia="Times New Roman"/>
          <w:sz w:val="28"/>
          <w:szCs w:val="28"/>
        </w:rPr>
        <w:t xml:space="preserve"> http://a-k-d.ru/ определяется правилами данной электронной торговой площадки. </w:t>
      </w:r>
    </w:p>
    <w:p w:rsidR="00000000" w:rsidRDefault="00CB5DE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000000" w:rsidRDefault="00CB5DEC">
      <w:pPr>
        <w:spacing w:before="150" w:after="100" w:afterAutospacing="1"/>
        <w:jc w:val="both"/>
        <w:divId w:val="92596689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</w:t>
      </w:r>
      <w:r>
        <w:rPr>
          <w:rFonts w:eastAsia="Times New Roman"/>
          <w:sz w:val="28"/>
          <w:szCs w:val="28"/>
        </w:rPr>
        <w:t xml:space="preserve"> требуется</w:t>
      </w:r>
    </w:p>
    <w:p w:rsidR="00000000" w:rsidRDefault="00CB5DE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000000" w:rsidRDefault="00CB5DEC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предложений цены </w:t>
      </w:r>
    </w:p>
    <w:p w:rsidR="00000000" w:rsidRDefault="00CB5DE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</w:t>
      </w:r>
      <w:r>
        <w:rPr>
          <w:rFonts w:eastAsia="Times New Roman"/>
          <w:b/>
          <w:bCs/>
          <w:sz w:val="28"/>
          <w:szCs w:val="28"/>
        </w:rPr>
        <w:t xml:space="preserve">дачи участниками: </w:t>
      </w:r>
    </w:p>
    <w:p w:rsidR="00000000" w:rsidRDefault="00CB5DEC">
      <w:pPr>
        <w:spacing w:before="150" w:after="100" w:afterAutospacing="1"/>
        <w:jc w:val="both"/>
        <w:divId w:val="3712227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</w:t>
      </w:r>
      <w:r>
        <w:rPr>
          <w:rFonts w:eastAsia="Times New Roman"/>
          <w:sz w:val="28"/>
          <w:szCs w:val="28"/>
        </w:rPr>
        <w:t xml:space="preserve"> http://a-k-d.ru/, начиная </w:t>
      </w:r>
      <w:proofErr w:type="gramStart"/>
      <w:r>
        <w:rPr>
          <w:rFonts w:eastAsia="Times New Roman"/>
          <w:sz w:val="28"/>
          <w:szCs w:val="28"/>
        </w:rPr>
        <w:t>с даты</w:t>
      </w:r>
      <w:proofErr w:type="gramEnd"/>
      <w:r>
        <w:rPr>
          <w:rFonts w:eastAsia="Times New Roman"/>
          <w:sz w:val="28"/>
          <w:szCs w:val="28"/>
        </w:rPr>
        <w:t xml:space="preserve"> официальной публикации настоящего извещения и документации по запросу предложений, в порядке и в с</w:t>
      </w:r>
      <w:r>
        <w:rPr>
          <w:rFonts w:eastAsia="Times New Roman"/>
          <w:sz w:val="28"/>
          <w:szCs w:val="28"/>
        </w:rPr>
        <w:t xml:space="preserve">оответствии с регламентом работы данной ЭТП, в срок не позднее 12:00:00 (время московское), «20» октября 2014 года. </w:t>
      </w:r>
    </w:p>
    <w:p w:rsidR="00000000" w:rsidRDefault="00CB5DE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http://a-k-d.ru/, 12:00:00 (время </w:t>
      </w:r>
      <w:r>
        <w:rPr>
          <w:rFonts w:eastAsia="Times New Roman"/>
          <w:sz w:val="28"/>
          <w:szCs w:val="28"/>
        </w:rPr>
        <w:t xml:space="preserve">московское) «20» октября 2014 года. </w:t>
      </w:r>
    </w:p>
    <w:p w:rsidR="00000000" w:rsidRDefault="00CB5DE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http://a-k-d.ru/, не позднее «21» октября 2014 года. </w:t>
      </w:r>
    </w:p>
    <w:p w:rsidR="00000000" w:rsidRDefault="00CB5DE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запроса предложений:</w:t>
      </w:r>
      <w:r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http://a-k-d.ru/, не позднее «22» октябр</w:t>
      </w:r>
      <w:r>
        <w:rPr>
          <w:rFonts w:eastAsia="Times New Roman"/>
          <w:sz w:val="28"/>
          <w:szCs w:val="28"/>
        </w:rPr>
        <w:t>я 2014 года.</w:t>
      </w:r>
    </w:p>
    <w:p w:rsidR="00000000" w:rsidRDefault="00CB5DE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rFonts w:eastAsia="Times New Roman"/>
          <w:sz w:val="28"/>
          <w:szCs w:val="28"/>
        </w:rPr>
        <w:t xml:space="preserve">договор заключается в течение 20 дней, но не ранее чем через 10 (десять) дней после размещения </w:t>
      </w:r>
      <w:proofErr w:type="gramStart"/>
      <w:r>
        <w:rPr>
          <w:rFonts w:eastAsia="Times New Roman"/>
          <w:sz w:val="28"/>
          <w:szCs w:val="28"/>
        </w:rPr>
        <w:t>протокола подведения итогов запроса предложений</w:t>
      </w:r>
      <w:proofErr w:type="gramEnd"/>
    </w:p>
    <w:p w:rsidR="00000000" w:rsidRDefault="00CB5DE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Форма, размер и срок пред</w:t>
      </w:r>
      <w:r>
        <w:rPr>
          <w:rFonts w:eastAsia="Times New Roman"/>
          <w:b/>
          <w:bCs/>
          <w:sz w:val="28"/>
          <w:szCs w:val="28"/>
        </w:rPr>
        <w:t xml:space="preserve">оставления обеспечения исполнения обязательств по договору: </w:t>
      </w:r>
    </w:p>
    <w:p w:rsidR="00000000" w:rsidRDefault="00CB5DEC">
      <w:pPr>
        <w:pStyle w:val="a3"/>
        <w:spacing w:before="24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Вид обеспечения: обеспечение возврата аванса</w:t>
      </w:r>
    </w:p>
    <w:p w:rsidR="00000000" w:rsidRDefault="00CB5DE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Форма обеспечения: банковская гарантия возврата аванса, выданная банком</w:t>
      </w:r>
    </w:p>
    <w:p w:rsidR="00000000" w:rsidRDefault="00CB5DE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Размер обеспечения: на сумму не менее суммы авансовых платежей</w:t>
      </w:r>
    </w:p>
    <w:p w:rsidR="00000000" w:rsidRDefault="00CB5DEC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Предоставляется</w:t>
      </w:r>
      <w:r>
        <w:rPr>
          <w:sz w:val="28"/>
          <w:szCs w:val="28"/>
        </w:rPr>
        <w:t xml:space="preserve">: после заключения договора в срок не позднее 10 дней </w:t>
      </w:r>
      <w:proofErr w:type="gramStart"/>
      <w:r>
        <w:rPr>
          <w:sz w:val="28"/>
          <w:szCs w:val="28"/>
        </w:rPr>
        <w:t>с даты заключения</w:t>
      </w:r>
      <w:proofErr w:type="gramEnd"/>
      <w:r>
        <w:rPr>
          <w:sz w:val="28"/>
          <w:szCs w:val="28"/>
        </w:rPr>
        <w:t xml:space="preserve"> договора. </w:t>
      </w:r>
    </w:p>
    <w:p w:rsidR="00000000" w:rsidRDefault="00CB5DE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Федерации. </w:t>
      </w:r>
    </w:p>
    <w:p w:rsidR="00000000" w:rsidRDefault="00CB5DE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Отказ организатора запроса предложений от проведения запроса предложений по реше</w:t>
      </w:r>
      <w:r>
        <w:rPr>
          <w:rFonts w:eastAsia="Times New Roman"/>
          <w:sz w:val="28"/>
          <w:szCs w:val="28"/>
        </w:rPr>
        <w:t xml:space="preserve">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 </w:t>
      </w:r>
    </w:p>
    <w:p w:rsidR="00000000" w:rsidRDefault="00CB5DEC">
      <w:pPr>
        <w:spacing w:before="150" w:after="100" w:afterAutospacing="1"/>
        <w:jc w:val="both"/>
        <w:divId w:val="12203994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изменения финансовых, инвестиционных, производственных и иных программ, оказ</w:t>
      </w:r>
      <w:r>
        <w:rPr>
          <w:rFonts w:eastAsia="Times New Roman"/>
          <w:sz w:val="28"/>
          <w:szCs w:val="28"/>
        </w:rPr>
        <w:t xml:space="preserve">авших влияние на потребность в данной закупке; </w:t>
      </w:r>
    </w:p>
    <w:p w:rsidR="00000000" w:rsidRDefault="00CB5DEC">
      <w:pPr>
        <w:spacing w:before="150" w:after="100" w:afterAutospacing="1"/>
        <w:jc w:val="both"/>
        <w:divId w:val="141809092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изменения потребности в продукции, в том числе изменение характеристик продукции, при наличии утверждения таких изменений руководителем заказчика; </w:t>
      </w:r>
    </w:p>
    <w:p w:rsidR="00000000" w:rsidRDefault="00CB5DEC">
      <w:pPr>
        <w:spacing w:before="150" w:after="100" w:afterAutospacing="1"/>
        <w:jc w:val="both"/>
        <w:divId w:val="61802654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0000" w:rsidRDefault="00CB5DE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</w:t>
      </w:r>
      <w:r>
        <w:rPr>
          <w:rFonts w:eastAsia="Times New Roman"/>
          <w:sz w:val="28"/>
          <w:szCs w:val="28"/>
        </w:rPr>
        <w:t xml:space="preserve">емлемым приложением к данному извещению. 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306943"/>
    <w:multiLevelType w:val="multilevel"/>
    <w:tmpl w:val="078002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CB5DEC"/>
    <w:rsid w:val="00CB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22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9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6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26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7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4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0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8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767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Krokoz™</Company>
  <LinksUpToDate>false</LinksUpToDate>
  <CharactersWithSpaces>5129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Документ </dc:title>
  <dc:subject/>
  <dc:creator>^_^</dc:creator>
  <cp:keywords/>
  <dc:description/>
  <cp:lastModifiedBy>^_^</cp:lastModifiedBy>
  <cp:revision>2</cp:revision>
  <dcterms:created xsi:type="dcterms:W3CDTF">2014-10-08T10:45:00Z</dcterms:created>
  <dcterms:modified xsi:type="dcterms:W3CDTF">2014-10-08T10:45:00Z</dcterms:modified>
</cp:coreProperties>
</file>