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4F3A" w:rsidRPr="008F4F3A" w:rsidRDefault="008F4F3A" w:rsidP="008F4F3A">
      <w:pPr>
        <w:keepNext/>
        <w:numPr>
          <w:ilvl w:val="0"/>
          <w:numId w:val="2"/>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5837594"/>
      <w:bookmarkStart w:id="3" w:name="_GoBack"/>
      <w:bookmarkEnd w:id="3"/>
      <w:r w:rsidRPr="008F4F3A">
        <w:rPr>
          <w:rFonts w:ascii="Times New Roman" w:eastAsia="Times New Roman" w:hAnsi="Times New Roman" w:cs="Times New Roman"/>
          <w:iCs/>
          <w:sz w:val="28"/>
          <w:szCs w:val="28"/>
          <w:lang w:eastAsia="ru-RU"/>
        </w:rPr>
        <w:t xml:space="preserve">ИЗВЕЩЕНИЕ О ПРОВЕДЕНИИ </w:t>
      </w:r>
      <w:bookmarkEnd w:id="0"/>
      <w:bookmarkEnd w:id="1"/>
      <w:r w:rsidRPr="008F4F3A">
        <w:rPr>
          <w:rFonts w:ascii="Times New Roman" w:eastAsia="Times New Roman" w:hAnsi="Times New Roman" w:cs="Times New Roman"/>
          <w:iCs/>
          <w:sz w:val="28"/>
          <w:szCs w:val="28"/>
          <w:lang w:eastAsia="ru-RU"/>
        </w:rPr>
        <w:t>ЗАКУПКИ</w:t>
      </w:r>
      <w:bookmarkEnd w:id="2"/>
    </w:p>
    <w:p w:rsidR="008F4F3A" w:rsidRPr="008F4F3A" w:rsidRDefault="008F4F3A" w:rsidP="008F4F3A">
      <w:pPr>
        <w:spacing w:after="0" w:line="240" w:lineRule="auto"/>
        <w:ind w:firstLine="567"/>
        <w:rPr>
          <w:rFonts w:ascii="Times New Roman" w:eastAsia="Times New Roman" w:hAnsi="Times New Roman" w:cs="Times New Roman"/>
          <w:sz w:val="28"/>
          <w:szCs w:val="28"/>
          <w:lang w:eastAsia="ru-RU"/>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val="x-none" w:eastAsia="ru-RU"/>
        </w:rPr>
      </w:pPr>
      <w:r w:rsidRPr="008F4F3A">
        <w:rPr>
          <w:rFonts w:ascii="Times New Roman" w:eastAsia="Times New Roman" w:hAnsi="Times New Roman" w:cs="Times New Roman"/>
          <w:b/>
          <w:sz w:val="28"/>
          <w:szCs w:val="28"/>
          <w:lang w:val="x-none" w:eastAsia="ru-RU"/>
        </w:rPr>
        <w:t>Форма и способ процедуры закупки:</w:t>
      </w:r>
      <w:r w:rsidRPr="008F4F3A">
        <w:rPr>
          <w:rFonts w:ascii="Times New Roman" w:eastAsia="Times New Roman" w:hAnsi="Times New Roman" w:cs="Times New Roman"/>
          <w:sz w:val="28"/>
          <w:szCs w:val="28"/>
          <w:lang w:val="x-none" w:eastAsia="ru-RU"/>
        </w:rPr>
        <w:t xml:space="preserve"> Открытый одноэтапный </w:t>
      </w:r>
      <w:r w:rsidRPr="008F4F3A">
        <w:rPr>
          <w:rFonts w:ascii="Times New Roman" w:eastAsia="Times New Roman" w:hAnsi="Times New Roman" w:cs="Times New Roman"/>
          <w:sz w:val="28"/>
          <w:szCs w:val="28"/>
          <w:lang w:eastAsia="ru-RU"/>
        </w:rPr>
        <w:t>конкурс</w:t>
      </w:r>
      <w:r w:rsidRPr="008F4F3A">
        <w:rPr>
          <w:rFonts w:ascii="Times New Roman" w:eastAsia="Times New Roman" w:hAnsi="Times New Roman" w:cs="Times New Roman"/>
          <w:sz w:val="28"/>
          <w:szCs w:val="28"/>
          <w:lang w:val="x-none" w:eastAsia="ru-RU"/>
        </w:rPr>
        <w:t xml:space="preserve"> в электронной форме без квалификационного отбора.</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bCs/>
          <w:sz w:val="28"/>
          <w:szCs w:val="28"/>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rPr>
      </w:pPr>
      <w:proofErr w:type="gramStart"/>
      <w:r w:rsidRPr="008F4F3A">
        <w:rPr>
          <w:rFonts w:ascii="Times New Roman" w:eastAsia="Times New Roman" w:hAnsi="Times New Roman" w:cs="Times New Roman"/>
          <w:sz w:val="28"/>
          <w:szCs w:val="28"/>
        </w:rPr>
        <w:t xml:space="preserve">Закупка проводится в соответствии с Единым </w:t>
      </w:r>
      <w:r w:rsidRPr="008F4F3A">
        <w:rPr>
          <w:rFonts w:ascii="Times New Roman" w:eastAsia="Times New Roman" w:hAnsi="Times New Roman" w:cs="Times New Roman"/>
          <w:sz w:val="28"/>
          <w:szCs w:val="28"/>
          <w:lang w:val="x-none" w:eastAsia="ru-RU"/>
        </w:rPr>
        <w:t>отраслевым</w:t>
      </w:r>
      <w:r w:rsidRPr="008F4F3A">
        <w:rPr>
          <w:rFonts w:ascii="Times New Roman" w:eastAsia="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F4F3A">
        <w:rPr>
          <w:rFonts w:ascii="Times New Roman" w:eastAsia="Times New Roman" w:hAnsi="Times New Roman" w:cs="Times New Roman"/>
        </w:rPr>
        <w:t xml:space="preserve"> </w:t>
      </w:r>
      <w:r w:rsidRPr="008F4F3A">
        <w:rPr>
          <w:rFonts w:ascii="Times New Roman" w:eastAsia="Times New Roman" w:hAnsi="Times New Roman" w:cs="Times New Roman"/>
          <w:sz w:val="28"/>
          <w:szCs w:val="28"/>
        </w:rPr>
        <w:t>от  07.02. 2012 № 37 (в редакции с изменениями, утвержденными решением наблюдательного совета Госкорпорации «Росатом» от 29.04.2015 № 72), с учетом Приказа Госкорпорации «Росатом» от 07.08.2013 №1/828</w:t>
      </w:r>
      <w:r w:rsidRPr="008F4F3A">
        <w:rPr>
          <w:rFonts w:ascii="Times New Roman" w:eastAsia="Times New Roman" w:hAnsi="Times New Roman" w:cs="Times New Roman"/>
          <w:sz w:val="28"/>
          <w:szCs w:val="28"/>
        </w:rPr>
        <w:noBreakHyphen/>
        <w:t>П.</w:t>
      </w:r>
      <w:proofErr w:type="gramEnd"/>
    </w:p>
    <w:p w:rsidR="008F4F3A" w:rsidRPr="008F4F3A" w:rsidRDefault="008F4F3A" w:rsidP="008F4F3A">
      <w:pPr>
        <w:tabs>
          <w:tab w:val="left" w:pos="0"/>
          <w:tab w:val="left" w:pos="1134"/>
        </w:tabs>
        <w:spacing w:after="0" w:line="240" w:lineRule="auto"/>
        <w:ind w:firstLine="567"/>
        <w:contextualSpacing/>
        <w:jc w:val="both"/>
        <w:rPr>
          <w:rFonts w:ascii="Times New Roman" w:eastAsia="Times New Roman" w:hAnsi="Times New Roman" w:cs="Times New Roman"/>
          <w:sz w:val="28"/>
          <w:szCs w:val="28"/>
        </w:rPr>
      </w:pPr>
    </w:p>
    <w:p w:rsidR="008F4F3A" w:rsidRPr="008F4F3A" w:rsidRDefault="008F4F3A" w:rsidP="008F4F3A">
      <w:pPr>
        <w:tabs>
          <w:tab w:val="left" w:pos="0"/>
          <w:tab w:val="left" w:pos="1134"/>
        </w:tabs>
        <w:spacing w:after="0" w:line="240" w:lineRule="auto"/>
        <w:ind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bCs/>
          <w:sz w:val="28"/>
          <w:szCs w:val="28"/>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b/>
          <w:spacing w:val="-6"/>
          <w:sz w:val="28"/>
          <w:szCs w:val="28"/>
        </w:rPr>
      </w:pPr>
      <w:r w:rsidRPr="008F4F3A">
        <w:rPr>
          <w:rFonts w:ascii="Times New Roman" w:eastAsia="Times New Roman" w:hAnsi="Times New Roman" w:cs="Times New Roman"/>
          <w:b/>
          <w:sz w:val="28"/>
          <w:szCs w:val="28"/>
        </w:rPr>
        <w:t>Предмет</w:t>
      </w:r>
      <w:r w:rsidRPr="008F4F3A">
        <w:rPr>
          <w:rFonts w:ascii="Times New Roman" w:eastAsia="Times New Roman" w:hAnsi="Times New Roman" w:cs="Times New Roman"/>
          <w:b/>
          <w:spacing w:val="-6"/>
          <w:sz w:val="28"/>
          <w:szCs w:val="28"/>
        </w:rPr>
        <w:t xml:space="preserve"> закупки:</w:t>
      </w:r>
      <w:r w:rsidRPr="008F4F3A">
        <w:rPr>
          <w:rFonts w:ascii="Times New Roman" w:eastAsia="Times New Roman" w:hAnsi="Times New Roman" w:cs="Times New Roman"/>
          <w:spacing w:val="-6"/>
          <w:sz w:val="28"/>
          <w:szCs w:val="28"/>
        </w:rPr>
        <w:t xml:space="preserve"> право заключения договора на</w:t>
      </w:r>
      <w:r w:rsidRPr="008F4F3A">
        <w:rPr>
          <w:rFonts w:ascii="Times New Roman" w:eastAsia="Times New Roman" w:hAnsi="Times New Roman" w:cs="Times New Roman"/>
          <w:bCs/>
        </w:rPr>
        <w:t xml:space="preserve"> </w:t>
      </w:r>
      <w:r w:rsidRPr="008F4F3A">
        <w:rPr>
          <w:rFonts w:ascii="Times New Roman" w:eastAsia="Times New Roman" w:hAnsi="Times New Roman" w:cs="Times New Roman"/>
          <w:sz w:val="28"/>
          <w:szCs w:val="28"/>
        </w:rPr>
        <w:t>оказание услуг по организации чартерных перевозок руководства и сотрудников компан</w:t>
      </w:r>
      <w:proofErr w:type="gramStart"/>
      <w:r w:rsidRPr="008F4F3A">
        <w:rPr>
          <w:rFonts w:ascii="Times New Roman" w:eastAsia="Times New Roman" w:hAnsi="Times New Roman" w:cs="Times New Roman"/>
          <w:sz w:val="28"/>
          <w:szCs w:val="28"/>
        </w:rPr>
        <w:t>ии АО</w:t>
      </w:r>
      <w:proofErr w:type="gramEnd"/>
      <w:r w:rsidRPr="008F4F3A">
        <w:rPr>
          <w:rFonts w:ascii="Times New Roman" w:eastAsia="Times New Roman" w:hAnsi="Times New Roman" w:cs="Times New Roman"/>
          <w:sz w:val="28"/>
          <w:szCs w:val="28"/>
        </w:rPr>
        <w:t xml:space="preserve"> «НИАЭП»</w:t>
      </w: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b/>
          <w:sz w:val="28"/>
          <w:szCs w:val="28"/>
        </w:rPr>
        <w:t xml:space="preserve">Заказчик, являющийся Организатором закупки: </w:t>
      </w:r>
      <w:r w:rsidRPr="008F4F3A">
        <w:rPr>
          <w:rFonts w:ascii="Times New Roman" w:eastAsia="Times New Roman" w:hAnsi="Times New Roman" w:cs="Times New Roman"/>
          <w:sz w:val="28"/>
          <w:szCs w:val="28"/>
        </w:rPr>
        <w:t>Акционерное общество НИЖЕГОРОДСКАЯ ИНЖИНИРИНГОВАЯ КОМПАНИЯ «АТОМЭНЕРГОПРОЕКТ»</w:t>
      </w:r>
    </w:p>
    <w:p w:rsidR="008F4F3A" w:rsidRPr="008F4F3A" w:rsidRDefault="008F4F3A" w:rsidP="008F4F3A">
      <w:pPr>
        <w:tabs>
          <w:tab w:val="left" w:pos="0"/>
        </w:tabs>
        <w:ind w:firstLine="567"/>
        <w:contextualSpacing/>
        <w:rPr>
          <w:rFonts w:ascii="Times New Roman" w:eastAsia="Times New Roman" w:hAnsi="Times New Roman" w:cs="Times New Roman"/>
          <w:sz w:val="28"/>
          <w:szCs w:val="28"/>
        </w:rPr>
      </w:pPr>
      <w:r w:rsidRPr="008F4F3A">
        <w:rPr>
          <w:rFonts w:ascii="Times New Roman" w:eastAsia="Times New Roman" w:hAnsi="Times New Roman" w:cs="Times New Roman"/>
          <w:sz w:val="28"/>
          <w:szCs w:val="28"/>
        </w:rPr>
        <w:t xml:space="preserve">Место нахождения: </w:t>
      </w:r>
      <w:smartTag w:uri="urn:schemas-microsoft-com:office:smarttags" w:element="metricconverter">
        <w:smartTagPr>
          <w:attr w:name="ProductID" w:val="603006, г"/>
        </w:smartTagPr>
        <w:r w:rsidRPr="008F4F3A">
          <w:rPr>
            <w:rFonts w:ascii="Times New Roman" w:eastAsia="Times New Roman" w:hAnsi="Times New Roman" w:cs="Times New Roman"/>
            <w:sz w:val="28"/>
            <w:szCs w:val="28"/>
          </w:rPr>
          <w:t>603006, г</w:t>
        </w:r>
      </w:smartTag>
      <w:r w:rsidRPr="008F4F3A">
        <w:rPr>
          <w:rFonts w:ascii="Times New Roman" w:eastAsia="Times New Roman" w:hAnsi="Times New Roman" w:cs="Times New Roman"/>
          <w:sz w:val="28"/>
          <w:szCs w:val="28"/>
        </w:rPr>
        <w:t>. Нижний Новгород, пл. Свободы, д.3</w:t>
      </w:r>
    </w:p>
    <w:p w:rsidR="008F4F3A" w:rsidRPr="008F4F3A" w:rsidRDefault="008F4F3A" w:rsidP="008F4F3A">
      <w:pPr>
        <w:tabs>
          <w:tab w:val="left" w:pos="0"/>
        </w:tabs>
        <w:ind w:firstLine="567"/>
        <w:contextualSpacing/>
        <w:rPr>
          <w:rFonts w:ascii="Times New Roman" w:eastAsia="Times New Roman" w:hAnsi="Times New Roman" w:cs="Times New Roman"/>
          <w:sz w:val="28"/>
          <w:szCs w:val="28"/>
        </w:rPr>
      </w:pPr>
      <w:r w:rsidRPr="008F4F3A">
        <w:rPr>
          <w:rFonts w:ascii="Times New Roman" w:eastAsia="Times New Roman" w:hAnsi="Times New Roman" w:cs="Times New Roman"/>
          <w:sz w:val="28"/>
          <w:szCs w:val="28"/>
        </w:rPr>
        <w:t xml:space="preserve">Почтовый адрес: </w:t>
      </w:r>
      <w:smartTag w:uri="urn:schemas-microsoft-com:office:smarttags" w:element="metricconverter">
        <w:smartTagPr>
          <w:attr w:name="ProductID" w:val="603006, г"/>
        </w:smartTagPr>
        <w:r w:rsidRPr="008F4F3A">
          <w:rPr>
            <w:rFonts w:ascii="Times New Roman" w:eastAsia="Times New Roman" w:hAnsi="Times New Roman" w:cs="Times New Roman"/>
            <w:sz w:val="28"/>
            <w:szCs w:val="28"/>
          </w:rPr>
          <w:t>603006, г</w:t>
        </w:r>
      </w:smartTag>
      <w:r w:rsidRPr="008F4F3A">
        <w:rPr>
          <w:rFonts w:ascii="Times New Roman" w:eastAsia="Times New Roman" w:hAnsi="Times New Roman" w:cs="Times New Roman"/>
          <w:sz w:val="28"/>
          <w:szCs w:val="28"/>
        </w:rPr>
        <w:t>. Нижний Новгород, пл. Свободы, д.3.</w:t>
      </w:r>
    </w:p>
    <w:p w:rsidR="008F4F3A" w:rsidRPr="008F4F3A" w:rsidRDefault="008F4F3A" w:rsidP="008F4F3A">
      <w:pPr>
        <w:tabs>
          <w:tab w:val="left" w:pos="0"/>
        </w:tabs>
        <w:ind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sz w:val="28"/>
          <w:szCs w:val="28"/>
        </w:rPr>
        <w:t xml:space="preserve">Контактное лицо: Котельникова Мария Юльевна, (831) 421-79-00 доб. 29-07, m.kotelnikova@niaep.ru, Бредихина Нелли Николаевна, тел.: (831) 421-79-00,  </w:t>
      </w:r>
      <w:proofErr w:type="spellStart"/>
      <w:r w:rsidRPr="008F4F3A">
        <w:rPr>
          <w:rFonts w:ascii="Times New Roman" w:eastAsia="Times New Roman" w:hAnsi="Times New Roman" w:cs="Times New Roman"/>
          <w:sz w:val="28"/>
          <w:szCs w:val="28"/>
        </w:rPr>
        <w:t>вн</w:t>
      </w:r>
      <w:proofErr w:type="spellEnd"/>
      <w:r w:rsidRPr="008F4F3A">
        <w:rPr>
          <w:rFonts w:ascii="Times New Roman" w:eastAsia="Times New Roman" w:hAnsi="Times New Roman" w:cs="Times New Roman"/>
          <w:sz w:val="28"/>
          <w:szCs w:val="28"/>
        </w:rPr>
        <w:t xml:space="preserve">. тел. 27-24, адрес электронной почты: </w:t>
      </w:r>
      <w:r w:rsidRPr="008F4F3A">
        <w:rPr>
          <w:rFonts w:ascii="Times New Roman" w:eastAsia="Times New Roman" w:hAnsi="Times New Roman" w:cs="Times New Roman"/>
          <w:sz w:val="28"/>
          <w:szCs w:val="28"/>
          <w:lang w:val="en-US"/>
        </w:rPr>
        <w:t>n</w:t>
      </w:r>
      <w:r w:rsidRPr="008F4F3A">
        <w:rPr>
          <w:rFonts w:ascii="Times New Roman" w:eastAsia="Times New Roman" w:hAnsi="Times New Roman" w:cs="Times New Roman"/>
          <w:sz w:val="28"/>
          <w:szCs w:val="28"/>
        </w:rPr>
        <w:t>.</w:t>
      </w:r>
      <w:proofErr w:type="spellStart"/>
      <w:r w:rsidRPr="008F4F3A">
        <w:rPr>
          <w:rFonts w:ascii="Times New Roman" w:eastAsia="Times New Roman" w:hAnsi="Times New Roman" w:cs="Times New Roman"/>
          <w:sz w:val="28"/>
          <w:szCs w:val="28"/>
          <w:lang w:val="en-US"/>
        </w:rPr>
        <w:t>bredihina</w:t>
      </w:r>
      <w:proofErr w:type="spellEnd"/>
      <w:r w:rsidRPr="008F4F3A">
        <w:rPr>
          <w:rFonts w:ascii="Times New Roman" w:eastAsia="Times New Roman" w:hAnsi="Times New Roman" w:cs="Times New Roman"/>
          <w:sz w:val="28"/>
          <w:szCs w:val="28"/>
        </w:rPr>
        <w:t>@</w:t>
      </w:r>
      <w:proofErr w:type="spellStart"/>
      <w:r w:rsidRPr="008F4F3A">
        <w:rPr>
          <w:rFonts w:ascii="Times New Roman" w:eastAsia="Times New Roman" w:hAnsi="Times New Roman" w:cs="Times New Roman"/>
          <w:sz w:val="28"/>
          <w:szCs w:val="28"/>
          <w:lang w:val="en-US"/>
        </w:rPr>
        <w:t>niaep</w:t>
      </w:r>
      <w:proofErr w:type="spellEnd"/>
      <w:r w:rsidRPr="008F4F3A">
        <w:rPr>
          <w:rFonts w:ascii="Times New Roman" w:eastAsia="Times New Roman" w:hAnsi="Times New Roman" w:cs="Times New Roman"/>
          <w:sz w:val="28"/>
          <w:szCs w:val="28"/>
        </w:rPr>
        <w:t>.</w:t>
      </w:r>
      <w:proofErr w:type="spellStart"/>
      <w:r w:rsidRPr="008F4F3A">
        <w:rPr>
          <w:rFonts w:ascii="Times New Roman" w:eastAsia="Times New Roman" w:hAnsi="Times New Roman" w:cs="Times New Roman"/>
          <w:sz w:val="28"/>
          <w:szCs w:val="28"/>
          <w:lang w:val="en-US"/>
        </w:rPr>
        <w:t>ru</w:t>
      </w:r>
      <w:proofErr w:type="spellEnd"/>
    </w:p>
    <w:p w:rsidR="008F4F3A" w:rsidRPr="008F4F3A" w:rsidRDefault="008F4F3A" w:rsidP="008F4F3A">
      <w:pPr>
        <w:tabs>
          <w:tab w:val="left" w:pos="0"/>
          <w:tab w:val="left" w:pos="1134"/>
        </w:tabs>
        <w:spacing w:after="0" w:line="240" w:lineRule="auto"/>
        <w:ind w:firstLine="567"/>
        <w:contextualSpacing/>
        <w:jc w:val="both"/>
        <w:rPr>
          <w:rFonts w:ascii="Times New Roman" w:eastAsia="Times New Roman" w:hAnsi="Times New Roman" w:cs="Times New Roman"/>
          <w:b/>
          <w:sz w:val="28"/>
          <w:szCs w:val="28"/>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b/>
          <w:sz w:val="28"/>
          <w:szCs w:val="28"/>
        </w:rPr>
      </w:pPr>
      <w:r w:rsidRPr="008F4F3A">
        <w:rPr>
          <w:rFonts w:ascii="Times New Roman" w:eastAsia="Times New Roman" w:hAnsi="Times New Roman" w:cs="Times New Roman"/>
          <w:b/>
          <w:sz w:val="28"/>
          <w:szCs w:val="28"/>
        </w:rPr>
        <w:t>Количество лотов:</w:t>
      </w:r>
      <w:r w:rsidRPr="008F4F3A">
        <w:rPr>
          <w:rFonts w:ascii="Times New Roman" w:eastAsia="Times New Roman" w:hAnsi="Times New Roman" w:cs="Times New Roman"/>
          <w:sz w:val="28"/>
          <w:szCs w:val="28"/>
        </w:rPr>
        <w:t xml:space="preserve"> 1 (один). </w:t>
      </w:r>
    </w:p>
    <w:p w:rsidR="008F4F3A" w:rsidRPr="008F4F3A" w:rsidRDefault="008F4F3A" w:rsidP="008F4F3A">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b/>
          <w:spacing w:val="-6"/>
          <w:sz w:val="28"/>
          <w:szCs w:val="28"/>
        </w:rPr>
      </w:pPr>
      <w:r w:rsidRPr="008F4F3A">
        <w:rPr>
          <w:rFonts w:ascii="Times New Roman" w:eastAsia="Times New Roman" w:hAnsi="Times New Roman" w:cs="Times New Roman"/>
          <w:b/>
          <w:sz w:val="28"/>
          <w:szCs w:val="28"/>
        </w:rPr>
        <w:t>Предмет договора:</w:t>
      </w:r>
      <w:r w:rsidRPr="008F4F3A">
        <w:rPr>
          <w:rFonts w:ascii="Times New Roman" w:eastAsia="Times New Roman" w:hAnsi="Times New Roman" w:cs="Times New Roman"/>
          <w:sz w:val="28"/>
          <w:szCs w:val="28"/>
        </w:rPr>
        <w:t xml:space="preserve"> </w:t>
      </w:r>
      <w:r w:rsidRPr="008F4F3A">
        <w:rPr>
          <w:rFonts w:ascii="Times New Roman" w:eastAsia="Times New Roman" w:hAnsi="Times New Roman" w:cs="Times New Roman"/>
          <w:b/>
          <w:sz w:val="28"/>
          <w:szCs w:val="28"/>
        </w:rPr>
        <w:t xml:space="preserve"> </w:t>
      </w:r>
      <w:r w:rsidRPr="008F4F3A">
        <w:rPr>
          <w:rFonts w:ascii="Times New Roman" w:eastAsia="Times New Roman" w:hAnsi="Times New Roman" w:cs="Times New Roman"/>
          <w:sz w:val="28"/>
          <w:szCs w:val="28"/>
        </w:rPr>
        <w:t>оказание услуг по организации чартерных перевозок руководства и сотрудников компан</w:t>
      </w:r>
      <w:proofErr w:type="gramStart"/>
      <w:r w:rsidRPr="008F4F3A">
        <w:rPr>
          <w:rFonts w:ascii="Times New Roman" w:eastAsia="Times New Roman" w:hAnsi="Times New Roman" w:cs="Times New Roman"/>
          <w:sz w:val="28"/>
          <w:szCs w:val="28"/>
        </w:rPr>
        <w:t>ии АО</w:t>
      </w:r>
      <w:proofErr w:type="gramEnd"/>
      <w:r w:rsidRPr="008F4F3A">
        <w:rPr>
          <w:rFonts w:ascii="Times New Roman" w:eastAsia="Times New Roman" w:hAnsi="Times New Roman" w:cs="Times New Roman"/>
          <w:sz w:val="28"/>
          <w:szCs w:val="28"/>
        </w:rPr>
        <w:t xml:space="preserve"> «НИАЭП».</w:t>
      </w: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b/>
          <w:sz w:val="28"/>
          <w:szCs w:val="28"/>
        </w:rPr>
        <w:t xml:space="preserve">Срок оказания услуг: </w:t>
      </w:r>
      <w:r w:rsidRPr="008F4F3A">
        <w:rPr>
          <w:rFonts w:ascii="Times New Roman" w:eastAsia="Times New Roman" w:hAnsi="Times New Roman" w:cs="Times New Roman"/>
          <w:sz w:val="28"/>
          <w:szCs w:val="28"/>
        </w:rPr>
        <w:t xml:space="preserve"> </w:t>
      </w:r>
      <w:r w:rsidRPr="008F4F3A">
        <w:rPr>
          <w:rFonts w:ascii="Times New Roman" w:eastAsia="Times New Roman" w:hAnsi="Times New Roman" w:cs="Times New Roman"/>
          <w:bCs/>
          <w:color w:val="000000"/>
          <w:sz w:val="28"/>
          <w:szCs w:val="28"/>
        </w:rPr>
        <w:t xml:space="preserve">в </w:t>
      </w:r>
      <w:proofErr w:type="gramStart"/>
      <w:r w:rsidRPr="008F4F3A">
        <w:rPr>
          <w:rFonts w:ascii="Times New Roman" w:eastAsia="Times New Roman" w:hAnsi="Times New Roman" w:cs="Times New Roman"/>
          <w:bCs/>
          <w:color w:val="000000"/>
          <w:sz w:val="28"/>
          <w:szCs w:val="28"/>
        </w:rPr>
        <w:t>соответствии</w:t>
      </w:r>
      <w:proofErr w:type="gramEnd"/>
      <w:r w:rsidRPr="008F4F3A">
        <w:rPr>
          <w:rFonts w:ascii="Times New Roman" w:eastAsia="Times New Roman" w:hAnsi="Times New Roman" w:cs="Times New Roman"/>
          <w:bCs/>
          <w:color w:val="000000"/>
          <w:sz w:val="28"/>
          <w:szCs w:val="28"/>
        </w:rPr>
        <w:t xml:space="preserve"> с проектом договора (Часть 3 Тома 1 закупочной документации).</w:t>
      </w: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b/>
          <w:sz w:val="28"/>
          <w:szCs w:val="28"/>
        </w:rPr>
        <w:t>Место оказания услуг:</w:t>
      </w:r>
      <w:r w:rsidRPr="008F4F3A">
        <w:rPr>
          <w:rFonts w:ascii="Times New Roman" w:eastAsia="Times New Roman" w:hAnsi="Times New Roman" w:cs="Times New Roman"/>
          <w:sz w:val="28"/>
          <w:szCs w:val="28"/>
        </w:rPr>
        <w:t xml:space="preserve"> в </w:t>
      </w:r>
      <w:proofErr w:type="gramStart"/>
      <w:r w:rsidRPr="008F4F3A">
        <w:rPr>
          <w:rFonts w:ascii="Times New Roman" w:eastAsia="Times New Roman" w:hAnsi="Times New Roman" w:cs="Times New Roman"/>
          <w:sz w:val="28"/>
          <w:szCs w:val="28"/>
        </w:rPr>
        <w:t>соответствии</w:t>
      </w:r>
      <w:proofErr w:type="gramEnd"/>
      <w:r w:rsidRPr="008F4F3A">
        <w:rPr>
          <w:rFonts w:ascii="Times New Roman" w:eastAsia="Times New Roman" w:hAnsi="Times New Roman" w:cs="Times New Roman"/>
          <w:sz w:val="28"/>
          <w:szCs w:val="28"/>
        </w:rPr>
        <w:t xml:space="preserve"> с </w:t>
      </w:r>
      <w:r w:rsidRPr="008F4F3A">
        <w:rPr>
          <w:rFonts w:ascii="Times New Roman" w:eastAsia="Times New Roman" w:hAnsi="Times New Roman" w:cs="Times New Roman"/>
          <w:bCs/>
          <w:color w:val="000000"/>
          <w:sz w:val="28"/>
          <w:szCs w:val="28"/>
        </w:rPr>
        <w:t>Техническим заданием (Том 2 закупочной документации).</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Состав и объем услуг: все необходимые сведения приведены в </w:t>
      </w:r>
      <w:proofErr w:type="gramStart"/>
      <w:r w:rsidRPr="008F4F3A">
        <w:rPr>
          <w:rFonts w:ascii="Times New Roman" w:eastAsia="Times New Roman" w:hAnsi="Times New Roman" w:cs="Times New Roman"/>
          <w:sz w:val="28"/>
          <w:szCs w:val="28"/>
          <w:lang w:eastAsia="ru-RU"/>
        </w:rPr>
        <w:t>Томе</w:t>
      </w:r>
      <w:proofErr w:type="gramEnd"/>
      <w:r w:rsidRPr="008F4F3A">
        <w:rPr>
          <w:rFonts w:ascii="Times New Roman" w:eastAsia="Times New Roman" w:hAnsi="Times New Roman" w:cs="Times New Roman"/>
          <w:sz w:val="28"/>
          <w:szCs w:val="28"/>
          <w:lang w:eastAsia="ru-RU"/>
        </w:rPr>
        <w:t> 2 «ТЕХНИЧЕСКАЯ ЧАСТЬ» закупочной документации.</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Предложение частичного оказания услуг не допускается.</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b/>
          <w:sz w:val="28"/>
          <w:szCs w:val="28"/>
        </w:rPr>
        <w:t>Условия оплаты</w:t>
      </w:r>
      <w:r w:rsidRPr="008F4F3A">
        <w:rPr>
          <w:rFonts w:ascii="Times New Roman" w:eastAsia="Times New Roman" w:hAnsi="Times New Roman" w:cs="Times New Roman"/>
          <w:sz w:val="28"/>
          <w:szCs w:val="28"/>
        </w:rPr>
        <w:t xml:space="preserve">: в </w:t>
      </w:r>
      <w:proofErr w:type="gramStart"/>
      <w:r w:rsidRPr="008F4F3A">
        <w:rPr>
          <w:rFonts w:ascii="Times New Roman" w:eastAsia="Times New Roman" w:hAnsi="Times New Roman" w:cs="Times New Roman"/>
          <w:sz w:val="28"/>
          <w:szCs w:val="28"/>
        </w:rPr>
        <w:t>соответствии</w:t>
      </w:r>
      <w:proofErr w:type="gramEnd"/>
      <w:r w:rsidRPr="008F4F3A">
        <w:rPr>
          <w:rFonts w:ascii="Times New Roman" w:eastAsia="Times New Roman" w:hAnsi="Times New Roman" w:cs="Times New Roman"/>
          <w:sz w:val="28"/>
          <w:szCs w:val="28"/>
        </w:rPr>
        <w:t xml:space="preserve"> с </w:t>
      </w:r>
      <w:r w:rsidRPr="008F4F3A">
        <w:rPr>
          <w:rFonts w:ascii="Times New Roman" w:eastAsia="Times New Roman" w:hAnsi="Times New Roman" w:cs="Times New Roman"/>
          <w:bCs/>
          <w:color w:val="000000"/>
          <w:sz w:val="28"/>
          <w:szCs w:val="28"/>
        </w:rPr>
        <w:t>проектом договора (Часть 3 Тома 1 закупочной документации).</w:t>
      </w:r>
    </w:p>
    <w:p w:rsidR="008F4F3A" w:rsidRPr="008F4F3A" w:rsidRDefault="008F4F3A" w:rsidP="008F4F3A">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val="x-none" w:eastAsia="ru-RU"/>
        </w:rPr>
      </w:pPr>
    </w:p>
    <w:p w:rsidR="008F4F3A" w:rsidRPr="008F4F3A" w:rsidRDefault="008F4F3A" w:rsidP="008F4F3A">
      <w:pPr>
        <w:spacing w:after="0" w:line="240" w:lineRule="auto"/>
        <w:ind w:right="153" w:firstLine="567"/>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lastRenderedPageBreak/>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b/>
          <w:sz w:val="28"/>
          <w:szCs w:val="28"/>
          <w:lang w:eastAsia="ru-RU"/>
        </w:rPr>
        <w:t xml:space="preserve">Начальная (максимальная) </w:t>
      </w:r>
      <w:r w:rsidRPr="008F4F3A">
        <w:rPr>
          <w:rFonts w:ascii="Times New Roman" w:eastAsia="Times New Roman" w:hAnsi="Times New Roman" w:cs="Times New Roman"/>
          <w:b/>
          <w:sz w:val="28"/>
          <w:szCs w:val="28"/>
          <w:lang w:val="x-none" w:eastAsia="ru-RU"/>
        </w:rPr>
        <w:t>цена договора:</w:t>
      </w:r>
      <w:r w:rsidRPr="008F4F3A">
        <w:rPr>
          <w:rFonts w:ascii="Times New Roman" w:eastAsia="Times New Roman" w:hAnsi="Times New Roman" w:cs="Times New Roman"/>
          <w:sz w:val="28"/>
          <w:szCs w:val="28"/>
          <w:lang w:val="x-none" w:eastAsia="ru-RU"/>
        </w:rPr>
        <w:t xml:space="preserve"> </w:t>
      </w:r>
      <w:r w:rsidRPr="008F4F3A">
        <w:rPr>
          <w:rFonts w:ascii="Times New Roman" w:eastAsia="Times New Roman" w:hAnsi="Times New Roman" w:cs="Times New Roman"/>
          <w:sz w:val="28"/>
          <w:szCs w:val="28"/>
          <w:lang w:eastAsia="ru-RU"/>
        </w:rPr>
        <w:t>85 000 000,00 (Восемьдесят пять миллионов) рублей 00 копеек, с учетом НДС 18%.</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Начальная (максимальная) цена договора без НДС: 72 033 898 (Семьдесят два миллиона тридцать три тысячи восемьсот девяносто восемь) рублей 31 копейка.</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b/>
          <w:sz w:val="28"/>
          <w:szCs w:val="28"/>
          <w:lang w:eastAsia="ru-RU"/>
        </w:rPr>
      </w:pPr>
      <w:r w:rsidRPr="008F4F3A">
        <w:rPr>
          <w:rFonts w:ascii="Times New Roman" w:eastAsia="Times New Roman" w:hAnsi="Times New Roman" w:cs="Times New Roman"/>
          <w:b/>
          <w:sz w:val="28"/>
          <w:szCs w:val="28"/>
          <w:u w:val="single"/>
          <w:lang w:eastAsia="ru-RU"/>
        </w:rPr>
        <w:t>Указанная цена не является конкурентным фактором и включается в состав договора как  максимальный предел суммы, на которую могут быть оказаны услуги</w:t>
      </w:r>
      <w:r w:rsidRPr="008F4F3A">
        <w:rPr>
          <w:rFonts w:ascii="Times New Roman" w:eastAsia="Times New Roman" w:hAnsi="Times New Roman" w:cs="Times New Roman"/>
          <w:b/>
          <w:sz w:val="28"/>
          <w:szCs w:val="28"/>
          <w:lang w:eastAsia="ru-RU"/>
        </w:rPr>
        <w:t>.</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b/>
          <w:sz w:val="28"/>
          <w:szCs w:val="28"/>
          <w:lang w:eastAsia="ru-RU"/>
        </w:rPr>
      </w:pPr>
      <w:r w:rsidRPr="008F4F3A">
        <w:rPr>
          <w:rFonts w:ascii="Times New Roman" w:eastAsia="Times New Roman" w:hAnsi="Times New Roman" w:cs="Times New Roman"/>
          <w:b/>
          <w:sz w:val="28"/>
          <w:szCs w:val="28"/>
          <w:lang w:eastAsia="ru-RU"/>
        </w:rPr>
        <w:t>Ценой предложения настоящего конкурса являются единичные расценки.</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b/>
          <w:sz w:val="28"/>
          <w:szCs w:val="28"/>
          <w:lang w:eastAsia="ru-RU"/>
        </w:rPr>
      </w:pPr>
      <w:r w:rsidRPr="008F4F3A">
        <w:rPr>
          <w:rFonts w:ascii="Times New Roman" w:eastAsia="Times New Roman" w:hAnsi="Times New Roman" w:cs="Times New Roman"/>
          <w:b/>
          <w:sz w:val="28"/>
          <w:szCs w:val="28"/>
          <w:lang w:eastAsia="ru-RU"/>
        </w:rPr>
        <w:t>Единичные расценки не должны превышать следующие значения:</w:t>
      </w:r>
    </w:p>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b/>
          <w:sz w:val="24"/>
          <w:szCs w:val="24"/>
          <w:lang w:eastAsia="ru-RU"/>
        </w:rPr>
      </w:pPr>
    </w:p>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b/>
          <w:sz w:val="24"/>
          <w:szCs w:val="24"/>
          <w:lang w:eastAsia="ru-RU"/>
        </w:rPr>
      </w:pPr>
      <w:r w:rsidRPr="008F4F3A">
        <w:rPr>
          <w:rFonts w:ascii="Times New Roman" w:eastAsia="Times New Roman" w:hAnsi="Times New Roman" w:cs="Times New Roman"/>
          <w:b/>
          <w:sz w:val="24"/>
          <w:szCs w:val="24"/>
          <w:lang w:eastAsia="ru-RU"/>
        </w:rPr>
        <w:t>НМЦ часа полета воздушного судна без учета агентского вознаграждения и без учета НДС:</w:t>
      </w:r>
    </w:p>
    <w:tbl>
      <w:tblPr>
        <w:tblW w:w="0" w:type="auto"/>
        <w:tblLayout w:type="fixed"/>
        <w:tblLook w:val="04A0" w:firstRow="1" w:lastRow="0" w:firstColumn="1" w:lastColumn="0" w:noHBand="0" w:noVBand="1"/>
      </w:tblPr>
      <w:tblGrid>
        <w:gridCol w:w="2797"/>
        <w:gridCol w:w="425"/>
        <w:gridCol w:w="1134"/>
        <w:gridCol w:w="651"/>
      </w:tblGrid>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Embarer</w:t>
            </w:r>
            <w:proofErr w:type="spellEnd"/>
            <w:r w:rsidRPr="008F4F3A">
              <w:rPr>
                <w:rFonts w:ascii="Times New Roman" w:eastAsia="Times New Roman" w:hAnsi="Times New Roman" w:cs="Times New Roman"/>
                <w:sz w:val="24"/>
                <w:szCs w:val="24"/>
                <w:lang w:eastAsia="ru-RU"/>
              </w:rPr>
              <w:t xml:space="preserve"> </w:t>
            </w:r>
            <w:proofErr w:type="spellStart"/>
            <w:r w:rsidRPr="008F4F3A">
              <w:rPr>
                <w:rFonts w:ascii="Times New Roman" w:eastAsia="Times New Roman" w:hAnsi="Times New Roman" w:cs="Times New Roman"/>
                <w:sz w:val="24"/>
                <w:szCs w:val="24"/>
                <w:lang w:eastAsia="ru-RU"/>
              </w:rPr>
              <w:t>Legacy</w:t>
            </w:r>
            <w:proofErr w:type="spellEnd"/>
            <w:r w:rsidRPr="008F4F3A">
              <w:rPr>
                <w:rFonts w:ascii="Times New Roman" w:eastAsia="Times New Roman" w:hAnsi="Times New Roman" w:cs="Times New Roman"/>
                <w:sz w:val="24"/>
                <w:szCs w:val="24"/>
                <w:lang w:eastAsia="ru-RU"/>
              </w:rPr>
              <w:t xml:space="preserve"> 600</w:t>
            </w:r>
          </w:p>
        </w:tc>
        <w:tc>
          <w:tcPr>
            <w:tcW w:w="425" w:type="dxa"/>
            <w:shd w:val="clear" w:color="auto" w:fill="auto"/>
          </w:tcPr>
          <w:p w:rsidR="008F4F3A" w:rsidRPr="008F4F3A" w:rsidRDefault="008F4F3A" w:rsidP="008F4F3A">
            <w:pPr>
              <w:autoSpaceDE w:val="0"/>
              <w:autoSpaceDN w:val="0"/>
              <w:adjustRightInd w:val="0"/>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253 750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Hawker-125-700/800</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152 250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Hawker</w:t>
            </w:r>
            <w:proofErr w:type="spellEnd"/>
            <w:r w:rsidRPr="008F4F3A">
              <w:rPr>
                <w:rFonts w:ascii="Times New Roman" w:eastAsia="Times New Roman" w:hAnsi="Times New Roman" w:cs="Times New Roman"/>
                <w:sz w:val="24"/>
                <w:szCs w:val="24"/>
                <w:lang w:eastAsia="ru-RU"/>
              </w:rPr>
              <w:t xml:space="preserve"> 850 XP</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166 750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Hawker</w:t>
            </w:r>
            <w:proofErr w:type="spellEnd"/>
            <w:r w:rsidRPr="008F4F3A">
              <w:rPr>
                <w:rFonts w:ascii="Times New Roman" w:eastAsia="Times New Roman" w:hAnsi="Times New Roman" w:cs="Times New Roman"/>
                <w:sz w:val="24"/>
                <w:szCs w:val="24"/>
                <w:lang w:eastAsia="ru-RU"/>
              </w:rPr>
              <w:t xml:space="preserve"> 900 XP</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177 625</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Hawker</w:t>
            </w:r>
            <w:proofErr w:type="spellEnd"/>
            <w:r w:rsidRPr="008F4F3A">
              <w:rPr>
                <w:rFonts w:ascii="Times New Roman" w:eastAsia="Times New Roman" w:hAnsi="Times New Roman" w:cs="Times New Roman"/>
                <w:sz w:val="24"/>
                <w:szCs w:val="24"/>
                <w:lang w:eastAsia="ru-RU"/>
              </w:rPr>
              <w:t xml:space="preserve"> 1000</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159 500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Lear</w:t>
            </w:r>
            <w:proofErr w:type="spellEnd"/>
            <w:r w:rsidRPr="008F4F3A">
              <w:rPr>
                <w:rFonts w:ascii="Times New Roman" w:eastAsia="Times New Roman" w:hAnsi="Times New Roman" w:cs="Times New Roman"/>
                <w:sz w:val="24"/>
                <w:szCs w:val="24"/>
                <w:lang w:eastAsia="ru-RU"/>
              </w:rPr>
              <w:t xml:space="preserve"> Jet-60XR</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188 500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Cessna</w:t>
            </w:r>
            <w:proofErr w:type="spellEnd"/>
            <w:r w:rsidRPr="008F4F3A">
              <w:rPr>
                <w:rFonts w:ascii="Times New Roman" w:eastAsia="Times New Roman" w:hAnsi="Times New Roman" w:cs="Times New Roman"/>
                <w:sz w:val="24"/>
                <w:szCs w:val="24"/>
                <w:lang w:eastAsia="ru-RU"/>
              </w:rPr>
              <w:t xml:space="preserve"> 525(CJ-1)</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108 750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Cessna</w:t>
            </w:r>
            <w:proofErr w:type="spellEnd"/>
            <w:r w:rsidRPr="008F4F3A">
              <w:rPr>
                <w:rFonts w:ascii="Times New Roman" w:eastAsia="Times New Roman" w:hAnsi="Times New Roman" w:cs="Times New Roman"/>
                <w:sz w:val="24"/>
                <w:szCs w:val="24"/>
                <w:lang w:eastAsia="ru-RU"/>
              </w:rPr>
              <w:t xml:space="preserve"> XLS/XLS+</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141 375</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Cessna</w:t>
            </w:r>
            <w:proofErr w:type="spellEnd"/>
            <w:r w:rsidRPr="008F4F3A">
              <w:rPr>
                <w:rFonts w:ascii="Times New Roman" w:eastAsia="Times New Roman" w:hAnsi="Times New Roman" w:cs="Times New Roman"/>
                <w:sz w:val="24"/>
                <w:szCs w:val="24"/>
                <w:lang w:eastAsia="ru-RU"/>
              </w:rPr>
              <w:t xml:space="preserve"> X</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224 750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Cessna</w:t>
            </w:r>
            <w:proofErr w:type="spellEnd"/>
            <w:r w:rsidRPr="008F4F3A">
              <w:rPr>
                <w:rFonts w:ascii="Times New Roman" w:eastAsia="Times New Roman" w:hAnsi="Times New Roman" w:cs="Times New Roman"/>
                <w:sz w:val="24"/>
                <w:szCs w:val="24"/>
                <w:lang w:eastAsia="ru-RU"/>
              </w:rPr>
              <w:t xml:space="preserve"> </w:t>
            </w:r>
            <w:proofErr w:type="spellStart"/>
            <w:r w:rsidRPr="008F4F3A">
              <w:rPr>
                <w:rFonts w:ascii="Times New Roman" w:eastAsia="Times New Roman" w:hAnsi="Times New Roman" w:cs="Times New Roman"/>
                <w:sz w:val="24"/>
                <w:szCs w:val="24"/>
                <w:lang w:eastAsia="ru-RU"/>
              </w:rPr>
              <w:t>Sovereign</w:t>
            </w:r>
            <w:proofErr w:type="spellEnd"/>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257 375</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Pilatus</w:t>
            </w:r>
            <w:proofErr w:type="spellEnd"/>
            <w:r w:rsidRPr="008F4F3A">
              <w:rPr>
                <w:rFonts w:ascii="Times New Roman" w:eastAsia="Times New Roman" w:hAnsi="Times New Roman" w:cs="Times New Roman"/>
                <w:sz w:val="24"/>
                <w:szCs w:val="24"/>
                <w:lang w:eastAsia="ru-RU"/>
              </w:rPr>
              <w:t xml:space="preserve"> PC-12</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79 750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Challenger</w:t>
            </w:r>
            <w:proofErr w:type="spellEnd"/>
            <w:r w:rsidRPr="008F4F3A">
              <w:rPr>
                <w:rFonts w:ascii="Times New Roman" w:eastAsia="Times New Roman" w:hAnsi="Times New Roman" w:cs="Times New Roman"/>
                <w:sz w:val="24"/>
                <w:szCs w:val="24"/>
                <w:lang w:eastAsia="ru-RU"/>
              </w:rPr>
              <w:t xml:space="preserve"> 604/605</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271 875</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Challenger</w:t>
            </w:r>
            <w:proofErr w:type="spellEnd"/>
            <w:r w:rsidRPr="008F4F3A">
              <w:rPr>
                <w:rFonts w:ascii="Times New Roman" w:eastAsia="Times New Roman" w:hAnsi="Times New Roman" w:cs="Times New Roman"/>
                <w:sz w:val="24"/>
                <w:szCs w:val="24"/>
                <w:lang w:eastAsia="ru-RU"/>
              </w:rPr>
              <w:t xml:space="preserve"> 850</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290 000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Challenger</w:t>
            </w:r>
            <w:proofErr w:type="spellEnd"/>
            <w:r w:rsidRPr="008F4F3A">
              <w:rPr>
                <w:rFonts w:ascii="Times New Roman" w:eastAsia="Times New Roman" w:hAnsi="Times New Roman" w:cs="Times New Roman"/>
                <w:sz w:val="24"/>
                <w:szCs w:val="24"/>
                <w:lang w:eastAsia="ru-RU"/>
              </w:rPr>
              <w:t xml:space="preserve"> 300</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246 500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Global</w:t>
            </w:r>
            <w:proofErr w:type="spellEnd"/>
            <w:r w:rsidRPr="008F4F3A">
              <w:rPr>
                <w:rFonts w:ascii="Times New Roman" w:eastAsia="Times New Roman" w:hAnsi="Times New Roman" w:cs="Times New Roman"/>
                <w:sz w:val="24"/>
                <w:szCs w:val="24"/>
                <w:lang w:eastAsia="ru-RU"/>
              </w:rPr>
              <w:t xml:space="preserve"> </w:t>
            </w:r>
            <w:proofErr w:type="spellStart"/>
            <w:r w:rsidRPr="008F4F3A">
              <w:rPr>
                <w:rFonts w:ascii="Times New Roman" w:eastAsia="Times New Roman" w:hAnsi="Times New Roman" w:cs="Times New Roman"/>
                <w:sz w:val="24"/>
                <w:szCs w:val="24"/>
                <w:lang w:eastAsia="ru-RU"/>
              </w:rPr>
              <w:t>Express</w:t>
            </w:r>
            <w:proofErr w:type="spellEnd"/>
            <w:r w:rsidRPr="008F4F3A">
              <w:rPr>
                <w:rFonts w:ascii="Times New Roman" w:eastAsia="Times New Roman" w:hAnsi="Times New Roman" w:cs="Times New Roman"/>
                <w:sz w:val="24"/>
                <w:szCs w:val="24"/>
                <w:lang w:eastAsia="ru-RU"/>
              </w:rPr>
              <w:t>/5000/6000</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340 750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lastRenderedPageBreak/>
              <w:t>Gulfstream</w:t>
            </w:r>
            <w:proofErr w:type="spellEnd"/>
            <w:r w:rsidRPr="008F4F3A">
              <w:rPr>
                <w:rFonts w:ascii="Times New Roman" w:eastAsia="Times New Roman" w:hAnsi="Times New Roman" w:cs="Times New Roman"/>
                <w:sz w:val="24"/>
                <w:szCs w:val="24"/>
                <w:lang w:eastAsia="ru-RU"/>
              </w:rPr>
              <w:t xml:space="preserve"> 200</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246 500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Gulfstream</w:t>
            </w:r>
            <w:proofErr w:type="spellEnd"/>
            <w:r w:rsidRPr="008F4F3A">
              <w:rPr>
                <w:rFonts w:ascii="Times New Roman" w:eastAsia="Times New Roman" w:hAnsi="Times New Roman" w:cs="Times New Roman"/>
                <w:sz w:val="24"/>
                <w:szCs w:val="24"/>
                <w:lang w:eastAsia="ru-RU"/>
              </w:rPr>
              <w:t xml:space="preserve"> 450</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319 000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Gulfstream</w:t>
            </w:r>
            <w:proofErr w:type="spellEnd"/>
            <w:r w:rsidRPr="008F4F3A">
              <w:rPr>
                <w:rFonts w:ascii="Times New Roman" w:eastAsia="Times New Roman" w:hAnsi="Times New Roman" w:cs="Times New Roman"/>
                <w:sz w:val="24"/>
                <w:szCs w:val="24"/>
                <w:lang w:eastAsia="ru-RU"/>
              </w:rPr>
              <w:t xml:space="preserve"> 550</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348 000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Falcon</w:t>
            </w:r>
            <w:proofErr w:type="spellEnd"/>
            <w:r w:rsidRPr="008F4F3A">
              <w:rPr>
                <w:rFonts w:ascii="Times New Roman" w:eastAsia="Times New Roman" w:hAnsi="Times New Roman" w:cs="Times New Roman"/>
                <w:sz w:val="24"/>
                <w:szCs w:val="24"/>
                <w:lang w:eastAsia="ru-RU"/>
              </w:rPr>
              <w:t xml:space="preserve"> 2000</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271 875</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proofErr w:type="spellStart"/>
            <w:r w:rsidRPr="008F4F3A">
              <w:rPr>
                <w:rFonts w:ascii="Times New Roman" w:eastAsia="Times New Roman" w:hAnsi="Times New Roman" w:cs="Times New Roman"/>
                <w:sz w:val="24"/>
                <w:szCs w:val="24"/>
                <w:lang w:eastAsia="ru-RU"/>
              </w:rPr>
              <w:t>Falcon</w:t>
            </w:r>
            <w:proofErr w:type="spellEnd"/>
            <w:r w:rsidRPr="008F4F3A">
              <w:rPr>
                <w:rFonts w:ascii="Times New Roman" w:eastAsia="Times New Roman" w:hAnsi="Times New Roman" w:cs="Times New Roman"/>
                <w:sz w:val="24"/>
                <w:szCs w:val="24"/>
                <w:lang w:eastAsia="ru-RU"/>
              </w:rPr>
              <w:t xml:space="preserve"> 900</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304 500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Ту-134</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290 000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Як-40</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145 000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Як-42</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355 250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r w:rsidR="008F4F3A" w:rsidRPr="008F4F3A" w:rsidTr="009E2476">
        <w:tc>
          <w:tcPr>
            <w:tcW w:w="2797" w:type="dxa"/>
            <w:shd w:val="clear" w:color="auto" w:fill="auto"/>
            <w:vAlign w:val="center"/>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Ан-24</w:t>
            </w:r>
          </w:p>
        </w:tc>
        <w:tc>
          <w:tcPr>
            <w:tcW w:w="425" w:type="dxa"/>
            <w:shd w:val="clear" w:color="auto" w:fill="auto"/>
          </w:tcPr>
          <w:p w:rsidR="008F4F3A" w:rsidRPr="008F4F3A" w:rsidRDefault="008F4F3A" w:rsidP="008F4F3A">
            <w:pPr>
              <w:spacing w:after="0" w:line="240" w:lineRule="auto"/>
              <w:ind w:firstLine="567"/>
              <w:jc w:val="center"/>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w:t>
            </w:r>
          </w:p>
        </w:tc>
        <w:tc>
          <w:tcPr>
            <w:tcW w:w="1134" w:type="dxa"/>
            <w:shd w:val="clear" w:color="auto" w:fill="auto"/>
          </w:tcPr>
          <w:p w:rsidR="008F4F3A" w:rsidRPr="008F4F3A" w:rsidRDefault="008F4F3A" w:rsidP="008F4F3A">
            <w:pPr>
              <w:spacing w:after="0" w:line="240" w:lineRule="auto"/>
              <w:ind w:firstLine="567"/>
              <w:jc w:val="right"/>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72 500</w:t>
            </w:r>
          </w:p>
        </w:tc>
        <w:tc>
          <w:tcPr>
            <w:tcW w:w="651" w:type="dxa"/>
            <w:shd w:val="clear" w:color="auto" w:fill="auto"/>
          </w:tcPr>
          <w:p w:rsidR="008F4F3A" w:rsidRPr="008F4F3A" w:rsidRDefault="008F4F3A" w:rsidP="008F4F3A">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8F4F3A">
              <w:rPr>
                <w:rFonts w:ascii="Times New Roman" w:eastAsia="Times New Roman" w:hAnsi="Times New Roman" w:cs="Times New Roman"/>
                <w:sz w:val="24"/>
                <w:szCs w:val="24"/>
                <w:lang w:eastAsia="ru-RU"/>
              </w:rPr>
              <w:t>руб.</w:t>
            </w:r>
          </w:p>
        </w:tc>
      </w:tr>
    </w:tbl>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bCs/>
          <w:color w:val="000000"/>
          <w:sz w:val="24"/>
          <w:szCs w:val="24"/>
          <w:lang w:eastAsia="ru-RU"/>
        </w:rPr>
        <w:t>Размер агентского вознаграждения - не более 5%.</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Единый базис сравнения ценовых предложений:</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 xml:space="preserve">Цена договора включает в себя все расходы, указанные в </w:t>
      </w:r>
      <w:proofErr w:type="gramStart"/>
      <w:r w:rsidRPr="008F4F3A">
        <w:rPr>
          <w:rFonts w:ascii="Times New Roman" w:eastAsia="Times New Roman" w:hAnsi="Times New Roman" w:cs="Times New Roman"/>
          <w:sz w:val="28"/>
          <w:szCs w:val="28"/>
          <w:lang w:eastAsia="ru-RU"/>
        </w:rPr>
        <w:t>проекте</w:t>
      </w:r>
      <w:proofErr w:type="gramEnd"/>
      <w:r w:rsidRPr="008F4F3A">
        <w:rPr>
          <w:rFonts w:ascii="Times New Roman" w:eastAsia="Times New Roman" w:hAnsi="Times New Roman" w:cs="Times New Roman"/>
          <w:sz w:val="28"/>
          <w:szCs w:val="28"/>
          <w:lang w:eastAsia="ru-RU"/>
        </w:rPr>
        <w:t xml:space="preserve"> договора (ЧАСТЬ 3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8F4F3A" w:rsidRPr="008F4F3A" w:rsidRDefault="008F4F3A" w:rsidP="008F4F3A">
      <w:pPr>
        <w:spacing w:after="0" w:line="240" w:lineRule="auto"/>
        <w:ind w:firstLine="567"/>
        <w:jc w:val="both"/>
        <w:rPr>
          <w:rFonts w:ascii="Times New Roman" w:eastAsia="Times New Roman" w:hAnsi="Times New Roman" w:cs="Times New Roman"/>
          <w:sz w:val="28"/>
          <w:szCs w:val="28"/>
          <w:lang w:eastAsia="ru-RU"/>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bCs/>
          <w:sz w:val="28"/>
          <w:szCs w:val="28"/>
        </w:rPr>
      </w:pPr>
      <w:r w:rsidRPr="008F4F3A">
        <w:rPr>
          <w:rFonts w:ascii="Times New Roman" w:eastAsia="Times New Roman" w:hAnsi="Times New Roman" w:cs="Times New Roman"/>
          <w:b/>
          <w:sz w:val="28"/>
          <w:szCs w:val="28"/>
        </w:rPr>
        <w:t>Официальный язык закупки:</w:t>
      </w:r>
      <w:r w:rsidRPr="008F4F3A">
        <w:rPr>
          <w:rFonts w:ascii="Times New Roman" w:eastAsia="Times New Roman" w:hAnsi="Times New Roman" w:cs="Times New Roman"/>
          <w:sz w:val="28"/>
          <w:szCs w:val="28"/>
        </w:rPr>
        <w:t xml:space="preserve"> русский.</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bCs/>
          <w:sz w:val="28"/>
          <w:szCs w:val="28"/>
        </w:rPr>
      </w:pPr>
      <w:bookmarkStart w:id="4" w:name="_Ref317253353"/>
      <w:r w:rsidRPr="008F4F3A">
        <w:rPr>
          <w:rFonts w:ascii="Times New Roman" w:eastAsia="Times New Roman" w:hAnsi="Times New Roman" w:cs="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F4F3A">
        <w:rPr>
          <w:rFonts w:ascii="Times New Roman" w:eastAsia="Times New Roman" w:hAnsi="Times New Roman" w:cs="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b/>
          <w:i/>
          <w:sz w:val="28"/>
          <w:szCs w:val="28"/>
          <w:lang w:eastAsia="ru-RU"/>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b/>
          <w:sz w:val="28"/>
          <w:szCs w:val="28"/>
        </w:rPr>
        <w:t>Валюта закупки:</w:t>
      </w:r>
      <w:r w:rsidRPr="008F4F3A">
        <w:rPr>
          <w:rFonts w:ascii="Times New Roman" w:eastAsia="Times New Roman" w:hAnsi="Times New Roman" w:cs="Times New Roman"/>
          <w:sz w:val="28"/>
          <w:szCs w:val="28"/>
        </w:rPr>
        <w:t xml:space="preserve"> российский рубль.</w:t>
      </w:r>
    </w:p>
    <w:p w:rsidR="008F4F3A" w:rsidRPr="008F4F3A" w:rsidRDefault="008F4F3A" w:rsidP="008F4F3A">
      <w:pPr>
        <w:spacing w:line="240" w:lineRule="auto"/>
        <w:ind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4F3A" w:rsidRPr="008F4F3A" w:rsidRDefault="008F4F3A" w:rsidP="008F4F3A">
      <w:pPr>
        <w:tabs>
          <w:tab w:val="left" w:pos="0"/>
          <w:tab w:val="left" w:pos="1134"/>
        </w:tabs>
        <w:spacing w:after="0" w:line="240" w:lineRule="auto"/>
        <w:ind w:firstLine="567"/>
        <w:contextualSpacing/>
        <w:jc w:val="both"/>
        <w:rPr>
          <w:rFonts w:ascii="Times New Roman" w:eastAsia="Times New Roman" w:hAnsi="Times New Roman" w:cs="Times New Roman"/>
          <w:bCs/>
          <w:sz w:val="28"/>
          <w:szCs w:val="28"/>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spacing w:val="-6"/>
          <w:sz w:val="28"/>
          <w:szCs w:val="28"/>
        </w:rPr>
      </w:pPr>
      <w:r w:rsidRPr="008F4F3A">
        <w:rPr>
          <w:rFonts w:ascii="Times New Roman" w:eastAsia="Times New Roman" w:hAnsi="Times New Roman" w:cs="Times New Roman"/>
          <w:b/>
          <w:sz w:val="28"/>
          <w:szCs w:val="28"/>
        </w:rPr>
        <w:t xml:space="preserve">Обеспечение заявки на участие в закупке: </w:t>
      </w:r>
      <w:r w:rsidRPr="008F4F3A">
        <w:rPr>
          <w:rFonts w:ascii="Times New Roman" w:eastAsia="Times New Roman" w:hAnsi="Times New Roman" w:cs="Times New Roman"/>
          <w:spacing w:val="-6"/>
          <w:sz w:val="28"/>
          <w:szCs w:val="28"/>
        </w:rPr>
        <w:t xml:space="preserve">денежные средства либо безотзывная банковская гарантия по форме 5 раздела 5.2 настоящей документации, выданная банком, соответствующим требованиям, предъявляемым к гарантам, </w:t>
      </w:r>
      <w:r w:rsidRPr="008F4F3A">
        <w:rPr>
          <w:rFonts w:ascii="Times New Roman" w:eastAsia="Times New Roman" w:hAnsi="Times New Roman" w:cs="Times New Roman"/>
          <w:spacing w:val="-6"/>
          <w:sz w:val="28"/>
          <w:szCs w:val="28"/>
        </w:rPr>
        <w:lastRenderedPageBreak/>
        <w:t>предоставляющим финансовое обеспечение договорных обязательств Госкорпорации «Росатом» и ее организаций, приведенным в  Части 2 закупочной документации.</w:t>
      </w:r>
    </w:p>
    <w:p w:rsidR="008F4F3A" w:rsidRPr="008F4F3A" w:rsidRDefault="008F4F3A" w:rsidP="008F4F3A">
      <w:pPr>
        <w:numPr>
          <w:ilvl w:val="0"/>
          <w:numId w:val="6"/>
        </w:numPr>
        <w:tabs>
          <w:tab w:val="left" w:pos="1134"/>
        </w:tabs>
        <w:spacing w:after="0" w:line="240" w:lineRule="auto"/>
        <w:ind w:left="0" w:firstLine="567"/>
        <w:jc w:val="both"/>
        <w:rPr>
          <w:rFonts w:ascii="Times New Roman" w:eastAsia="Times New Roman" w:hAnsi="Times New Roman" w:cs="Times New Roman"/>
          <w:spacing w:val="-6"/>
          <w:sz w:val="28"/>
          <w:szCs w:val="28"/>
        </w:rPr>
      </w:pPr>
      <w:r w:rsidRPr="008F4F3A">
        <w:rPr>
          <w:rFonts w:ascii="Times New Roman" w:eastAsia="Times New Roman" w:hAnsi="Times New Roman" w:cs="Times New Roman"/>
          <w:bCs/>
          <w:color w:val="000000"/>
          <w:sz w:val="28"/>
          <w:szCs w:val="28"/>
        </w:rPr>
        <w:t xml:space="preserve">2 550 000 (Два миллиона пятьсот пятьдесят тысяч) </w:t>
      </w:r>
      <w:r w:rsidRPr="008F4F3A">
        <w:rPr>
          <w:rFonts w:ascii="Times New Roman" w:eastAsia="Times New Roman" w:hAnsi="Times New Roman" w:cs="Times New Roman"/>
          <w:spacing w:val="-6"/>
          <w:sz w:val="28"/>
          <w:szCs w:val="28"/>
        </w:rPr>
        <w:t>рублей 00 копеек</w:t>
      </w:r>
    </w:p>
    <w:p w:rsidR="008F4F3A" w:rsidRPr="008F4F3A" w:rsidRDefault="008F4F3A" w:rsidP="008F4F3A">
      <w:pPr>
        <w:numPr>
          <w:ilvl w:val="0"/>
          <w:numId w:val="6"/>
        </w:numPr>
        <w:tabs>
          <w:tab w:val="left" w:pos="1134"/>
        </w:tabs>
        <w:spacing w:after="0" w:line="240" w:lineRule="auto"/>
        <w:ind w:left="0" w:firstLine="567"/>
        <w:jc w:val="both"/>
        <w:rPr>
          <w:rFonts w:ascii="Times New Roman" w:eastAsia="Times New Roman" w:hAnsi="Times New Roman" w:cs="Times New Roman"/>
          <w:spacing w:val="-6"/>
          <w:sz w:val="28"/>
          <w:szCs w:val="28"/>
        </w:rPr>
      </w:pPr>
      <w:r w:rsidRPr="008F4F3A">
        <w:rPr>
          <w:rFonts w:ascii="Times New Roman" w:eastAsia="Times New Roman" w:hAnsi="Times New Roman" w:cs="Times New Roman"/>
          <w:spacing w:val="-6"/>
          <w:sz w:val="28"/>
          <w:szCs w:val="28"/>
        </w:rPr>
        <w:t>российский рубль, НДС не облагается.</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r w:rsidRPr="008F4F3A">
        <w:rPr>
          <w:rFonts w:ascii="Times New Roman" w:eastAsia="Times New Roman" w:hAnsi="Times New Roman" w:cs="Times New Roman"/>
          <w:spacing w:val="-6"/>
          <w:sz w:val="28"/>
          <w:szCs w:val="28"/>
          <w:lang w:eastAsia="ru-RU"/>
        </w:rPr>
        <w:t>Получатель: АО «НИАЭП»</w:t>
      </w:r>
    </w:p>
    <w:p w:rsidR="008F4F3A" w:rsidRPr="008F4F3A" w:rsidRDefault="008F4F3A" w:rsidP="008F4F3A">
      <w:pPr>
        <w:spacing w:after="0" w:line="240" w:lineRule="auto"/>
        <w:ind w:firstLine="567"/>
        <w:rPr>
          <w:rFonts w:ascii="Times New Roman" w:eastAsia="Times New Roman" w:hAnsi="Times New Roman" w:cs="Times New Roman"/>
          <w:spacing w:val="-6"/>
          <w:sz w:val="28"/>
          <w:szCs w:val="28"/>
          <w:lang w:val="x-none"/>
        </w:rPr>
      </w:pPr>
      <w:r w:rsidRPr="008F4F3A">
        <w:rPr>
          <w:rFonts w:ascii="Times New Roman" w:eastAsia="Times New Roman" w:hAnsi="Times New Roman" w:cs="Times New Roman"/>
          <w:spacing w:val="-6"/>
          <w:sz w:val="28"/>
          <w:szCs w:val="28"/>
          <w:lang w:val="x-none"/>
        </w:rPr>
        <w:t>Банковские реквизиты:</w:t>
      </w:r>
      <w:r w:rsidRPr="008F4F3A">
        <w:rPr>
          <w:rFonts w:ascii="Times New Roman" w:eastAsia="Times New Roman" w:hAnsi="Times New Roman" w:cs="Times New Roman"/>
          <w:spacing w:val="-6"/>
          <w:sz w:val="28"/>
          <w:szCs w:val="28"/>
        </w:rPr>
        <w:t xml:space="preserve"> </w:t>
      </w:r>
      <w:r w:rsidRPr="008F4F3A">
        <w:rPr>
          <w:rFonts w:ascii="Times New Roman" w:eastAsia="Times New Roman" w:hAnsi="Times New Roman" w:cs="Times New Roman"/>
          <w:bCs/>
          <w:spacing w:val="-2"/>
          <w:sz w:val="28"/>
          <w:szCs w:val="28"/>
          <w:lang w:eastAsia="ru-RU"/>
        </w:rPr>
        <w:t>Р/</w:t>
      </w:r>
      <w:proofErr w:type="spellStart"/>
      <w:r w:rsidRPr="008F4F3A">
        <w:rPr>
          <w:rFonts w:ascii="Times New Roman" w:eastAsia="Times New Roman" w:hAnsi="Times New Roman" w:cs="Times New Roman"/>
          <w:bCs/>
          <w:spacing w:val="-2"/>
          <w:sz w:val="28"/>
          <w:szCs w:val="28"/>
          <w:lang w:eastAsia="ru-RU"/>
        </w:rPr>
        <w:t>сч</w:t>
      </w:r>
      <w:proofErr w:type="spellEnd"/>
      <w:r w:rsidRPr="008F4F3A">
        <w:rPr>
          <w:rFonts w:ascii="Times New Roman" w:eastAsia="Times New Roman" w:hAnsi="Times New Roman" w:cs="Times New Roman"/>
          <w:bCs/>
          <w:spacing w:val="-2"/>
          <w:sz w:val="28"/>
          <w:szCs w:val="28"/>
          <w:lang w:eastAsia="ru-RU"/>
        </w:rPr>
        <w:t xml:space="preserve"> </w:t>
      </w:r>
      <w:r w:rsidRPr="008F4F3A">
        <w:rPr>
          <w:rFonts w:ascii="Times New Roman" w:eastAsia="Times New Roman" w:hAnsi="Times New Roman" w:cs="Times New Roman"/>
          <w:sz w:val="28"/>
          <w:szCs w:val="28"/>
          <w:lang w:eastAsia="ru-RU"/>
        </w:rPr>
        <w:t xml:space="preserve">40702810110010000214 в ОАО «АКБ </w:t>
      </w:r>
      <w:proofErr w:type="spellStart"/>
      <w:r w:rsidRPr="008F4F3A">
        <w:rPr>
          <w:rFonts w:ascii="Times New Roman" w:eastAsia="Times New Roman" w:hAnsi="Times New Roman" w:cs="Times New Roman"/>
          <w:sz w:val="28"/>
          <w:szCs w:val="28"/>
          <w:lang w:eastAsia="ru-RU"/>
        </w:rPr>
        <w:t>СаровБизнесБанк</w:t>
      </w:r>
      <w:proofErr w:type="spellEnd"/>
      <w:r w:rsidRPr="008F4F3A">
        <w:rPr>
          <w:rFonts w:ascii="Times New Roman" w:eastAsia="Times New Roman" w:hAnsi="Times New Roman" w:cs="Times New Roman"/>
          <w:sz w:val="28"/>
          <w:szCs w:val="28"/>
          <w:lang w:eastAsia="ru-RU"/>
        </w:rPr>
        <w:t>» г. Саров</w:t>
      </w:r>
    </w:p>
    <w:p w:rsidR="008F4F3A" w:rsidRPr="008F4F3A" w:rsidRDefault="008F4F3A" w:rsidP="008F4F3A">
      <w:pPr>
        <w:spacing w:after="0" w:line="240" w:lineRule="auto"/>
        <w:ind w:firstLine="567"/>
        <w:rPr>
          <w:rFonts w:ascii="Times New Roman" w:eastAsia="Times New Roman" w:hAnsi="Times New Roman" w:cs="Times New Roman"/>
          <w:bCs/>
          <w:spacing w:val="-2"/>
          <w:sz w:val="28"/>
          <w:szCs w:val="28"/>
          <w:lang w:eastAsia="ru-RU"/>
        </w:rPr>
      </w:pPr>
      <w:r w:rsidRPr="008F4F3A">
        <w:rPr>
          <w:rFonts w:ascii="Times New Roman" w:eastAsia="Times New Roman" w:hAnsi="Times New Roman" w:cs="Times New Roman"/>
          <w:spacing w:val="-6"/>
          <w:sz w:val="28"/>
          <w:szCs w:val="28"/>
          <w:lang w:val="x-none"/>
        </w:rPr>
        <w:t xml:space="preserve">БИК </w:t>
      </w:r>
      <w:r w:rsidRPr="008F4F3A">
        <w:rPr>
          <w:rFonts w:ascii="Times New Roman" w:eastAsia="Times New Roman" w:hAnsi="Times New Roman" w:cs="Times New Roman"/>
          <w:bCs/>
          <w:spacing w:val="-2"/>
          <w:sz w:val="28"/>
          <w:szCs w:val="28"/>
          <w:lang w:eastAsia="ru-RU"/>
        </w:rPr>
        <w:t>042204721</w:t>
      </w:r>
      <w:r w:rsidRPr="008F4F3A">
        <w:rPr>
          <w:rFonts w:ascii="Times New Roman" w:eastAsia="Times New Roman" w:hAnsi="Times New Roman" w:cs="Times New Roman"/>
          <w:spacing w:val="-6"/>
          <w:sz w:val="28"/>
          <w:szCs w:val="28"/>
          <w:lang w:val="x-none"/>
        </w:rPr>
        <w:t xml:space="preserve">     Кор/с  </w:t>
      </w:r>
      <w:r w:rsidRPr="008F4F3A">
        <w:rPr>
          <w:rFonts w:ascii="Times New Roman" w:eastAsia="Times New Roman" w:hAnsi="Times New Roman" w:cs="Times New Roman"/>
          <w:bCs/>
          <w:spacing w:val="-2"/>
          <w:sz w:val="28"/>
          <w:szCs w:val="28"/>
          <w:lang w:eastAsia="ru-RU"/>
        </w:rPr>
        <w:t>30101810200000000721</w:t>
      </w:r>
    </w:p>
    <w:p w:rsidR="008F4F3A" w:rsidRPr="008F4F3A" w:rsidRDefault="008F4F3A" w:rsidP="008F4F3A">
      <w:pPr>
        <w:spacing w:after="0" w:line="240" w:lineRule="auto"/>
        <w:ind w:firstLine="567"/>
        <w:rPr>
          <w:rFonts w:ascii="Times New Roman" w:eastAsia="Times New Roman" w:hAnsi="Times New Roman" w:cs="Times New Roman"/>
          <w:spacing w:val="-6"/>
          <w:sz w:val="28"/>
          <w:szCs w:val="28"/>
          <w:lang w:val="x-none"/>
        </w:rPr>
      </w:pPr>
      <w:r w:rsidRPr="008F4F3A">
        <w:rPr>
          <w:rFonts w:ascii="Times New Roman" w:eastAsia="Times New Roman" w:hAnsi="Times New Roman" w:cs="Times New Roman"/>
          <w:spacing w:val="-6"/>
          <w:sz w:val="28"/>
          <w:szCs w:val="28"/>
          <w:lang w:val="x-none"/>
        </w:rPr>
        <w:t>ИНН 5260214123, КПП 525350001</w:t>
      </w:r>
    </w:p>
    <w:p w:rsidR="008F4F3A" w:rsidRPr="008F4F3A" w:rsidRDefault="008F4F3A" w:rsidP="008F4F3A">
      <w:pPr>
        <w:spacing w:after="0" w:line="240" w:lineRule="auto"/>
        <w:ind w:firstLine="567"/>
        <w:rPr>
          <w:rFonts w:ascii="Times New Roman" w:eastAsia="Times New Roman" w:hAnsi="Times New Roman" w:cs="Times New Roman"/>
          <w:spacing w:val="-6"/>
          <w:sz w:val="28"/>
          <w:szCs w:val="28"/>
          <w:lang w:val="x-none"/>
        </w:rPr>
      </w:pPr>
      <w:r w:rsidRPr="008F4F3A">
        <w:rPr>
          <w:rFonts w:ascii="Times New Roman" w:eastAsia="Times New Roman" w:hAnsi="Times New Roman" w:cs="Times New Roman"/>
          <w:spacing w:val="-6"/>
          <w:sz w:val="28"/>
          <w:szCs w:val="28"/>
          <w:lang w:val="x-none"/>
        </w:rPr>
        <w:t>ОКПО  08841271    ОКВЭД 74.20.1</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F4F3A" w:rsidRPr="008F4F3A" w:rsidRDefault="008F4F3A" w:rsidP="008F4F3A">
      <w:pPr>
        <w:tabs>
          <w:tab w:val="left" w:pos="142"/>
          <w:tab w:val="left" w:pos="1134"/>
        </w:tabs>
        <w:spacing w:after="0" w:line="240" w:lineRule="auto"/>
        <w:ind w:firstLine="567"/>
        <w:contextualSpacing/>
        <w:jc w:val="both"/>
        <w:rPr>
          <w:rFonts w:ascii="Times New Roman" w:eastAsia="Times New Roman" w:hAnsi="Times New Roman" w:cs="Times New Roman"/>
          <w:b/>
          <w:bCs/>
          <w:sz w:val="28"/>
          <w:szCs w:val="28"/>
        </w:rPr>
      </w:pPr>
      <w:r w:rsidRPr="008F4F3A">
        <w:rPr>
          <w:rFonts w:ascii="Times New Roman" w:eastAsia="Times New Roman" w:hAnsi="Times New Roman" w:cs="Times New Roman"/>
          <w:spacing w:val="-6"/>
          <w:sz w:val="28"/>
          <w:szCs w:val="28"/>
        </w:rPr>
        <w:t xml:space="preserve">Назначение платежа: Обеспечение заявки на участие в закупке ___________________ </w:t>
      </w:r>
      <w:r w:rsidRPr="008F4F3A">
        <w:rPr>
          <w:rFonts w:ascii="Times New Roman" w:eastAsia="Times New Roman" w:hAnsi="Times New Roman" w:cs="Times New Roman"/>
          <w:i/>
        </w:rPr>
        <w:t>(указывается наименование участника закупки, наименование закупки, номер процедуры на официальном сайте)</w:t>
      </w:r>
      <w:r w:rsidRPr="008F4F3A">
        <w:rPr>
          <w:rFonts w:ascii="Times New Roman" w:eastAsia="Times New Roman" w:hAnsi="Times New Roman" w:cs="Times New Roman"/>
          <w:spacing w:val="-6"/>
          <w:sz w:val="28"/>
          <w:szCs w:val="28"/>
        </w:rPr>
        <w:t>, НДС не облагается</w:t>
      </w:r>
      <w:r w:rsidRPr="008F4F3A">
        <w:rPr>
          <w:rFonts w:ascii="Times New Roman" w:eastAsia="Times New Roman" w:hAnsi="Times New Roman" w:cs="Times New Roman"/>
          <w:sz w:val="28"/>
          <w:szCs w:val="28"/>
        </w:rPr>
        <w:t>.</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b/>
          <w:sz w:val="28"/>
          <w:szCs w:val="28"/>
        </w:rPr>
      </w:pPr>
      <w:r w:rsidRPr="008F4F3A">
        <w:rPr>
          <w:rFonts w:ascii="Times New Roman" w:eastAsia="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6" w:history="1">
        <w:r w:rsidRPr="008F4F3A">
          <w:rPr>
            <w:rFonts w:ascii="Times New Roman" w:eastAsia="Times New Roman" w:hAnsi="Times New Roman" w:cs="Times New Roman"/>
            <w:color w:val="0000FF"/>
            <w:sz w:val="28"/>
            <w:szCs w:val="28"/>
            <w:u w:val="single"/>
            <w:lang w:eastAsia="ru-RU"/>
          </w:rPr>
          <w:t>www.</w:t>
        </w:r>
        <w:r w:rsidRPr="008F4F3A">
          <w:rPr>
            <w:rFonts w:ascii="Times New Roman" w:eastAsia="Times New Roman" w:hAnsi="Times New Roman" w:cs="Times New Roman"/>
            <w:color w:val="0000FF"/>
            <w:sz w:val="28"/>
            <w:szCs w:val="28"/>
            <w:u w:val="single"/>
            <w:lang w:val="en-US" w:eastAsia="ru-RU"/>
          </w:rPr>
          <w:t>A</w:t>
        </w:r>
        <w:r w:rsidRPr="008F4F3A">
          <w:rPr>
            <w:rFonts w:ascii="Times New Roman" w:eastAsia="Times New Roman" w:hAnsi="Times New Roman" w:cs="Times New Roman"/>
            <w:color w:val="0000FF"/>
            <w:sz w:val="28"/>
            <w:szCs w:val="28"/>
            <w:u w:val="single"/>
            <w:lang w:eastAsia="ru-RU"/>
          </w:rPr>
          <w:t>-</w:t>
        </w:r>
        <w:r w:rsidRPr="008F4F3A">
          <w:rPr>
            <w:rFonts w:ascii="Times New Roman" w:eastAsia="Times New Roman" w:hAnsi="Times New Roman" w:cs="Times New Roman"/>
            <w:color w:val="0000FF"/>
            <w:sz w:val="28"/>
            <w:szCs w:val="28"/>
            <w:u w:val="single"/>
            <w:lang w:val="en-US" w:eastAsia="ru-RU"/>
          </w:rPr>
          <w:t>K</w:t>
        </w:r>
        <w:r w:rsidRPr="008F4F3A">
          <w:rPr>
            <w:rFonts w:ascii="Times New Roman" w:eastAsia="Times New Roman" w:hAnsi="Times New Roman" w:cs="Times New Roman"/>
            <w:color w:val="0000FF"/>
            <w:sz w:val="28"/>
            <w:szCs w:val="28"/>
            <w:u w:val="single"/>
            <w:lang w:eastAsia="ru-RU"/>
          </w:rPr>
          <w:t>-</w:t>
        </w:r>
        <w:r w:rsidRPr="008F4F3A">
          <w:rPr>
            <w:rFonts w:ascii="Times New Roman" w:eastAsia="Times New Roman" w:hAnsi="Times New Roman" w:cs="Times New Roman"/>
            <w:color w:val="0000FF"/>
            <w:sz w:val="28"/>
            <w:szCs w:val="28"/>
            <w:u w:val="single"/>
            <w:lang w:val="en-US" w:eastAsia="ru-RU"/>
          </w:rPr>
          <w:t>D</w:t>
        </w:r>
        <w:r w:rsidRPr="008F4F3A">
          <w:rPr>
            <w:rFonts w:ascii="Times New Roman" w:eastAsia="Times New Roman" w:hAnsi="Times New Roman" w:cs="Times New Roman"/>
            <w:color w:val="0000FF"/>
            <w:sz w:val="28"/>
            <w:szCs w:val="28"/>
            <w:u w:val="single"/>
            <w:lang w:eastAsia="ru-RU"/>
          </w:rPr>
          <w:t>.</w:t>
        </w:r>
        <w:proofErr w:type="spellStart"/>
        <w:r w:rsidRPr="008F4F3A">
          <w:rPr>
            <w:rFonts w:ascii="Times New Roman" w:eastAsia="Times New Roman" w:hAnsi="Times New Roman" w:cs="Times New Roman"/>
            <w:color w:val="0000FF"/>
            <w:sz w:val="28"/>
            <w:szCs w:val="28"/>
            <w:u w:val="single"/>
            <w:lang w:eastAsia="ru-RU"/>
          </w:rPr>
          <w:t>ru</w:t>
        </w:r>
        <w:proofErr w:type="spellEnd"/>
      </w:hyperlink>
      <w:r w:rsidRPr="008F4F3A">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8F4F3A">
        <w:rPr>
          <w:rFonts w:ascii="Times New Roman" w:eastAsia="Times New Roman" w:hAnsi="Times New Roman" w:cs="Times New Roman"/>
          <w:sz w:val="28"/>
          <w:szCs w:val="28"/>
          <w:lang w:eastAsia="ru-RU"/>
        </w:rPr>
        <w:t>Для участия в закупке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F4F3A" w:rsidRPr="008F4F3A" w:rsidRDefault="008F4F3A" w:rsidP="008F4F3A">
      <w:pPr>
        <w:numPr>
          <w:ilvl w:val="0"/>
          <w:numId w:val="1"/>
        </w:numPr>
        <w:tabs>
          <w:tab w:val="left" w:pos="142"/>
          <w:tab w:val="left" w:pos="1134"/>
        </w:tabs>
        <w:spacing w:after="0" w:line="240" w:lineRule="auto"/>
        <w:ind w:left="0" w:firstLine="567"/>
        <w:contextualSpacing/>
        <w:jc w:val="both"/>
        <w:rPr>
          <w:rFonts w:ascii="Times New Roman" w:eastAsia="Times New Roman" w:hAnsi="Times New Roman" w:cs="Times New Roman"/>
          <w:b/>
          <w:sz w:val="28"/>
          <w:szCs w:val="28"/>
        </w:rPr>
      </w:pPr>
      <w:r w:rsidRPr="008F4F3A">
        <w:rPr>
          <w:rFonts w:ascii="Times New Roman" w:eastAsia="Times New Roman" w:hAnsi="Times New Roman" w:cs="Times New Roman"/>
          <w:b/>
          <w:sz w:val="28"/>
          <w:szCs w:val="28"/>
        </w:rPr>
        <w:t xml:space="preserve">Порядок получения закупочной документации: </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8F4F3A">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8F4F3A">
        <w:rPr>
          <w:rFonts w:ascii="Times New Roman" w:eastAsia="Times New Roman" w:hAnsi="Times New Roman" w:cs="Times New Roman"/>
          <w:sz w:val="28"/>
          <w:szCs w:val="28"/>
          <w:lang w:eastAsia="ru-RU"/>
        </w:rPr>
        <w:t>с даты</w:t>
      </w:r>
      <w:proofErr w:type="gramEnd"/>
      <w:r w:rsidRPr="008F4F3A">
        <w:rPr>
          <w:rFonts w:ascii="Times New Roman" w:eastAsia="Times New Roman" w:hAnsi="Times New Roman" w:cs="Times New Roman"/>
          <w:sz w:val="28"/>
          <w:szCs w:val="28"/>
          <w:lang w:eastAsia="ru-RU"/>
        </w:rPr>
        <w:t xml:space="preserve"> официальной публикации.</w:t>
      </w:r>
      <w:r w:rsidRPr="008F4F3A">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8F4F3A">
        <w:rPr>
          <w:rFonts w:ascii="Times New Roman" w:eastAsia="Times New Roman" w:hAnsi="Times New Roman" w:cs="Times New Roman"/>
          <w:sz w:val="28"/>
          <w:szCs w:val="28"/>
          <w:lang w:eastAsia="ru-RU"/>
        </w:rPr>
        <w:t>Официальный государств</w:t>
      </w:r>
      <w:r w:rsidRPr="008F4F3A">
        <w:rPr>
          <w:rFonts w:ascii="Times New Roman" w:eastAsia="Times New Roman" w:hAnsi="Times New Roman" w:cs="Times New Roman"/>
          <w:spacing w:val="-6"/>
          <w:sz w:val="28"/>
          <w:szCs w:val="28"/>
          <w:lang w:eastAsia="ru-RU"/>
        </w:rPr>
        <w:t xml:space="preserve">енный сайт </w:t>
      </w:r>
      <w:r w:rsidRPr="008F4F3A">
        <w:rPr>
          <w:rFonts w:ascii="Times New Roman" w:eastAsia="Times New Roman" w:hAnsi="Times New Roman" w:cs="Times New Roman"/>
          <w:sz w:val="28"/>
          <w:szCs w:val="28"/>
          <w:lang w:eastAsia="ru-RU"/>
        </w:rPr>
        <w:t>(</w:t>
      </w:r>
      <w:hyperlink r:id="rId7" w:history="1">
        <w:r w:rsidRPr="008F4F3A">
          <w:rPr>
            <w:rFonts w:ascii="Times New Roman" w:eastAsia="Times New Roman" w:hAnsi="Times New Roman" w:cs="Times New Roman"/>
            <w:color w:val="0000FF"/>
            <w:sz w:val="28"/>
            <w:szCs w:val="28"/>
            <w:u w:val="single"/>
          </w:rPr>
          <w:t>http://www.zakupki.gov.ru</w:t>
        </w:r>
      </w:hyperlink>
      <w:r w:rsidRPr="008F4F3A">
        <w:rPr>
          <w:rFonts w:ascii="Times New Roman" w:eastAsia="Times New Roman" w:hAnsi="Times New Roman" w:cs="Times New Roman"/>
          <w:sz w:val="28"/>
          <w:szCs w:val="28"/>
          <w:lang w:eastAsia="ru-RU"/>
        </w:rPr>
        <w:t>),</w:t>
      </w:r>
      <w:bookmarkEnd w:id="5"/>
      <w:r w:rsidRPr="008F4F3A">
        <w:rPr>
          <w:rFonts w:ascii="Times New Roman" w:eastAsia="Times New Roman" w:hAnsi="Times New Roman" w:cs="Times New Roman"/>
          <w:sz w:val="28"/>
          <w:szCs w:val="28"/>
          <w:lang w:eastAsia="ru-RU"/>
        </w:rPr>
        <w:t xml:space="preserve"> </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Копии публикации документов по данной закупке:</w:t>
      </w:r>
    </w:p>
    <w:p w:rsidR="008F4F3A" w:rsidRPr="008F4F3A" w:rsidRDefault="008F4F3A" w:rsidP="008F4F3A">
      <w:pPr>
        <w:numPr>
          <w:ilvl w:val="0"/>
          <w:numId w:val="3"/>
        </w:numPr>
        <w:tabs>
          <w:tab w:val="left" w:pos="386"/>
        </w:tabs>
        <w:spacing w:after="0" w:line="240" w:lineRule="auto"/>
        <w:ind w:left="0" w:firstLine="567"/>
        <w:jc w:val="both"/>
        <w:rPr>
          <w:rFonts w:ascii="Times New Roman" w:eastAsia="Times New Roman" w:hAnsi="Times New Roman" w:cs="Times New Roman"/>
          <w:spacing w:val="-6"/>
          <w:sz w:val="28"/>
          <w:szCs w:val="28"/>
        </w:rPr>
      </w:pPr>
      <w:r w:rsidRPr="008F4F3A">
        <w:rPr>
          <w:rFonts w:ascii="Times New Roman" w:eastAsia="Times New Roman" w:hAnsi="Times New Roman" w:cs="Times New Roman"/>
          <w:sz w:val="28"/>
          <w:szCs w:val="28"/>
        </w:rPr>
        <w:t xml:space="preserve">Официальный сайт по закупкам атомной отрасли </w:t>
      </w:r>
      <w:r w:rsidRPr="008F4F3A">
        <w:rPr>
          <w:rFonts w:ascii="Times New Roman" w:eastAsia="Times New Roman" w:hAnsi="Times New Roman" w:cs="Times New Roman"/>
          <w:spacing w:val="-6"/>
          <w:sz w:val="28"/>
          <w:szCs w:val="28"/>
        </w:rPr>
        <w:t>(</w:t>
      </w:r>
      <w:hyperlink r:id="rId8" w:history="1">
        <w:r w:rsidRPr="008F4F3A">
          <w:rPr>
            <w:rFonts w:ascii="Times New Roman" w:eastAsia="Times New Roman" w:hAnsi="Times New Roman" w:cs="Times New Roman"/>
            <w:color w:val="0000FF"/>
            <w:sz w:val="28"/>
            <w:szCs w:val="28"/>
            <w:u w:val="single"/>
          </w:rPr>
          <w:t>http://zakupki.rosatom.ru</w:t>
        </w:r>
      </w:hyperlink>
      <w:r w:rsidRPr="008F4F3A">
        <w:rPr>
          <w:rFonts w:ascii="Times New Roman" w:eastAsia="Times New Roman" w:hAnsi="Times New Roman" w:cs="Times New Roman"/>
          <w:spacing w:val="-6"/>
          <w:sz w:val="28"/>
          <w:szCs w:val="28"/>
        </w:rPr>
        <w:t>);</w:t>
      </w:r>
    </w:p>
    <w:p w:rsidR="008F4F3A" w:rsidRPr="008F4F3A" w:rsidRDefault="008F4F3A" w:rsidP="008F4F3A">
      <w:pPr>
        <w:numPr>
          <w:ilvl w:val="0"/>
          <w:numId w:val="3"/>
        </w:numPr>
        <w:tabs>
          <w:tab w:val="left" w:pos="386"/>
        </w:tabs>
        <w:spacing w:after="0" w:line="240" w:lineRule="auto"/>
        <w:ind w:left="0" w:firstLine="567"/>
        <w:jc w:val="both"/>
        <w:rPr>
          <w:rFonts w:ascii="Times New Roman" w:eastAsia="Times New Roman" w:hAnsi="Times New Roman" w:cs="Times New Roman"/>
          <w:sz w:val="28"/>
          <w:szCs w:val="28"/>
        </w:rPr>
      </w:pPr>
      <w:r w:rsidRPr="008F4F3A">
        <w:rPr>
          <w:rFonts w:ascii="Times New Roman" w:eastAsia="Times New Roman" w:hAnsi="Times New Roman" w:cs="Times New Roman"/>
          <w:sz w:val="28"/>
          <w:szCs w:val="28"/>
        </w:rPr>
        <w:t xml:space="preserve">ЭТП «АКД»  </w:t>
      </w:r>
      <w:hyperlink r:id="rId9" w:history="1">
        <w:r w:rsidRPr="008F4F3A">
          <w:rPr>
            <w:rFonts w:ascii="Times New Roman" w:eastAsia="Times New Roman" w:hAnsi="Times New Roman" w:cs="Times New Roman"/>
            <w:color w:val="0000FF"/>
            <w:sz w:val="28"/>
            <w:szCs w:val="28"/>
            <w:u w:val="single"/>
          </w:rPr>
          <w:t>www.</w:t>
        </w:r>
        <w:r w:rsidRPr="008F4F3A">
          <w:rPr>
            <w:rFonts w:ascii="Times New Roman" w:eastAsia="Times New Roman" w:hAnsi="Times New Roman" w:cs="Times New Roman"/>
            <w:color w:val="0000FF"/>
            <w:sz w:val="28"/>
            <w:szCs w:val="28"/>
            <w:u w:val="single"/>
            <w:lang w:val="en-US"/>
          </w:rPr>
          <w:t>A</w:t>
        </w:r>
        <w:r w:rsidRPr="008F4F3A">
          <w:rPr>
            <w:rFonts w:ascii="Times New Roman" w:eastAsia="Times New Roman" w:hAnsi="Times New Roman" w:cs="Times New Roman"/>
            <w:color w:val="0000FF"/>
            <w:sz w:val="28"/>
            <w:szCs w:val="28"/>
            <w:u w:val="single"/>
          </w:rPr>
          <w:t>-</w:t>
        </w:r>
        <w:r w:rsidRPr="008F4F3A">
          <w:rPr>
            <w:rFonts w:ascii="Times New Roman" w:eastAsia="Times New Roman" w:hAnsi="Times New Roman" w:cs="Times New Roman"/>
            <w:color w:val="0000FF"/>
            <w:sz w:val="28"/>
            <w:szCs w:val="28"/>
            <w:u w:val="single"/>
            <w:lang w:val="en-US"/>
          </w:rPr>
          <w:t>K</w:t>
        </w:r>
        <w:r w:rsidRPr="008F4F3A">
          <w:rPr>
            <w:rFonts w:ascii="Times New Roman" w:eastAsia="Times New Roman" w:hAnsi="Times New Roman" w:cs="Times New Roman"/>
            <w:color w:val="0000FF"/>
            <w:sz w:val="28"/>
            <w:szCs w:val="28"/>
            <w:u w:val="single"/>
          </w:rPr>
          <w:t>-</w:t>
        </w:r>
        <w:r w:rsidRPr="008F4F3A">
          <w:rPr>
            <w:rFonts w:ascii="Times New Roman" w:eastAsia="Times New Roman" w:hAnsi="Times New Roman" w:cs="Times New Roman"/>
            <w:color w:val="0000FF"/>
            <w:sz w:val="28"/>
            <w:szCs w:val="28"/>
            <w:u w:val="single"/>
            <w:lang w:val="en-US"/>
          </w:rPr>
          <w:t>D</w:t>
        </w:r>
        <w:r w:rsidRPr="008F4F3A">
          <w:rPr>
            <w:rFonts w:ascii="Times New Roman" w:eastAsia="Times New Roman" w:hAnsi="Times New Roman" w:cs="Times New Roman"/>
            <w:color w:val="0000FF"/>
            <w:sz w:val="28"/>
            <w:szCs w:val="28"/>
            <w:u w:val="single"/>
          </w:rPr>
          <w:t>.</w:t>
        </w:r>
        <w:proofErr w:type="spellStart"/>
        <w:r w:rsidRPr="008F4F3A">
          <w:rPr>
            <w:rFonts w:ascii="Times New Roman" w:eastAsia="Times New Roman" w:hAnsi="Times New Roman" w:cs="Times New Roman"/>
            <w:color w:val="0000FF"/>
            <w:sz w:val="28"/>
            <w:szCs w:val="28"/>
            <w:u w:val="single"/>
          </w:rPr>
          <w:t>ru</w:t>
        </w:r>
        <w:proofErr w:type="spellEnd"/>
      </w:hyperlink>
    </w:p>
    <w:p w:rsidR="008F4F3A" w:rsidRPr="008F4F3A" w:rsidRDefault="008F4F3A" w:rsidP="008F4F3A">
      <w:pPr>
        <w:tabs>
          <w:tab w:val="left" w:pos="386"/>
        </w:tabs>
        <w:spacing w:after="0" w:line="240" w:lineRule="auto"/>
        <w:ind w:firstLine="567"/>
        <w:jc w:val="both"/>
        <w:rPr>
          <w:rFonts w:ascii="Times New Roman" w:eastAsia="Times New Roman" w:hAnsi="Times New Roman" w:cs="Times New Roman"/>
          <w:sz w:val="28"/>
          <w:szCs w:val="28"/>
        </w:rPr>
      </w:pPr>
    </w:p>
    <w:p w:rsidR="008F4F3A" w:rsidRPr="008F4F3A" w:rsidRDefault="008F4F3A" w:rsidP="008F4F3A">
      <w:pPr>
        <w:numPr>
          <w:ilvl w:val="0"/>
          <w:numId w:val="1"/>
        </w:numPr>
        <w:tabs>
          <w:tab w:val="left" w:pos="0"/>
        </w:tabs>
        <w:spacing w:after="0" w:line="240" w:lineRule="auto"/>
        <w:ind w:left="0"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b/>
          <w:sz w:val="28"/>
          <w:szCs w:val="28"/>
        </w:rPr>
        <w:t>Возможность и условия, по которым допускается подача альтернативных предложений:</w:t>
      </w:r>
      <w:r w:rsidRPr="008F4F3A">
        <w:rPr>
          <w:rFonts w:ascii="Times New Roman" w:eastAsia="Times New Roman" w:hAnsi="Times New Roman" w:cs="Times New Roman"/>
          <w:sz w:val="28"/>
          <w:szCs w:val="28"/>
        </w:rPr>
        <w:t xml:space="preserve"> не допускается.</w:t>
      </w:r>
    </w:p>
    <w:p w:rsidR="008F4F3A" w:rsidRPr="008F4F3A" w:rsidRDefault="008F4F3A" w:rsidP="008F4F3A">
      <w:pPr>
        <w:tabs>
          <w:tab w:val="left" w:pos="0"/>
          <w:tab w:val="left" w:pos="1134"/>
        </w:tabs>
        <w:spacing w:after="0" w:line="240" w:lineRule="auto"/>
        <w:ind w:firstLine="567"/>
        <w:contextualSpacing/>
        <w:jc w:val="both"/>
        <w:rPr>
          <w:rFonts w:ascii="Times New Roman" w:eastAsia="Times New Roman" w:hAnsi="Times New Roman" w:cs="Times New Roman"/>
          <w:sz w:val="28"/>
          <w:szCs w:val="28"/>
        </w:rPr>
      </w:pPr>
    </w:p>
    <w:p w:rsidR="008F4F3A" w:rsidRPr="008F4F3A" w:rsidRDefault="008F4F3A" w:rsidP="008F4F3A">
      <w:pPr>
        <w:numPr>
          <w:ilvl w:val="0"/>
          <w:numId w:val="1"/>
        </w:numPr>
        <w:tabs>
          <w:tab w:val="left" w:pos="0"/>
          <w:tab w:val="left" w:pos="70"/>
          <w:tab w:val="left" w:pos="1134"/>
        </w:tabs>
        <w:spacing w:after="0" w:line="240" w:lineRule="auto"/>
        <w:ind w:left="0" w:right="153"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b/>
          <w:sz w:val="28"/>
          <w:szCs w:val="28"/>
        </w:rPr>
        <w:t>Привлечение субподрядчиков (юридических или физических лиц, оказывающих часть услуг по договору):</w:t>
      </w:r>
      <w:r w:rsidRPr="008F4F3A">
        <w:rPr>
          <w:rFonts w:ascii="Times New Roman" w:eastAsia="Times New Roman" w:hAnsi="Times New Roman" w:cs="Times New Roman"/>
          <w:b/>
          <w:i/>
          <w:sz w:val="24"/>
          <w:szCs w:val="24"/>
        </w:rPr>
        <w:t xml:space="preserve"> </w:t>
      </w:r>
      <w:r w:rsidRPr="008F4F3A">
        <w:rPr>
          <w:rFonts w:ascii="Times New Roman" w:eastAsia="Times New Roman" w:hAnsi="Times New Roman" w:cs="Times New Roman"/>
          <w:b/>
          <w:i/>
          <w:sz w:val="28"/>
          <w:szCs w:val="28"/>
        </w:rPr>
        <w:t>не допускается</w:t>
      </w:r>
      <w:r w:rsidRPr="008F4F3A">
        <w:rPr>
          <w:rFonts w:ascii="Times New Roman" w:eastAsia="Times New Roman" w:hAnsi="Times New Roman" w:cs="Times New Roman"/>
          <w:sz w:val="28"/>
          <w:szCs w:val="28"/>
        </w:rPr>
        <w:t xml:space="preserve">. </w:t>
      </w:r>
    </w:p>
    <w:p w:rsidR="008F4F3A" w:rsidRPr="008F4F3A" w:rsidRDefault="008F4F3A" w:rsidP="008F4F3A">
      <w:pPr>
        <w:tabs>
          <w:tab w:val="left" w:pos="0"/>
          <w:tab w:val="left" w:pos="70"/>
          <w:tab w:val="left" w:pos="1134"/>
        </w:tabs>
        <w:spacing w:after="0" w:line="240" w:lineRule="auto"/>
        <w:ind w:right="153" w:firstLine="567"/>
        <w:contextualSpacing/>
        <w:jc w:val="both"/>
        <w:rPr>
          <w:rFonts w:ascii="Calibri" w:eastAsia="Times New Roman" w:hAnsi="Calibri" w:cs="Times New Roman"/>
          <w:b/>
          <w:i/>
          <w:szCs w:val="24"/>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spacing w:val="-6"/>
          <w:sz w:val="28"/>
          <w:szCs w:val="28"/>
        </w:rPr>
      </w:pPr>
      <w:r w:rsidRPr="008F4F3A">
        <w:rPr>
          <w:rFonts w:ascii="Times New Roman" w:eastAsia="Times New Roman" w:hAnsi="Times New Roman" w:cs="Times New Roman"/>
          <w:b/>
          <w:sz w:val="28"/>
          <w:szCs w:val="28"/>
        </w:rPr>
        <w:t>Возможность</w:t>
      </w:r>
      <w:r w:rsidRPr="008F4F3A">
        <w:rPr>
          <w:rFonts w:ascii="Times New Roman" w:eastAsia="Times New Roman" w:hAnsi="Times New Roman" w:cs="Times New Roman"/>
          <w:b/>
          <w:spacing w:val="-6"/>
          <w:sz w:val="28"/>
          <w:szCs w:val="28"/>
        </w:rPr>
        <w:t xml:space="preserve"> проведения процедуры переторжки:</w:t>
      </w:r>
      <w:r w:rsidRPr="008F4F3A">
        <w:rPr>
          <w:rFonts w:ascii="Times New Roman" w:eastAsia="Times New Roman" w:hAnsi="Times New Roman" w:cs="Times New Roman"/>
          <w:spacing w:val="-6"/>
          <w:sz w:val="28"/>
          <w:szCs w:val="28"/>
        </w:rPr>
        <w:t xml:space="preserve"> </w:t>
      </w:r>
      <w:r w:rsidRPr="008F4F3A">
        <w:rPr>
          <w:rFonts w:ascii="Times New Roman" w:eastAsia="Times New Roman" w:hAnsi="Times New Roman" w:cs="Times New Roman"/>
          <w:sz w:val="28"/>
          <w:szCs w:val="28"/>
        </w:rPr>
        <w:t>возможна по снижению первоначально указанной в заявке на участие в закупке цены.</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spacing w:val="-6"/>
          <w:sz w:val="28"/>
          <w:szCs w:val="28"/>
        </w:rPr>
      </w:pPr>
      <w:r w:rsidRPr="008F4F3A">
        <w:rPr>
          <w:rFonts w:ascii="Times New Roman" w:eastAsia="Times New Roman" w:hAnsi="Times New Roman" w:cs="Times New Roman"/>
          <w:b/>
          <w:spacing w:val="-6"/>
          <w:sz w:val="28"/>
          <w:szCs w:val="28"/>
        </w:rPr>
        <w:t xml:space="preserve">Срок </w:t>
      </w:r>
      <w:r w:rsidRPr="008F4F3A">
        <w:rPr>
          <w:rFonts w:ascii="Times New Roman" w:eastAsia="Times New Roman" w:hAnsi="Times New Roman" w:cs="Times New Roman"/>
          <w:b/>
          <w:sz w:val="28"/>
          <w:szCs w:val="28"/>
        </w:rPr>
        <w:t>окончания</w:t>
      </w:r>
      <w:r w:rsidRPr="008F4F3A">
        <w:rPr>
          <w:rFonts w:ascii="Times New Roman" w:eastAsia="Times New Roman" w:hAnsi="Times New Roman" w:cs="Times New Roman"/>
          <w:b/>
          <w:spacing w:val="-6"/>
          <w:sz w:val="28"/>
          <w:szCs w:val="28"/>
        </w:rPr>
        <w:t xml:space="preserve"> подачи заявок на участие в закупке</w:t>
      </w:r>
      <w:r w:rsidRPr="008F4F3A">
        <w:rPr>
          <w:rFonts w:ascii="Times New Roman" w:eastAsia="Times New Roman" w:hAnsi="Times New Roman" w:cs="Times New Roman"/>
          <w:spacing w:val="-6"/>
          <w:sz w:val="28"/>
          <w:szCs w:val="28"/>
        </w:rPr>
        <w:t xml:space="preserve"> (открытия доступа к поданным заявкам)</w:t>
      </w:r>
      <w:r w:rsidRPr="008F4F3A">
        <w:rPr>
          <w:rFonts w:ascii="Times New Roman" w:eastAsia="Times New Roman" w:hAnsi="Times New Roman" w:cs="Times New Roman"/>
          <w:b/>
          <w:i/>
          <w:spacing w:val="-6"/>
          <w:sz w:val="28"/>
          <w:szCs w:val="28"/>
        </w:rPr>
        <w:t xml:space="preserve"> </w:t>
      </w:r>
      <w:r w:rsidRPr="008F4F3A">
        <w:rPr>
          <w:rFonts w:ascii="Times New Roman" w:eastAsia="Times New Roman" w:hAnsi="Times New Roman" w:cs="Times New Roman"/>
          <w:spacing w:val="-6"/>
          <w:sz w:val="28"/>
          <w:szCs w:val="28"/>
        </w:rPr>
        <w:t xml:space="preserve">09-30 (время московское) </w:t>
      </w:r>
      <w:r w:rsidRPr="008F4F3A">
        <w:rPr>
          <w:rFonts w:ascii="Times New Roman" w:eastAsia="Times New Roman" w:hAnsi="Times New Roman" w:cs="Times New Roman"/>
          <w:b/>
          <w:spacing w:val="-6"/>
          <w:sz w:val="28"/>
          <w:szCs w:val="28"/>
          <w:highlight w:val="yellow"/>
        </w:rPr>
        <w:t>«24» августа 2015 года</w:t>
      </w:r>
      <w:r w:rsidRPr="008F4F3A">
        <w:rPr>
          <w:rFonts w:ascii="Times New Roman" w:eastAsia="Times New Roman" w:hAnsi="Times New Roman" w:cs="Times New Roman"/>
          <w:spacing w:val="-6"/>
          <w:sz w:val="28"/>
          <w:szCs w:val="28"/>
        </w:rPr>
        <w:t xml:space="preserve">. </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b/>
          <w:spacing w:val="-6"/>
          <w:sz w:val="28"/>
          <w:szCs w:val="28"/>
        </w:rPr>
      </w:pPr>
      <w:r w:rsidRPr="008F4F3A">
        <w:rPr>
          <w:rFonts w:ascii="Times New Roman" w:eastAsia="Times New Roman" w:hAnsi="Times New Roman" w:cs="Times New Roman"/>
          <w:b/>
          <w:spacing w:val="-6"/>
          <w:sz w:val="28"/>
          <w:szCs w:val="28"/>
        </w:rPr>
        <w:t>Место и дата рассмотрения заявок и подведения итогов закупки:</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pacing w:val="-6"/>
          <w:sz w:val="28"/>
          <w:szCs w:val="28"/>
        </w:rPr>
      </w:pPr>
      <w:r w:rsidRPr="008F4F3A">
        <w:rPr>
          <w:rFonts w:ascii="Times New Roman" w:eastAsia="Times New Roman" w:hAnsi="Times New Roman" w:cs="Times New Roman"/>
          <w:spacing w:val="-6"/>
          <w:sz w:val="28"/>
          <w:szCs w:val="28"/>
        </w:rPr>
        <w:t xml:space="preserve">Отборочная стадия рассмотрения заявок на участие в закупке: адрес 603006, г. Нижний Новгород, пл. Свободы, д.3, не позднее </w:t>
      </w:r>
      <w:r w:rsidRPr="008F4F3A">
        <w:rPr>
          <w:rFonts w:ascii="Times New Roman" w:eastAsia="Times New Roman" w:hAnsi="Times New Roman" w:cs="Times New Roman"/>
          <w:b/>
          <w:spacing w:val="-6"/>
          <w:sz w:val="28"/>
          <w:szCs w:val="28"/>
          <w:highlight w:val="yellow"/>
        </w:rPr>
        <w:t>«11» сентября 2015 г.</w:t>
      </w:r>
      <w:r w:rsidRPr="008F4F3A">
        <w:rPr>
          <w:rFonts w:ascii="Times New Roman" w:eastAsia="Times New Roman" w:hAnsi="Times New Roman" w:cs="Times New Roman"/>
          <w:spacing w:val="-6"/>
          <w:sz w:val="28"/>
          <w:szCs w:val="28"/>
        </w:rPr>
        <w:t xml:space="preserve"> </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pacing w:val="-6"/>
          <w:sz w:val="28"/>
          <w:szCs w:val="28"/>
        </w:rPr>
      </w:pPr>
      <w:r w:rsidRPr="008F4F3A">
        <w:rPr>
          <w:rFonts w:ascii="Times New Roman" w:eastAsia="Times New Roman" w:hAnsi="Times New Roman" w:cs="Times New Roman"/>
          <w:spacing w:val="-6"/>
          <w:sz w:val="28"/>
          <w:szCs w:val="28"/>
        </w:rPr>
        <w:t>Оценочная стадия рассмотрения заявок на участие в закупке и подведение итогов закупки: адрес 603006, г. Нижний Новгород, пл. Свободы, д.3,  не позднее</w:t>
      </w:r>
      <w:r w:rsidRPr="008F4F3A">
        <w:rPr>
          <w:rFonts w:ascii="Times New Roman" w:eastAsia="Times New Roman" w:hAnsi="Times New Roman" w:cs="Times New Roman"/>
          <w:spacing w:val="-6"/>
          <w:sz w:val="28"/>
          <w:szCs w:val="28"/>
          <w:highlight w:val="yellow"/>
        </w:rPr>
        <w:t xml:space="preserve"> </w:t>
      </w:r>
      <w:r w:rsidRPr="008F4F3A">
        <w:rPr>
          <w:rFonts w:ascii="Times New Roman" w:eastAsia="Times New Roman" w:hAnsi="Times New Roman" w:cs="Times New Roman"/>
          <w:b/>
          <w:spacing w:val="-6"/>
          <w:sz w:val="28"/>
          <w:szCs w:val="28"/>
          <w:highlight w:val="yellow"/>
        </w:rPr>
        <w:t>«21» сентября 2015 г.</w:t>
      </w:r>
      <w:r w:rsidRPr="008F4F3A">
        <w:rPr>
          <w:rFonts w:ascii="Times New Roman" w:eastAsia="Times New Roman" w:hAnsi="Times New Roman" w:cs="Times New Roman"/>
          <w:spacing w:val="-6"/>
          <w:sz w:val="28"/>
          <w:szCs w:val="28"/>
        </w:rPr>
        <w:t xml:space="preserve"> </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spacing w:val="-6"/>
          <w:sz w:val="32"/>
          <w:szCs w:val="28"/>
        </w:rPr>
      </w:pPr>
      <w:r w:rsidRPr="008F4F3A">
        <w:rPr>
          <w:rFonts w:ascii="Times New Roman" w:eastAsia="Times New Roman" w:hAnsi="Times New Roman" w:cs="Times New Roman"/>
          <w:b/>
          <w:spacing w:val="-6"/>
          <w:sz w:val="28"/>
          <w:szCs w:val="28"/>
        </w:rPr>
        <w:t xml:space="preserve">Срок </w:t>
      </w:r>
      <w:r w:rsidRPr="008F4F3A">
        <w:rPr>
          <w:rFonts w:ascii="Times New Roman" w:eastAsia="Times New Roman" w:hAnsi="Times New Roman" w:cs="Times New Roman"/>
          <w:b/>
          <w:sz w:val="28"/>
          <w:szCs w:val="28"/>
        </w:rPr>
        <w:t>заключения</w:t>
      </w:r>
      <w:r w:rsidRPr="008F4F3A">
        <w:rPr>
          <w:rFonts w:ascii="Times New Roman" w:eastAsia="Times New Roman" w:hAnsi="Times New Roman" w:cs="Times New Roman"/>
          <w:b/>
          <w:spacing w:val="-6"/>
          <w:sz w:val="28"/>
          <w:szCs w:val="28"/>
        </w:rPr>
        <w:t xml:space="preserve"> договора:</w:t>
      </w:r>
      <w:r w:rsidRPr="008F4F3A">
        <w:rPr>
          <w:rFonts w:ascii="Times New Roman" w:eastAsia="Times New Roman" w:hAnsi="Times New Roman" w:cs="Times New Roman"/>
          <w:spacing w:val="-6"/>
          <w:sz w:val="28"/>
          <w:szCs w:val="28"/>
        </w:rPr>
        <w:t xml:space="preserve"> </w:t>
      </w:r>
      <w:r w:rsidRPr="008F4F3A">
        <w:rPr>
          <w:rFonts w:ascii="Times New Roman" w:eastAsia="Times New Roman" w:hAnsi="Times New Roman" w:cs="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F4F3A" w:rsidRPr="008F4F3A" w:rsidRDefault="008F4F3A" w:rsidP="008F4F3A">
      <w:pPr>
        <w:numPr>
          <w:ilvl w:val="0"/>
          <w:numId w:val="4"/>
        </w:numPr>
        <w:tabs>
          <w:tab w:val="left" w:pos="1134"/>
        </w:tabs>
        <w:spacing w:after="0" w:line="240" w:lineRule="auto"/>
        <w:ind w:left="0" w:firstLine="567"/>
        <w:contextualSpacing/>
        <w:jc w:val="both"/>
        <w:rPr>
          <w:rFonts w:ascii="Times New Roman" w:eastAsia="Times New Roman" w:hAnsi="Times New Roman" w:cs="Times New Roman"/>
          <w:sz w:val="28"/>
        </w:rPr>
      </w:pPr>
      <w:r w:rsidRPr="008F4F3A">
        <w:rPr>
          <w:rFonts w:ascii="Times New Roman" w:eastAsia="Times New Roman" w:hAnsi="Times New Roman" w:cs="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8F4F3A" w:rsidRPr="008F4F3A" w:rsidRDefault="008F4F3A" w:rsidP="008F4F3A">
      <w:pPr>
        <w:numPr>
          <w:ilvl w:val="0"/>
          <w:numId w:val="4"/>
        </w:numPr>
        <w:tabs>
          <w:tab w:val="left" w:pos="1134"/>
        </w:tabs>
        <w:spacing w:after="0" w:line="240" w:lineRule="auto"/>
        <w:ind w:left="0"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sz w:val="28"/>
          <w:szCs w:val="28"/>
        </w:rPr>
        <w:t xml:space="preserve">если в </w:t>
      </w:r>
      <w:proofErr w:type="gramStart"/>
      <w:r w:rsidRPr="008F4F3A">
        <w:rPr>
          <w:rFonts w:ascii="Times New Roman" w:eastAsia="Times New Roman" w:hAnsi="Times New Roman" w:cs="Times New Roman"/>
          <w:sz w:val="28"/>
          <w:szCs w:val="28"/>
        </w:rPr>
        <w:t>соответствии</w:t>
      </w:r>
      <w:proofErr w:type="gramEnd"/>
      <w:r w:rsidRPr="008F4F3A">
        <w:rPr>
          <w:rFonts w:ascii="Times New Roman" w:eastAsia="Times New Roman" w:hAnsi="Times New Roman" w:cs="Times New Roman"/>
          <w:sz w:val="28"/>
          <w:szCs w:val="28"/>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F4F3A" w:rsidRPr="008F4F3A" w:rsidRDefault="008F4F3A" w:rsidP="008F4F3A">
      <w:pPr>
        <w:numPr>
          <w:ilvl w:val="0"/>
          <w:numId w:val="4"/>
        </w:numPr>
        <w:tabs>
          <w:tab w:val="left" w:pos="1134"/>
        </w:tabs>
        <w:spacing w:after="0" w:line="240" w:lineRule="auto"/>
        <w:ind w:left="0" w:firstLine="567"/>
        <w:contextualSpacing/>
        <w:jc w:val="both"/>
        <w:rPr>
          <w:rFonts w:ascii="Times New Roman" w:eastAsia="Times New Roman" w:hAnsi="Times New Roman" w:cs="Times New Roman"/>
          <w:sz w:val="28"/>
        </w:rPr>
      </w:pPr>
      <w:r w:rsidRPr="008F4F3A">
        <w:rPr>
          <w:rFonts w:ascii="Times New Roman" w:eastAsia="Times New Roman" w:hAnsi="Times New Roman" w:cs="Times New Roman"/>
          <w:sz w:val="28"/>
          <w:szCs w:val="28"/>
        </w:rPr>
        <w:t xml:space="preserve">если в </w:t>
      </w:r>
      <w:proofErr w:type="gramStart"/>
      <w:r w:rsidRPr="008F4F3A">
        <w:rPr>
          <w:rFonts w:ascii="Times New Roman" w:eastAsia="Times New Roman" w:hAnsi="Times New Roman" w:cs="Times New Roman"/>
          <w:sz w:val="28"/>
          <w:szCs w:val="28"/>
        </w:rPr>
        <w:t>соответствии</w:t>
      </w:r>
      <w:proofErr w:type="gramEnd"/>
      <w:r w:rsidRPr="008F4F3A">
        <w:rPr>
          <w:rFonts w:ascii="Times New Roman" w:eastAsia="Times New Roman" w:hAnsi="Times New Roman" w:cs="Times New Roman"/>
          <w:sz w:val="28"/>
          <w:szCs w:val="28"/>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pacing w:val="-6"/>
          <w:sz w:val="28"/>
          <w:szCs w:val="28"/>
        </w:rPr>
      </w:pPr>
      <w:proofErr w:type="gramStart"/>
      <w:r w:rsidRPr="008F4F3A">
        <w:rPr>
          <w:rFonts w:ascii="Times New Roman" w:eastAsia="Times New Roman" w:hAnsi="Times New Roman" w:cs="Times New Roman"/>
          <w:spacing w:val="-6"/>
          <w:sz w:val="28"/>
          <w:szCs w:val="28"/>
        </w:rPr>
        <w:t>Заказчик в течение 4 (четырех) рабочих дней</w:t>
      </w:r>
      <w:r w:rsidRPr="008F4F3A">
        <w:rPr>
          <w:rFonts w:ascii="Times New Roman" w:eastAsia="Times New Roman" w:hAnsi="Times New Roman" w:cs="Times New Roman"/>
          <w:sz w:val="24"/>
          <w:szCs w:val="24"/>
          <w:lang w:eastAsia="ru-RU"/>
        </w:rPr>
        <w:t xml:space="preserve"> </w:t>
      </w:r>
      <w:r w:rsidRPr="008F4F3A">
        <w:rPr>
          <w:rFonts w:ascii="Times New Roman" w:eastAsia="Times New Roman"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F4F3A">
        <w:rPr>
          <w:rFonts w:ascii="Times New Roman" w:eastAsia="Times New Roman"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pacing w:val="-6"/>
          <w:sz w:val="28"/>
          <w:szCs w:val="28"/>
        </w:rPr>
      </w:pPr>
      <w:r w:rsidRPr="008F4F3A">
        <w:rPr>
          <w:rFonts w:ascii="Times New Roman" w:eastAsia="Times New Roman"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8F4F3A">
        <w:rPr>
          <w:rFonts w:ascii="Times New Roman" w:eastAsia="Times New Roman" w:hAnsi="Times New Roman" w:cs="Times New Roman"/>
          <w:b/>
          <w:bCs/>
          <w:i/>
          <w:iCs/>
          <w:sz w:val="24"/>
          <w:szCs w:val="24"/>
          <w:lang w:eastAsia="ru-RU"/>
        </w:rPr>
        <w:t xml:space="preserve"> </w:t>
      </w:r>
      <w:r w:rsidRPr="008F4F3A">
        <w:rPr>
          <w:rFonts w:ascii="Times New Roman" w:eastAsia="Times New Roman" w:hAnsi="Times New Roman" w:cs="Times New Roman"/>
          <w:spacing w:val="-6"/>
          <w:sz w:val="28"/>
          <w:szCs w:val="28"/>
        </w:rPr>
        <w:t>со дня направления указанного договора.</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Calibri" w:eastAsia="Times New Roman" w:hAnsi="Calibri" w:cs="Times New Roman"/>
          <w:b/>
          <w:spacing w:val="-6"/>
          <w:sz w:val="28"/>
          <w:szCs w:val="28"/>
        </w:rPr>
      </w:pPr>
      <w:r w:rsidRPr="008F4F3A">
        <w:rPr>
          <w:rFonts w:ascii="Times New Roman" w:eastAsia="Times New Roman" w:hAnsi="Times New Roman" w:cs="Times New Roman"/>
          <w:b/>
          <w:sz w:val="28"/>
          <w:szCs w:val="28"/>
        </w:rPr>
        <w:t>Обеспечение</w:t>
      </w:r>
      <w:r w:rsidRPr="008F4F3A">
        <w:rPr>
          <w:rFonts w:ascii="Times New Roman" w:eastAsia="Times New Roman" w:hAnsi="Times New Roman" w:cs="Times New Roman"/>
          <w:b/>
          <w:spacing w:val="-6"/>
          <w:sz w:val="28"/>
          <w:szCs w:val="28"/>
        </w:rPr>
        <w:t xml:space="preserve"> исполнения обязательств по договору: </w:t>
      </w:r>
    </w:p>
    <w:p w:rsidR="008F4F3A" w:rsidRPr="008F4F3A" w:rsidRDefault="008F4F3A" w:rsidP="008F4F3A">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val="x-none" w:eastAsia="ru-RU"/>
        </w:rPr>
      </w:pPr>
      <w:r w:rsidRPr="008F4F3A">
        <w:rPr>
          <w:rFonts w:ascii="Times New Roman" w:eastAsia="Times New Roman" w:hAnsi="Times New Roman" w:cs="Times New Roman"/>
          <w:sz w:val="28"/>
          <w:szCs w:val="28"/>
          <w:lang w:val="x-none"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Обеспечение исполнения обязательств связанных с исполнением договора, оформляется по формам, предусмотренным в подразделе 5.2. (</w:t>
      </w:r>
      <w:hyperlink w:anchor="_ДОГОВОР_ПОРУЧИТЕЛЬСТВА_(Форма" w:history="1">
        <w:r w:rsidRPr="008F4F3A">
          <w:rPr>
            <w:rFonts w:ascii="Times New Roman" w:eastAsia="Times New Roman" w:hAnsi="Times New Roman" w:cs="Times New Roman"/>
            <w:color w:val="0000FF"/>
            <w:sz w:val="28"/>
            <w:szCs w:val="28"/>
            <w:u w:val="single"/>
            <w:lang w:val="x-none" w:eastAsia="ru-RU"/>
          </w:rPr>
          <w:t xml:space="preserve">Форма </w:t>
        </w:r>
      </w:hyperlink>
      <w:r w:rsidRPr="008F4F3A">
        <w:rPr>
          <w:rFonts w:ascii="Times New Roman" w:eastAsia="Times New Roman" w:hAnsi="Times New Roman" w:cs="Times New Roman"/>
          <w:sz w:val="28"/>
          <w:szCs w:val="28"/>
        </w:rPr>
        <w:t>8</w:t>
      </w:r>
      <w:r w:rsidRPr="008F4F3A">
        <w:rPr>
          <w:rFonts w:ascii="Times New Roman" w:eastAsia="Times New Roman" w:hAnsi="Times New Roman" w:cs="Times New Roman"/>
          <w:sz w:val="28"/>
          <w:szCs w:val="28"/>
          <w:lang w:val="x-none" w:eastAsia="ru-RU"/>
        </w:rPr>
        <w:t xml:space="preserve">, </w:t>
      </w:r>
      <w:hyperlink w:anchor="_БАНКОВСКАЯ_ГАРАНТИЯ_ИСПОЛНЕНИЯ" w:history="1">
        <w:r w:rsidRPr="008F4F3A">
          <w:rPr>
            <w:rFonts w:ascii="Times New Roman" w:eastAsia="Times New Roman" w:hAnsi="Times New Roman" w:cs="Times New Roman"/>
            <w:color w:val="0000FF"/>
            <w:sz w:val="26"/>
            <w:szCs w:val="26"/>
            <w:u w:val="single"/>
            <w:lang w:val="x-none" w:eastAsia="ru-RU"/>
          </w:rPr>
          <w:t xml:space="preserve">Форма </w:t>
        </w:r>
      </w:hyperlink>
      <w:r w:rsidRPr="008F4F3A">
        <w:rPr>
          <w:rFonts w:ascii="Calibri" w:eastAsia="Times New Roman" w:hAnsi="Calibri" w:cs="Times New Roman"/>
          <w:sz w:val="26"/>
          <w:szCs w:val="26"/>
        </w:rPr>
        <w:t>9</w:t>
      </w:r>
      <w:r w:rsidRPr="008F4F3A">
        <w:rPr>
          <w:rFonts w:ascii="Times New Roman" w:eastAsia="Times New Roman" w:hAnsi="Times New Roman" w:cs="Times New Roman"/>
          <w:sz w:val="28"/>
          <w:szCs w:val="28"/>
          <w:lang w:eastAsia="ru-RU"/>
        </w:rPr>
        <w:t>)</w:t>
      </w:r>
      <w:r w:rsidRPr="008F4F3A">
        <w:rPr>
          <w:rFonts w:ascii="Times New Roman" w:eastAsia="Times New Roman" w:hAnsi="Times New Roman" w:cs="Times New Roman"/>
          <w:sz w:val="28"/>
          <w:szCs w:val="28"/>
          <w:lang w:val="x-none" w:eastAsia="ru-RU"/>
        </w:rPr>
        <w:t>.</w:t>
      </w:r>
    </w:p>
    <w:p w:rsidR="008F4F3A" w:rsidRPr="008F4F3A" w:rsidRDefault="008F4F3A" w:rsidP="008F4F3A">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val="x-none" w:eastAsia="ru-RU"/>
        </w:rPr>
      </w:pPr>
    </w:p>
    <w:p w:rsidR="008F4F3A" w:rsidRPr="008F4F3A" w:rsidRDefault="008F4F3A" w:rsidP="008F4F3A">
      <w:pPr>
        <w:numPr>
          <w:ilvl w:val="0"/>
          <w:numId w:val="1"/>
        </w:numPr>
        <w:tabs>
          <w:tab w:val="left" w:pos="142"/>
          <w:tab w:val="left" w:pos="1134"/>
        </w:tabs>
        <w:spacing w:after="0" w:line="240" w:lineRule="auto"/>
        <w:ind w:left="0"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b/>
          <w:sz w:val="28"/>
          <w:szCs w:val="28"/>
        </w:rPr>
        <w:lastRenderedPageBreak/>
        <w:t>Отказ организатора закупки от проведения закупки по решению заказчика:</w:t>
      </w:r>
      <w:r w:rsidRPr="008F4F3A">
        <w:rPr>
          <w:rFonts w:ascii="Times New Roman" w:eastAsia="Times New Roman" w:hAnsi="Times New Roman" w:cs="Times New Roman"/>
          <w:sz w:val="28"/>
          <w:szCs w:val="28"/>
        </w:rPr>
        <w:t xml:space="preserve"> не позднее пяти дней до дня окончания срока подачи заявок на участие в закупке, в указанных ниже случаях не приводит к каким-либо последствиям для организатора закупки:</w:t>
      </w:r>
    </w:p>
    <w:p w:rsidR="008F4F3A" w:rsidRPr="008F4F3A" w:rsidRDefault="008F4F3A" w:rsidP="008F4F3A">
      <w:pPr>
        <w:numPr>
          <w:ilvl w:val="0"/>
          <w:numId w:val="5"/>
        </w:numPr>
        <w:tabs>
          <w:tab w:val="left" w:pos="142"/>
        </w:tabs>
        <w:spacing w:after="0" w:line="240" w:lineRule="auto"/>
        <w:ind w:left="0" w:firstLine="567"/>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8F4F3A" w:rsidRPr="008F4F3A" w:rsidRDefault="008F4F3A" w:rsidP="008F4F3A">
      <w:pPr>
        <w:numPr>
          <w:ilvl w:val="0"/>
          <w:numId w:val="5"/>
        </w:numPr>
        <w:tabs>
          <w:tab w:val="left" w:pos="142"/>
        </w:tabs>
        <w:spacing w:after="0" w:line="240" w:lineRule="auto"/>
        <w:ind w:left="0" w:firstLine="567"/>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F4F3A" w:rsidRPr="008F4F3A" w:rsidRDefault="008F4F3A" w:rsidP="008F4F3A">
      <w:pPr>
        <w:numPr>
          <w:ilvl w:val="0"/>
          <w:numId w:val="5"/>
        </w:numPr>
        <w:tabs>
          <w:tab w:val="left" w:pos="142"/>
        </w:tabs>
        <w:spacing w:after="0" w:line="240" w:lineRule="auto"/>
        <w:ind w:left="0" w:firstLine="567"/>
        <w:jc w:val="both"/>
        <w:rPr>
          <w:rFonts w:ascii="Times New Roman" w:eastAsia="Times New Roman" w:hAnsi="Times New Roman" w:cs="Times New Roman"/>
          <w:sz w:val="28"/>
          <w:szCs w:val="28"/>
          <w:lang w:eastAsia="ru-RU"/>
        </w:rPr>
      </w:pPr>
      <w:r w:rsidRPr="008F4F3A">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8F4F3A" w:rsidRPr="008F4F3A" w:rsidRDefault="008F4F3A" w:rsidP="008F4F3A">
      <w:pPr>
        <w:tabs>
          <w:tab w:val="left" w:pos="142"/>
        </w:tabs>
        <w:spacing w:after="0" w:line="240" w:lineRule="auto"/>
        <w:ind w:firstLine="567"/>
        <w:jc w:val="both"/>
        <w:rPr>
          <w:rFonts w:ascii="Times New Roman" w:eastAsia="Times New Roman" w:hAnsi="Times New Roman" w:cs="Times New Roman"/>
          <w:sz w:val="28"/>
          <w:szCs w:val="28"/>
          <w:lang w:eastAsia="ru-RU"/>
        </w:rPr>
      </w:pPr>
      <w:proofErr w:type="gramStart"/>
      <w:r w:rsidRPr="008F4F3A">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8F4F3A">
        <w:rPr>
          <w:rFonts w:ascii="Times New Roman" w:eastAsia="Times New Roman" w:hAnsi="Times New Roman" w:cs="Times New Roman"/>
          <w:sz w:val="28"/>
          <w:szCs w:val="28"/>
          <w:lang w:eastAsia="ru-RU"/>
        </w:rPr>
        <w:t xml:space="preserve"> закупочной документации.</w:t>
      </w:r>
    </w:p>
    <w:p w:rsidR="008F4F3A" w:rsidRPr="008F4F3A" w:rsidRDefault="008F4F3A" w:rsidP="008F4F3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8F4F3A" w:rsidRPr="008F4F3A" w:rsidRDefault="008F4F3A" w:rsidP="008F4F3A">
      <w:pPr>
        <w:numPr>
          <w:ilvl w:val="0"/>
          <w:numId w:val="1"/>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sz w:val="28"/>
          <w:szCs w:val="28"/>
        </w:rPr>
        <w:t xml:space="preserve">Наименование, электронный адрес арбитражного комитета, в </w:t>
      </w:r>
      <w:proofErr w:type="gramStart"/>
      <w:r w:rsidRPr="008F4F3A">
        <w:rPr>
          <w:rFonts w:ascii="Times New Roman" w:eastAsia="Times New Roman" w:hAnsi="Times New Roman" w:cs="Times New Roman"/>
          <w:sz w:val="28"/>
          <w:szCs w:val="28"/>
        </w:rPr>
        <w:t>котором</w:t>
      </w:r>
      <w:proofErr w:type="gramEnd"/>
      <w:r w:rsidRPr="008F4F3A">
        <w:rPr>
          <w:rFonts w:ascii="Times New Roman" w:eastAsia="Times New Roman"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8F4F3A" w:rsidRPr="008F4F3A" w:rsidRDefault="008F4F3A" w:rsidP="008F4F3A">
      <w:pPr>
        <w:tabs>
          <w:tab w:val="left" w:pos="0"/>
          <w:tab w:val="left" w:pos="1134"/>
        </w:tabs>
        <w:spacing w:after="0" w:line="240" w:lineRule="auto"/>
        <w:ind w:firstLine="567"/>
        <w:contextualSpacing/>
        <w:jc w:val="both"/>
        <w:rPr>
          <w:rFonts w:ascii="Times New Roman" w:eastAsia="Times New Roman" w:hAnsi="Times New Roman" w:cs="Times New Roman"/>
          <w:sz w:val="28"/>
          <w:szCs w:val="28"/>
        </w:rPr>
      </w:pPr>
      <w:r w:rsidRPr="008F4F3A">
        <w:rPr>
          <w:rFonts w:ascii="Times New Roman" w:eastAsia="Times New Roman" w:hAnsi="Times New Roman" w:cs="Times New Roman"/>
          <w:sz w:val="28"/>
          <w:szCs w:val="28"/>
        </w:rPr>
        <w:t xml:space="preserve">Центральный арбитражный комитет (ЦАК) - </w:t>
      </w:r>
      <w:hyperlink r:id="rId10" w:history="1">
        <w:r w:rsidRPr="008F4F3A">
          <w:rPr>
            <w:rFonts w:ascii="Times New Roman" w:eastAsia="Times New Roman" w:hAnsi="Times New Roman" w:cs="Times New Roman"/>
            <w:color w:val="0000FF"/>
            <w:sz w:val="28"/>
            <w:szCs w:val="28"/>
            <w:u w:val="single"/>
          </w:rPr>
          <w:t>arbitration@rosatom.ru</w:t>
        </w:r>
      </w:hyperlink>
      <w:r w:rsidRPr="008F4F3A">
        <w:rPr>
          <w:rFonts w:ascii="Times New Roman" w:eastAsia="Times New Roman" w:hAnsi="Times New Roman" w:cs="Times New Roman"/>
          <w:sz w:val="28"/>
          <w:szCs w:val="28"/>
        </w:rPr>
        <w:t>.</w:t>
      </w:r>
    </w:p>
    <w:p w:rsidR="008F4F3A" w:rsidRPr="008F4F3A" w:rsidRDefault="008F4F3A" w:rsidP="008F4F3A">
      <w:pPr>
        <w:spacing w:after="0" w:line="240" w:lineRule="auto"/>
        <w:ind w:right="153" w:firstLine="567"/>
        <w:jc w:val="both"/>
        <w:rPr>
          <w:rFonts w:ascii="Times New Roman" w:eastAsia="Times New Roman" w:hAnsi="Times New Roman" w:cs="Times New Roman"/>
          <w:sz w:val="24"/>
          <w:szCs w:val="24"/>
          <w:lang w:eastAsia="ru-RU"/>
        </w:rPr>
      </w:pPr>
    </w:p>
    <w:p w:rsidR="00340863" w:rsidRDefault="008F4F3A" w:rsidP="008F4F3A">
      <w:pPr>
        <w:ind w:firstLine="567"/>
      </w:pPr>
    </w:p>
    <w:sectPr w:rsidR="00340863" w:rsidSect="008F4F3A">
      <w:pgSz w:w="11906" w:h="16838"/>
      <w:pgMar w:top="851" w:right="707"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F3A"/>
    <w:rsid w:val="001C2438"/>
    <w:rsid w:val="003C7FC4"/>
    <w:rsid w:val="004C179F"/>
    <w:rsid w:val="008F4F3A"/>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1838</Words>
  <Characters>10479</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2015-07-28T07:45:00Z</dcterms:created>
  <dcterms:modified xsi:type="dcterms:W3CDTF">2015-07-28T07:46:00Z</dcterms:modified>
</cp:coreProperties>
</file>