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380CEB" w:rsidRDefault="00380CEB" w:rsidP="0087250A">
      <w:pPr>
        <w:jc w:val="right"/>
        <w:rPr>
          <w:b/>
        </w:rPr>
      </w:pPr>
    </w:p>
    <w:p w:rsidR="006E18B3" w:rsidRPr="00421CAA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421CAA">
        <w:rPr>
          <w:b/>
        </w:rPr>
        <w:t>поставк</w:t>
      </w:r>
      <w:r w:rsidR="00A95F59">
        <w:rPr>
          <w:b/>
        </w:rPr>
        <w:t>у</w:t>
      </w:r>
      <w:r w:rsidR="00C60FF1" w:rsidRPr="00421CAA">
        <w:rPr>
          <w:b/>
        </w:rPr>
        <w:t xml:space="preserve"> </w:t>
      </w:r>
      <w:r w:rsidR="00BA6A3F" w:rsidRPr="00BA6A3F">
        <w:rPr>
          <w:b/>
          <w:color w:val="000000"/>
          <w:szCs w:val="20"/>
        </w:rPr>
        <w:t>испытательного устройства РЕТОМ-51</w:t>
      </w:r>
    </w:p>
    <w:p w:rsidR="00421CAA" w:rsidRPr="00B61929" w:rsidRDefault="00421CAA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316E2B">
        <w:rPr>
          <w:color w:val="000000"/>
          <w:szCs w:val="20"/>
        </w:rPr>
        <w:t>И</w:t>
      </w:r>
      <w:r w:rsidR="00316E2B" w:rsidRPr="00316E2B">
        <w:rPr>
          <w:color w:val="000000"/>
          <w:szCs w:val="20"/>
        </w:rPr>
        <w:t>спытательно</w:t>
      </w:r>
      <w:r w:rsidR="00316E2B">
        <w:rPr>
          <w:color w:val="000000"/>
          <w:szCs w:val="20"/>
        </w:rPr>
        <w:t>е</w:t>
      </w:r>
      <w:r w:rsidR="00316E2B" w:rsidRPr="00316E2B">
        <w:rPr>
          <w:color w:val="000000"/>
          <w:szCs w:val="20"/>
        </w:rPr>
        <w:t xml:space="preserve"> устройств</w:t>
      </w:r>
      <w:r w:rsidR="00316E2B">
        <w:rPr>
          <w:color w:val="000000"/>
          <w:szCs w:val="20"/>
        </w:rPr>
        <w:t>о</w:t>
      </w:r>
      <w:r w:rsidR="00316E2B" w:rsidRPr="00316E2B">
        <w:rPr>
          <w:color w:val="000000"/>
          <w:szCs w:val="20"/>
        </w:rPr>
        <w:t xml:space="preserve"> РЕТОМ-51</w:t>
      </w:r>
      <w:r w:rsidR="00E836F9" w:rsidRPr="00D0277F">
        <w:rPr>
          <w:color w:val="000000"/>
        </w:rPr>
        <w:t>, аксессуары и стандартный пакет программ, управляющее устройство на базе компьютера, блок питания РЕТ-10, преобразователь н</w:t>
      </w:r>
      <w:r w:rsidR="00E836F9" w:rsidRPr="00D0277F">
        <w:rPr>
          <w:color w:val="000000"/>
        </w:rPr>
        <w:t>а</w:t>
      </w:r>
      <w:r w:rsidR="00E836F9" w:rsidRPr="00D0277F">
        <w:rPr>
          <w:color w:val="000000"/>
        </w:rPr>
        <w:t>пряжения РЕТ-ТН, комплект из 12-ти специальных программ.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0277F" w:rsidRPr="00D0277F" w:rsidRDefault="00382977" w:rsidP="00D0277F">
      <w:pPr>
        <w:jc w:val="both"/>
      </w:pPr>
      <w:r w:rsidRPr="00FD794F">
        <w:t>2.1.</w:t>
      </w:r>
      <w:r w:rsidR="0016084C" w:rsidRPr="00FD794F">
        <w:t xml:space="preserve"> </w:t>
      </w:r>
      <w:r w:rsidR="00D0277F">
        <w:t xml:space="preserve"> Одно </w:t>
      </w:r>
      <w:r w:rsidR="00D0277F" w:rsidRPr="00D0277F">
        <w:rPr>
          <w:color w:val="000000"/>
        </w:rPr>
        <w:t>устройство испытательное  РЕТОМ-51</w:t>
      </w:r>
      <w:r w:rsidR="00E836F9">
        <w:rPr>
          <w:color w:val="000000"/>
        </w:rPr>
        <w:t xml:space="preserve"> в комплектации.</w:t>
      </w:r>
    </w:p>
    <w:p w:rsidR="00B61929" w:rsidRDefault="006E18B3" w:rsidP="006566A2">
      <w:pPr>
        <w:ind w:right="-285"/>
        <w:jc w:val="both"/>
      </w:pPr>
      <w:r>
        <w:t>Оборудование для</w:t>
      </w:r>
      <w:r w:rsidR="00B61929">
        <w:t xml:space="preserve"> ПЭиТС</w:t>
      </w:r>
      <w:r w:rsidR="00F90AFD">
        <w:t xml:space="preserve"> в комплекте:</w:t>
      </w:r>
    </w:p>
    <w:p w:rsidR="00F90AFD" w:rsidRDefault="00F90AFD" w:rsidP="006566A2">
      <w:pPr>
        <w:ind w:right="-285"/>
        <w:jc w:val="both"/>
      </w:pPr>
    </w:p>
    <w:tbl>
      <w:tblPr>
        <w:tblStyle w:val="a3"/>
        <w:tblW w:w="9356" w:type="dxa"/>
        <w:tblInd w:w="108" w:type="dxa"/>
        <w:tblLook w:val="04A0"/>
      </w:tblPr>
      <w:tblGrid>
        <w:gridCol w:w="709"/>
        <w:gridCol w:w="7229"/>
        <w:gridCol w:w="1418"/>
      </w:tblGrid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№</w:t>
            </w:r>
            <w:r>
              <w:rPr>
                <w:rStyle w:val="a8"/>
                <w:sz w:val="22"/>
                <w:szCs w:val="22"/>
              </w:rPr>
              <w:t>№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Количество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90AFD">
              <w:rPr>
                <w:sz w:val="22"/>
                <w:szCs w:val="22"/>
              </w:rPr>
              <w:t>C</w:t>
            </w:r>
            <w:proofErr w:type="gramEnd"/>
            <w:r w:rsidRPr="00F90AFD">
              <w:rPr>
                <w:sz w:val="22"/>
                <w:szCs w:val="22"/>
              </w:rPr>
              <w:t>опроводительная</w:t>
            </w:r>
            <w:proofErr w:type="spellEnd"/>
            <w:r w:rsidRPr="00F90AFD">
              <w:rPr>
                <w:sz w:val="22"/>
                <w:szCs w:val="22"/>
              </w:rPr>
              <w:t xml:space="preserve"> документация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2.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Аксессуары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3.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Воспроизведение аварийных процессов, записанных цифровыми осци</w:t>
            </w:r>
            <w:r w:rsidRPr="00F90AFD">
              <w:rPr>
                <w:sz w:val="22"/>
                <w:szCs w:val="22"/>
              </w:rPr>
              <w:t>л</w:t>
            </w:r>
            <w:r w:rsidRPr="00F90AFD">
              <w:rPr>
                <w:sz w:val="22"/>
                <w:szCs w:val="22"/>
              </w:rPr>
              <w:t>лографами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4.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Испытательный прибор РЕТОМ-51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5.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Модель энергосистемы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6.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Проверка реле мощности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7.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Проверка реле напряжения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8.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Проверка реле сопротивления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9.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Проверка реле тока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10.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Проверка реле частоты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11.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Ручное управление источниками тока и напряжения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12.</w:t>
            </w:r>
          </w:p>
        </w:tc>
        <w:tc>
          <w:tcPr>
            <w:tcW w:w="7229" w:type="dxa"/>
            <w:vAlign w:val="center"/>
          </w:tcPr>
          <w:p w:rsidR="00F90AFD" w:rsidRPr="00F90AFD" w:rsidRDefault="00F923DE" w:rsidP="00F90AFD">
            <w:pPr>
              <w:rPr>
                <w:sz w:val="22"/>
                <w:szCs w:val="22"/>
              </w:rPr>
            </w:pPr>
            <w:hyperlink r:id="rId6" w:tooltip="Специальный язык разработки проверочных программ РЕТОМ-Мастер - программа для РЕТОМ-51/61" w:history="1">
              <w:r w:rsidR="00F90AFD" w:rsidRPr="00F90AFD">
                <w:rPr>
                  <w:rStyle w:val="a7"/>
                  <w:bCs/>
                  <w:color w:val="auto"/>
                  <w:sz w:val="22"/>
                  <w:szCs w:val="22"/>
                  <w:u w:val="none"/>
                </w:rPr>
                <w:t xml:space="preserve">Специальный язык разработки проверочных программ </w:t>
              </w:r>
              <w:proofErr w:type="spellStart"/>
              <w:r w:rsidR="00F90AFD" w:rsidRPr="00F90AFD">
                <w:rPr>
                  <w:rStyle w:val="a7"/>
                  <w:bCs/>
                  <w:color w:val="auto"/>
                  <w:sz w:val="22"/>
                  <w:szCs w:val="22"/>
                  <w:u w:val="none"/>
                </w:rPr>
                <w:t>РЕТОМ-Мастер</w:t>
              </w:r>
              <w:proofErr w:type="spellEnd"/>
              <w:r w:rsidR="00F90AFD" w:rsidRPr="00F90AFD">
                <w:rPr>
                  <w:rStyle w:val="a7"/>
                  <w:bCs/>
                  <w:color w:val="auto"/>
                  <w:sz w:val="22"/>
                  <w:szCs w:val="22"/>
                  <w:u w:val="none"/>
                </w:rPr>
                <w:t xml:space="preserve"> </w:t>
              </w:r>
              <w:r w:rsidR="00F90AFD">
                <w:rPr>
                  <w:rStyle w:val="a7"/>
                  <w:bCs/>
                  <w:color w:val="auto"/>
                  <w:sz w:val="22"/>
                  <w:szCs w:val="22"/>
                  <w:u w:val="none"/>
                </w:rPr>
                <w:t>–</w:t>
              </w:r>
              <w:r w:rsidR="00F90AFD" w:rsidRPr="00F90AFD">
                <w:rPr>
                  <w:rStyle w:val="a7"/>
                  <w:bCs/>
                  <w:color w:val="auto"/>
                  <w:sz w:val="22"/>
                  <w:szCs w:val="22"/>
                  <w:u w:val="none"/>
                </w:rPr>
                <w:t xml:space="preserve"> программа для РЕТОМ-51/61</w:t>
              </w:r>
            </w:hyperlink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13.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Токи и напряжения произвольной формы (генератор несинусоидальных сигналов)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  <w:tr w:rsidR="00F90AFD" w:rsidRPr="00F90AFD" w:rsidTr="00F90AFD">
        <w:tc>
          <w:tcPr>
            <w:tcW w:w="709" w:type="dxa"/>
            <w:vAlign w:val="center"/>
          </w:tcPr>
          <w:p w:rsidR="00F90AFD" w:rsidRPr="00F90AFD" w:rsidRDefault="00F90AFD" w:rsidP="00F90AFD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14.</w:t>
            </w:r>
          </w:p>
        </w:tc>
        <w:tc>
          <w:tcPr>
            <w:tcW w:w="7229" w:type="dxa"/>
            <w:vAlign w:val="center"/>
          </w:tcPr>
          <w:p w:rsidR="00F90AFD" w:rsidRPr="00F90AFD" w:rsidRDefault="00F90AFD" w:rsidP="00F90AFD">
            <w:pPr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Универсальный секундомер-регистратор</w:t>
            </w:r>
          </w:p>
        </w:tc>
        <w:tc>
          <w:tcPr>
            <w:tcW w:w="1418" w:type="dxa"/>
            <w:vAlign w:val="center"/>
          </w:tcPr>
          <w:p w:rsidR="00F90AFD" w:rsidRPr="00F90AFD" w:rsidRDefault="00F90AFD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</w:t>
            </w:r>
          </w:p>
        </w:tc>
      </w:tr>
    </w:tbl>
    <w:p w:rsidR="00F90AFD" w:rsidRPr="005E1799" w:rsidRDefault="00F90AFD" w:rsidP="006566A2">
      <w:pPr>
        <w:ind w:right="-285"/>
        <w:jc w:val="both"/>
        <w:rPr>
          <w:sz w:val="20"/>
        </w:rPr>
      </w:pPr>
    </w:p>
    <w:p w:rsidR="00F90AFD" w:rsidRDefault="00F90AFD" w:rsidP="006566A2">
      <w:pPr>
        <w:ind w:right="-285"/>
        <w:jc w:val="both"/>
      </w:pPr>
      <w:r>
        <w:t>2.2. Дополнительная комплектация:</w:t>
      </w:r>
    </w:p>
    <w:p w:rsidR="00F90AFD" w:rsidRPr="005E1799" w:rsidRDefault="00F90AFD" w:rsidP="006566A2">
      <w:pPr>
        <w:ind w:right="-285"/>
        <w:jc w:val="both"/>
        <w:rPr>
          <w:sz w:val="20"/>
        </w:rPr>
      </w:pPr>
    </w:p>
    <w:tbl>
      <w:tblPr>
        <w:tblStyle w:val="a3"/>
        <w:tblW w:w="9179" w:type="dxa"/>
        <w:tblInd w:w="108" w:type="dxa"/>
        <w:tblLook w:val="04A0"/>
      </w:tblPr>
      <w:tblGrid>
        <w:gridCol w:w="494"/>
        <w:gridCol w:w="7586"/>
        <w:gridCol w:w="1099"/>
      </w:tblGrid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792A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№</w:t>
            </w:r>
          </w:p>
        </w:tc>
        <w:tc>
          <w:tcPr>
            <w:tcW w:w="7586" w:type="dxa"/>
            <w:vAlign w:val="center"/>
          </w:tcPr>
          <w:p w:rsidR="00792A27" w:rsidRPr="00F90AFD" w:rsidRDefault="00792A27" w:rsidP="00F90AFD">
            <w:pPr>
              <w:jc w:val="center"/>
              <w:rPr>
                <w:sz w:val="22"/>
                <w:szCs w:val="22"/>
              </w:rPr>
            </w:pPr>
            <w:r w:rsidRPr="00F90AFD">
              <w:rPr>
                <w:rStyle w:val="a8"/>
                <w:sz w:val="22"/>
                <w:szCs w:val="22"/>
              </w:rPr>
              <w:t>Наименование</w:t>
            </w:r>
          </w:p>
        </w:tc>
        <w:tc>
          <w:tcPr>
            <w:tcW w:w="1099" w:type="dxa"/>
          </w:tcPr>
          <w:p w:rsidR="00792A27" w:rsidRPr="00F90AFD" w:rsidRDefault="00792A27" w:rsidP="00F90AFD">
            <w:pPr>
              <w:jc w:val="center"/>
              <w:rPr>
                <w:rStyle w:val="a8"/>
                <w:sz w:val="22"/>
                <w:szCs w:val="22"/>
              </w:rPr>
            </w:pPr>
            <w:r>
              <w:rPr>
                <w:rStyle w:val="a8"/>
                <w:sz w:val="22"/>
                <w:szCs w:val="22"/>
              </w:rPr>
              <w:t>Кол-во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1.</w:t>
            </w:r>
          </w:p>
        </w:tc>
        <w:tc>
          <w:tcPr>
            <w:tcW w:w="7586" w:type="dxa"/>
          </w:tcPr>
          <w:p w:rsidR="00792A27" w:rsidRPr="004D3777" w:rsidRDefault="00792A27" w:rsidP="005F0C50">
            <w:r w:rsidRPr="004D3777">
              <w:t xml:space="preserve">Управляющее устройство на базе компьютера типа NOTEBOOK </w:t>
            </w:r>
          </w:p>
        </w:tc>
        <w:tc>
          <w:tcPr>
            <w:tcW w:w="1099" w:type="dxa"/>
          </w:tcPr>
          <w:p w:rsidR="00792A27" w:rsidRPr="004D3777" w:rsidRDefault="00A32703" w:rsidP="005F0C50">
            <w:r>
              <w:t>1 шт.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2.</w:t>
            </w:r>
          </w:p>
        </w:tc>
        <w:tc>
          <w:tcPr>
            <w:tcW w:w="7586" w:type="dxa"/>
          </w:tcPr>
          <w:p w:rsidR="00792A27" w:rsidRPr="004D3777" w:rsidRDefault="00792A27" w:rsidP="005F0C50">
            <w:r w:rsidRPr="004D3777">
              <w:t xml:space="preserve">РЕТ-10 </w:t>
            </w:r>
            <w:r>
              <w:t>–</w:t>
            </w:r>
            <w:r w:rsidRPr="004D3777">
              <w:t xml:space="preserve"> блок однофазного преобразователя тока</w:t>
            </w:r>
          </w:p>
        </w:tc>
        <w:tc>
          <w:tcPr>
            <w:tcW w:w="1099" w:type="dxa"/>
          </w:tcPr>
          <w:p w:rsidR="00792A27" w:rsidRPr="004D3777" w:rsidRDefault="00A32703" w:rsidP="005F0C50">
            <w:r>
              <w:t>1 шт.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3.</w:t>
            </w:r>
          </w:p>
        </w:tc>
        <w:tc>
          <w:tcPr>
            <w:tcW w:w="7586" w:type="dxa"/>
          </w:tcPr>
          <w:p w:rsidR="00792A27" w:rsidRPr="004D3777" w:rsidRDefault="00792A27" w:rsidP="005F0C50">
            <w:r w:rsidRPr="004D3777">
              <w:t xml:space="preserve">РЕТ-ТН </w:t>
            </w:r>
            <w:r>
              <w:t>–</w:t>
            </w:r>
            <w:r w:rsidRPr="004D3777">
              <w:t xml:space="preserve"> блок трехфазного преобразователя напряжения</w:t>
            </w:r>
          </w:p>
        </w:tc>
        <w:tc>
          <w:tcPr>
            <w:tcW w:w="1099" w:type="dxa"/>
          </w:tcPr>
          <w:p w:rsidR="00792A27" w:rsidRPr="004D3777" w:rsidRDefault="00A32703" w:rsidP="005F0C50">
            <w:r>
              <w:t>1 шт.</w:t>
            </w:r>
          </w:p>
        </w:tc>
      </w:tr>
      <w:tr w:rsidR="00A32703" w:rsidRPr="00F90AFD" w:rsidTr="00414261">
        <w:tc>
          <w:tcPr>
            <w:tcW w:w="9179" w:type="dxa"/>
            <w:gridSpan w:val="3"/>
            <w:vAlign w:val="center"/>
          </w:tcPr>
          <w:p w:rsidR="00A32703" w:rsidRDefault="00A32703" w:rsidP="00792A27">
            <w:pPr>
              <w:jc w:val="center"/>
            </w:pPr>
            <w:r>
              <w:t>Специальные программы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4.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Проверка панелей типа ЭПЗ-1636-67 всех исполнений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5.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Программа для автоматической проверки панели защит ДФЗ-201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6.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Проверка устройств АЧР и ЧАПВ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7.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Проверка реле направления мощности серии РБМ, РМ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8.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Программа проверки дифференциальных реле серии ДЗТ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9.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Проверка дифференциальных реле серии РНТ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10.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Проверка реле сдвига фаз РН-55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11.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Программа проверки счетчиков электроэнергии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D44527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12.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 xml:space="preserve">Проверка приборов-определителей места повреждения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F73928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F90AFD">
              <w:rPr>
                <w:sz w:val="22"/>
                <w:szCs w:val="22"/>
              </w:rPr>
              <w:t>13.</w:t>
            </w:r>
          </w:p>
        </w:tc>
        <w:tc>
          <w:tcPr>
            <w:tcW w:w="7586" w:type="dxa"/>
          </w:tcPr>
          <w:p w:rsidR="00792A27" w:rsidRPr="00325688" w:rsidRDefault="00792A27" w:rsidP="00B66CF1">
            <w:r w:rsidRPr="00325688">
              <w:t>Проверка реле тока РТ-40/</w:t>
            </w:r>
            <w:proofErr w:type="spellStart"/>
            <w:proofErr w:type="gramStart"/>
            <w:r w:rsidRPr="00325688">
              <w:t>р</w:t>
            </w:r>
            <w:proofErr w:type="spellEnd"/>
            <w:proofErr w:type="gramEnd"/>
            <w:r w:rsidRPr="00325688">
              <w:t xml:space="preserve"> </w:t>
            </w:r>
          </w:p>
        </w:tc>
        <w:tc>
          <w:tcPr>
            <w:tcW w:w="1099" w:type="dxa"/>
          </w:tcPr>
          <w:p w:rsidR="00792A27" w:rsidRPr="00325688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F73928">
            <w:pPr>
              <w:ind w:left="-142" w:right="-108"/>
              <w:jc w:val="center"/>
            </w:pPr>
            <w:r>
              <w:t>14.</w:t>
            </w:r>
          </w:p>
        </w:tc>
        <w:tc>
          <w:tcPr>
            <w:tcW w:w="7586" w:type="dxa"/>
          </w:tcPr>
          <w:p w:rsidR="00792A27" w:rsidRPr="00B95686" w:rsidRDefault="00792A27" w:rsidP="00A50532">
            <w:r w:rsidRPr="00B95686">
              <w:t>Проверка комплекта дистанционной защиты ДЗ</w:t>
            </w:r>
          </w:p>
        </w:tc>
        <w:tc>
          <w:tcPr>
            <w:tcW w:w="1099" w:type="dxa"/>
          </w:tcPr>
          <w:p w:rsidR="00792A27" w:rsidRPr="00B95686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F73928">
            <w:pPr>
              <w:ind w:left="-142" w:right="-108"/>
              <w:jc w:val="center"/>
            </w:pPr>
            <w:r>
              <w:t>15.</w:t>
            </w:r>
          </w:p>
        </w:tc>
        <w:tc>
          <w:tcPr>
            <w:tcW w:w="7586" w:type="dxa"/>
          </w:tcPr>
          <w:p w:rsidR="00792A27" w:rsidRPr="00B95686" w:rsidRDefault="00792A27" w:rsidP="00A50532">
            <w:r w:rsidRPr="00B95686">
              <w:t>Проверка комплекта реле сопротивлений КРС</w:t>
            </w:r>
          </w:p>
        </w:tc>
        <w:tc>
          <w:tcPr>
            <w:tcW w:w="1099" w:type="dxa"/>
          </w:tcPr>
          <w:p w:rsidR="00792A27" w:rsidRPr="00B95686" w:rsidRDefault="00A32703" w:rsidP="00A32703">
            <w:pPr>
              <w:jc w:val="center"/>
            </w:pPr>
            <w:r>
              <w:t>1</w:t>
            </w:r>
          </w:p>
        </w:tc>
      </w:tr>
      <w:tr w:rsidR="00792A27" w:rsidRPr="00F90AFD" w:rsidTr="00792A27">
        <w:tc>
          <w:tcPr>
            <w:tcW w:w="494" w:type="dxa"/>
            <w:vAlign w:val="center"/>
          </w:tcPr>
          <w:p w:rsidR="00792A27" w:rsidRPr="00F90AFD" w:rsidRDefault="00792A27" w:rsidP="00F73928">
            <w:pPr>
              <w:ind w:left="-142" w:right="-108"/>
              <w:jc w:val="center"/>
            </w:pPr>
          </w:p>
        </w:tc>
        <w:tc>
          <w:tcPr>
            <w:tcW w:w="7586" w:type="dxa"/>
            <w:vAlign w:val="center"/>
          </w:tcPr>
          <w:p w:rsidR="00792A27" w:rsidRPr="00F90AFD" w:rsidRDefault="00792A27" w:rsidP="00F73928">
            <w:pPr>
              <w:ind w:right="-285"/>
            </w:pPr>
          </w:p>
        </w:tc>
        <w:tc>
          <w:tcPr>
            <w:tcW w:w="1099" w:type="dxa"/>
          </w:tcPr>
          <w:p w:rsidR="00792A27" w:rsidRPr="00964B56" w:rsidRDefault="00792A27" w:rsidP="00F73928">
            <w:pPr>
              <w:ind w:right="-285"/>
            </w:pPr>
          </w:p>
        </w:tc>
      </w:tr>
      <w:tr w:rsidR="00A32703" w:rsidRPr="00F90AFD" w:rsidTr="00792A27">
        <w:tc>
          <w:tcPr>
            <w:tcW w:w="494" w:type="dxa"/>
            <w:vAlign w:val="center"/>
          </w:tcPr>
          <w:p w:rsidR="00A32703" w:rsidRPr="00F90AFD" w:rsidRDefault="00A32703" w:rsidP="009D439B">
            <w:pPr>
              <w:ind w:left="-142" w:right="-108"/>
              <w:jc w:val="center"/>
            </w:pPr>
            <w:r>
              <w:t>16.</w:t>
            </w:r>
          </w:p>
        </w:tc>
        <w:tc>
          <w:tcPr>
            <w:tcW w:w="7586" w:type="dxa"/>
            <w:vAlign w:val="center"/>
          </w:tcPr>
          <w:p w:rsidR="00A32703" w:rsidRPr="00F90AFD" w:rsidRDefault="00A32703" w:rsidP="009D439B">
            <w:pPr>
              <w:ind w:right="-285"/>
            </w:pPr>
            <w:r w:rsidRPr="00964B56">
              <w:t>Чемодан повышенной прочности для транспорт</w:t>
            </w:r>
            <w:r>
              <w:t>и</w:t>
            </w:r>
            <w:r w:rsidRPr="00964B56">
              <w:t>рования</w:t>
            </w:r>
          </w:p>
        </w:tc>
        <w:tc>
          <w:tcPr>
            <w:tcW w:w="1099" w:type="dxa"/>
          </w:tcPr>
          <w:p w:rsidR="00A32703" w:rsidRPr="00964B56" w:rsidRDefault="00A32703" w:rsidP="00F73928">
            <w:pPr>
              <w:ind w:right="-285"/>
            </w:pPr>
            <w:r>
              <w:t>1 шт.</w:t>
            </w:r>
          </w:p>
        </w:tc>
      </w:tr>
    </w:tbl>
    <w:p w:rsidR="00F90AFD" w:rsidRDefault="00F90AFD" w:rsidP="006566A2">
      <w:pPr>
        <w:ind w:right="-285"/>
        <w:jc w:val="both"/>
      </w:pPr>
    </w:p>
    <w:tbl>
      <w:tblPr>
        <w:tblStyle w:val="a3"/>
        <w:tblW w:w="9356" w:type="dxa"/>
        <w:tblInd w:w="108" w:type="dxa"/>
        <w:tblLook w:val="04A0"/>
      </w:tblPr>
      <w:tblGrid>
        <w:gridCol w:w="7088"/>
        <w:gridCol w:w="2268"/>
      </w:tblGrid>
      <w:tr w:rsidR="005E2879" w:rsidTr="00FB3EC3">
        <w:tc>
          <w:tcPr>
            <w:tcW w:w="9356" w:type="dxa"/>
            <w:gridSpan w:val="2"/>
          </w:tcPr>
          <w:p w:rsidR="005E2879" w:rsidRPr="0048678E" w:rsidRDefault="0048678E" w:rsidP="00D513A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ОБЩИЕ ХАРАКТЕРИСТИКИ</w:t>
            </w:r>
          </w:p>
        </w:tc>
      </w:tr>
      <w:tr w:rsidR="0048678E" w:rsidTr="00380CEB">
        <w:tc>
          <w:tcPr>
            <w:tcW w:w="7088" w:type="dxa"/>
            <w:vAlign w:val="center"/>
          </w:tcPr>
          <w:p w:rsidR="0048678E" w:rsidRPr="0048678E" w:rsidRDefault="0048678E" w:rsidP="00380CEB">
            <w:pPr>
              <w:rPr>
                <w:sz w:val="22"/>
              </w:rPr>
            </w:pPr>
            <w:r w:rsidRPr="0048678E">
              <w:rPr>
                <w:sz w:val="22"/>
              </w:rPr>
              <w:lastRenderedPageBreak/>
              <w:t>Испытательное напряжение изоляции цепей питания относительно ко</w:t>
            </w:r>
            <w:r w:rsidRPr="0048678E">
              <w:rPr>
                <w:sz w:val="22"/>
              </w:rPr>
              <w:t>р</w:t>
            </w:r>
            <w:r w:rsidRPr="0048678E">
              <w:rPr>
                <w:sz w:val="22"/>
              </w:rPr>
              <w:t xml:space="preserve">пуса устройства, </w:t>
            </w:r>
            <w:proofErr w:type="gramStart"/>
            <w:r w:rsidRPr="0048678E">
              <w:rPr>
                <w:sz w:val="22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1500</w:t>
            </w:r>
          </w:p>
        </w:tc>
      </w:tr>
      <w:tr w:rsidR="0048678E" w:rsidTr="00380CEB">
        <w:tc>
          <w:tcPr>
            <w:tcW w:w="7088" w:type="dxa"/>
            <w:vAlign w:val="center"/>
          </w:tcPr>
          <w:p w:rsidR="0048678E" w:rsidRPr="0048678E" w:rsidRDefault="0048678E" w:rsidP="00380CEB">
            <w:pPr>
              <w:rPr>
                <w:sz w:val="22"/>
              </w:rPr>
            </w:pPr>
            <w:r w:rsidRPr="0048678E">
              <w:rPr>
                <w:sz w:val="22"/>
              </w:rPr>
              <w:t>Испытательное напряжение изоляции токоведущих частей (кроме ан</w:t>
            </w:r>
            <w:r w:rsidRPr="0048678E">
              <w:rPr>
                <w:sz w:val="22"/>
              </w:rPr>
              <w:t>а</w:t>
            </w:r>
            <w:r w:rsidRPr="0048678E">
              <w:rPr>
                <w:sz w:val="22"/>
              </w:rPr>
              <w:t xml:space="preserve">логовых входов) относительно корпуса/цепей питания, </w:t>
            </w:r>
            <w:proofErr w:type="gramStart"/>
            <w:r w:rsidRPr="0048678E">
              <w:rPr>
                <w:sz w:val="22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1500</w:t>
            </w:r>
          </w:p>
        </w:tc>
      </w:tr>
      <w:tr w:rsidR="0048678E" w:rsidTr="00380CEB">
        <w:tc>
          <w:tcPr>
            <w:tcW w:w="7088" w:type="dxa"/>
            <w:vAlign w:val="center"/>
          </w:tcPr>
          <w:p w:rsidR="0048678E" w:rsidRPr="0048678E" w:rsidRDefault="0048678E" w:rsidP="00380CEB">
            <w:pPr>
              <w:rPr>
                <w:sz w:val="22"/>
              </w:rPr>
            </w:pPr>
            <w:r w:rsidRPr="0048678E">
              <w:rPr>
                <w:sz w:val="22"/>
              </w:rPr>
              <w:t xml:space="preserve">Испытательное напряжение изоляции аналоговых входов относительно корпуса/цепей питания, </w:t>
            </w:r>
            <w:proofErr w:type="gramStart"/>
            <w:r w:rsidRPr="0048678E">
              <w:rPr>
                <w:sz w:val="22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2200</w:t>
            </w:r>
          </w:p>
        </w:tc>
      </w:tr>
      <w:tr w:rsid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 xml:space="preserve">Испытательное напряжение изоляции дискретных входов друг от друга, </w:t>
            </w:r>
            <w:proofErr w:type="gramStart"/>
            <w:r w:rsidRPr="0048678E">
              <w:rPr>
                <w:sz w:val="22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500</w:t>
            </w:r>
          </w:p>
        </w:tc>
      </w:tr>
      <w:tr w:rsidR="005E1799" w:rsidRPr="0048678E" w:rsidTr="00380CEB">
        <w:tc>
          <w:tcPr>
            <w:tcW w:w="7088" w:type="dxa"/>
          </w:tcPr>
          <w:p w:rsidR="0048678E" w:rsidRPr="0048678E" w:rsidRDefault="0048678E" w:rsidP="0048678E">
            <w:pPr>
              <w:pStyle w:val="a6"/>
              <w:spacing w:before="0" w:beforeAutospacing="0" w:after="0" w:afterAutospacing="0"/>
              <w:rPr>
                <w:sz w:val="22"/>
              </w:rPr>
            </w:pPr>
            <w:r w:rsidRPr="0048678E">
              <w:rPr>
                <w:sz w:val="22"/>
              </w:rPr>
              <w:t>Время срабатывания тепловой защиты источников:</w:t>
            </w: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rPr>
                <w:sz w:val="22"/>
              </w:rPr>
            </w:pPr>
            <w:r w:rsidRPr="0048678E">
              <w:rPr>
                <w:sz w:val="22"/>
              </w:rPr>
              <w:t>при максимальной выходной мощности из холодного состояния 20</w:t>
            </w:r>
            <w:proofErr w:type="gramStart"/>
            <w:r w:rsidRPr="0048678E">
              <w:rPr>
                <w:sz w:val="22"/>
              </w:rPr>
              <w:t xml:space="preserve"> °С</w:t>
            </w:r>
            <w:proofErr w:type="gramEnd"/>
            <w:r w:rsidRPr="0048678E">
              <w:rPr>
                <w:sz w:val="22"/>
              </w:rPr>
              <w:t>, мин, не менее</w:t>
            </w:r>
          </w:p>
          <w:p w:rsidR="005E1799" w:rsidRPr="0048678E" w:rsidRDefault="0048678E" w:rsidP="0048678E">
            <w:pPr>
              <w:pStyle w:val="a6"/>
              <w:spacing w:before="0" w:beforeAutospacing="0" w:after="0" w:afterAutospacing="0"/>
              <w:rPr>
                <w:sz w:val="22"/>
              </w:rPr>
            </w:pPr>
            <w:r w:rsidRPr="0048678E">
              <w:rPr>
                <w:sz w:val="22"/>
              </w:rPr>
              <w:t>при 10 % от максимальной выходной мощности</w:t>
            </w:r>
          </w:p>
        </w:tc>
        <w:tc>
          <w:tcPr>
            <w:tcW w:w="2268" w:type="dxa"/>
          </w:tcPr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30</w:t>
            </w:r>
          </w:p>
          <w:p w:rsidR="005E1799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длительно</w:t>
            </w:r>
          </w:p>
        </w:tc>
      </w:tr>
      <w:tr w:rsidR="005E1799" w:rsidRPr="0048678E" w:rsidTr="00380CEB">
        <w:tc>
          <w:tcPr>
            <w:tcW w:w="7088" w:type="dxa"/>
          </w:tcPr>
          <w:p w:rsidR="0048678E" w:rsidRPr="0048678E" w:rsidRDefault="0048678E" w:rsidP="0048678E">
            <w:pPr>
              <w:pStyle w:val="a6"/>
              <w:spacing w:before="0" w:beforeAutospacing="0" w:after="0" w:afterAutospacing="0"/>
              <w:rPr>
                <w:sz w:val="22"/>
              </w:rPr>
            </w:pPr>
            <w:r w:rsidRPr="0048678E">
              <w:rPr>
                <w:sz w:val="22"/>
              </w:rPr>
              <w:t>Питание устройства испытательного:</w:t>
            </w: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ind w:left="459"/>
              <w:rPr>
                <w:sz w:val="22"/>
              </w:rPr>
            </w:pPr>
            <w:r w:rsidRPr="0048678E">
              <w:rPr>
                <w:sz w:val="22"/>
              </w:rPr>
              <w:t xml:space="preserve">- однофазная сеть, </w:t>
            </w:r>
            <w:proofErr w:type="gramStart"/>
            <w:r w:rsidRPr="0048678E">
              <w:rPr>
                <w:sz w:val="22"/>
              </w:rPr>
              <w:t>В</w:t>
            </w:r>
            <w:proofErr w:type="gramEnd"/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ind w:left="459"/>
              <w:rPr>
                <w:sz w:val="22"/>
              </w:rPr>
            </w:pPr>
            <w:r w:rsidRPr="0048678E">
              <w:rPr>
                <w:sz w:val="22"/>
              </w:rPr>
              <w:t xml:space="preserve">- частота питающей сети, </w:t>
            </w:r>
            <w:proofErr w:type="gramStart"/>
            <w:r w:rsidRPr="0048678E">
              <w:rPr>
                <w:sz w:val="22"/>
              </w:rPr>
              <w:t>Гц</w:t>
            </w:r>
            <w:proofErr w:type="gramEnd"/>
          </w:p>
          <w:p w:rsidR="005E1799" w:rsidRPr="0048678E" w:rsidRDefault="0048678E" w:rsidP="0048678E">
            <w:pPr>
              <w:pStyle w:val="a6"/>
              <w:spacing w:before="0" w:beforeAutospacing="0" w:after="0" w:afterAutospacing="0"/>
              <w:ind w:left="459"/>
              <w:rPr>
                <w:sz w:val="22"/>
              </w:rPr>
            </w:pPr>
            <w:r w:rsidRPr="0048678E">
              <w:rPr>
                <w:sz w:val="22"/>
              </w:rPr>
              <w:t>- потребляемая мощность, ВА, не более</w:t>
            </w:r>
          </w:p>
        </w:tc>
        <w:tc>
          <w:tcPr>
            <w:tcW w:w="2268" w:type="dxa"/>
          </w:tcPr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220 ± 22</w:t>
            </w: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48 - 51</w:t>
            </w:r>
          </w:p>
          <w:p w:rsidR="005E1799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2200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 xml:space="preserve">Масса устройства, </w:t>
            </w:r>
            <w:proofErr w:type="gramStart"/>
            <w:r w:rsidRPr="0048678E">
              <w:rPr>
                <w:sz w:val="22"/>
              </w:rPr>
              <w:t>кг</w:t>
            </w:r>
            <w:proofErr w:type="gramEnd"/>
            <w:r w:rsidRPr="0048678E">
              <w:rPr>
                <w:sz w:val="22"/>
              </w:rPr>
              <w:t>, не более</w:t>
            </w:r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18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 xml:space="preserve">Габаритные размеры устройства (без ручки), </w:t>
            </w:r>
            <w:proofErr w:type="gramStart"/>
            <w:r w:rsidRPr="0048678E">
              <w:rPr>
                <w:sz w:val="22"/>
              </w:rPr>
              <w:t>мм</w:t>
            </w:r>
            <w:proofErr w:type="gramEnd"/>
            <w:r w:rsidRPr="0048678E">
              <w:rPr>
                <w:sz w:val="22"/>
              </w:rPr>
              <w:t>, не более</w:t>
            </w:r>
          </w:p>
        </w:tc>
        <w:tc>
          <w:tcPr>
            <w:tcW w:w="2268" w:type="dxa"/>
            <w:vAlign w:val="center"/>
          </w:tcPr>
          <w:p w:rsidR="0048678E" w:rsidRPr="0048678E" w:rsidRDefault="0048678E" w:rsidP="00380CEB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520</w:t>
            </w:r>
            <w:r w:rsidR="00380CEB">
              <w:rPr>
                <w:sz w:val="22"/>
              </w:rPr>
              <w:t>×</w:t>
            </w:r>
            <w:r w:rsidRPr="0048678E">
              <w:rPr>
                <w:sz w:val="22"/>
              </w:rPr>
              <w:t>160</w:t>
            </w:r>
            <w:r w:rsidR="00380CEB">
              <w:rPr>
                <w:sz w:val="22"/>
              </w:rPr>
              <w:t>×</w:t>
            </w:r>
            <w:r w:rsidRPr="0048678E">
              <w:rPr>
                <w:sz w:val="22"/>
              </w:rPr>
              <w:t>450</w:t>
            </w:r>
          </w:p>
        </w:tc>
      </w:tr>
      <w:tr w:rsidR="0048678E" w:rsidRPr="0048678E" w:rsidTr="00FA7316">
        <w:tc>
          <w:tcPr>
            <w:tcW w:w="9356" w:type="dxa"/>
            <w:gridSpan w:val="2"/>
          </w:tcPr>
          <w:p w:rsidR="0048678E" w:rsidRPr="0048678E" w:rsidRDefault="0048678E" w:rsidP="0048678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УСЛОВИЯ ПРИМЕНЕНИЯ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>Диапазон рабочих температур окружающей среды, °</w:t>
            </w:r>
            <w:proofErr w:type="gramStart"/>
            <w:r w:rsidRPr="0048678E">
              <w:rPr>
                <w:sz w:val="22"/>
              </w:rPr>
              <w:t>С</w:t>
            </w:r>
            <w:proofErr w:type="gramEnd"/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5 - 40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>Относительная влажность воздуха при 25</w:t>
            </w:r>
            <w:proofErr w:type="gramStart"/>
            <w:r w:rsidRPr="0048678E">
              <w:rPr>
                <w:sz w:val="22"/>
              </w:rPr>
              <w:t xml:space="preserve"> °С</w:t>
            </w:r>
            <w:proofErr w:type="gramEnd"/>
            <w:r w:rsidRPr="0048678E">
              <w:rPr>
                <w:sz w:val="22"/>
              </w:rPr>
              <w:t>, %, не более</w:t>
            </w:r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80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 xml:space="preserve">Высота над уровнем моря, </w:t>
            </w:r>
            <w:proofErr w:type="gramStart"/>
            <w:r w:rsidRPr="0048678E">
              <w:rPr>
                <w:sz w:val="22"/>
              </w:rPr>
              <w:t>м</w:t>
            </w:r>
            <w:proofErr w:type="gramEnd"/>
            <w:r w:rsidRPr="0048678E">
              <w:rPr>
                <w:sz w:val="22"/>
              </w:rPr>
              <w:t>, не более</w:t>
            </w:r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1000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>Группа условий эксплуатации по ГОСТ 17516.1-90</w:t>
            </w:r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М23</w:t>
            </w:r>
          </w:p>
        </w:tc>
      </w:tr>
      <w:tr w:rsidR="0048678E" w:rsidRPr="0048678E" w:rsidTr="00380CEB">
        <w:tc>
          <w:tcPr>
            <w:tcW w:w="7088" w:type="dxa"/>
          </w:tcPr>
          <w:p w:rsidR="0048678E" w:rsidRPr="0048678E" w:rsidRDefault="0048678E" w:rsidP="0048678E">
            <w:pPr>
              <w:pStyle w:val="a6"/>
              <w:spacing w:before="0" w:beforeAutospacing="0" w:after="0" w:afterAutospacing="0"/>
              <w:rPr>
                <w:sz w:val="22"/>
              </w:rPr>
            </w:pPr>
            <w:r w:rsidRPr="0048678E">
              <w:rPr>
                <w:sz w:val="22"/>
              </w:rPr>
              <w:t>Степень защиты по ГОСТ 14254-96:</w:t>
            </w: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ind w:left="459"/>
              <w:rPr>
                <w:sz w:val="22"/>
              </w:rPr>
            </w:pPr>
            <w:r w:rsidRPr="0048678E">
              <w:rPr>
                <w:sz w:val="22"/>
              </w:rPr>
              <w:t>- оболочки</w:t>
            </w: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ind w:left="459"/>
              <w:rPr>
                <w:sz w:val="22"/>
              </w:rPr>
            </w:pPr>
            <w:r w:rsidRPr="0048678E">
              <w:rPr>
                <w:sz w:val="22"/>
              </w:rPr>
              <w:t>- выходных клемм</w:t>
            </w:r>
          </w:p>
        </w:tc>
        <w:tc>
          <w:tcPr>
            <w:tcW w:w="2268" w:type="dxa"/>
          </w:tcPr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IP20</w:t>
            </w:r>
          </w:p>
          <w:p w:rsidR="0048678E" w:rsidRPr="0048678E" w:rsidRDefault="0048678E" w:rsidP="0048678E">
            <w:pPr>
              <w:pStyle w:val="a6"/>
              <w:spacing w:before="0" w:beforeAutospacing="0" w:after="0" w:afterAutospacing="0"/>
              <w:jc w:val="center"/>
              <w:rPr>
                <w:sz w:val="22"/>
              </w:rPr>
            </w:pPr>
            <w:r w:rsidRPr="0048678E">
              <w:rPr>
                <w:sz w:val="22"/>
              </w:rPr>
              <w:t>IP00</w:t>
            </w:r>
          </w:p>
        </w:tc>
      </w:tr>
      <w:tr w:rsidR="0048678E" w:rsidRPr="0048678E" w:rsidTr="00380CEB">
        <w:tc>
          <w:tcPr>
            <w:tcW w:w="7088" w:type="dxa"/>
            <w:vAlign w:val="center"/>
          </w:tcPr>
          <w:p w:rsidR="0048678E" w:rsidRPr="0048678E" w:rsidRDefault="0048678E">
            <w:pPr>
              <w:rPr>
                <w:sz w:val="22"/>
              </w:rPr>
            </w:pPr>
            <w:r w:rsidRPr="0048678E">
              <w:rPr>
                <w:sz w:val="22"/>
              </w:rPr>
              <w:t xml:space="preserve">Требования безопасности по ГОСТ </w:t>
            </w:r>
            <w:proofErr w:type="gramStart"/>
            <w:r w:rsidRPr="0048678E">
              <w:rPr>
                <w:sz w:val="22"/>
              </w:rPr>
              <w:t>Р</w:t>
            </w:r>
            <w:proofErr w:type="gramEnd"/>
            <w:r w:rsidRPr="0048678E">
              <w:rPr>
                <w:sz w:val="22"/>
              </w:rPr>
              <w:t xml:space="preserve"> 51350-99</w:t>
            </w:r>
          </w:p>
        </w:tc>
        <w:tc>
          <w:tcPr>
            <w:tcW w:w="2268" w:type="dxa"/>
            <w:vAlign w:val="center"/>
          </w:tcPr>
          <w:p w:rsidR="0048678E" w:rsidRPr="0048678E" w:rsidRDefault="0048678E" w:rsidP="0048678E">
            <w:pPr>
              <w:jc w:val="center"/>
              <w:rPr>
                <w:sz w:val="22"/>
              </w:rPr>
            </w:pPr>
            <w:r w:rsidRPr="0048678E">
              <w:rPr>
                <w:sz w:val="22"/>
              </w:rPr>
              <w:t>По классу I</w:t>
            </w:r>
          </w:p>
        </w:tc>
      </w:tr>
    </w:tbl>
    <w:p w:rsidR="005E1799" w:rsidRDefault="00F92449" w:rsidP="00C95BC4">
      <w:pPr>
        <w:jc w:val="both"/>
      </w:pPr>
      <w:r>
        <w:t>2.2</w:t>
      </w:r>
      <w:r w:rsidR="00C95BC4">
        <w:t xml:space="preserve">. </w:t>
      </w:r>
      <w:r w:rsidR="00C95BC4" w:rsidRPr="00C95BC4">
        <w:t>Продукция должна иметь сертификат соответствия,  разрешение на применение на территории РФ в горнодобывающей промышленности, гарантию качества, требуемые технические характеристики, документа</w:t>
      </w:r>
      <w:r w:rsidR="00C95BC4">
        <w:t xml:space="preserve">цию на русском языке, </w:t>
      </w:r>
      <w:r w:rsidR="00C95BC4" w:rsidRPr="00C95BC4">
        <w:t>оборудование должно быть новым, не используемым ранее,  на период гарантии сервисное обслуживание за счет исполнителя.</w:t>
      </w:r>
    </w:p>
    <w:p w:rsidR="00C95BC4" w:rsidRPr="006E1586" w:rsidRDefault="00C95BC4" w:rsidP="00C95BC4">
      <w:pPr>
        <w:jc w:val="both"/>
      </w:pPr>
      <w:r>
        <w:t xml:space="preserve">2.3. </w:t>
      </w:r>
      <w:r w:rsidRPr="00C95BC4">
        <w:rPr>
          <w:u w:val="single"/>
        </w:rPr>
        <w:t>Требования к потенциальному участни</w:t>
      </w:r>
      <w:r w:rsidRPr="00C95BC4">
        <w:t>ку: наличие собственной производственной базы, опыт на рынке оказания услуг подобного рода более пяти лет.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951983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</w:t>
      </w:r>
      <w:r>
        <w:t>е</w:t>
      </w:r>
      <w:r>
        <w:t>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</w:t>
      </w:r>
      <w:r w:rsidR="001C6E89">
        <w:t>з</w:t>
      </w:r>
      <w:r w:rsidR="001C6E89">
        <w:t>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951983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951983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A32703">
        <w:t xml:space="preserve">не позднее </w:t>
      </w:r>
      <w:r w:rsidR="00993CBC">
        <w:t xml:space="preserve">октября </w:t>
      </w:r>
      <w:r w:rsidR="00A32703">
        <w:t>2011 года.</w:t>
      </w:r>
    </w:p>
    <w:p w:rsidR="00951983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A32703" w:rsidRPr="00A32703">
        <w:rPr>
          <w:b/>
        </w:rPr>
        <w:t xml:space="preserve"> </w:t>
      </w:r>
      <w:r w:rsidR="00A32703">
        <w:rPr>
          <w:b/>
        </w:rPr>
        <w:t xml:space="preserve">и </w:t>
      </w:r>
      <w:r w:rsidR="00A32703" w:rsidRPr="00382977">
        <w:rPr>
          <w:b/>
        </w:rPr>
        <w:t>к месту п</w:t>
      </w:r>
      <w:r w:rsidR="00A32703" w:rsidRPr="00382977">
        <w:rPr>
          <w:b/>
        </w:rPr>
        <w:t>о</w:t>
      </w:r>
      <w:r w:rsidR="00A32703" w:rsidRPr="00382977">
        <w:rPr>
          <w:b/>
        </w:rPr>
        <w:t>ставки товара</w:t>
      </w:r>
    </w:p>
    <w:p w:rsidR="00A32703" w:rsidRPr="00A32703" w:rsidRDefault="00761529" w:rsidP="00A32703">
      <w:r>
        <w:t xml:space="preserve">6.1. </w:t>
      </w:r>
      <w:r w:rsidR="00B61929">
        <w:t xml:space="preserve">Поставка этого оборудования по адресу: </w:t>
      </w:r>
      <w:r w:rsidR="00A32703" w:rsidRPr="00A32703">
        <w:t>Забайкальский край, г</w:t>
      </w:r>
      <w:proofErr w:type="gramStart"/>
      <w:r w:rsidR="00A32703" w:rsidRPr="00A32703">
        <w:t>.Ч</w:t>
      </w:r>
      <w:proofErr w:type="gramEnd"/>
      <w:r w:rsidR="00A32703" w:rsidRPr="00A32703">
        <w:t>ита, Представ</w:t>
      </w:r>
      <w:r w:rsidR="00A32703" w:rsidRPr="00A32703">
        <w:t>и</w:t>
      </w:r>
      <w:r w:rsidR="00A32703" w:rsidRPr="00A32703">
        <w:t>тельство  ОАО «Приаргунское  производственное горно-химическое объединение» в городе Чите.</w:t>
      </w:r>
      <w:r w:rsidR="00A32703">
        <w:t xml:space="preserve"> Представитель – Федотова Татьяна Аркадьевна тел. 89245200996</w:t>
      </w:r>
    </w:p>
    <w:p w:rsidR="00951983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</w:t>
      </w:r>
      <w:r w:rsidR="00761529">
        <w:t>о</w:t>
      </w:r>
      <w:r w:rsidR="00761529">
        <w:t>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</w:t>
      </w:r>
      <w:r>
        <w:t>т</w:t>
      </w:r>
      <w:r>
        <w:t>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951983" w:rsidRDefault="00951983" w:rsidP="006566A2">
      <w:pPr>
        <w:ind w:right="-285"/>
        <w:jc w:val="both"/>
      </w:pPr>
    </w:p>
    <w:p w:rsidR="00951983" w:rsidRDefault="00951983" w:rsidP="006566A2">
      <w:pPr>
        <w:ind w:right="-285"/>
        <w:jc w:val="both"/>
      </w:pPr>
    </w:p>
    <w:p w:rsidR="00951983" w:rsidRDefault="00951983" w:rsidP="006566A2">
      <w:pPr>
        <w:ind w:right="-285"/>
        <w:jc w:val="both"/>
      </w:pPr>
    </w:p>
    <w:p w:rsidR="00951983" w:rsidRDefault="00951983" w:rsidP="006566A2">
      <w:pPr>
        <w:ind w:right="-285"/>
        <w:jc w:val="both"/>
      </w:pPr>
    </w:p>
    <w:p w:rsidR="00761529" w:rsidRPr="00382977" w:rsidRDefault="00A32703" w:rsidP="00CC21FF">
      <w:pPr>
        <w:ind w:right="-285"/>
        <w:jc w:val="both"/>
        <w:rPr>
          <w:b/>
        </w:rPr>
      </w:pPr>
      <w:r>
        <w:rPr>
          <w:b/>
        </w:rPr>
        <w:t>8</w:t>
      </w:r>
      <w:r w:rsidR="00761529" w:rsidRPr="00382977">
        <w:rPr>
          <w:b/>
        </w:rPr>
        <w:t>. Требования к качеству поставляемого товара</w:t>
      </w:r>
    </w:p>
    <w:p w:rsidR="00761529" w:rsidRDefault="00A32703" w:rsidP="006566A2">
      <w:pPr>
        <w:ind w:right="-285"/>
        <w:jc w:val="both"/>
      </w:pPr>
      <w:r>
        <w:t>8</w:t>
      </w:r>
      <w:r w:rsidR="00761529">
        <w:t xml:space="preserve">.1. </w:t>
      </w:r>
      <w:proofErr w:type="gramStart"/>
      <w:r w:rsidR="00761529">
        <w:t>Качество и комплектность должны соответствовать назначению оборудования, треб</w:t>
      </w:r>
      <w:r w:rsidR="00761529">
        <w:t>о</w:t>
      </w:r>
      <w:r w:rsidR="00761529">
        <w:t>ваниям, предъявляемых к техническим характеристикам оборудования в стране произв</w:t>
      </w:r>
      <w:r w:rsidR="00761529">
        <w:t>о</w:t>
      </w:r>
      <w:r w:rsidR="00761529">
        <w:t>дителя, а также действующим в РФ стандартам и техническим условиям.</w:t>
      </w:r>
      <w:proofErr w:type="gramEnd"/>
    </w:p>
    <w:p w:rsidR="0090774A" w:rsidRDefault="00A32703" w:rsidP="006566A2">
      <w:pPr>
        <w:ind w:right="-285"/>
        <w:jc w:val="both"/>
      </w:pPr>
      <w:r>
        <w:t>8</w:t>
      </w:r>
      <w:r w:rsidR="00761529">
        <w:t>.2. 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>соответствовать действующ</w:t>
      </w:r>
      <w:r w:rsidR="007A4B27">
        <w:t>е</w:t>
      </w:r>
      <w:r w:rsidR="0090774A">
        <w:t>м</w:t>
      </w:r>
      <w:r w:rsidR="007A4B27">
        <w:t>у</w:t>
      </w:r>
      <w:r w:rsidR="00E836F9">
        <w:t xml:space="preserve"> </w:t>
      </w:r>
      <w:proofErr w:type="spellStart"/>
      <w:r w:rsidR="00E836F9" w:rsidRPr="00F80806">
        <w:rPr>
          <w:sz w:val="28"/>
          <w:szCs w:val="28"/>
        </w:rPr>
        <w:t>ГОСТ</w:t>
      </w:r>
      <w:r w:rsidR="00E836F9">
        <w:rPr>
          <w:sz w:val="28"/>
          <w:szCs w:val="28"/>
        </w:rPr>
        <w:t>у</w:t>
      </w:r>
      <w:proofErr w:type="spellEnd"/>
      <w:r w:rsidR="00E836F9" w:rsidRPr="00F80806">
        <w:rPr>
          <w:sz w:val="28"/>
          <w:szCs w:val="28"/>
        </w:rPr>
        <w:t xml:space="preserve"> </w:t>
      </w:r>
      <w:proofErr w:type="gramStart"/>
      <w:r w:rsidR="00E836F9" w:rsidRPr="00F80806">
        <w:rPr>
          <w:sz w:val="28"/>
          <w:szCs w:val="28"/>
        </w:rPr>
        <w:t>Р</w:t>
      </w:r>
      <w:proofErr w:type="gramEnd"/>
      <w:r w:rsidR="00E836F9" w:rsidRPr="00F80806">
        <w:rPr>
          <w:sz w:val="28"/>
          <w:szCs w:val="28"/>
        </w:rPr>
        <w:t xml:space="preserve"> 8.568-97</w:t>
      </w:r>
      <w:r w:rsidR="0090774A">
        <w:t>.</w:t>
      </w:r>
    </w:p>
    <w:p w:rsidR="00E836F9" w:rsidRDefault="00E836F9" w:rsidP="006566A2">
      <w:pPr>
        <w:ind w:right="-285"/>
        <w:jc w:val="both"/>
      </w:pPr>
    </w:p>
    <w:p w:rsidR="00382977" w:rsidRPr="00382977" w:rsidRDefault="00A32703" w:rsidP="00CC21FF">
      <w:pPr>
        <w:ind w:right="-285"/>
        <w:jc w:val="both"/>
        <w:rPr>
          <w:b/>
        </w:rPr>
      </w:pPr>
      <w:r>
        <w:rPr>
          <w:b/>
        </w:rPr>
        <w:t>9</w:t>
      </w:r>
      <w:r w:rsidR="0090774A" w:rsidRPr="00382977">
        <w:rPr>
          <w:b/>
        </w:rPr>
        <w:t>. Требования к безопасности поставляемого товара</w:t>
      </w:r>
    </w:p>
    <w:p w:rsidR="0090774A" w:rsidRDefault="00A32703" w:rsidP="006566A2">
      <w:pPr>
        <w:ind w:right="-285"/>
        <w:jc w:val="both"/>
      </w:pPr>
      <w:r>
        <w:t>9</w:t>
      </w:r>
      <w:r w:rsidR="0090774A">
        <w:t xml:space="preserve">.1. Оборудование должно быть разрешено </w:t>
      </w:r>
      <w:r w:rsidR="00951983">
        <w:t xml:space="preserve">к </w:t>
      </w:r>
      <w:r w:rsidR="0090774A">
        <w:t>эксплуатации на территории РФ</w:t>
      </w:r>
    </w:p>
    <w:p w:rsidR="0090774A" w:rsidRDefault="00951983" w:rsidP="006566A2">
      <w:pPr>
        <w:ind w:right="-285"/>
        <w:jc w:val="both"/>
      </w:pPr>
      <w:r>
        <w:t>9</w:t>
      </w:r>
      <w:r w:rsidR="0090774A">
        <w:t>.2. Иметь сертификат соответствия РФ.</w:t>
      </w:r>
    </w:p>
    <w:p w:rsidR="00E836F9" w:rsidRDefault="00E836F9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</w:t>
      </w:r>
      <w:r w:rsidR="00951983">
        <w:rPr>
          <w:b/>
        </w:rPr>
        <w:t>0</w:t>
      </w:r>
      <w:r w:rsidRPr="00382977">
        <w:rPr>
          <w:b/>
        </w:rPr>
        <w:t>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</w:t>
      </w:r>
      <w:r w:rsidR="00951983">
        <w:t>0</w:t>
      </w:r>
      <w:r>
        <w:t>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E836F9" w:rsidRDefault="00E836F9" w:rsidP="00CC21FF">
      <w:pPr>
        <w:ind w:right="-285"/>
        <w:jc w:val="both"/>
      </w:pPr>
    </w:p>
    <w:p w:rsidR="00382977" w:rsidRDefault="0090774A" w:rsidP="00CC21FF">
      <w:pPr>
        <w:ind w:right="-285"/>
        <w:jc w:val="both"/>
      </w:pPr>
      <w:r w:rsidRPr="00382977">
        <w:rPr>
          <w:b/>
        </w:rPr>
        <w:t>1</w:t>
      </w:r>
      <w:r w:rsidR="00951983">
        <w:rPr>
          <w:b/>
        </w:rPr>
        <w:t>1</w:t>
      </w:r>
      <w:r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951983" w:rsidP="006566A2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</w:t>
      </w:r>
      <w:r w:rsidR="0090774A">
        <w:t>е</w:t>
      </w:r>
      <w:r w:rsidR="0090774A">
        <w:t>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E836F9" w:rsidRDefault="00E836F9" w:rsidP="00CC21FF">
      <w:pPr>
        <w:ind w:right="-285"/>
        <w:jc w:val="both"/>
        <w:rPr>
          <w:sz w:val="28"/>
          <w:szCs w:val="28"/>
        </w:rPr>
      </w:pPr>
    </w:p>
    <w:p w:rsidR="00E836F9" w:rsidRDefault="00E836F9" w:rsidP="00CC21FF">
      <w:pPr>
        <w:ind w:right="-285"/>
        <w:jc w:val="both"/>
        <w:rPr>
          <w:sz w:val="28"/>
          <w:szCs w:val="28"/>
        </w:rPr>
      </w:pPr>
    </w:p>
    <w:p w:rsidR="00E836F9" w:rsidRPr="009F3572" w:rsidRDefault="00E836F9" w:rsidP="00CC21FF">
      <w:pPr>
        <w:ind w:right="-285"/>
        <w:jc w:val="both"/>
        <w:rPr>
          <w:sz w:val="28"/>
          <w:szCs w:val="28"/>
        </w:rPr>
      </w:pP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5E1799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F51D41"/>
    <w:multiLevelType w:val="multilevel"/>
    <w:tmpl w:val="1194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0817A8"/>
    <w:rsid w:val="001150AB"/>
    <w:rsid w:val="001513BA"/>
    <w:rsid w:val="00156536"/>
    <w:rsid w:val="0016084C"/>
    <w:rsid w:val="00176CB1"/>
    <w:rsid w:val="001C6E89"/>
    <w:rsid w:val="00201FBD"/>
    <w:rsid w:val="0021104C"/>
    <w:rsid w:val="0023652B"/>
    <w:rsid w:val="00253874"/>
    <w:rsid w:val="00260EEF"/>
    <w:rsid w:val="00281115"/>
    <w:rsid w:val="002A5E72"/>
    <w:rsid w:val="002B548B"/>
    <w:rsid w:val="002D62EA"/>
    <w:rsid w:val="00301DCF"/>
    <w:rsid w:val="00316E2B"/>
    <w:rsid w:val="00335E01"/>
    <w:rsid w:val="00371ACC"/>
    <w:rsid w:val="00380CEB"/>
    <w:rsid w:val="00382977"/>
    <w:rsid w:val="003A6D14"/>
    <w:rsid w:val="003C0F8D"/>
    <w:rsid w:val="003C579A"/>
    <w:rsid w:val="003D7D20"/>
    <w:rsid w:val="003F3860"/>
    <w:rsid w:val="00415765"/>
    <w:rsid w:val="004161DB"/>
    <w:rsid w:val="00421CAA"/>
    <w:rsid w:val="004418E2"/>
    <w:rsid w:val="00460F94"/>
    <w:rsid w:val="004709C0"/>
    <w:rsid w:val="00481729"/>
    <w:rsid w:val="0048678E"/>
    <w:rsid w:val="004C3929"/>
    <w:rsid w:val="004E6F8F"/>
    <w:rsid w:val="005027C1"/>
    <w:rsid w:val="005222AB"/>
    <w:rsid w:val="005C5C28"/>
    <w:rsid w:val="005E1799"/>
    <w:rsid w:val="005E2879"/>
    <w:rsid w:val="005E6F9D"/>
    <w:rsid w:val="006243F6"/>
    <w:rsid w:val="00651007"/>
    <w:rsid w:val="006566A2"/>
    <w:rsid w:val="006774C2"/>
    <w:rsid w:val="006C7040"/>
    <w:rsid w:val="006E18B3"/>
    <w:rsid w:val="00705079"/>
    <w:rsid w:val="00761529"/>
    <w:rsid w:val="007711E6"/>
    <w:rsid w:val="00792A27"/>
    <w:rsid w:val="007A4B27"/>
    <w:rsid w:val="007B2A51"/>
    <w:rsid w:val="007E3CE8"/>
    <w:rsid w:val="007F13E3"/>
    <w:rsid w:val="007F31C3"/>
    <w:rsid w:val="00816160"/>
    <w:rsid w:val="008212C8"/>
    <w:rsid w:val="008544B6"/>
    <w:rsid w:val="0087250A"/>
    <w:rsid w:val="008C02EF"/>
    <w:rsid w:val="008C2979"/>
    <w:rsid w:val="008D106D"/>
    <w:rsid w:val="008D2646"/>
    <w:rsid w:val="008F6DEE"/>
    <w:rsid w:val="0090774A"/>
    <w:rsid w:val="00916461"/>
    <w:rsid w:val="00916EF2"/>
    <w:rsid w:val="00920A5B"/>
    <w:rsid w:val="00923CE0"/>
    <w:rsid w:val="00925D49"/>
    <w:rsid w:val="00951983"/>
    <w:rsid w:val="00971A1C"/>
    <w:rsid w:val="009875B9"/>
    <w:rsid w:val="00992CF9"/>
    <w:rsid w:val="00993CBC"/>
    <w:rsid w:val="009B7C7B"/>
    <w:rsid w:val="009D3F94"/>
    <w:rsid w:val="009F3572"/>
    <w:rsid w:val="00A001BD"/>
    <w:rsid w:val="00A32703"/>
    <w:rsid w:val="00A3306E"/>
    <w:rsid w:val="00A5136C"/>
    <w:rsid w:val="00A515C1"/>
    <w:rsid w:val="00A56BB0"/>
    <w:rsid w:val="00A83C9A"/>
    <w:rsid w:val="00A95F59"/>
    <w:rsid w:val="00AA4F58"/>
    <w:rsid w:val="00AA7539"/>
    <w:rsid w:val="00AC555C"/>
    <w:rsid w:val="00AF0F4C"/>
    <w:rsid w:val="00B61929"/>
    <w:rsid w:val="00BA5D09"/>
    <w:rsid w:val="00BA6A3F"/>
    <w:rsid w:val="00BA7DF1"/>
    <w:rsid w:val="00BA7FFB"/>
    <w:rsid w:val="00BC0064"/>
    <w:rsid w:val="00BD6841"/>
    <w:rsid w:val="00C046A1"/>
    <w:rsid w:val="00C155A3"/>
    <w:rsid w:val="00C43419"/>
    <w:rsid w:val="00C60FF1"/>
    <w:rsid w:val="00C9509E"/>
    <w:rsid w:val="00C95BC4"/>
    <w:rsid w:val="00CC0380"/>
    <w:rsid w:val="00CC21FF"/>
    <w:rsid w:val="00CE3843"/>
    <w:rsid w:val="00D0277F"/>
    <w:rsid w:val="00D03A3E"/>
    <w:rsid w:val="00D513A1"/>
    <w:rsid w:val="00D9718E"/>
    <w:rsid w:val="00DA1D89"/>
    <w:rsid w:val="00DB6E4E"/>
    <w:rsid w:val="00DE1ADA"/>
    <w:rsid w:val="00DF222B"/>
    <w:rsid w:val="00E36764"/>
    <w:rsid w:val="00E40C5A"/>
    <w:rsid w:val="00E642D7"/>
    <w:rsid w:val="00E73855"/>
    <w:rsid w:val="00E836F9"/>
    <w:rsid w:val="00EA072F"/>
    <w:rsid w:val="00EE353A"/>
    <w:rsid w:val="00F17394"/>
    <w:rsid w:val="00F23AEE"/>
    <w:rsid w:val="00F2595E"/>
    <w:rsid w:val="00F33C55"/>
    <w:rsid w:val="00F37391"/>
    <w:rsid w:val="00F51CBE"/>
    <w:rsid w:val="00F706B0"/>
    <w:rsid w:val="00F73928"/>
    <w:rsid w:val="00F771C6"/>
    <w:rsid w:val="00F90AFD"/>
    <w:rsid w:val="00F923DE"/>
    <w:rsid w:val="00F9244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Cod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90A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F90A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unhideWhenUsed/>
    <w:rsid w:val="00F90AFD"/>
    <w:rPr>
      <w:color w:val="003082"/>
      <w:u w:val="single"/>
    </w:rPr>
  </w:style>
  <w:style w:type="character" w:styleId="a8">
    <w:name w:val="Strong"/>
    <w:basedOn w:val="a0"/>
    <w:uiPriority w:val="22"/>
    <w:qFormat/>
    <w:rsid w:val="00F90AFD"/>
    <w:rPr>
      <w:b/>
      <w:bCs/>
    </w:rPr>
  </w:style>
  <w:style w:type="character" w:styleId="a9">
    <w:name w:val="Emphasis"/>
    <w:basedOn w:val="a0"/>
    <w:uiPriority w:val="20"/>
    <w:qFormat/>
    <w:rsid w:val="00F90AFD"/>
    <w:rPr>
      <w:i/>
      <w:iCs/>
    </w:rPr>
  </w:style>
  <w:style w:type="character" w:styleId="HTML">
    <w:name w:val="HTML Code"/>
    <w:basedOn w:val="a0"/>
    <w:uiPriority w:val="99"/>
    <w:unhideWhenUsed/>
    <w:rsid w:val="00CC038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0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1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22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4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7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6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28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452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149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12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16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2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681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60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73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01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75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40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83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20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29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49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64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68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6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38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7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6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8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56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lectronpribor.ru/goods/1/86/385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E8855-02B1-4049-AB9A-863F4EDC3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13</cp:revision>
  <cp:lastPrinted>2011-04-15T04:38:00Z</cp:lastPrinted>
  <dcterms:created xsi:type="dcterms:W3CDTF">2011-04-14T04:41:00Z</dcterms:created>
  <dcterms:modified xsi:type="dcterms:W3CDTF">2011-08-30T11:48:00Z</dcterms:modified>
</cp:coreProperties>
</file>