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E55" w:rsidRDefault="00573E55" w:rsidP="00136FA9">
      <w:pPr>
        <w:adjustRightInd w:val="0"/>
        <w:spacing w:before="108" w:after="108"/>
        <w:jc w:val="center"/>
        <w:outlineLvl w:val="0"/>
        <w:rPr>
          <w:rFonts w:eastAsia="Times New Roman" w:cs="Times New Roman"/>
          <w:b/>
          <w:bCs/>
          <w:color w:val="000000"/>
          <w:szCs w:val="24"/>
          <w:lang w:eastAsia="ru-RU"/>
        </w:rPr>
      </w:pPr>
      <w:r>
        <w:rPr>
          <w:rFonts w:eastAsia="Times New Roman" w:cs="Times New Roman"/>
          <w:b/>
          <w:bCs/>
          <w:color w:val="000000"/>
          <w:szCs w:val="24"/>
          <w:lang w:eastAsia="ru-RU"/>
        </w:rPr>
        <w:t>ЧАСТЬ</w:t>
      </w:r>
      <w:r w:rsidR="002B6F90">
        <w:rPr>
          <w:rFonts w:eastAsia="Times New Roman" w:cs="Times New Roman"/>
          <w:b/>
          <w:bCs/>
          <w:color w:val="000000"/>
          <w:szCs w:val="24"/>
          <w:lang w:eastAsia="ru-RU"/>
        </w:rPr>
        <w:t xml:space="preserve"> 3. </w:t>
      </w:r>
      <w:r w:rsidR="0047539E">
        <w:rPr>
          <w:rFonts w:eastAsia="Times New Roman" w:cs="Times New Roman"/>
          <w:b/>
          <w:bCs/>
          <w:color w:val="000000"/>
          <w:szCs w:val="24"/>
          <w:lang w:eastAsia="ru-RU"/>
        </w:rPr>
        <w:t>ПРОЕКТ ДОГОВОРА</w:t>
      </w:r>
    </w:p>
    <w:p w:rsidR="00280F30" w:rsidRDefault="0047539E" w:rsidP="0047539E">
      <w:pPr>
        <w:adjustRightInd w:val="0"/>
        <w:spacing w:before="108" w:after="108"/>
        <w:jc w:val="center"/>
        <w:outlineLvl w:val="0"/>
        <w:rPr>
          <w:rFonts w:eastAsia="Times New Roman" w:cs="Times New Roman"/>
          <w:b/>
          <w:bCs/>
          <w:color w:val="000000"/>
          <w:szCs w:val="24"/>
          <w:lang w:eastAsia="ru-RU"/>
        </w:rPr>
      </w:pPr>
      <w:r>
        <w:rPr>
          <w:rFonts w:eastAsia="Times New Roman" w:cs="Times New Roman"/>
          <w:b/>
          <w:bCs/>
          <w:color w:val="000000"/>
          <w:szCs w:val="24"/>
          <w:lang w:eastAsia="ru-RU"/>
        </w:rPr>
        <w:t>Договор</w:t>
      </w:r>
      <w:r w:rsidR="000B4DC0">
        <w:rPr>
          <w:rFonts w:eastAsia="Times New Roman" w:cs="Times New Roman"/>
          <w:b/>
          <w:bCs/>
          <w:color w:val="000000"/>
          <w:szCs w:val="24"/>
          <w:lang w:eastAsia="ru-RU"/>
        </w:rPr>
        <w:t xml:space="preserve"> №_____________</w:t>
      </w:r>
    </w:p>
    <w:p w:rsidR="000B4DC0" w:rsidRDefault="000B4DC0" w:rsidP="0047539E">
      <w:pPr>
        <w:adjustRightInd w:val="0"/>
        <w:spacing w:before="108" w:after="108"/>
        <w:jc w:val="center"/>
        <w:outlineLvl w:val="0"/>
        <w:rPr>
          <w:rFonts w:eastAsia="Times New Roman" w:cs="Times New Roman"/>
          <w:b/>
          <w:bCs/>
          <w:color w:val="000000"/>
          <w:szCs w:val="24"/>
          <w:lang w:eastAsia="ru-RU"/>
        </w:rPr>
      </w:pPr>
    </w:p>
    <w:p w:rsidR="007073C6" w:rsidRPr="00280F30" w:rsidRDefault="007073C6" w:rsidP="00136FA9">
      <w:pPr>
        <w:adjustRightInd w:val="0"/>
        <w:spacing w:before="108" w:after="108"/>
        <w:jc w:val="both"/>
        <w:outlineLvl w:val="0"/>
        <w:rPr>
          <w:rFonts w:eastAsia="Times New Roman" w:cs="Times New Roman"/>
          <w:bCs/>
          <w:color w:val="000000"/>
          <w:szCs w:val="24"/>
          <w:lang w:eastAsia="ru-RU"/>
        </w:rPr>
      </w:pPr>
      <w:r>
        <w:rPr>
          <w:rFonts w:eastAsia="Times New Roman" w:cs="Times New Roman"/>
          <w:bCs/>
          <w:color w:val="000000"/>
          <w:szCs w:val="24"/>
          <w:lang w:eastAsia="ru-RU"/>
        </w:rPr>
        <w:t>г. Екатеринбург</w:t>
      </w:r>
      <w:r>
        <w:rPr>
          <w:rFonts w:eastAsia="Times New Roman" w:cs="Times New Roman"/>
          <w:bCs/>
          <w:color w:val="000000"/>
          <w:szCs w:val="24"/>
          <w:lang w:eastAsia="ru-RU"/>
        </w:rPr>
        <w:tab/>
      </w:r>
      <w:r>
        <w:rPr>
          <w:rFonts w:eastAsia="Times New Roman" w:cs="Times New Roman"/>
          <w:bCs/>
          <w:color w:val="000000"/>
          <w:szCs w:val="24"/>
          <w:lang w:eastAsia="ru-RU"/>
        </w:rPr>
        <w:tab/>
      </w:r>
      <w:r>
        <w:rPr>
          <w:rFonts w:eastAsia="Times New Roman" w:cs="Times New Roman"/>
          <w:bCs/>
          <w:color w:val="000000"/>
          <w:szCs w:val="24"/>
          <w:lang w:eastAsia="ru-RU"/>
        </w:rPr>
        <w:tab/>
      </w:r>
      <w:r>
        <w:rPr>
          <w:rFonts w:eastAsia="Times New Roman" w:cs="Times New Roman"/>
          <w:bCs/>
          <w:color w:val="000000"/>
          <w:szCs w:val="24"/>
          <w:lang w:eastAsia="ru-RU"/>
        </w:rPr>
        <w:tab/>
      </w:r>
      <w:r>
        <w:rPr>
          <w:rFonts w:eastAsia="Times New Roman" w:cs="Times New Roman"/>
          <w:bCs/>
          <w:color w:val="000000"/>
          <w:szCs w:val="24"/>
          <w:lang w:eastAsia="ru-RU"/>
        </w:rPr>
        <w:tab/>
      </w:r>
      <w:r>
        <w:rPr>
          <w:rFonts w:eastAsia="Times New Roman" w:cs="Times New Roman"/>
          <w:bCs/>
          <w:color w:val="000000"/>
          <w:szCs w:val="24"/>
          <w:lang w:eastAsia="ru-RU"/>
        </w:rPr>
        <w:tab/>
      </w:r>
      <w:r>
        <w:rPr>
          <w:rFonts w:eastAsia="Times New Roman" w:cs="Times New Roman"/>
          <w:bCs/>
          <w:color w:val="000000"/>
          <w:szCs w:val="24"/>
          <w:lang w:eastAsia="ru-RU"/>
        </w:rPr>
        <w:tab/>
        <w:t xml:space="preserve">     «__» ___________ 201</w:t>
      </w:r>
      <w:r w:rsidR="002B6F90">
        <w:rPr>
          <w:rFonts w:eastAsia="Times New Roman" w:cs="Times New Roman"/>
          <w:bCs/>
          <w:color w:val="000000"/>
          <w:szCs w:val="24"/>
          <w:lang w:eastAsia="ru-RU"/>
        </w:rPr>
        <w:t>5</w:t>
      </w:r>
      <w:r>
        <w:rPr>
          <w:rFonts w:eastAsia="Times New Roman" w:cs="Times New Roman"/>
          <w:bCs/>
          <w:color w:val="000000"/>
          <w:szCs w:val="24"/>
          <w:lang w:eastAsia="ru-RU"/>
        </w:rPr>
        <w:t xml:space="preserve"> г. </w:t>
      </w:r>
    </w:p>
    <w:p w:rsidR="00280F30" w:rsidRDefault="007073C6" w:rsidP="00136FA9">
      <w:pPr>
        <w:adjustRightInd w:val="0"/>
        <w:spacing w:before="100" w:beforeAutospacing="1" w:after="100" w:afterAutospacing="1"/>
        <w:jc w:val="both"/>
        <w:rPr>
          <w:rFonts w:eastAsia="Times New Roman" w:cs="Times New Roman"/>
          <w:noProof/>
          <w:color w:val="000000"/>
          <w:szCs w:val="24"/>
          <w:lang w:eastAsia="ru-RU"/>
        </w:rPr>
      </w:pPr>
      <w:r>
        <w:rPr>
          <w:rFonts w:eastAsia="Times New Roman" w:cs="Times New Roman"/>
          <w:color w:val="000000"/>
          <w:szCs w:val="24"/>
          <w:lang w:eastAsia="ru-RU"/>
        </w:rPr>
        <w:tab/>
      </w:r>
      <w:proofErr w:type="gramStart"/>
      <w:r>
        <w:rPr>
          <w:rFonts w:eastAsia="Times New Roman" w:cs="Times New Roman"/>
          <w:color w:val="000000"/>
          <w:szCs w:val="24"/>
          <w:lang w:eastAsia="ru-RU"/>
        </w:rPr>
        <w:t>Федеральное государственное унитарное предприятие «Уральский электромеханический завод», именуемое в дальнейшем «</w:t>
      </w:r>
      <w:r w:rsidR="005F3129">
        <w:rPr>
          <w:rFonts w:eastAsia="Times New Roman" w:cs="Times New Roman"/>
          <w:color w:val="000000"/>
          <w:szCs w:val="24"/>
          <w:lang w:eastAsia="ru-RU"/>
        </w:rPr>
        <w:t>Заказчик</w:t>
      </w:r>
      <w:r>
        <w:rPr>
          <w:rFonts w:eastAsia="Times New Roman" w:cs="Times New Roman"/>
          <w:color w:val="000000"/>
          <w:szCs w:val="24"/>
          <w:lang w:eastAsia="ru-RU"/>
        </w:rPr>
        <w:t xml:space="preserve">», в лице генерального директора </w:t>
      </w:r>
      <w:proofErr w:type="spellStart"/>
      <w:r>
        <w:rPr>
          <w:rFonts w:eastAsia="Times New Roman" w:cs="Times New Roman"/>
          <w:color w:val="000000"/>
          <w:szCs w:val="24"/>
          <w:lang w:eastAsia="ru-RU"/>
        </w:rPr>
        <w:t>Ковязина</w:t>
      </w:r>
      <w:proofErr w:type="spellEnd"/>
      <w:r>
        <w:rPr>
          <w:rFonts w:eastAsia="Times New Roman" w:cs="Times New Roman"/>
          <w:color w:val="000000"/>
          <w:szCs w:val="24"/>
          <w:lang w:eastAsia="ru-RU"/>
        </w:rPr>
        <w:t xml:space="preserve"> Константина Александровича, действующего на основании Устава, с одной стороны, и ____________________________________, именуемое в дальнейшем «</w:t>
      </w:r>
      <w:r w:rsidR="005F3129">
        <w:rPr>
          <w:rFonts w:eastAsia="Times New Roman" w:cs="Times New Roman"/>
          <w:color w:val="000000"/>
          <w:szCs w:val="24"/>
          <w:lang w:eastAsia="ru-RU"/>
        </w:rPr>
        <w:t>Исполнитель</w:t>
      </w:r>
      <w:r>
        <w:rPr>
          <w:rFonts w:eastAsia="Times New Roman" w:cs="Times New Roman"/>
          <w:color w:val="000000"/>
          <w:szCs w:val="24"/>
          <w:lang w:eastAsia="ru-RU"/>
        </w:rPr>
        <w:t>», в лице _</w:t>
      </w:r>
      <w:r w:rsidR="00915B64">
        <w:rPr>
          <w:rFonts w:eastAsia="Times New Roman" w:cs="Times New Roman"/>
          <w:color w:val="000000"/>
          <w:szCs w:val="24"/>
          <w:lang w:eastAsia="ru-RU"/>
        </w:rPr>
        <w:t>_______________________________</w:t>
      </w:r>
      <w:r>
        <w:rPr>
          <w:rFonts w:eastAsia="Times New Roman" w:cs="Times New Roman"/>
          <w:color w:val="000000"/>
          <w:szCs w:val="24"/>
          <w:lang w:eastAsia="ru-RU"/>
        </w:rPr>
        <w:t>_____, действующего на основании ____________________, с другой стороны,</w:t>
      </w:r>
      <w:r w:rsidR="000B4DC0" w:rsidRPr="000B4DC0">
        <w:rPr>
          <w:color w:val="000000"/>
          <w:sz w:val="28"/>
          <w:szCs w:val="28"/>
          <w:lang w:eastAsia="ru-RU"/>
        </w:rPr>
        <w:t xml:space="preserve"> </w:t>
      </w:r>
      <w:r w:rsidR="000B4DC0" w:rsidRPr="000B4DC0">
        <w:rPr>
          <w:color w:val="000000"/>
          <w:szCs w:val="24"/>
          <w:lang w:eastAsia="ru-RU"/>
        </w:rPr>
        <w:t>совместно именуемые «Стороны»,</w:t>
      </w:r>
      <w:r w:rsidR="000B4DC0" w:rsidRPr="000B4DC0">
        <w:rPr>
          <w:szCs w:val="24"/>
          <w:lang w:eastAsia="ru-RU"/>
        </w:rPr>
        <w:t xml:space="preserve"> </w:t>
      </w:r>
      <w:r w:rsidR="000B4DC0" w:rsidRPr="000B4DC0">
        <w:rPr>
          <w:spacing w:val="6"/>
          <w:szCs w:val="24"/>
          <w:lang w:eastAsia="ru-RU"/>
        </w:rPr>
        <w:t xml:space="preserve">по итогам открытого  запроса предложений  </w:t>
      </w:r>
      <w:r w:rsidR="000B4DC0" w:rsidRPr="000B4DC0">
        <w:rPr>
          <w:spacing w:val="3"/>
          <w:szCs w:val="24"/>
          <w:lang w:eastAsia="ru-RU"/>
        </w:rPr>
        <w:t xml:space="preserve">(Протокол </w:t>
      </w:r>
      <w:r w:rsidR="000B4DC0" w:rsidRPr="000B4DC0">
        <w:rPr>
          <w:spacing w:val="-2"/>
          <w:szCs w:val="24"/>
          <w:lang w:eastAsia="ru-RU"/>
        </w:rPr>
        <w:t>№ </w:t>
      </w:r>
      <w:r w:rsidR="000B4DC0" w:rsidRPr="000B4DC0">
        <w:rPr>
          <w:szCs w:val="24"/>
          <w:lang w:eastAsia="ru-RU"/>
        </w:rPr>
        <w:t>___</w:t>
      </w:r>
      <w:r w:rsidR="000B4DC0" w:rsidRPr="000B4DC0">
        <w:rPr>
          <w:spacing w:val="3"/>
          <w:szCs w:val="24"/>
          <w:lang w:eastAsia="ru-RU"/>
        </w:rPr>
        <w:t>_____</w:t>
      </w:r>
      <w:r w:rsidR="000B4DC0" w:rsidRPr="000B4DC0">
        <w:rPr>
          <w:spacing w:val="-1"/>
          <w:szCs w:val="24"/>
          <w:lang w:eastAsia="ru-RU"/>
        </w:rPr>
        <w:t xml:space="preserve">______ от _______ </w:t>
      </w:r>
      <w:r w:rsidR="000B4DC0" w:rsidRPr="000B4DC0">
        <w:rPr>
          <w:spacing w:val="-2"/>
          <w:szCs w:val="24"/>
          <w:lang w:eastAsia="ru-RU"/>
        </w:rPr>
        <w:t>20</w:t>
      </w:r>
      <w:r w:rsidR="000B4DC0">
        <w:rPr>
          <w:spacing w:val="-2"/>
          <w:szCs w:val="24"/>
          <w:lang w:eastAsia="ru-RU"/>
        </w:rPr>
        <w:t>15</w:t>
      </w:r>
      <w:r w:rsidR="000B4DC0" w:rsidRPr="000B4DC0">
        <w:rPr>
          <w:spacing w:val="-2"/>
          <w:szCs w:val="24"/>
          <w:lang w:eastAsia="ru-RU"/>
        </w:rPr>
        <w:t>г.</w:t>
      </w:r>
      <w:r w:rsidR="000B4DC0" w:rsidRPr="000B4DC0">
        <w:rPr>
          <w:spacing w:val="-1"/>
          <w:szCs w:val="24"/>
          <w:lang w:eastAsia="ru-RU"/>
        </w:rPr>
        <w:t xml:space="preserve">) </w:t>
      </w:r>
      <w:r>
        <w:rPr>
          <w:rFonts w:eastAsia="Times New Roman" w:cs="Times New Roman"/>
          <w:color w:val="000000"/>
          <w:szCs w:val="24"/>
          <w:lang w:eastAsia="ru-RU"/>
        </w:rPr>
        <w:t xml:space="preserve"> заключили договор</w:t>
      </w:r>
      <w:r w:rsidR="00280F30" w:rsidRPr="00280F30">
        <w:rPr>
          <w:rFonts w:eastAsia="Times New Roman" w:cs="Times New Roman"/>
          <w:noProof/>
          <w:color w:val="000000"/>
          <w:szCs w:val="24"/>
          <w:lang w:eastAsia="ru-RU"/>
        </w:rPr>
        <w:t xml:space="preserve"> о нижеследующем</w:t>
      </w:r>
      <w:r>
        <w:rPr>
          <w:rFonts w:eastAsia="Times New Roman" w:cs="Times New Roman"/>
          <w:noProof/>
          <w:color w:val="000000"/>
          <w:szCs w:val="24"/>
          <w:lang w:eastAsia="ru-RU"/>
        </w:rPr>
        <w:t>:</w:t>
      </w:r>
      <w:proofErr w:type="gramEnd"/>
    </w:p>
    <w:p w:rsidR="00280F30" w:rsidRPr="00276D33" w:rsidRDefault="00280F30" w:rsidP="00BF6FC7">
      <w:pPr>
        <w:pStyle w:val="a4"/>
        <w:numPr>
          <w:ilvl w:val="0"/>
          <w:numId w:val="11"/>
        </w:numPr>
        <w:adjustRightInd w:val="0"/>
        <w:spacing w:before="108" w:after="108"/>
        <w:jc w:val="center"/>
        <w:outlineLvl w:val="0"/>
        <w:rPr>
          <w:rFonts w:ascii="Times New Roman" w:eastAsia="Times New Roman" w:hAnsi="Times New Roman" w:cs="Times New Roman"/>
          <w:b/>
          <w:bCs/>
          <w:color w:val="000000"/>
          <w:sz w:val="24"/>
          <w:szCs w:val="24"/>
          <w:lang w:eastAsia="ru-RU"/>
        </w:rPr>
      </w:pPr>
      <w:r w:rsidRPr="00276D33">
        <w:rPr>
          <w:rFonts w:ascii="Times New Roman" w:eastAsia="Times New Roman" w:hAnsi="Times New Roman" w:cs="Times New Roman"/>
          <w:b/>
          <w:bCs/>
          <w:color w:val="000000"/>
          <w:sz w:val="24"/>
          <w:szCs w:val="24"/>
          <w:lang w:eastAsia="ru-RU"/>
        </w:rPr>
        <w:t>Предмет договора</w:t>
      </w:r>
    </w:p>
    <w:p w:rsidR="007673C6" w:rsidRPr="00276D33" w:rsidRDefault="005F3129" w:rsidP="00276D33">
      <w:pPr>
        <w:pStyle w:val="a4"/>
        <w:numPr>
          <w:ilvl w:val="1"/>
          <w:numId w:val="11"/>
        </w:numPr>
        <w:adjustRightInd w:val="0"/>
        <w:spacing w:before="108" w:after="108"/>
        <w:jc w:val="both"/>
        <w:outlineLvl w:val="0"/>
        <w:rPr>
          <w:rFonts w:ascii="Times New Roman" w:eastAsia="Times New Roman" w:hAnsi="Times New Roman" w:cs="Times New Roman"/>
          <w:bCs/>
          <w:color w:val="000000"/>
          <w:sz w:val="24"/>
          <w:szCs w:val="24"/>
          <w:lang w:eastAsia="ru-RU"/>
        </w:rPr>
      </w:pPr>
      <w:r>
        <w:rPr>
          <w:rFonts w:ascii="Times New Roman" w:eastAsia="Times New Roman" w:hAnsi="Times New Roman" w:cs="Times New Roman"/>
          <w:bCs/>
          <w:color w:val="000000"/>
          <w:sz w:val="24"/>
          <w:szCs w:val="24"/>
          <w:lang w:eastAsia="ru-RU"/>
        </w:rPr>
        <w:t>Исполнитель</w:t>
      </w:r>
      <w:r w:rsidRPr="00276D33">
        <w:rPr>
          <w:rFonts w:ascii="Times New Roman" w:eastAsia="Times New Roman" w:hAnsi="Times New Roman" w:cs="Times New Roman"/>
          <w:bCs/>
          <w:color w:val="000000"/>
          <w:sz w:val="24"/>
          <w:szCs w:val="24"/>
          <w:lang w:eastAsia="ru-RU"/>
        </w:rPr>
        <w:t xml:space="preserve"> обязуется</w:t>
      </w:r>
      <w:r>
        <w:rPr>
          <w:rFonts w:ascii="Times New Roman" w:eastAsia="Times New Roman" w:hAnsi="Times New Roman" w:cs="Times New Roman"/>
          <w:bCs/>
          <w:color w:val="000000"/>
          <w:sz w:val="24"/>
          <w:szCs w:val="24"/>
          <w:lang w:eastAsia="ru-RU"/>
        </w:rPr>
        <w:t xml:space="preserve"> разработать и </w:t>
      </w:r>
      <w:r w:rsidRPr="00276D33">
        <w:rPr>
          <w:rFonts w:ascii="Times New Roman" w:eastAsia="Times New Roman" w:hAnsi="Times New Roman" w:cs="Times New Roman"/>
          <w:bCs/>
          <w:color w:val="000000"/>
          <w:sz w:val="24"/>
          <w:szCs w:val="24"/>
          <w:lang w:eastAsia="ru-RU"/>
        </w:rPr>
        <w:t>передать Заказчику конструкторскую, техническую и маркетинговую документацию</w:t>
      </w:r>
      <w:r>
        <w:rPr>
          <w:rFonts w:ascii="Times New Roman" w:eastAsia="Times New Roman" w:hAnsi="Times New Roman" w:cs="Times New Roman"/>
          <w:bCs/>
          <w:color w:val="000000"/>
          <w:sz w:val="24"/>
          <w:szCs w:val="24"/>
          <w:lang w:eastAsia="ru-RU"/>
        </w:rPr>
        <w:t xml:space="preserve"> </w:t>
      </w:r>
      <w:r w:rsidRPr="00276D33">
        <w:rPr>
          <w:rFonts w:ascii="Times New Roman" w:eastAsia="Times New Roman" w:hAnsi="Times New Roman" w:cs="Times New Roman"/>
          <w:bCs/>
          <w:color w:val="000000"/>
          <w:sz w:val="24"/>
          <w:szCs w:val="24"/>
          <w:lang w:eastAsia="ru-RU"/>
        </w:rPr>
        <w:t>(далее документация, КД</w:t>
      </w:r>
      <w:r>
        <w:rPr>
          <w:rFonts w:ascii="Times New Roman" w:eastAsia="Times New Roman" w:hAnsi="Times New Roman" w:cs="Times New Roman"/>
          <w:bCs/>
          <w:color w:val="000000"/>
          <w:sz w:val="24"/>
          <w:szCs w:val="24"/>
          <w:lang w:eastAsia="ru-RU"/>
        </w:rPr>
        <w:t>)</w:t>
      </w:r>
      <w:r w:rsidRPr="00276D33">
        <w:rPr>
          <w:rFonts w:ascii="Times New Roman" w:eastAsia="Times New Roman" w:hAnsi="Times New Roman" w:cs="Times New Roman"/>
          <w:bCs/>
          <w:color w:val="000000"/>
          <w:sz w:val="24"/>
          <w:szCs w:val="24"/>
          <w:lang w:eastAsia="ru-RU"/>
        </w:rPr>
        <w:t xml:space="preserve"> в соответствии с Приложением № 1 к настоящему договору, </w:t>
      </w:r>
      <w:r w:rsidR="00C75EC6">
        <w:rPr>
          <w:rFonts w:ascii="Times New Roman" w:eastAsia="Times New Roman" w:hAnsi="Times New Roman" w:cs="Times New Roman"/>
          <w:bCs/>
          <w:color w:val="000000"/>
          <w:sz w:val="24"/>
          <w:szCs w:val="24"/>
          <w:lang w:eastAsia="ru-RU"/>
        </w:rPr>
        <w:t>Заказчик</w:t>
      </w:r>
      <w:r w:rsidRPr="00276D33">
        <w:rPr>
          <w:rFonts w:ascii="Times New Roman" w:eastAsia="Times New Roman" w:hAnsi="Times New Roman" w:cs="Times New Roman"/>
          <w:bCs/>
          <w:color w:val="000000"/>
          <w:sz w:val="24"/>
          <w:szCs w:val="24"/>
          <w:lang w:eastAsia="ru-RU"/>
        </w:rPr>
        <w:t xml:space="preserve"> - принять </w:t>
      </w:r>
      <w:r>
        <w:rPr>
          <w:rFonts w:ascii="Times New Roman" w:eastAsia="Times New Roman" w:hAnsi="Times New Roman" w:cs="Times New Roman"/>
          <w:bCs/>
          <w:color w:val="000000"/>
          <w:sz w:val="24"/>
          <w:szCs w:val="24"/>
          <w:lang w:eastAsia="ru-RU"/>
        </w:rPr>
        <w:t>выполненную работу</w:t>
      </w:r>
      <w:r w:rsidRPr="00276D33">
        <w:rPr>
          <w:rFonts w:ascii="Times New Roman" w:eastAsia="Times New Roman" w:hAnsi="Times New Roman" w:cs="Times New Roman"/>
          <w:bCs/>
          <w:color w:val="000000"/>
          <w:sz w:val="24"/>
          <w:szCs w:val="24"/>
          <w:lang w:eastAsia="ru-RU"/>
        </w:rPr>
        <w:t xml:space="preserve"> и </w:t>
      </w:r>
      <w:r>
        <w:rPr>
          <w:rFonts w:ascii="Times New Roman" w:eastAsia="Times New Roman" w:hAnsi="Times New Roman" w:cs="Times New Roman"/>
          <w:bCs/>
          <w:color w:val="000000"/>
          <w:sz w:val="24"/>
          <w:szCs w:val="24"/>
          <w:lang w:eastAsia="ru-RU"/>
        </w:rPr>
        <w:t>о</w:t>
      </w:r>
      <w:r w:rsidRPr="00276D33">
        <w:rPr>
          <w:rFonts w:ascii="Times New Roman" w:eastAsia="Times New Roman" w:hAnsi="Times New Roman" w:cs="Times New Roman"/>
          <w:bCs/>
          <w:color w:val="000000"/>
          <w:sz w:val="24"/>
          <w:szCs w:val="24"/>
          <w:lang w:eastAsia="ru-RU"/>
        </w:rPr>
        <w:t xml:space="preserve">платить </w:t>
      </w:r>
      <w:r>
        <w:rPr>
          <w:rFonts w:ascii="Times New Roman" w:eastAsia="Times New Roman" w:hAnsi="Times New Roman" w:cs="Times New Roman"/>
          <w:bCs/>
          <w:color w:val="000000"/>
          <w:sz w:val="24"/>
          <w:szCs w:val="24"/>
          <w:lang w:eastAsia="ru-RU"/>
        </w:rPr>
        <w:t>ее</w:t>
      </w:r>
      <w:r w:rsidRPr="00276D33">
        <w:rPr>
          <w:rFonts w:ascii="Times New Roman" w:eastAsia="Times New Roman" w:hAnsi="Times New Roman" w:cs="Times New Roman"/>
          <w:bCs/>
          <w:color w:val="000000"/>
          <w:sz w:val="24"/>
          <w:szCs w:val="24"/>
          <w:lang w:eastAsia="ru-RU"/>
        </w:rPr>
        <w:t>.</w:t>
      </w:r>
    </w:p>
    <w:p w:rsidR="00280F30" w:rsidRPr="00276D33" w:rsidRDefault="00FE690D" w:rsidP="00276D33">
      <w:pPr>
        <w:pStyle w:val="a4"/>
        <w:numPr>
          <w:ilvl w:val="0"/>
          <w:numId w:val="11"/>
        </w:numPr>
        <w:adjustRightInd w:val="0"/>
        <w:spacing w:before="108" w:after="108"/>
        <w:jc w:val="center"/>
        <w:outlineLvl w:val="0"/>
        <w:rPr>
          <w:rFonts w:ascii="Times New Roman" w:eastAsia="Times New Roman" w:hAnsi="Times New Roman" w:cs="Times New Roman"/>
          <w:b/>
          <w:bCs/>
          <w:color w:val="000000"/>
          <w:sz w:val="24"/>
          <w:szCs w:val="24"/>
          <w:lang w:eastAsia="ru-RU"/>
        </w:rPr>
      </w:pPr>
      <w:r w:rsidRPr="00276D33">
        <w:rPr>
          <w:rFonts w:ascii="Times New Roman" w:eastAsia="Times New Roman" w:hAnsi="Times New Roman" w:cs="Times New Roman"/>
          <w:b/>
          <w:bCs/>
          <w:color w:val="000000"/>
          <w:sz w:val="24"/>
          <w:szCs w:val="24"/>
          <w:lang w:eastAsia="ru-RU"/>
        </w:rPr>
        <w:t>П</w:t>
      </w:r>
      <w:r w:rsidR="00795620" w:rsidRPr="00276D33">
        <w:rPr>
          <w:rFonts w:ascii="Times New Roman" w:eastAsia="Times New Roman" w:hAnsi="Times New Roman" w:cs="Times New Roman"/>
          <w:b/>
          <w:bCs/>
          <w:color w:val="000000"/>
          <w:sz w:val="24"/>
          <w:szCs w:val="24"/>
          <w:lang w:eastAsia="ru-RU"/>
        </w:rPr>
        <w:t>ередач</w:t>
      </w:r>
      <w:r w:rsidRPr="00276D33">
        <w:rPr>
          <w:rFonts w:ascii="Times New Roman" w:eastAsia="Times New Roman" w:hAnsi="Times New Roman" w:cs="Times New Roman"/>
          <w:b/>
          <w:bCs/>
          <w:color w:val="000000"/>
          <w:sz w:val="24"/>
          <w:szCs w:val="24"/>
          <w:lang w:eastAsia="ru-RU"/>
        </w:rPr>
        <w:t>а</w:t>
      </w:r>
      <w:r w:rsidR="00795620" w:rsidRPr="00276D33">
        <w:rPr>
          <w:rFonts w:ascii="Times New Roman" w:eastAsia="Times New Roman" w:hAnsi="Times New Roman" w:cs="Times New Roman"/>
          <w:b/>
          <w:bCs/>
          <w:color w:val="000000"/>
          <w:sz w:val="24"/>
          <w:szCs w:val="24"/>
          <w:lang w:eastAsia="ru-RU"/>
        </w:rPr>
        <w:t xml:space="preserve"> документации</w:t>
      </w:r>
    </w:p>
    <w:p w:rsidR="00276D33" w:rsidRPr="00BF6FC7" w:rsidRDefault="00280F30" w:rsidP="00BF6FC7">
      <w:pPr>
        <w:pStyle w:val="a4"/>
        <w:numPr>
          <w:ilvl w:val="1"/>
          <w:numId w:val="11"/>
        </w:numPr>
        <w:adjustRightInd w:val="0"/>
        <w:spacing w:after="0"/>
        <w:jc w:val="both"/>
        <w:rPr>
          <w:rFonts w:ascii="Times New Roman" w:eastAsia="Times New Roman" w:hAnsi="Times New Roman" w:cs="Times New Roman"/>
          <w:noProof/>
          <w:color w:val="000000" w:themeColor="text1"/>
          <w:sz w:val="24"/>
          <w:szCs w:val="24"/>
          <w:lang w:eastAsia="ru-RU"/>
        </w:rPr>
      </w:pPr>
      <w:r w:rsidRPr="00BF6FC7">
        <w:rPr>
          <w:rFonts w:ascii="Times New Roman" w:eastAsia="Times New Roman" w:hAnsi="Times New Roman" w:cs="Times New Roman"/>
          <w:noProof/>
          <w:color w:val="000000"/>
          <w:sz w:val="24"/>
          <w:szCs w:val="24"/>
          <w:lang w:eastAsia="ru-RU"/>
        </w:rPr>
        <w:t xml:space="preserve">Вся </w:t>
      </w:r>
      <w:r w:rsidR="00795620" w:rsidRPr="00BF6FC7">
        <w:rPr>
          <w:rFonts w:ascii="Times New Roman" w:eastAsia="Times New Roman" w:hAnsi="Times New Roman" w:cs="Times New Roman"/>
          <w:noProof/>
          <w:color w:val="000000"/>
          <w:sz w:val="24"/>
          <w:szCs w:val="24"/>
          <w:lang w:eastAsia="ru-RU"/>
        </w:rPr>
        <w:t xml:space="preserve">предусмотренная договором </w:t>
      </w:r>
      <w:r w:rsidRPr="00BF6FC7">
        <w:rPr>
          <w:rFonts w:ascii="Times New Roman" w:eastAsia="Times New Roman" w:hAnsi="Times New Roman" w:cs="Times New Roman"/>
          <w:noProof/>
          <w:color w:val="000000"/>
          <w:sz w:val="24"/>
          <w:szCs w:val="24"/>
          <w:lang w:eastAsia="ru-RU"/>
        </w:rPr>
        <w:t>документация</w:t>
      </w:r>
      <w:r w:rsidR="00795620" w:rsidRPr="00BF6FC7">
        <w:rPr>
          <w:rFonts w:ascii="Times New Roman" w:eastAsia="Times New Roman" w:hAnsi="Times New Roman" w:cs="Times New Roman"/>
          <w:noProof/>
          <w:color w:val="000000"/>
          <w:sz w:val="24"/>
          <w:szCs w:val="24"/>
          <w:lang w:eastAsia="ru-RU"/>
        </w:rPr>
        <w:t xml:space="preserve"> </w:t>
      </w:r>
      <w:r w:rsidRPr="00BF6FC7">
        <w:rPr>
          <w:rFonts w:ascii="Times New Roman" w:eastAsia="Times New Roman" w:hAnsi="Times New Roman" w:cs="Times New Roman"/>
          <w:noProof/>
          <w:color w:val="000000"/>
          <w:sz w:val="24"/>
          <w:szCs w:val="24"/>
          <w:lang w:eastAsia="ru-RU"/>
        </w:rPr>
        <w:t>переда</w:t>
      </w:r>
      <w:r w:rsidR="00795620" w:rsidRPr="00BF6FC7">
        <w:rPr>
          <w:rFonts w:ascii="Times New Roman" w:eastAsia="Times New Roman" w:hAnsi="Times New Roman" w:cs="Times New Roman"/>
          <w:noProof/>
          <w:color w:val="000000"/>
          <w:sz w:val="24"/>
          <w:szCs w:val="24"/>
          <w:lang w:eastAsia="ru-RU"/>
        </w:rPr>
        <w:t>е</w:t>
      </w:r>
      <w:r w:rsidRPr="00BF6FC7">
        <w:rPr>
          <w:rFonts w:ascii="Times New Roman" w:eastAsia="Times New Roman" w:hAnsi="Times New Roman" w:cs="Times New Roman"/>
          <w:noProof/>
          <w:color w:val="000000"/>
          <w:sz w:val="24"/>
          <w:szCs w:val="24"/>
          <w:lang w:eastAsia="ru-RU"/>
        </w:rPr>
        <w:t xml:space="preserve">тся </w:t>
      </w:r>
      <w:r w:rsidR="005F3129">
        <w:rPr>
          <w:rFonts w:ascii="Times New Roman" w:eastAsia="Times New Roman" w:hAnsi="Times New Roman" w:cs="Times New Roman"/>
          <w:noProof/>
          <w:color w:val="000000"/>
          <w:sz w:val="24"/>
          <w:szCs w:val="24"/>
          <w:lang w:eastAsia="ru-RU"/>
        </w:rPr>
        <w:t>Исполнителем</w:t>
      </w:r>
      <w:r w:rsidR="00915B64" w:rsidRPr="00BF6FC7">
        <w:rPr>
          <w:rFonts w:ascii="Times New Roman" w:eastAsia="Times New Roman" w:hAnsi="Times New Roman" w:cs="Times New Roman"/>
          <w:noProof/>
          <w:color w:val="000000"/>
          <w:sz w:val="24"/>
          <w:szCs w:val="24"/>
          <w:lang w:eastAsia="ru-RU"/>
        </w:rPr>
        <w:t xml:space="preserve"> </w:t>
      </w:r>
      <w:r w:rsidR="005F3129">
        <w:rPr>
          <w:rFonts w:ascii="Times New Roman" w:eastAsia="Times New Roman" w:hAnsi="Times New Roman" w:cs="Times New Roman"/>
          <w:noProof/>
          <w:color w:val="000000"/>
          <w:sz w:val="24"/>
          <w:szCs w:val="24"/>
          <w:lang w:eastAsia="ru-RU"/>
        </w:rPr>
        <w:t>Заказчику</w:t>
      </w:r>
      <w:r w:rsidR="00AB1A1F" w:rsidRPr="00BF6FC7">
        <w:rPr>
          <w:rFonts w:ascii="Times New Roman" w:eastAsia="Times New Roman" w:hAnsi="Times New Roman" w:cs="Times New Roman"/>
          <w:noProof/>
          <w:color w:val="000000"/>
          <w:sz w:val="24"/>
          <w:szCs w:val="24"/>
          <w:lang w:eastAsia="ru-RU"/>
        </w:rPr>
        <w:t xml:space="preserve"> в виде пакета документации на </w:t>
      </w:r>
      <w:r w:rsidR="00327787">
        <w:rPr>
          <w:rFonts w:ascii="Times New Roman" w:eastAsia="Times New Roman" w:hAnsi="Times New Roman" w:cs="Times New Roman"/>
          <w:noProof/>
          <w:color w:val="000000"/>
          <w:sz w:val="24"/>
          <w:szCs w:val="24"/>
          <w:lang w:val="en-US" w:eastAsia="ru-RU"/>
        </w:rPr>
        <w:t>CD</w:t>
      </w:r>
      <w:r w:rsidR="00327787" w:rsidRPr="00327787">
        <w:rPr>
          <w:rFonts w:ascii="Times New Roman" w:eastAsia="Times New Roman" w:hAnsi="Times New Roman" w:cs="Times New Roman"/>
          <w:noProof/>
          <w:color w:val="000000"/>
          <w:sz w:val="24"/>
          <w:szCs w:val="24"/>
          <w:lang w:eastAsia="ru-RU"/>
        </w:rPr>
        <w:t xml:space="preserve"> </w:t>
      </w:r>
      <w:r w:rsidR="00327787">
        <w:rPr>
          <w:rFonts w:ascii="Times New Roman" w:eastAsia="Times New Roman" w:hAnsi="Times New Roman" w:cs="Times New Roman"/>
          <w:noProof/>
          <w:color w:val="000000"/>
          <w:sz w:val="24"/>
          <w:szCs w:val="24"/>
          <w:lang w:eastAsia="ru-RU"/>
        </w:rPr>
        <w:t>диске</w:t>
      </w:r>
      <w:bookmarkStart w:id="0" w:name="_GoBack"/>
      <w:bookmarkEnd w:id="0"/>
      <w:r w:rsidRPr="00BF6FC7">
        <w:rPr>
          <w:rFonts w:ascii="Times New Roman" w:eastAsia="Times New Roman" w:hAnsi="Times New Roman" w:cs="Times New Roman"/>
          <w:noProof/>
          <w:color w:val="000000"/>
          <w:sz w:val="24"/>
          <w:szCs w:val="24"/>
          <w:lang w:eastAsia="ru-RU"/>
        </w:rPr>
        <w:t xml:space="preserve"> в течение </w:t>
      </w:r>
      <w:r w:rsidR="00694532" w:rsidRPr="00BF6FC7">
        <w:rPr>
          <w:rFonts w:ascii="Times New Roman" w:eastAsia="Times New Roman" w:hAnsi="Times New Roman" w:cs="Times New Roman"/>
          <w:noProof/>
          <w:color w:val="000000"/>
          <w:sz w:val="24"/>
          <w:szCs w:val="24"/>
          <w:lang w:eastAsia="ru-RU"/>
        </w:rPr>
        <w:t>10</w:t>
      </w:r>
      <w:r w:rsidR="00C234F6" w:rsidRPr="00BF6FC7">
        <w:rPr>
          <w:rFonts w:ascii="Times New Roman" w:eastAsia="Times New Roman" w:hAnsi="Times New Roman" w:cs="Times New Roman"/>
          <w:noProof/>
          <w:color w:val="000000"/>
          <w:sz w:val="24"/>
          <w:szCs w:val="24"/>
          <w:lang w:eastAsia="ru-RU"/>
        </w:rPr>
        <w:t xml:space="preserve"> (</w:t>
      </w:r>
      <w:r w:rsidR="00694532" w:rsidRPr="00BF6FC7">
        <w:rPr>
          <w:rFonts w:ascii="Times New Roman" w:eastAsia="Times New Roman" w:hAnsi="Times New Roman" w:cs="Times New Roman"/>
          <w:noProof/>
          <w:color w:val="000000"/>
          <w:sz w:val="24"/>
          <w:szCs w:val="24"/>
          <w:lang w:eastAsia="ru-RU"/>
        </w:rPr>
        <w:t>десяти</w:t>
      </w:r>
      <w:r w:rsidR="00C234F6" w:rsidRPr="00BF6FC7">
        <w:rPr>
          <w:rFonts w:ascii="Times New Roman" w:eastAsia="Times New Roman" w:hAnsi="Times New Roman" w:cs="Times New Roman"/>
          <w:noProof/>
          <w:color w:val="000000"/>
          <w:sz w:val="24"/>
          <w:szCs w:val="24"/>
          <w:lang w:eastAsia="ru-RU"/>
        </w:rPr>
        <w:t xml:space="preserve">) </w:t>
      </w:r>
      <w:r w:rsidR="00694532" w:rsidRPr="00BF6FC7">
        <w:rPr>
          <w:rFonts w:ascii="Times New Roman" w:eastAsia="Times New Roman" w:hAnsi="Times New Roman" w:cs="Times New Roman"/>
          <w:noProof/>
          <w:color w:val="000000"/>
          <w:sz w:val="24"/>
          <w:szCs w:val="24"/>
          <w:lang w:eastAsia="ru-RU"/>
        </w:rPr>
        <w:t>календарных</w:t>
      </w:r>
      <w:r w:rsidR="00C234F6" w:rsidRPr="00BF6FC7">
        <w:rPr>
          <w:rFonts w:ascii="Times New Roman" w:eastAsia="Times New Roman" w:hAnsi="Times New Roman" w:cs="Times New Roman"/>
          <w:noProof/>
          <w:color w:val="000000"/>
          <w:sz w:val="24"/>
          <w:szCs w:val="24"/>
          <w:lang w:eastAsia="ru-RU"/>
        </w:rPr>
        <w:t xml:space="preserve"> дней </w:t>
      </w:r>
      <w:r w:rsidRPr="00BF6FC7">
        <w:rPr>
          <w:rFonts w:ascii="Times New Roman" w:eastAsia="Times New Roman" w:hAnsi="Times New Roman" w:cs="Times New Roman"/>
          <w:noProof/>
          <w:color w:val="000000"/>
          <w:sz w:val="24"/>
          <w:szCs w:val="24"/>
          <w:lang w:eastAsia="ru-RU"/>
        </w:rPr>
        <w:t xml:space="preserve">со дня </w:t>
      </w:r>
      <w:r w:rsidR="005F3129">
        <w:rPr>
          <w:rFonts w:ascii="Times New Roman" w:eastAsia="Times New Roman" w:hAnsi="Times New Roman" w:cs="Times New Roman"/>
          <w:noProof/>
          <w:color w:val="000000" w:themeColor="text1"/>
          <w:sz w:val="24"/>
          <w:szCs w:val="24"/>
          <w:lang w:eastAsia="ru-RU"/>
        </w:rPr>
        <w:t>подписания договора и Приложения №1</w:t>
      </w:r>
      <w:r w:rsidRPr="00BF6FC7">
        <w:rPr>
          <w:rFonts w:ascii="Times New Roman" w:eastAsia="Times New Roman" w:hAnsi="Times New Roman" w:cs="Times New Roman"/>
          <w:noProof/>
          <w:color w:val="000000" w:themeColor="text1"/>
          <w:sz w:val="24"/>
          <w:szCs w:val="24"/>
          <w:lang w:eastAsia="ru-RU"/>
        </w:rPr>
        <w:t>.</w:t>
      </w:r>
      <w:r w:rsidR="00C234F6" w:rsidRPr="00BF6FC7">
        <w:rPr>
          <w:rFonts w:ascii="Times New Roman" w:eastAsia="Times New Roman" w:hAnsi="Times New Roman" w:cs="Times New Roman"/>
          <w:noProof/>
          <w:color w:val="000000" w:themeColor="text1"/>
          <w:sz w:val="24"/>
          <w:szCs w:val="24"/>
          <w:lang w:eastAsia="ru-RU"/>
        </w:rPr>
        <w:t xml:space="preserve"> </w:t>
      </w:r>
    </w:p>
    <w:p w:rsidR="00FD04C9" w:rsidRPr="00BF6FC7" w:rsidRDefault="00FD04C9" w:rsidP="00FD04C9">
      <w:pPr>
        <w:pStyle w:val="a4"/>
        <w:numPr>
          <w:ilvl w:val="1"/>
          <w:numId w:val="11"/>
        </w:numPr>
        <w:adjustRightInd w:val="0"/>
        <w:spacing w:after="0"/>
        <w:jc w:val="both"/>
        <w:rPr>
          <w:rFonts w:ascii="Times New Roman" w:eastAsia="Times New Roman" w:hAnsi="Times New Roman" w:cs="Times New Roman"/>
          <w:noProof/>
          <w:color w:val="000000" w:themeColor="text1"/>
          <w:sz w:val="24"/>
          <w:szCs w:val="24"/>
          <w:lang w:eastAsia="ru-RU"/>
        </w:rPr>
      </w:pPr>
      <w:r w:rsidRPr="00BF6FC7">
        <w:rPr>
          <w:rFonts w:ascii="Times New Roman" w:eastAsia="Times New Roman" w:hAnsi="Times New Roman" w:cs="Times New Roman"/>
          <w:noProof/>
          <w:color w:val="000000" w:themeColor="text1"/>
          <w:sz w:val="24"/>
          <w:szCs w:val="24"/>
          <w:lang w:eastAsia="ru-RU"/>
        </w:rPr>
        <w:t xml:space="preserve"> Требования к объему и срокам </w:t>
      </w:r>
      <w:r w:rsidR="005F3129">
        <w:rPr>
          <w:rFonts w:ascii="Times New Roman" w:eastAsia="Times New Roman" w:hAnsi="Times New Roman" w:cs="Times New Roman"/>
          <w:noProof/>
          <w:color w:val="000000" w:themeColor="text1"/>
          <w:sz w:val="24"/>
          <w:szCs w:val="24"/>
          <w:lang w:eastAsia="ru-RU"/>
        </w:rPr>
        <w:t>выполнения работ</w:t>
      </w:r>
      <w:r w:rsidRPr="00BF6FC7">
        <w:rPr>
          <w:rFonts w:ascii="Times New Roman" w:eastAsia="Times New Roman" w:hAnsi="Times New Roman" w:cs="Times New Roman"/>
          <w:noProof/>
          <w:color w:val="000000" w:themeColor="text1"/>
          <w:sz w:val="24"/>
          <w:szCs w:val="24"/>
          <w:lang w:eastAsia="ru-RU"/>
        </w:rPr>
        <w:t xml:space="preserve"> указаны в Приложени</w:t>
      </w:r>
      <w:r w:rsidR="000B4DC0">
        <w:rPr>
          <w:rFonts w:ascii="Times New Roman" w:eastAsia="Times New Roman" w:hAnsi="Times New Roman" w:cs="Times New Roman"/>
          <w:noProof/>
          <w:color w:val="000000" w:themeColor="text1"/>
          <w:sz w:val="24"/>
          <w:szCs w:val="24"/>
          <w:lang w:eastAsia="ru-RU"/>
        </w:rPr>
        <w:t>и</w:t>
      </w:r>
      <w:r w:rsidRPr="00BF6FC7">
        <w:rPr>
          <w:rFonts w:ascii="Times New Roman" w:eastAsia="Times New Roman" w:hAnsi="Times New Roman" w:cs="Times New Roman"/>
          <w:noProof/>
          <w:color w:val="000000" w:themeColor="text1"/>
          <w:sz w:val="24"/>
          <w:szCs w:val="24"/>
          <w:lang w:eastAsia="ru-RU"/>
        </w:rPr>
        <w:t xml:space="preserve"> № 1 к </w:t>
      </w:r>
      <w:r w:rsidR="005F3129">
        <w:rPr>
          <w:rFonts w:ascii="Times New Roman" w:eastAsia="Times New Roman" w:hAnsi="Times New Roman" w:cs="Times New Roman"/>
          <w:noProof/>
          <w:color w:val="000000" w:themeColor="text1"/>
          <w:sz w:val="24"/>
          <w:szCs w:val="24"/>
          <w:lang w:eastAsia="ru-RU"/>
        </w:rPr>
        <w:t xml:space="preserve">настоящему </w:t>
      </w:r>
      <w:r w:rsidRPr="00BF6FC7">
        <w:rPr>
          <w:rFonts w:ascii="Times New Roman" w:eastAsia="Times New Roman" w:hAnsi="Times New Roman" w:cs="Times New Roman"/>
          <w:noProof/>
          <w:color w:val="000000" w:themeColor="text1"/>
          <w:sz w:val="24"/>
          <w:szCs w:val="24"/>
          <w:lang w:eastAsia="ru-RU"/>
        </w:rPr>
        <w:t>договору.</w:t>
      </w:r>
    </w:p>
    <w:p w:rsidR="000B4DC0" w:rsidRPr="0078441E" w:rsidRDefault="000B4DC0" w:rsidP="00BF6FC7">
      <w:pPr>
        <w:pStyle w:val="a4"/>
        <w:numPr>
          <w:ilvl w:val="1"/>
          <w:numId w:val="11"/>
        </w:numPr>
        <w:adjustRightInd w:val="0"/>
        <w:spacing w:after="0"/>
        <w:jc w:val="both"/>
        <w:rPr>
          <w:rFonts w:ascii="Times New Roman" w:eastAsia="Times New Roman" w:hAnsi="Times New Roman" w:cs="Times New Roman"/>
          <w:i/>
          <w:sz w:val="24"/>
          <w:szCs w:val="24"/>
          <w:lang w:eastAsia="ru-RU"/>
        </w:rPr>
      </w:pPr>
      <w:r w:rsidRPr="0078441E">
        <w:rPr>
          <w:rFonts w:ascii="Times New Roman" w:hAnsi="Times New Roman" w:cs="Times New Roman"/>
          <w:sz w:val="24"/>
          <w:szCs w:val="24"/>
        </w:rPr>
        <w:t>После получения документации Заказчик составляет акт сдачи-приемки работ или мотивированный отказ от приемки работ</w:t>
      </w:r>
      <w:r w:rsidR="00C75EC6" w:rsidRPr="0078441E">
        <w:rPr>
          <w:rFonts w:ascii="Times New Roman" w:hAnsi="Times New Roman" w:cs="Times New Roman"/>
          <w:sz w:val="24"/>
          <w:szCs w:val="24"/>
        </w:rPr>
        <w:t xml:space="preserve"> </w:t>
      </w:r>
    </w:p>
    <w:p w:rsidR="00C75EC6" w:rsidRPr="00C75EC6" w:rsidRDefault="00C75EC6" w:rsidP="00BF6FC7">
      <w:pPr>
        <w:pStyle w:val="a4"/>
        <w:numPr>
          <w:ilvl w:val="1"/>
          <w:numId w:val="11"/>
        </w:numPr>
        <w:adjustRightInd w:val="0"/>
        <w:spacing w:after="0"/>
        <w:jc w:val="both"/>
        <w:rPr>
          <w:rFonts w:ascii="Times New Roman" w:eastAsia="Times New Roman" w:hAnsi="Times New Roman" w:cs="Times New Roman"/>
          <w:i/>
          <w:sz w:val="24"/>
          <w:szCs w:val="24"/>
          <w:lang w:eastAsia="ru-RU"/>
        </w:rPr>
      </w:pPr>
      <w:r w:rsidRPr="00C75EC6">
        <w:rPr>
          <w:rFonts w:ascii="Times New Roman" w:hAnsi="Times New Roman" w:cs="Times New Roman"/>
          <w:sz w:val="24"/>
          <w:szCs w:val="24"/>
        </w:rPr>
        <w:t>В случае мотивированного отказа Заказчика</w:t>
      </w:r>
      <w:r>
        <w:rPr>
          <w:rFonts w:ascii="Times New Roman" w:hAnsi="Times New Roman" w:cs="Times New Roman"/>
          <w:sz w:val="24"/>
          <w:szCs w:val="24"/>
        </w:rPr>
        <w:t>,</w:t>
      </w:r>
      <w:r w:rsidRPr="00C75EC6">
        <w:rPr>
          <w:rFonts w:ascii="Times New Roman" w:hAnsi="Times New Roman" w:cs="Times New Roman"/>
          <w:sz w:val="24"/>
          <w:szCs w:val="24"/>
        </w:rPr>
        <w:t xml:space="preserve"> сторонами составляется двухсторонний акт с перечнем необходимых доработок и сроков их выполнения.</w:t>
      </w:r>
    </w:p>
    <w:p w:rsidR="007A06A9" w:rsidRPr="00BF6FC7" w:rsidRDefault="00280F30" w:rsidP="00BF6FC7">
      <w:pPr>
        <w:pStyle w:val="a4"/>
        <w:numPr>
          <w:ilvl w:val="1"/>
          <w:numId w:val="11"/>
        </w:numPr>
        <w:adjustRightInd w:val="0"/>
        <w:spacing w:after="0"/>
        <w:jc w:val="both"/>
        <w:rPr>
          <w:rFonts w:ascii="Times New Roman" w:eastAsia="Times New Roman" w:hAnsi="Times New Roman" w:cs="Times New Roman"/>
          <w:noProof/>
          <w:color w:val="000000"/>
          <w:sz w:val="24"/>
          <w:szCs w:val="24"/>
          <w:lang w:eastAsia="ru-RU"/>
        </w:rPr>
      </w:pPr>
      <w:r w:rsidRPr="00BF6FC7">
        <w:rPr>
          <w:rFonts w:ascii="Times New Roman" w:eastAsia="Times New Roman" w:hAnsi="Times New Roman" w:cs="Times New Roman"/>
          <w:noProof/>
          <w:color w:val="000000"/>
          <w:sz w:val="24"/>
          <w:szCs w:val="24"/>
          <w:lang w:eastAsia="ru-RU"/>
        </w:rPr>
        <w:t xml:space="preserve">Если </w:t>
      </w:r>
      <w:r w:rsidR="005F3129">
        <w:rPr>
          <w:rFonts w:ascii="Times New Roman" w:eastAsia="Times New Roman" w:hAnsi="Times New Roman" w:cs="Times New Roman"/>
          <w:noProof/>
          <w:color w:val="000000"/>
          <w:sz w:val="24"/>
          <w:szCs w:val="24"/>
          <w:lang w:eastAsia="ru-RU"/>
        </w:rPr>
        <w:t>Заказчик</w:t>
      </w:r>
      <w:r w:rsidRPr="00BF6FC7">
        <w:rPr>
          <w:rFonts w:ascii="Times New Roman" w:eastAsia="Times New Roman" w:hAnsi="Times New Roman" w:cs="Times New Roman"/>
          <w:noProof/>
          <w:color w:val="000000"/>
          <w:sz w:val="24"/>
          <w:szCs w:val="24"/>
          <w:lang w:eastAsia="ru-RU"/>
        </w:rPr>
        <w:t xml:space="preserve"> при передаче или в течение</w:t>
      </w:r>
      <w:r w:rsidR="003A1B13" w:rsidRPr="00BF6FC7">
        <w:rPr>
          <w:rFonts w:ascii="Times New Roman" w:eastAsia="Times New Roman" w:hAnsi="Times New Roman" w:cs="Times New Roman"/>
          <w:noProof/>
          <w:color w:val="000000"/>
          <w:sz w:val="24"/>
          <w:szCs w:val="24"/>
          <w:lang w:eastAsia="ru-RU"/>
        </w:rPr>
        <w:t xml:space="preserve"> </w:t>
      </w:r>
      <w:r w:rsidR="00AB1A1F" w:rsidRPr="00BF6FC7">
        <w:rPr>
          <w:rFonts w:ascii="Times New Roman" w:eastAsia="Times New Roman" w:hAnsi="Times New Roman" w:cs="Times New Roman"/>
          <w:noProof/>
          <w:color w:val="000000"/>
          <w:sz w:val="24"/>
          <w:szCs w:val="24"/>
          <w:lang w:eastAsia="ru-RU"/>
        </w:rPr>
        <w:t>3 месяцев</w:t>
      </w:r>
      <w:r w:rsidR="003A1B13" w:rsidRPr="00BF6FC7">
        <w:rPr>
          <w:rFonts w:ascii="Times New Roman" w:eastAsia="Times New Roman" w:hAnsi="Times New Roman" w:cs="Times New Roman"/>
          <w:noProof/>
          <w:color w:val="000000"/>
          <w:sz w:val="24"/>
          <w:szCs w:val="24"/>
          <w:lang w:eastAsia="ru-RU"/>
        </w:rPr>
        <w:t xml:space="preserve"> </w:t>
      </w:r>
      <w:r w:rsidRPr="00BF6FC7">
        <w:rPr>
          <w:rFonts w:ascii="Times New Roman" w:eastAsia="Times New Roman" w:hAnsi="Times New Roman" w:cs="Times New Roman"/>
          <w:noProof/>
          <w:color w:val="000000"/>
          <w:sz w:val="24"/>
          <w:szCs w:val="24"/>
          <w:lang w:eastAsia="ru-RU"/>
        </w:rPr>
        <w:t>после передачи документации выяснит неполноту  или</w:t>
      </w:r>
      <w:r w:rsidR="003A1B13" w:rsidRPr="00BF6FC7">
        <w:rPr>
          <w:rFonts w:ascii="Times New Roman" w:eastAsia="Times New Roman" w:hAnsi="Times New Roman" w:cs="Times New Roman"/>
          <w:noProof/>
          <w:color w:val="000000"/>
          <w:sz w:val="24"/>
          <w:szCs w:val="24"/>
          <w:lang w:eastAsia="ru-RU"/>
        </w:rPr>
        <w:t xml:space="preserve"> </w:t>
      </w:r>
      <w:r w:rsidRPr="00BF6FC7">
        <w:rPr>
          <w:rFonts w:ascii="Times New Roman" w:eastAsia="Times New Roman" w:hAnsi="Times New Roman" w:cs="Times New Roman"/>
          <w:noProof/>
          <w:color w:val="000000"/>
          <w:sz w:val="24"/>
          <w:szCs w:val="24"/>
          <w:lang w:eastAsia="ru-RU"/>
        </w:rPr>
        <w:t xml:space="preserve">неправильность документации, то </w:t>
      </w:r>
      <w:r w:rsidR="005F3129">
        <w:rPr>
          <w:rFonts w:ascii="Times New Roman" w:eastAsia="Times New Roman" w:hAnsi="Times New Roman" w:cs="Times New Roman"/>
          <w:noProof/>
          <w:color w:val="000000"/>
          <w:sz w:val="24"/>
          <w:szCs w:val="24"/>
          <w:lang w:eastAsia="ru-RU"/>
        </w:rPr>
        <w:t>Исполнитель</w:t>
      </w:r>
      <w:r w:rsidRPr="00BF6FC7">
        <w:rPr>
          <w:rFonts w:ascii="Times New Roman" w:eastAsia="Times New Roman" w:hAnsi="Times New Roman" w:cs="Times New Roman"/>
          <w:noProof/>
          <w:color w:val="000000"/>
          <w:sz w:val="24"/>
          <w:szCs w:val="24"/>
          <w:lang w:eastAsia="ru-RU"/>
        </w:rPr>
        <w:t xml:space="preserve"> обязан в течение</w:t>
      </w:r>
      <w:r w:rsidR="00903528" w:rsidRPr="00BF6FC7">
        <w:rPr>
          <w:rFonts w:ascii="Times New Roman" w:eastAsia="Times New Roman" w:hAnsi="Times New Roman" w:cs="Times New Roman"/>
          <w:noProof/>
          <w:color w:val="000000"/>
          <w:sz w:val="24"/>
          <w:szCs w:val="24"/>
          <w:lang w:eastAsia="ru-RU"/>
        </w:rPr>
        <w:t xml:space="preserve"> двух </w:t>
      </w:r>
      <w:r w:rsidRPr="00BF6FC7">
        <w:rPr>
          <w:rFonts w:ascii="Times New Roman" w:eastAsia="Times New Roman" w:hAnsi="Times New Roman" w:cs="Times New Roman"/>
          <w:noProof/>
          <w:color w:val="000000"/>
          <w:sz w:val="24"/>
          <w:szCs w:val="24"/>
          <w:lang w:eastAsia="ru-RU"/>
        </w:rPr>
        <w:t xml:space="preserve">недель после поступления </w:t>
      </w:r>
      <w:r w:rsidR="00903528" w:rsidRPr="00BF6FC7">
        <w:rPr>
          <w:rFonts w:ascii="Times New Roman" w:eastAsia="Times New Roman" w:hAnsi="Times New Roman" w:cs="Times New Roman"/>
          <w:noProof/>
          <w:color w:val="000000"/>
          <w:sz w:val="24"/>
          <w:szCs w:val="24"/>
          <w:lang w:eastAsia="ru-RU"/>
        </w:rPr>
        <w:t xml:space="preserve">письменного уведомления </w:t>
      </w:r>
      <w:r w:rsidR="005F3129">
        <w:rPr>
          <w:rFonts w:ascii="Times New Roman" w:eastAsia="Times New Roman" w:hAnsi="Times New Roman" w:cs="Times New Roman"/>
          <w:noProof/>
          <w:color w:val="000000"/>
          <w:sz w:val="24"/>
          <w:szCs w:val="24"/>
          <w:lang w:eastAsia="ru-RU"/>
        </w:rPr>
        <w:t>Заказчика</w:t>
      </w:r>
      <w:r w:rsidRPr="00BF6FC7">
        <w:rPr>
          <w:rFonts w:ascii="Times New Roman" w:eastAsia="Times New Roman" w:hAnsi="Times New Roman" w:cs="Times New Roman"/>
          <w:noProof/>
          <w:color w:val="000000"/>
          <w:sz w:val="24"/>
          <w:szCs w:val="24"/>
          <w:lang w:eastAsia="ru-RU"/>
        </w:rPr>
        <w:t xml:space="preserve"> передать  недостающую  документацию  или  исправить частичные</w:t>
      </w:r>
      <w:r w:rsidR="00903528" w:rsidRPr="00BF6FC7">
        <w:rPr>
          <w:rFonts w:ascii="Times New Roman" w:eastAsia="Times New Roman" w:hAnsi="Times New Roman" w:cs="Times New Roman"/>
          <w:noProof/>
          <w:color w:val="000000"/>
          <w:sz w:val="24"/>
          <w:szCs w:val="24"/>
          <w:lang w:eastAsia="ru-RU"/>
        </w:rPr>
        <w:t xml:space="preserve"> </w:t>
      </w:r>
      <w:r w:rsidRPr="00BF6FC7">
        <w:rPr>
          <w:rFonts w:ascii="Times New Roman" w:eastAsia="Times New Roman" w:hAnsi="Times New Roman" w:cs="Times New Roman"/>
          <w:noProof/>
          <w:color w:val="000000"/>
          <w:sz w:val="24"/>
          <w:szCs w:val="24"/>
          <w:lang w:eastAsia="ru-RU"/>
        </w:rPr>
        <w:t>недостатки в докум</w:t>
      </w:r>
      <w:r w:rsidR="00903528" w:rsidRPr="00BF6FC7">
        <w:rPr>
          <w:rFonts w:ascii="Times New Roman" w:eastAsia="Times New Roman" w:hAnsi="Times New Roman" w:cs="Times New Roman"/>
          <w:noProof/>
          <w:color w:val="000000"/>
          <w:sz w:val="24"/>
          <w:szCs w:val="24"/>
          <w:lang w:eastAsia="ru-RU"/>
        </w:rPr>
        <w:t xml:space="preserve">ентации и передать их </w:t>
      </w:r>
      <w:r w:rsidR="005F3129">
        <w:rPr>
          <w:rFonts w:ascii="Times New Roman" w:eastAsia="Times New Roman" w:hAnsi="Times New Roman" w:cs="Times New Roman"/>
          <w:noProof/>
          <w:color w:val="000000"/>
          <w:sz w:val="24"/>
          <w:szCs w:val="24"/>
          <w:lang w:eastAsia="ru-RU"/>
        </w:rPr>
        <w:t>Заказчику</w:t>
      </w:r>
      <w:r w:rsidRPr="00BF6FC7">
        <w:rPr>
          <w:rFonts w:ascii="Times New Roman" w:eastAsia="Times New Roman" w:hAnsi="Times New Roman" w:cs="Times New Roman"/>
          <w:noProof/>
          <w:color w:val="000000"/>
          <w:sz w:val="24"/>
          <w:szCs w:val="24"/>
          <w:lang w:eastAsia="ru-RU"/>
        </w:rPr>
        <w:t>.</w:t>
      </w:r>
    </w:p>
    <w:p w:rsidR="00A14188" w:rsidRPr="00BF6FC7" w:rsidRDefault="005F3129" w:rsidP="00BF6FC7">
      <w:pPr>
        <w:pStyle w:val="a4"/>
        <w:numPr>
          <w:ilvl w:val="1"/>
          <w:numId w:val="11"/>
        </w:numPr>
        <w:adjustRightInd w:val="0"/>
        <w:spacing w:after="0"/>
        <w:jc w:val="both"/>
        <w:rPr>
          <w:rFonts w:ascii="Times New Roman" w:eastAsia="Times New Roman" w:hAnsi="Times New Roman" w:cs="Times New Roman"/>
          <w:noProof/>
          <w:color w:val="000000" w:themeColor="text1"/>
          <w:sz w:val="24"/>
          <w:szCs w:val="24"/>
          <w:lang w:eastAsia="ru-RU"/>
        </w:rPr>
      </w:pPr>
      <w:r>
        <w:rPr>
          <w:rFonts w:ascii="Times New Roman" w:eastAsia="Times New Roman" w:hAnsi="Times New Roman" w:cs="Times New Roman"/>
          <w:noProof/>
          <w:color w:val="000000" w:themeColor="text1"/>
          <w:sz w:val="24"/>
          <w:szCs w:val="24"/>
          <w:lang w:eastAsia="ru-RU"/>
        </w:rPr>
        <w:t>Исполнитель</w:t>
      </w:r>
      <w:r w:rsidR="003E1E89" w:rsidRPr="00BF6FC7">
        <w:rPr>
          <w:rFonts w:ascii="Times New Roman" w:eastAsia="Times New Roman" w:hAnsi="Times New Roman" w:cs="Times New Roman"/>
          <w:noProof/>
          <w:color w:val="000000" w:themeColor="text1"/>
          <w:sz w:val="24"/>
          <w:szCs w:val="24"/>
          <w:lang w:eastAsia="ru-RU"/>
        </w:rPr>
        <w:t xml:space="preserve"> </w:t>
      </w:r>
      <w:r w:rsidR="00A14188" w:rsidRPr="00BF6FC7">
        <w:rPr>
          <w:rFonts w:ascii="Times New Roman" w:eastAsia="Times New Roman" w:hAnsi="Times New Roman" w:cs="Times New Roman"/>
          <w:noProof/>
          <w:color w:val="000000" w:themeColor="text1"/>
          <w:sz w:val="24"/>
          <w:szCs w:val="24"/>
          <w:lang w:eastAsia="ru-RU"/>
        </w:rPr>
        <w:t>не имеет</w:t>
      </w:r>
      <w:r w:rsidR="003E1E89" w:rsidRPr="00BF6FC7">
        <w:rPr>
          <w:rFonts w:ascii="Times New Roman" w:eastAsia="Times New Roman" w:hAnsi="Times New Roman" w:cs="Times New Roman"/>
          <w:noProof/>
          <w:color w:val="000000" w:themeColor="text1"/>
          <w:sz w:val="24"/>
          <w:szCs w:val="24"/>
          <w:lang w:eastAsia="ru-RU"/>
        </w:rPr>
        <w:t xml:space="preserve"> претензий к выпуще</w:t>
      </w:r>
      <w:r w:rsidR="00F60347" w:rsidRPr="00BF6FC7">
        <w:rPr>
          <w:rFonts w:ascii="Times New Roman" w:eastAsia="Times New Roman" w:hAnsi="Times New Roman" w:cs="Times New Roman"/>
          <w:noProof/>
          <w:color w:val="000000" w:themeColor="text1"/>
          <w:sz w:val="24"/>
          <w:szCs w:val="24"/>
          <w:lang w:eastAsia="ru-RU"/>
        </w:rPr>
        <w:t xml:space="preserve">нной </w:t>
      </w:r>
      <w:r>
        <w:rPr>
          <w:rFonts w:ascii="Times New Roman" w:eastAsia="Times New Roman" w:hAnsi="Times New Roman" w:cs="Times New Roman"/>
          <w:noProof/>
          <w:color w:val="000000" w:themeColor="text1"/>
          <w:sz w:val="24"/>
          <w:szCs w:val="24"/>
          <w:lang w:eastAsia="ru-RU"/>
        </w:rPr>
        <w:t>Заказчиком</w:t>
      </w:r>
      <w:r w:rsidR="00A14188" w:rsidRPr="00BF6FC7">
        <w:rPr>
          <w:rFonts w:ascii="Times New Roman" w:eastAsia="Times New Roman" w:hAnsi="Times New Roman" w:cs="Times New Roman"/>
          <w:noProof/>
          <w:color w:val="000000" w:themeColor="text1"/>
          <w:sz w:val="24"/>
          <w:szCs w:val="24"/>
          <w:lang w:eastAsia="ru-RU"/>
        </w:rPr>
        <w:t xml:space="preserve"> </w:t>
      </w:r>
      <w:r w:rsidR="00F60347" w:rsidRPr="00BF6FC7">
        <w:rPr>
          <w:rFonts w:ascii="Times New Roman" w:eastAsia="Times New Roman" w:hAnsi="Times New Roman" w:cs="Times New Roman"/>
          <w:noProof/>
          <w:color w:val="000000" w:themeColor="text1"/>
          <w:sz w:val="24"/>
          <w:szCs w:val="24"/>
          <w:lang w:eastAsia="ru-RU"/>
        </w:rPr>
        <w:t xml:space="preserve">продукции под маркой ФГУП </w:t>
      </w:r>
      <w:r w:rsidR="003E1E89" w:rsidRPr="00BF6FC7">
        <w:rPr>
          <w:rFonts w:ascii="Times New Roman" w:eastAsia="Times New Roman" w:hAnsi="Times New Roman" w:cs="Times New Roman"/>
          <w:noProof/>
          <w:color w:val="000000" w:themeColor="text1"/>
          <w:sz w:val="24"/>
          <w:szCs w:val="24"/>
          <w:lang w:eastAsia="ru-RU"/>
        </w:rPr>
        <w:t>УЭМЗ</w:t>
      </w:r>
      <w:r w:rsidR="00BF1892" w:rsidRPr="00BF6FC7">
        <w:rPr>
          <w:rFonts w:ascii="Times New Roman" w:eastAsia="Times New Roman" w:hAnsi="Times New Roman" w:cs="Times New Roman"/>
          <w:noProof/>
          <w:color w:val="000000" w:themeColor="text1"/>
          <w:sz w:val="24"/>
          <w:szCs w:val="24"/>
          <w:lang w:eastAsia="ru-RU"/>
        </w:rPr>
        <w:t>.</w:t>
      </w:r>
    </w:p>
    <w:p w:rsidR="00BF1892" w:rsidRPr="00BF6FC7" w:rsidRDefault="003748A8" w:rsidP="00BF6FC7">
      <w:pPr>
        <w:pStyle w:val="a4"/>
        <w:numPr>
          <w:ilvl w:val="1"/>
          <w:numId w:val="11"/>
        </w:numPr>
        <w:adjustRightInd w:val="0"/>
        <w:spacing w:after="0"/>
        <w:jc w:val="both"/>
        <w:rPr>
          <w:rFonts w:ascii="Times New Roman" w:eastAsia="Times New Roman" w:hAnsi="Times New Roman" w:cs="Times New Roman"/>
          <w:noProof/>
          <w:color w:val="000000" w:themeColor="text1"/>
          <w:sz w:val="24"/>
          <w:szCs w:val="24"/>
          <w:lang w:eastAsia="ru-RU"/>
        </w:rPr>
      </w:pPr>
      <w:r>
        <w:rPr>
          <w:rFonts w:ascii="Times New Roman" w:eastAsia="Times New Roman" w:hAnsi="Times New Roman" w:cs="Times New Roman"/>
          <w:noProof/>
          <w:color w:val="000000" w:themeColor="text1"/>
          <w:sz w:val="24"/>
          <w:szCs w:val="24"/>
          <w:lang w:eastAsia="ru-RU"/>
        </w:rPr>
        <w:t>Заказчик</w:t>
      </w:r>
      <w:r w:rsidR="00BF1892" w:rsidRPr="00BF6FC7">
        <w:rPr>
          <w:rFonts w:ascii="Times New Roman" w:eastAsia="Times New Roman" w:hAnsi="Times New Roman" w:cs="Times New Roman"/>
          <w:noProof/>
          <w:color w:val="000000" w:themeColor="text1"/>
          <w:sz w:val="24"/>
          <w:szCs w:val="24"/>
          <w:lang w:eastAsia="ru-RU"/>
        </w:rPr>
        <w:t xml:space="preserve"> им</w:t>
      </w:r>
      <w:r w:rsidR="00A14188" w:rsidRPr="00BF6FC7">
        <w:rPr>
          <w:rFonts w:ascii="Times New Roman" w:eastAsia="Times New Roman" w:hAnsi="Times New Roman" w:cs="Times New Roman"/>
          <w:noProof/>
          <w:color w:val="000000" w:themeColor="text1"/>
          <w:sz w:val="24"/>
          <w:szCs w:val="24"/>
          <w:lang w:eastAsia="ru-RU"/>
        </w:rPr>
        <w:t xml:space="preserve">еет право </w:t>
      </w:r>
      <w:r w:rsidR="003E1E89" w:rsidRPr="00BF6FC7">
        <w:rPr>
          <w:rFonts w:ascii="Times New Roman" w:eastAsia="Times New Roman" w:hAnsi="Times New Roman" w:cs="Times New Roman"/>
          <w:noProof/>
          <w:color w:val="000000" w:themeColor="text1"/>
          <w:sz w:val="24"/>
          <w:szCs w:val="24"/>
          <w:lang w:eastAsia="ru-RU"/>
        </w:rPr>
        <w:t>переработ</w:t>
      </w:r>
      <w:r w:rsidR="00A14188" w:rsidRPr="00BF6FC7">
        <w:rPr>
          <w:rFonts w:ascii="Times New Roman" w:eastAsia="Times New Roman" w:hAnsi="Times New Roman" w:cs="Times New Roman"/>
          <w:noProof/>
          <w:color w:val="000000" w:themeColor="text1"/>
          <w:sz w:val="24"/>
          <w:szCs w:val="24"/>
          <w:lang w:eastAsia="ru-RU"/>
        </w:rPr>
        <w:t>ать</w:t>
      </w:r>
      <w:r w:rsidR="003E1E89" w:rsidRPr="00BF6FC7">
        <w:rPr>
          <w:rFonts w:ascii="Times New Roman" w:eastAsia="Times New Roman" w:hAnsi="Times New Roman" w:cs="Times New Roman"/>
          <w:noProof/>
          <w:color w:val="000000" w:themeColor="text1"/>
          <w:sz w:val="24"/>
          <w:szCs w:val="24"/>
          <w:lang w:eastAsia="ru-RU"/>
        </w:rPr>
        <w:t xml:space="preserve"> КД</w:t>
      </w:r>
      <w:r w:rsidR="00A14188" w:rsidRPr="00BF6FC7">
        <w:rPr>
          <w:rFonts w:ascii="Times New Roman" w:eastAsia="Times New Roman" w:hAnsi="Times New Roman" w:cs="Times New Roman"/>
          <w:noProof/>
          <w:color w:val="000000" w:themeColor="text1"/>
          <w:sz w:val="24"/>
          <w:szCs w:val="24"/>
          <w:lang w:eastAsia="ru-RU"/>
        </w:rPr>
        <w:t>.</w:t>
      </w:r>
    </w:p>
    <w:p w:rsidR="003E1E89" w:rsidRPr="00BF6FC7" w:rsidRDefault="00A14188" w:rsidP="00BF6FC7">
      <w:pPr>
        <w:pStyle w:val="a4"/>
        <w:numPr>
          <w:ilvl w:val="1"/>
          <w:numId w:val="11"/>
        </w:numPr>
        <w:adjustRightInd w:val="0"/>
        <w:spacing w:after="0"/>
        <w:jc w:val="both"/>
        <w:rPr>
          <w:rFonts w:ascii="Times New Roman" w:eastAsia="Times New Roman" w:hAnsi="Times New Roman" w:cs="Times New Roman"/>
          <w:noProof/>
          <w:color w:val="000000" w:themeColor="text1"/>
          <w:sz w:val="24"/>
          <w:szCs w:val="24"/>
          <w:lang w:eastAsia="ru-RU"/>
        </w:rPr>
      </w:pPr>
      <w:r w:rsidRPr="00BF6FC7">
        <w:rPr>
          <w:rFonts w:ascii="Times New Roman" w:eastAsia="Times New Roman" w:hAnsi="Times New Roman" w:cs="Times New Roman"/>
          <w:noProof/>
          <w:color w:val="000000" w:themeColor="text1"/>
          <w:sz w:val="24"/>
          <w:szCs w:val="24"/>
          <w:lang w:eastAsia="ru-RU"/>
        </w:rPr>
        <w:t>В</w:t>
      </w:r>
      <w:r w:rsidR="003E1E89" w:rsidRPr="00BF6FC7">
        <w:rPr>
          <w:rFonts w:ascii="Times New Roman" w:eastAsia="Times New Roman" w:hAnsi="Times New Roman" w:cs="Times New Roman"/>
          <w:noProof/>
          <w:color w:val="000000" w:themeColor="text1"/>
          <w:sz w:val="24"/>
          <w:szCs w:val="24"/>
          <w:lang w:eastAsia="ru-RU"/>
        </w:rPr>
        <w:t xml:space="preserve"> случае </w:t>
      </w:r>
      <w:r w:rsidRPr="00BF6FC7">
        <w:rPr>
          <w:rFonts w:ascii="Times New Roman" w:eastAsia="Times New Roman" w:hAnsi="Times New Roman" w:cs="Times New Roman"/>
          <w:noProof/>
          <w:color w:val="000000" w:themeColor="text1"/>
          <w:sz w:val="24"/>
          <w:szCs w:val="24"/>
          <w:lang w:eastAsia="ru-RU"/>
        </w:rPr>
        <w:t>не прохождения испытаний</w:t>
      </w:r>
      <w:r w:rsidR="003E1E89" w:rsidRPr="00BF6FC7">
        <w:rPr>
          <w:rFonts w:ascii="Times New Roman" w:eastAsia="Times New Roman" w:hAnsi="Times New Roman" w:cs="Times New Roman"/>
          <w:noProof/>
          <w:color w:val="000000" w:themeColor="text1"/>
          <w:sz w:val="24"/>
          <w:szCs w:val="24"/>
          <w:lang w:eastAsia="ru-RU"/>
        </w:rPr>
        <w:t xml:space="preserve"> опытных образцов</w:t>
      </w:r>
      <w:r w:rsidR="00BF1892" w:rsidRPr="00BF6FC7">
        <w:rPr>
          <w:rFonts w:ascii="Times New Roman" w:eastAsia="Times New Roman" w:hAnsi="Times New Roman" w:cs="Times New Roman"/>
          <w:noProof/>
          <w:color w:val="000000" w:themeColor="text1"/>
          <w:sz w:val="24"/>
          <w:szCs w:val="24"/>
          <w:lang w:eastAsia="ru-RU"/>
        </w:rPr>
        <w:t xml:space="preserve">, изготовленных по переданной </w:t>
      </w:r>
      <w:r w:rsidR="00FD04C9" w:rsidRPr="00BF6FC7">
        <w:rPr>
          <w:rFonts w:ascii="Times New Roman" w:eastAsia="Times New Roman" w:hAnsi="Times New Roman" w:cs="Times New Roman"/>
          <w:noProof/>
          <w:color w:val="000000" w:themeColor="text1"/>
          <w:sz w:val="24"/>
          <w:szCs w:val="24"/>
          <w:lang w:eastAsia="ru-RU"/>
        </w:rPr>
        <w:t>документации</w:t>
      </w:r>
      <w:r w:rsidR="00BF1892" w:rsidRPr="00BF6FC7">
        <w:rPr>
          <w:rFonts w:ascii="Times New Roman" w:eastAsia="Times New Roman" w:hAnsi="Times New Roman" w:cs="Times New Roman"/>
          <w:noProof/>
          <w:color w:val="000000" w:themeColor="text1"/>
          <w:sz w:val="24"/>
          <w:szCs w:val="24"/>
          <w:lang w:eastAsia="ru-RU"/>
        </w:rPr>
        <w:t>,</w:t>
      </w:r>
      <w:r w:rsidR="003E1E89" w:rsidRPr="00BF6FC7">
        <w:rPr>
          <w:rFonts w:ascii="Times New Roman" w:eastAsia="Times New Roman" w:hAnsi="Times New Roman" w:cs="Times New Roman"/>
          <w:noProof/>
          <w:color w:val="000000" w:themeColor="text1"/>
          <w:sz w:val="24"/>
          <w:szCs w:val="24"/>
          <w:lang w:eastAsia="ru-RU"/>
        </w:rPr>
        <w:t xml:space="preserve"> Исполнитель </w:t>
      </w:r>
      <w:r w:rsidR="00BF1892" w:rsidRPr="00BF6FC7">
        <w:rPr>
          <w:rFonts w:ascii="Times New Roman" w:eastAsia="Times New Roman" w:hAnsi="Times New Roman" w:cs="Times New Roman"/>
          <w:noProof/>
          <w:color w:val="000000" w:themeColor="text1"/>
          <w:sz w:val="24"/>
          <w:szCs w:val="24"/>
          <w:lang w:eastAsia="ru-RU"/>
        </w:rPr>
        <w:t>обязуется</w:t>
      </w:r>
      <w:r w:rsidR="003E1E89" w:rsidRPr="00BF6FC7">
        <w:rPr>
          <w:rFonts w:ascii="Times New Roman" w:eastAsia="Times New Roman" w:hAnsi="Times New Roman" w:cs="Times New Roman"/>
          <w:noProof/>
          <w:color w:val="000000" w:themeColor="text1"/>
          <w:sz w:val="24"/>
          <w:szCs w:val="24"/>
          <w:lang w:eastAsia="ru-RU"/>
        </w:rPr>
        <w:t xml:space="preserve"> за свой счет внести изменения в </w:t>
      </w:r>
      <w:r w:rsidR="00BF1892" w:rsidRPr="00BF6FC7">
        <w:rPr>
          <w:rFonts w:ascii="Times New Roman" w:eastAsia="Times New Roman" w:hAnsi="Times New Roman" w:cs="Times New Roman"/>
          <w:noProof/>
          <w:color w:val="000000" w:themeColor="text1"/>
          <w:sz w:val="24"/>
          <w:szCs w:val="24"/>
          <w:lang w:eastAsia="ru-RU"/>
        </w:rPr>
        <w:t>КД</w:t>
      </w:r>
      <w:r w:rsidR="0017222D" w:rsidRPr="00BF6FC7">
        <w:rPr>
          <w:rFonts w:ascii="Times New Roman" w:eastAsia="Times New Roman" w:hAnsi="Times New Roman" w:cs="Times New Roman"/>
          <w:noProof/>
          <w:color w:val="000000" w:themeColor="text1"/>
          <w:sz w:val="24"/>
          <w:szCs w:val="24"/>
          <w:lang w:eastAsia="ru-RU"/>
        </w:rPr>
        <w:t xml:space="preserve"> в течение 3 (трех) месяцев после п</w:t>
      </w:r>
      <w:r w:rsidR="00744A47">
        <w:rPr>
          <w:rFonts w:ascii="Times New Roman" w:eastAsia="Times New Roman" w:hAnsi="Times New Roman" w:cs="Times New Roman"/>
          <w:noProof/>
          <w:color w:val="000000" w:themeColor="text1"/>
          <w:sz w:val="24"/>
          <w:szCs w:val="24"/>
          <w:lang w:eastAsia="ru-RU"/>
        </w:rPr>
        <w:t>р</w:t>
      </w:r>
      <w:r w:rsidR="0017222D" w:rsidRPr="00BF6FC7">
        <w:rPr>
          <w:rFonts w:ascii="Times New Roman" w:eastAsia="Times New Roman" w:hAnsi="Times New Roman" w:cs="Times New Roman"/>
          <w:noProof/>
          <w:color w:val="000000" w:themeColor="text1"/>
          <w:sz w:val="24"/>
          <w:szCs w:val="24"/>
          <w:lang w:eastAsia="ru-RU"/>
        </w:rPr>
        <w:t>оведения испытаний</w:t>
      </w:r>
      <w:r w:rsidR="003E1E89" w:rsidRPr="00BF6FC7">
        <w:rPr>
          <w:rFonts w:ascii="Times New Roman" w:eastAsia="Times New Roman" w:hAnsi="Times New Roman" w:cs="Times New Roman"/>
          <w:noProof/>
          <w:color w:val="000000" w:themeColor="text1"/>
          <w:sz w:val="24"/>
          <w:szCs w:val="24"/>
          <w:lang w:eastAsia="ru-RU"/>
        </w:rPr>
        <w:t xml:space="preserve"> для дальнейшего </w:t>
      </w:r>
      <w:r w:rsidR="0017222D" w:rsidRPr="00BF6FC7">
        <w:rPr>
          <w:rFonts w:ascii="Times New Roman" w:eastAsia="Times New Roman" w:hAnsi="Times New Roman" w:cs="Times New Roman"/>
          <w:noProof/>
          <w:color w:val="000000" w:themeColor="text1"/>
          <w:sz w:val="24"/>
          <w:szCs w:val="24"/>
          <w:lang w:eastAsia="ru-RU"/>
        </w:rPr>
        <w:t>успешного их прохождения.</w:t>
      </w:r>
    </w:p>
    <w:p w:rsidR="0060038D" w:rsidRPr="00C75EC6" w:rsidRDefault="003748A8" w:rsidP="00BF6FC7">
      <w:pPr>
        <w:pStyle w:val="a4"/>
        <w:numPr>
          <w:ilvl w:val="1"/>
          <w:numId w:val="11"/>
        </w:numPr>
        <w:adjustRightInd w:val="0"/>
        <w:spacing w:after="0"/>
        <w:jc w:val="both"/>
        <w:rPr>
          <w:rFonts w:ascii="Times New Roman" w:eastAsia="Times New Roman" w:hAnsi="Times New Roman" w:cs="Times New Roman"/>
          <w:noProof/>
          <w:color w:val="000000" w:themeColor="text1"/>
          <w:sz w:val="24"/>
          <w:szCs w:val="24"/>
          <w:lang w:eastAsia="ru-RU"/>
        </w:rPr>
      </w:pPr>
      <w:r>
        <w:rPr>
          <w:rFonts w:ascii="Times New Roman" w:eastAsia="Times New Roman" w:hAnsi="Times New Roman" w:cs="Times New Roman"/>
          <w:noProof/>
          <w:color w:val="000000" w:themeColor="text1"/>
          <w:sz w:val="24"/>
          <w:szCs w:val="24"/>
          <w:lang w:eastAsia="ru-RU"/>
        </w:rPr>
        <w:t>Исполнитель</w:t>
      </w:r>
      <w:r w:rsidR="0060038D" w:rsidRPr="00BF6FC7">
        <w:rPr>
          <w:rFonts w:ascii="Times New Roman" w:eastAsia="Times New Roman" w:hAnsi="Times New Roman" w:cs="Times New Roman"/>
          <w:noProof/>
          <w:color w:val="000000" w:themeColor="text1"/>
          <w:sz w:val="24"/>
          <w:szCs w:val="24"/>
          <w:lang w:eastAsia="ru-RU"/>
        </w:rPr>
        <w:t xml:space="preserve"> гарантирует, что передача полученных по договору результатов, не нарушает исключительных прав других лиц.</w:t>
      </w:r>
      <w:r w:rsidR="00C75EC6">
        <w:rPr>
          <w:rFonts w:ascii="Times New Roman" w:eastAsia="Times New Roman" w:hAnsi="Times New Roman" w:cs="Times New Roman"/>
          <w:noProof/>
          <w:color w:val="000000" w:themeColor="text1"/>
          <w:sz w:val="24"/>
          <w:szCs w:val="24"/>
          <w:lang w:eastAsia="ru-RU"/>
        </w:rPr>
        <w:t xml:space="preserve"> </w:t>
      </w:r>
      <w:r w:rsidR="00C75EC6" w:rsidRPr="00C75EC6">
        <w:rPr>
          <w:rFonts w:ascii="Times New Roman" w:hAnsi="Times New Roman" w:cs="Times New Roman"/>
          <w:sz w:val="24"/>
          <w:szCs w:val="24"/>
        </w:rPr>
        <w:t>Все права на разработанную документацию принадлежат исключительно Заказчику.</w:t>
      </w:r>
    </w:p>
    <w:p w:rsidR="00C75EC6" w:rsidRPr="00C75EC6" w:rsidRDefault="00C75EC6" w:rsidP="00BF6FC7">
      <w:pPr>
        <w:pStyle w:val="a4"/>
        <w:numPr>
          <w:ilvl w:val="1"/>
          <w:numId w:val="11"/>
        </w:numPr>
        <w:adjustRightInd w:val="0"/>
        <w:spacing w:after="0"/>
        <w:jc w:val="both"/>
        <w:rPr>
          <w:rFonts w:ascii="Times New Roman" w:eastAsia="Times New Roman" w:hAnsi="Times New Roman" w:cs="Times New Roman"/>
          <w:noProof/>
          <w:color w:val="000000" w:themeColor="text1"/>
          <w:sz w:val="24"/>
          <w:szCs w:val="24"/>
          <w:lang w:eastAsia="ru-RU"/>
        </w:rPr>
      </w:pPr>
      <w:r w:rsidRPr="00C75EC6">
        <w:rPr>
          <w:rFonts w:ascii="Times New Roman" w:hAnsi="Times New Roman" w:cs="Times New Roman"/>
          <w:sz w:val="24"/>
          <w:szCs w:val="24"/>
        </w:rPr>
        <w:lastRenderedPageBreak/>
        <w:t>В случае</w:t>
      </w:r>
      <w:proofErr w:type="gramStart"/>
      <w:r w:rsidRPr="00C75EC6">
        <w:rPr>
          <w:rFonts w:ascii="Times New Roman" w:hAnsi="Times New Roman" w:cs="Times New Roman"/>
          <w:sz w:val="24"/>
          <w:szCs w:val="24"/>
        </w:rPr>
        <w:t>,</w:t>
      </w:r>
      <w:proofErr w:type="gramEnd"/>
      <w:r w:rsidRPr="00C75EC6">
        <w:rPr>
          <w:rFonts w:ascii="Times New Roman" w:hAnsi="Times New Roman" w:cs="Times New Roman"/>
          <w:sz w:val="24"/>
          <w:szCs w:val="24"/>
        </w:rPr>
        <w:t xml:space="preserve"> если </w:t>
      </w:r>
      <w:r w:rsidRPr="0078441E">
        <w:rPr>
          <w:rFonts w:ascii="Times New Roman" w:hAnsi="Times New Roman" w:cs="Times New Roman"/>
          <w:sz w:val="24"/>
          <w:szCs w:val="24"/>
        </w:rPr>
        <w:t>Исполнитель планирует использовать при выполнении условий настоящего договора принадлежащие Исполнителю</w:t>
      </w:r>
      <w:r w:rsidRPr="00C75EC6">
        <w:rPr>
          <w:rFonts w:ascii="Times New Roman" w:hAnsi="Times New Roman" w:cs="Times New Roman"/>
          <w:color w:val="FF0000"/>
          <w:sz w:val="24"/>
          <w:szCs w:val="24"/>
        </w:rPr>
        <w:t xml:space="preserve"> </w:t>
      </w:r>
      <w:r w:rsidRPr="00C75EC6">
        <w:rPr>
          <w:rFonts w:ascii="Times New Roman" w:hAnsi="Times New Roman" w:cs="Times New Roman"/>
          <w:sz w:val="24"/>
          <w:szCs w:val="24"/>
        </w:rPr>
        <w:t xml:space="preserve">изобретения или иные объекты, способные к правовой охране, созданные до заключения настоящего договора, то </w:t>
      </w:r>
      <w:r w:rsidR="0078441E" w:rsidRPr="0078441E">
        <w:rPr>
          <w:rFonts w:ascii="Times New Roman" w:hAnsi="Times New Roman" w:cs="Times New Roman"/>
          <w:sz w:val="24"/>
          <w:szCs w:val="24"/>
        </w:rPr>
        <w:t>он</w:t>
      </w:r>
      <w:r w:rsidRPr="0078441E">
        <w:rPr>
          <w:rFonts w:ascii="Times New Roman" w:hAnsi="Times New Roman" w:cs="Times New Roman"/>
          <w:sz w:val="24"/>
          <w:szCs w:val="24"/>
        </w:rPr>
        <w:t xml:space="preserve"> обязан уведомить </w:t>
      </w:r>
      <w:r w:rsidRPr="00C75EC6">
        <w:rPr>
          <w:rFonts w:ascii="Times New Roman" w:hAnsi="Times New Roman" w:cs="Times New Roman"/>
          <w:sz w:val="24"/>
          <w:szCs w:val="24"/>
        </w:rPr>
        <w:t>об этом Заказчика и предоставить ему право использования данных объектов на основе отдельного лицензионного договора.</w:t>
      </w:r>
    </w:p>
    <w:p w:rsidR="00BF6FC7" w:rsidRPr="00BF6FC7" w:rsidRDefault="00BF6FC7" w:rsidP="00BF6FC7">
      <w:pPr>
        <w:pStyle w:val="a4"/>
        <w:adjustRightInd w:val="0"/>
        <w:spacing w:after="0"/>
        <w:ind w:left="615"/>
        <w:jc w:val="both"/>
        <w:rPr>
          <w:rFonts w:ascii="Times New Roman" w:eastAsia="Times New Roman" w:hAnsi="Times New Roman" w:cs="Times New Roman"/>
          <w:noProof/>
          <w:color w:val="000000" w:themeColor="text1"/>
          <w:sz w:val="24"/>
          <w:szCs w:val="24"/>
          <w:lang w:eastAsia="ru-RU"/>
        </w:rPr>
      </w:pPr>
    </w:p>
    <w:p w:rsidR="00280F30" w:rsidRPr="00BF6FC7" w:rsidRDefault="00B322A0" w:rsidP="00BF6FC7">
      <w:pPr>
        <w:pStyle w:val="a4"/>
        <w:numPr>
          <w:ilvl w:val="0"/>
          <w:numId w:val="11"/>
        </w:numPr>
        <w:adjustRightInd w:val="0"/>
        <w:spacing w:after="0"/>
        <w:jc w:val="center"/>
        <w:outlineLvl w:val="0"/>
        <w:rPr>
          <w:rFonts w:ascii="Times New Roman" w:eastAsia="Times New Roman" w:hAnsi="Times New Roman" w:cs="Times New Roman"/>
          <w:b/>
          <w:bCs/>
          <w:color w:val="000000"/>
          <w:sz w:val="24"/>
          <w:szCs w:val="24"/>
          <w:lang w:eastAsia="ru-RU"/>
        </w:rPr>
      </w:pPr>
      <w:r w:rsidRPr="00BF6FC7">
        <w:rPr>
          <w:rFonts w:ascii="Times New Roman" w:eastAsia="Times New Roman" w:hAnsi="Times New Roman" w:cs="Times New Roman"/>
          <w:b/>
          <w:bCs/>
          <w:color w:val="000000"/>
          <w:sz w:val="24"/>
          <w:szCs w:val="24"/>
          <w:lang w:eastAsia="ru-RU"/>
        </w:rPr>
        <w:t>Порядок расчетов</w:t>
      </w:r>
    </w:p>
    <w:p w:rsidR="00B322A0" w:rsidRPr="002B6F90" w:rsidRDefault="00D973AB" w:rsidP="00BF6FC7">
      <w:pPr>
        <w:pStyle w:val="a4"/>
        <w:numPr>
          <w:ilvl w:val="1"/>
          <w:numId w:val="11"/>
        </w:numPr>
        <w:adjustRightInd w:val="0"/>
        <w:spacing w:after="0"/>
        <w:jc w:val="both"/>
        <w:outlineLvl w:val="0"/>
        <w:rPr>
          <w:rFonts w:ascii="Times New Roman" w:eastAsia="Times New Roman" w:hAnsi="Times New Roman" w:cs="Times New Roman"/>
          <w:bCs/>
          <w:color w:val="000000"/>
          <w:sz w:val="24"/>
          <w:szCs w:val="24"/>
          <w:lang w:eastAsia="ru-RU"/>
        </w:rPr>
      </w:pPr>
      <w:r w:rsidRPr="002B6F90">
        <w:rPr>
          <w:rFonts w:ascii="Times New Roman" w:eastAsia="Times New Roman" w:hAnsi="Times New Roman" w:cs="Times New Roman"/>
          <w:bCs/>
          <w:color w:val="000000"/>
          <w:sz w:val="24"/>
          <w:szCs w:val="24"/>
          <w:lang w:eastAsia="ru-RU"/>
        </w:rPr>
        <w:t>Заказчик уплачивает Исполнителю</w:t>
      </w:r>
      <w:r w:rsidR="0017222D" w:rsidRPr="002B6F90">
        <w:rPr>
          <w:rFonts w:ascii="Times New Roman" w:eastAsia="Times New Roman" w:hAnsi="Times New Roman" w:cs="Times New Roman"/>
          <w:bCs/>
          <w:color w:val="000000"/>
          <w:sz w:val="24"/>
          <w:szCs w:val="24"/>
          <w:lang w:eastAsia="ru-RU"/>
        </w:rPr>
        <w:t xml:space="preserve"> 100%</w:t>
      </w:r>
      <w:r w:rsidR="003748A8">
        <w:rPr>
          <w:rFonts w:ascii="Times New Roman" w:eastAsia="Times New Roman" w:hAnsi="Times New Roman" w:cs="Times New Roman"/>
          <w:bCs/>
          <w:color w:val="000000"/>
          <w:sz w:val="24"/>
          <w:szCs w:val="24"/>
          <w:lang w:eastAsia="ru-RU"/>
        </w:rPr>
        <w:t xml:space="preserve"> </w:t>
      </w:r>
      <w:r w:rsidR="0017222D" w:rsidRPr="002B6F90">
        <w:rPr>
          <w:rFonts w:ascii="Times New Roman" w:eastAsia="Times New Roman" w:hAnsi="Times New Roman" w:cs="Times New Roman"/>
          <w:bCs/>
          <w:color w:val="000000"/>
          <w:sz w:val="24"/>
          <w:szCs w:val="24"/>
          <w:lang w:eastAsia="ru-RU"/>
        </w:rPr>
        <w:t>оплату</w:t>
      </w:r>
      <w:r w:rsidRPr="002B6F90">
        <w:rPr>
          <w:rFonts w:ascii="Times New Roman" w:eastAsia="Times New Roman" w:hAnsi="Times New Roman" w:cs="Times New Roman"/>
          <w:bCs/>
          <w:color w:val="000000"/>
          <w:sz w:val="24"/>
          <w:szCs w:val="24"/>
          <w:lang w:eastAsia="ru-RU"/>
        </w:rPr>
        <w:t xml:space="preserve"> в размере ______</w:t>
      </w:r>
      <w:r w:rsidR="0017222D" w:rsidRPr="002B6F90">
        <w:rPr>
          <w:rFonts w:ascii="Times New Roman" w:eastAsia="Times New Roman" w:hAnsi="Times New Roman" w:cs="Times New Roman"/>
          <w:bCs/>
          <w:color w:val="000000"/>
          <w:sz w:val="24"/>
          <w:szCs w:val="24"/>
          <w:lang w:eastAsia="ru-RU"/>
        </w:rPr>
        <w:t>_______________________________</w:t>
      </w:r>
      <w:r w:rsidR="00694532" w:rsidRPr="002B6F90">
        <w:rPr>
          <w:rFonts w:ascii="Times New Roman" w:eastAsia="Times New Roman" w:hAnsi="Times New Roman" w:cs="Times New Roman"/>
          <w:bCs/>
          <w:color w:val="000000"/>
          <w:sz w:val="24"/>
          <w:szCs w:val="24"/>
          <w:lang w:eastAsia="ru-RU"/>
        </w:rPr>
        <w:t xml:space="preserve">, в том числе </w:t>
      </w:r>
      <w:proofErr w:type="spellStart"/>
      <w:r w:rsidR="00694532" w:rsidRPr="002B6F90">
        <w:rPr>
          <w:rFonts w:ascii="Times New Roman" w:eastAsia="Times New Roman" w:hAnsi="Times New Roman" w:cs="Times New Roman"/>
          <w:bCs/>
          <w:color w:val="000000"/>
          <w:sz w:val="24"/>
          <w:szCs w:val="24"/>
          <w:lang w:eastAsia="ru-RU"/>
        </w:rPr>
        <w:t>НДС_____________</w:t>
      </w:r>
      <w:r w:rsidRPr="002B6F90">
        <w:rPr>
          <w:rFonts w:ascii="Times New Roman" w:eastAsia="Times New Roman" w:hAnsi="Times New Roman" w:cs="Times New Roman"/>
          <w:bCs/>
          <w:color w:val="000000"/>
          <w:sz w:val="24"/>
          <w:szCs w:val="24"/>
          <w:lang w:eastAsia="ru-RU"/>
        </w:rPr>
        <w:t>путем</w:t>
      </w:r>
      <w:proofErr w:type="spellEnd"/>
      <w:r w:rsidRPr="002B6F90">
        <w:rPr>
          <w:rFonts w:ascii="Times New Roman" w:eastAsia="Times New Roman" w:hAnsi="Times New Roman" w:cs="Times New Roman"/>
          <w:bCs/>
          <w:color w:val="000000"/>
          <w:sz w:val="24"/>
          <w:szCs w:val="24"/>
          <w:lang w:eastAsia="ru-RU"/>
        </w:rPr>
        <w:t xml:space="preserve"> перечисления всей суммы на расчетный счет Исполнителя в течение </w:t>
      </w:r>
      <w:r w:rsidR="003748A8">
        <w:rPr>
          <w:rFonts w:ascii="Times New Roman" w:eastAsia="Times New Roman" w:hAnsi="Times New Roman" w:cs="Times New Roman"/>
          <w:bCs/>
          <w:color w:val="000000"/>
          <w:sz w:val="24"/>
          <w:szCs w:val="24"/>
          <w:lang w:eastAsia="ru-RU"/>
        </w:rPr>
        <w:t>2</w:t>
      </w:r>
      <w:r w:rsidRPr="002B6F90">
        <w:rPr>
          <w:rFonts w:ascii="Times New Roman" w:eastAsia="Times New Roman" w:hAnsi="Times New Roman" w:cs="Times New Roman"/>
          <w:bCs/>
          <w:color w:val="000000"/>
          <w:sz w:val="24"/>
          <w:szCs w:val="24"/>
          <w:lang w:eastAsia="ru-RU"/>
        </w:rPr>
        <w:t>0 (</w:t>
      </w:r>
      <w:r w:rsidR="003748A8">
        <w:rPr>
          <w:rFonts w:ascii="Times New Roman" w:eastAsia="Times New Roman" w:hAnsi="Times New Roman" w:cs="Times New Roman"/>
          <w:bCs/>
          <w:color w:val="000000"/>
          <w:sz w:val="24"/>
          <w:szCs w:val="24"/>
          <w:lang w:eastAsia="ru-RU"/>
        </w:rPr>
        <w:t>двадцати</w:t>
      </w:r>
      <w:r w:rsidRPr="002B6F90">
        <w:rPr>
          <w:rFonts w:ascii="Times New Roman" w:eastAsia="Times New Roman" w:hAnsi="Times New Roman" w:cs="Times New Roman"/>
          <w:bCs/>
          <w:color w:val="000000"/>
          <w:sz w:val="24"/>
          <w:szCs w:val="24"/>
          <w:lang w:eastAsia="ru-RU"/>
        </w:rPr>
        <w:t xml:space="preserve">) </w:t>
      </w:r>
      <w:r w:rsidR="003748A8">
        <w:rPr>
          <w:rFonts w:ascii="Times New Roman" w:eastAsia="Times New Roman" w:hAnsi="Times New Roman" w:cs="Times New Roman"/>
          <w:bCs/>
          <w:color w:val="000000"/>
          <w:sz w:val="24"/>
          <w:szCs w:val="24"/>
          <w:lang w:eastAsia="ru-RU"/>
        </w:rPr>
        <w:t>календарных</w:t>
      </w:r>
      <w:r w:rsidRPr="002B6F90">
        <w:rPr>
          <w:rFonts w:ascii="Times New Roman" w:eastAsia="Times New Roman" w:hAnsi="Times New Roman" w:cs="Times New Roman"/>
          <w:bCs/>
          <w:color w:val="000000"/>
          <w:sz w:val="24"/>
          <w:szCs w:val="24"/>
          <w:lang w:eastAsia="ru-RU"/>
        </w:rPr>
        <w:t xml:space="preserve"> дней с момента подписания </w:t>
      </w:r>
      <w:r w:rsidR="003748A8" w:rsidRPr="00BF6FC7">
        <w:rPr>
          <w:rFonts w:ascii="Times New Roman" w:eastAsia="Times New Roman" w:hAnsi="Times New Roman" w:cs="Times New Roman"/>
          <w:noProof/>
          <w:color w:val="000000"/>
          <w:sz w:val="24"/>
          <w:szCs w:val="24"/>
          <w:lang w:eastAsia="ru-RU"/>
        </w:rPr>
        <w:t>Акт</w:t>
      </w:r>
      <w:r w:rsidR="003748A8">
        <w:rPr>
          <w:rFonts w:ascii="Times New Roman" w:eastAsia="Times New Roman" w:hAnsi="Times New Roman" w:cs="Times New Roman"/>
          <w:noProof/>
          <w:color w:val="000000"/>
          <w:sz w:val="24"/>
          <w:szCs w:val="24"/>
          <w:lang w:eastAsia="ru-RU"/>
        </w:rPr>
        <w:t>а</w:t>
      </w:r>
      <w:r w:rsidR="0078441E">
        <w:rPr>
          <w:rFonts w:ascii="Times New Roman" w:eastAsia="Times New Roman" w:hAnsi="Times New Roman" w:cs="Times New Roman"/>
          <w:noProof/>
          <w:color w:val="000000"/>
          <w:sz w:val="24"/>
          <w:szCs w:val="24"/>
          <w:lang w:eastAsia="ru-RU"/>
        </w:rPr>
        <w:t xml:space="preserve"> приема-передачи</w:t>
      </w:r>
      <w:r w:rsidRPr="002B6F90">
        <w:rPr>
          <w:rFonts w:ascii="Times New Roman" w:eastAsia="Times New Roman" w:hAnsi="Times New Roman" w:cs="Times New Roman"/>
          <w:bCs/>
          <w:color w:val="000000"/>
          <w:sz w:val="24"/>
          <w:szCs w:val="24"/>
          <w:lang w:eastAsia="ru-RU"/>
        </w:rPr>
        <w:t>.</w:t>
      </w:r>
      <w:r w:rsidR="002B6F90">
        <w:rPr>
          <w:rFonts w:ascii="Times New Roman" w:eastAsia="Times New Roman" w:hAnsi="Times New Roman" w:cs="Times New Roman"/>
          <w:bCs/>
          <w:color w:val="000000"/>
          <w:sz w:val="24"/>
          <w:szCs w:val="24"/>
          <w:lang w:eastAsia="ru-RU"/>
        </w:rPr>
        <w:t xml:space="preserve"> Цена договора включает в себя </w:t>
      </w:r>
      <w:r w:rsidR="003748A8">
        <w:rPr>
          <w:rFonts w:ascii="Times New Roman" w:eastAsia="Times New Roman" w:hAnsi="Times New Roman" w:cs="Times New Roman"/>
          <w:bCs/>
          <w:color w:val="000000"/>
          <w:sz w:val="24"/>
          <w:szCs w:val="24"/>
          <w:lang w:eastAsia="ru-RU"/>
        </w:rPr>
        <w:t>разработку</w:t>
      </w:r>
      <w:r w:rsidR="002B6F90">
        <w:rPr>
          <w:rFonts w:ascii="Times New Roman" w:eastAsia="Times New Roman" w:hAnsi="Times New Roman" w:cs="Times New Roman"/>
          <w:bCs/>
          <w:color w:val="000000"/>
          <w:sz w:val="24"/>
          <w:szCs w:val="24"/>
          <w:lang w:eastAsia="ru-RU"/>
        </w:rPr>
        <w:t xml:space="preserve"> документации, </w:t>
      </w:r>
      <w:r w:rsidR="003748A8">
        <w:rPr>
          <w:rFonts w:ascii="Times New Roman" w:eastAsia="Times New Roman" w:hAnsi="Times New Roman" w:cs="Times New Roman"/>
          <w:bCs/>
          <w:color w:val="000000"/>
          <w:sz w:val="24"/>
          <w:szCs w:val="24"/>
          <w:lang w:eastAsia="ru-RU"/>
        </w:rPr>
        <w:t xml:space="preserve">стоимость доставки документации до Заказчика, </w:t>
      </w:r>
      <w:r w:rsidR="002B6F90">
        <w:rPr>
          <w:rFonts w:ascii="Times New Roman" w:eastAsia="Times New Roman" w:hAnsi="Times New Roman" w:cs="Times New Roman"/>
          <w:bCs/>
          <w:color w:val="000000"/>
          <w:sz w:val="24"/>
          <w:szCs w:val="24"/>
          <w:lang w:eastAsia="ru-RU"/>
        </w:rPr>
        <w:t xml:space="preserve"> сопровождени</w:t>
      </w:r>
      <w:r w:rsidR="003748A8">
        <w:rPr>
          <w:rFonts w:ascii="Times New Roman" w:eastAsia="Times New Roman" w:hAnsi="Times New Roman" w:cs="Times New Roman"/>
          <w:bCs/>
          <w:color w:val="000000"/>
          <w:sz w:val="24"/>
          <w:szCs w:val="24"/>
          <w:lang w:eastAsia="ru-RU"/>
        </w:rPr>
        <w:t>е при запуске производства, возможные исправления и доработку документации.</w:t>
      </w:r>
    </w:p>
    <w:p w:rsidR="00DF2348" w:rsidRDefault="00DF2348" w:rsidP="00602B20">
      <w:pPr>
        <w:adjustRightInd w:val="0"/>
        <w:spacing w:after="0"/>
        <w:jc w:val="both"/>
        <w:outlineLvl w:val="0"/>
        <w:rPr>
          <w:rFonts w:eastAsia="Times New Roman" w:cs="Times New Roman"/>
          <w:bCs/>
          <w:color w:val="000000"/>
          <w:szCs w:val="24"/>
          <w:lang w:eastAsia="ru-RU"/>
        </w:rPr>
      </w:pPr>
    </w:p>
    <w:p w:rsidR="00DF2348" w:rsidRPr="000C7644" w:rsidRDefault="00DF2348" w:rsidP="000C7644">
      <w:pPr>
        <w:pStyle w:val="a4"/>
        <w:numPr>
          <w:ilvl w:val="0"/>
          <w:numId w:val="5"/>
        </w:numPr>
        <w:tabs>
          <w:tab w:val="left" w:pos="284"/>
          <w:tab w:val="left" w:pos="9900"/>
        </w:tabs>
        <w:spacing w:before="48" w:after="48" w:line="240" w:lineRule="auto"/>
        <w:ind w:left="0" w:right="22" w:firstLine="0"/>
        <w:jc w:val="center"/>
        <w:outlineLvl w:val="0"/>
        <w:rPr>
          <w:rFonts w:ascii="Times New Roman" w:hAnsi="Times New Roman" w:cs="Times New Roman"/>
          <w:b/>
          <w:sz w:val="24"/>
          <w:szCs w:val="24"/>
        </w:rPr>
      </w:pPr>
      <w:r w:rsidRPr="000C7644">
        <w:rPr>
          <w:rFonts w:ascii="Times New Roman" w:hAnsi="Times New Roman" w:cs="Times New Roman"/>
          <w:b/>
          <w:sz w:val="24"/>
          <w:szCs w:val="24"/>
        </w:rPr>
        <w:t>Ответственность сторон</w:t>
      </w:r>
    </w:p>
    <w:p w:rsidR="00DF2348" w:rsidRPr="000C7644" w:rsidRDefault="00DF2348" w:rsidP="00BF6FC7">
      <w:pPr>
        <w:pStyle w:val="ae"/>
        <w:numPr>
          <w:ilvl w:val="1"/>
          <w:numId w:val="5"/>
        </w:numPr>
        <w:spacing w:before="48" w:after="48"/>
        <w:rPr>
          <w:rFonts w:cs="Times New Roman"/>
          <w:szCs w:val="24"/>
        </w:rPr>
      </w:pPr>
      <w:r w:rsidRPr="000C7644">
        <w:rPr>
          <w:rFonts w:cs="Times New Roman"/>
          <w:szCs w:val="24"/>
        </w:rPr>
        <w:t>За неисполнение или ненадлежащее исполнение условий настоящего Договора стороны несут ответственность в соответствии с действующим законодательством Российской Федерации.</w:t>
      </w:r>
    </w:p>
    <w:p w:rsidR="00DF2348" w:rsidRPr="000C7644" w:rsidRDefault="00DF2348" w:rsidP="00BF6FC7">
      <w:pPr>
        <w:pStyle w:val="ae"/>
        <w:numPr>
          <w:ilvl w:val="1"/>
          <w:numId w:val="5"/>
        </w:numPr>
        <w:spacing w:before="48" w:after="48"/>
        <w:rPr>
          <w:rFonts w:cs="Times New Roman"/>
          <w:szCs w:val="24"/>
        </w:rPr>
      </w:pPr>
      <w:r w:rsidRPr="000C7644">
        <w:rPr>
          <w:rFonts w:cs="Times New Roman"/>
          <w:szCs w:val="24"/>
        </w:rPr>
        <w:t>За ненадлежащее исполнение обязательств по оплате</w:t>
      </w:r>
      <w:r w:rsidR="00020D8E">
        <w:rPr>
          <w:rFonts w:cs="Times New Roman"/>
          <w:szCs w:val="24"/>
        </w:rPr>
        <w:t>,</w:t>
      </w:r>
      <w:r w:rsidRPr="000C7644">
        <w:rPr>
          <w:rFonts w:cs="Times New Roman"/>
          <w:szCs w:val="24"/>
        </w:rPr>
        <w:t xml:space="preserve"> предусмотренных настоящ</w:t>
      </w:r>
      <w:r w:rsidR="00020D8E">
        <w:rPr>
          <w:rFonts w:cs="Times New Roman"/>
          <w:szCs w:val="24"/>
        </w:rPr>
        <w:t>им</w:t>
      </w:r>
      <w:r w:rsidRPr="000C7644">
        <w:rPr>
          <w:rFonts w:cs="Times New Roman"/>
          <w:szCs w:val="24"/>
        </w:rPr>
        <w:t xml:space="preserve"> Договор</w:t>
      </w:r>
      <w:r w:rsidR="00020D8E">
        <w:rPr>
          <w:rFonts w:cs="Times New Roman"/>
          <w:szCs w:val="24"/>
        </w:rPr>
        <w:t>ом</w:t>
      </w:r>
      <w:r w:rsidRPr="000C7644">
        <w:rPr>
          <w:rFonts w:cs="Times New Roman"/>
          <w:szCs w:val="24"/>
        </w:rPr>
        <w:t xml:space="preserve">, </w:t>
      </w:r>
      <w:r w:rsidR="003748A8">
        <w:rPr>
          <w:rFonts w:cs="Times New Roman"/>
          <w:szCs w:val="24"/>
        </w:rPr>
        <w:t xml:space="preserve">Заказчик </w:t>
      </w:r>
      <w:r w:rsidRPr="000C7644">
        <w:rPr>
          <w:rFonts w:cs="Times New Roman"/>
          <w:szCs w:val="24"/>
        </w:rPr>
        <w:t xml:space="preserve"> уплачивает </w:t>
      </w:r>
      <w:r w:rsidR="003748A8">
        <w:rPr>
          <w:rFonts w:cs="Times New Roman"/>
          <w:szCs w:val="24"/>
        </w:rPr>
        <w:t>Исполнителю</w:t>
      </w:r>
      <w:r w:rsidRPr="000C7644">
        <w:rPr>
          <w:rFonts w:cs="Times New Roman"/>
          <w:szCs w:val="24"/>
        </w:rPr>
        <w:t xml:space="preserve"> пени в размере 0,05% (ноль целых пяти сотых процента) от суммы</w:t>
      </w:r>
      <w:r w:rsidR="00AB62BA">
        <w:rPr>
          <w:rFonts w:cs="Times New Roman"/>
          <w:szCs w:val="24"/>
        </w:rPr>
        <w:t xml:space="preserve"> договора</w:t>
      </w:r>
      <w:r w:rsidRPr="000C7644">
        <w:rPr>
          <w:rFonts w:cs="Times New Roman"/>
          <w:szCs w:val="24"/>
        </w:rPr>
        <w:t xml:space="preserve"> неоплаченной </w:t>
      </w:r>
      <w:r w:rsidR="003748A8">
        <w:rPr>
          <w:rFonts w:cs="Times New Roman"/>
          <w:szCs w:val="24"/>
        </w:rPr>
        <w:t>Заказчиком</w:t>
      </w:r>
      <w:r w:rsidRPr="000C7644">
        <w:rPr>
          <w:rFonts w:cs="Times New Roman"/>
          <w:szCs w:val="24"/>
        </w:rPr>
        <w:t xml:space="preserve"> за каждый день просрочки, но не более 10% (десяти процентов) от </w:t>
      </w:r>
      <w:r w:rsidR="00AB62BA">
        <w:rPr>
          <w:rFonts w:cs="Times New Roman"/>
          <w:szCs w:val="24"/>
        </w:rPr>
        <w:t>суммы договора</w:t>
      </w:r>
      <w:r w:rsidRPr="000C7644">
        <w:rPr>
          <w:rFonts w:cs="Times New Roman"/>
          <w:szCs w:val="24"/>
        </w:rPr>
        <w:t>. Уплата неустойки не освобождает сторону от исполнения своих обязательств согласно условиям настоящего Договора.</w:t>
      </w:r>
    </w:p>
    <w:p w:rsidR="00DF2348" w:rsidRPr="000C7644" w:rsidRDefault="00DF2348" w:rsidP="00BF6FC7">
      <w:pPr>
        <w:pStyle w:val="ae"/>
        <w:numPr>
          <w:ilvl w:val="1"/>
          <w:numId w:val="5"/>
        </w:numPr>
        <w:spacing w:before="48" w:after="48"/>
        <w:rPr>
          <w:rFonts w:cs="Times New Roman"/>
          <w:szCs w:val="24"/>
        </w:rPr>
      </w:pPr>
      <w:r w:rsidRPr="000C7644">
        <w:rPr>
          <w:rFonts w:cs="Times New Roman"/>
          <w:szCs w:val="24"/>
        </w:rPr>
        <w:t xml:space="preserve">За нарушение срока </w:t>
      </w:r>
      <w:r w:rsidR="00020D8E">
        <w:rPr>
          <w:rFonts w:cs="Times New Roman"/>
          <w:szCs w:val="24"/>
        </w:rPr>
        <w:t xml:space="preserve">предоставления документации </w:t>
      </w:r>
      <w:r w:rsidR="003748A8">
        <w:rPr>
          <w:rFonts w:cs="Times New Roman"/>
          <w:szCs w:val="24"/>
        </w:rPr>
        <w:t>Исполнитель</w:t>
      </w:r>
      <w:r w:rsidRPr="000C7644">
        <w:rPr>
          <w:rFonts w:cs="Times New Roman"/>
          <w:szCs w:val="24"/>
        </w:rPr>
        <w:t xml:space="preserve"> уплачивает </w:t>
      </w:r>
      <w:r w:rsidR="003748A8">
        <w:rPr>
          <w:rFonts w:cs="Times New Roman"/>
          <w:szCs w:val="24"/>
        </w:rPr>
        <w:t>Заказчику</w:t>
      </w:r>
      <w:r w:rsidRPr="000C7644">
        <w:rPr>
          <w:rFonts w:cs="Times New Roman"/>
          <w:szCs w:val="24"/>
        </w:rPr>
        <w:t xml:space="preserve"> пени в размере 0,</w:t>
      </w:r>
      <w:r w:rsidR="00652084" w:rsidRPr="000C7644">
        <w:rPr>
          <w:rFonts w:cs="Times New Roman"/>
          <w:szCs w:val="24"/>
        </w:rPr>
        <w:t xml:space="preserve"> </w:t>
      </w:r>
      <w:r w:rsidRPr="000C7644">
        <w:rPr>
          <w:rFonts w:cs="Times New Roman"/>
          <w:szCs w:val="24"/>
        </w:rPr>
        <w:t xml:space="preserve">1% (ноль целых одна </w:t>
      </w:r>
      <w:r w:rsidR="00652084">
        <w:rPr>
          <w:rFonts w:cs="Times New Roman"/>
          <w:szCs w:val="24"/>
        </w:rPr>
        <w:t>десятая</w:t>
      </w:r>
      <w:r w:rsidRPr="000C7644">
        <w:rPr>
          <w:rFonts w:cs="Times New Roman"/>
          <w:szCs w:val="24"/>
        </w:rPr>
        <w:t xml:space="preserve"> процента) от суммы </w:t>
      </w:r>
      <w:r w:rsidR="00020D8E">
        <w:rPr>
          <w:rFonts w:cs="Times New Roman"/>
          <w:szCs w:val="24"/>
        </w:rPr>
        <w:t>договора</w:t>
      </w:r>
      <w:r w:rsidRPr="000C7644">
        <w:rPr>
          <w:rFonts w:cs="Times New Roman"/>
          <w:szCs w:val="24"/>
        </w:rPr>
        <w:t xml:space="preserve"> за каждый день просрочки. Уплата неустойки не освобождает сторону от исполнения своих обязательств согласно условиям настоящего Договора.</w:t>
      </w:r>
    </w:p>
    <w:p w:rsidR="00DF2348" w:rsidRPr="000C7644" w:rsidRDefault="00DF2348" w:rsidP="00BF6FC7">
      <w:pPr>
        <w:pStyle w:val="ae"/>
        <w:numPr>
          <w:ilvl w:val="1"/>
          <w:numId w:val="5"/>
        </w:numPr>
        <w:spacing w:before="48" w:after="48"/>
        <w:rPr>
          <w:rFonts w:cs="Times New Roman"/>
          <w:szCs w:val="24"/>
        </w:rPr>
      </w:pPr>
      <w:r w:rsidRPr="000C7644">
        <w:rPr>
          <w:rFonts w:cs="Times New Roman"/>
          <w:szCs w:val="24"/>
        </w:rPr>
        <w:t xml:space="preserve">При нарушении установленных настоящим Договором требований по срокам передачи </w:t>
      </w:r>
      <w:r w:rsidR="00020D8E">
        <w:rPr>
          <w:rFonts w:cs="Times New Roman"/>
          <w:szCs w:val="24"/>
        </w:rPr>
        <w:t>первичных документов</w:t>
      </w:r>
      <w:r w:rsidRPr="000C7644">
        <w:rPr>
          <w:rFonts w:cs="Times New Roman"/>
          <w:szCs w:val="24"/>
        </w:rPr>
        <w:t xml:space="preserve">, </w:t>
      </w:r>
      <w:r w:rsidR="003748A8">
        <w:rPr>
          <w:rFonts w:cs="Times New Roman"/>
          <w:szCs w:val="24"/>
        </w:rPr>
        <w:t>Исполнитель</w:t>
      </w:r>
      <w:r w:rsidRPr="000C7644">
        <w:rPr>
          <w:rFonts w:cs="Times New Roman"/>
          <w:szCs w:val="24"/>
        </w:rPr>
        <w:t xml:space="preserve"> уплачивает </w:t>
      </w:r>
      <w:r w:rsidR="003748A8">
        <w:rPr>
          <w:rFonts w:cs="Times New Roman"/>
          <w:szCs w:val="24"/>
        </w:rPr>
        <w:t>Заказчику</w:t>
      </w:r>
      <w:r w:rsidRPr="000C7644">
        <w:rPr>
          <w:rFonts w:cs="Times New Roman"/>
          <w:szCs w:val="24"/>
        </w:rPr>
        <w:t xml:space="preserve"> пени, за каждый не переданный в срок документ, в размере 0,</w:t>
      </w:r>
      <w:r w:rsidR="00652084" w:rsidRPr="000C7644">
        <w:rPr>
          <w:rFonts w:cs="Times New Roman"/>
          <w:szCs w:val="24"/>
        </w:rPr>
        <w:t xml:space="preserve"> </w:t>
      </w:r>
      <w:r w:rsidRPr="000C7644">
        <w:rPr>
          <w:rFonts w:cs="Times New Roman"/>
          <w:szCs w:val="24"/>
        </w:rPr>
        <w:t xml:space="preserve">1% от суммы, указанной в соответствующем </w:t>
      </w:r>
      <w:r w:rsidR="00020D8E">
        <w:rPr>
          <w:rFonts w:cs="Times New Roman"/>
          <w:szCs w:val="24"/>
        </w:rPr>
        <w:t>акте</w:t>
      </w:r>
      <w:r w:rsidRPr="000C7644">
        <w:rPr>
          <w:rFonts w:cs="Times New Roman"/>
          <w:szCs w:val="24"/>
        </w:rPr>
        <w:t xml:space="preserve"> за каждый день просрочки.</w:t>
      </w:r>
    </w:p>
    <w:p w:rsidR="00DF2348" w:rsidRPr="000C7644" w:rsidRDefault="00DF2348" w:rsidP="00BF6FC7">
      <w:pPr>
        <w:pStyle w:val="ae"/>
        <w:numPr>
          <w:ilvl w:val="1"/>
          <w:numId w:val="5"/>
        </w:numPr>
        <w:spacing w:before="48" w:after="48"/>
        <w:rPr>
          <w:rFonts w:cs="Times New Roman"/>
          <w:szCs w:val="24"/>
        </w:rPr>
      </w:pPr>
      <w:r w:rsidRPr="000C7644">
        <w:rPr>
          <w:rFonts w:cs="Times New Roman"/>
          <w:szCs w:val="24"/>
        </w:rPr>
        <w:t xml:space="preserve">В случае отказа налогового органа от принятия к возмещению НДС, по причине неправильности оформления </w:t>
      </w:r>
      <w:r w:rsidR="00020D8E">
        <w:rPr>
          <w:rFonts w:cs="Times New Roman"/>
          <w:szCs w:val="24"/>
        </w:rPr>
        <w:t>актов</w:t>
      </w:r>
      <w:r w:rsidRPr="000C7644">
        <w:rPr>
          <w:rFonts w:cs="Times New Roman"/>
          <w:szCs w:val="24"/>
        </w:rPr>
        <w:t xml:space="preserve">, представленных </w:t>
      </w:r>
      <w:r w:rsidR="003748A8">
        <w:rPr>
          <w:rFonts w:cs="Times New Roman"/>
          <w:szCs w:val="24"/>
        </w:rPr>
        <w:t>Исполнителем</w:t>
      </w:r>
      <w:r w:rsidRPr="000C7644">
        <w:rPr>
          <w:rFonts w:cs="Times New Roman"/>
          <w:szCs w:val="24"/>
        </w:rPr>
        <w:t xml:space="preserve">, последний выплачивает </w:t>
      </w:r>
      <w:r w:rsidR="003748A8">
        <w:rPr>
          <w:rFonts w:cs="Times New Roman"/>
          <w:szCs w:val="24"/>
        </w:rPr>
        <w:t>Заказчику</w:t>
      </w:r>
      <w:r w:rsidRPr="000C7644">
        <w:rPr>
          <w:rFonts w:cs="Times New Roman"/>
          <w:szCs w:val="24"/>
        </w:rPr>
        <w:t xml:space="preserve"> штраф в размере соответствующей суммы НДС, в отношении которой налоговым органом отказано в возмещении, при условии предоставления </w:t>
      </w:r>
      <w:r w:rsidR="003748A8">
        <w:rPr>
          <w:rFonts w:cs="Times New Roman"/>
          <w:szCs w:val="24"/>
        </w:rPr>
        <w:t>Заказчиком</w:t>
      </w:r>
      <w:r w:rsidRPr="000C7644">
        <w:rPr>
          <w:rFonts w:cs="Times New Roman"/>
          <w:szCs w:val="24"/>
        </w:rPr>
        <w:t xml:space="preserve"> соответствующих письменных доказательств.</w:t>
      </w:r>
    </w:p>
    <w:p w:rsidR="00DF2348" w:rsidRDefault="00DF2348" w:rsidP="00BF6FC7">
      <w:pPr>
        <w:pStyle w:val="ae"/>
        <w:numPr>
          <w:ilvl w:val="1"/>
          <w:numId w:val="5"/>
        </w:numPr>
        <w:spacing w:before="48" w:after="48"/>
        <w:rPr>
          <w:rFonts w:cs="Times New Roman"/>
          <w:szCs w:val="24"/>
        </w:rPr>
      </w:pPr>
      <w:r w:rsidRPr="000C7644">
        <w:rPr>
          <w:rFonts w:cs="Times New Roman"/>
          <w:szCs w:val="24"/>
        </w:rPr>
        <w:t>За неисполнение или ненадлежащее исполнение одной из сторон своих обязательств по настоящему Договору, повлекших для другой стороны убытки, сторона, чье право нарушено, вправе требовать от виновной стороны возмещения этих убытков, в части не покрытой неустойками, предусмотренными условиями настоящего договора.</w:t>
      </w:r>
    </w:p>
    <w:p w:rsidR="00276D33" w:rsidRDefault="00276D33" w:rsidP="000C7644">
      <w:pPr>
        <w:pStyle w:val="ae"/>
        <w:spacing w:before="48" w:after="48"/>
        <w:ind w:left="0"/>
        <w:rPr>
          <w:rFonts w:cs="Times New Roman"/>
          <w:szCs w:val="24"/>
        </w:rPr>
      </w:pPr>
    </w:p>
    <w:p w:rsidR="00276D33" w:rsidRPr="00B91313" w:rsidRDefault="00276D33" w:rsidP="00276D33">
      <w:pPr>
        <w:pStyle w:val="3"/>
        <w:numPr>
          <w:ilvl w:val="0"/>
          <w:numId w:val="5"/>
        </w:numPr>
        <w:spacing w:before="48" w:after="48" w:line="240" w:lineRule="auto"/>
        <w:jc w:val="center"/>
        <w:rPr>
          <w:b/>
          <w:color w:val="000000" w:themeColor="text1"/>
          <w:sz w:val="22"/>
          <w:szCs w:val="22"/>
        </w:rPr>
      </w:pPr>
      <w:r w:rsidRPr="00B91313">
        <w:rPr>
          <w:b/>
          <w:color w:val="000000" w:themeColor="text1"/>
          <w:sz w:val="22"/>
          <w:szCs w:val="22"/>
        </w:rPr>
        <w:lastRenderedPageBreak/>
        <w:t>Порядок разрешения споров</w:t>
      </w:r>
    </w:p>
    <w:p w:rsidR="00276D33" w:rsidRPr="00276D33" w:rsidRDefault="00276D33" w:rsidP="00276D33">
      <w:pPr>
        <w:pStyle w:val="a4"/>
        <w:numPr>
          <w:ilvl w:val="0"/>
          <w:numId w:val="6"/>
        </w:numPr>
        <w:spacing w:before="48" w:after="48" w:line="240" w:lineRule="auto"/>
        <w:ind w:right="22"/>
        <w:contextualSpacing w:val="0"/>
        <w:jc w:val="both"/>
        <w:rPr>
          <w:rFonts w:ascii="Times New Roman" w:hAnsi="Times New Roman"/>
          <w:vanish/>
        </w:rPr>
      </w:pPr>
    </w:p>
    <w:p w:rsidR="00276D33" w:rsidRPr="00276D33" w:rsidRDefault="00276D33" w:rsidP="00276D33">
      <w:pPr>
        <w:pStyle w:val="a4"/>
        <w:numPr>
          <w:ilvl w:val="0"/>
          <w:numId w:val="6"/>
        </w:numPr>
        <w:spacing w:before="48" w:after="48" w:line="240" w:lineRule="auto"/>
        <w:ind w:right="22"/>
        <w:contextualSpacing w:val="0"/>
        <w:jc w:val="both"/>
        <w:rPr>
          <w:rFonts w:ascii="Times New Roman" w:hAnsi="Times New Roman"/>
          <w:vanish/>
        </w:rPr>
      </w:pPr>
    </w:p>
    <w:p w:rsidR="00276D33" w:rsidRPr="00276D33" w:rsidRDefault="00276D33" w:rsidP="00276D33">
      <w:pPr>
        <w:pStyle w:val="a4"/>
        <w:numPr>
          <w:ilvl w:val="0"/>
          <w:numId w:val="6"/>
        </w:numPr>
        <w:spacing w:before="48" w:after="48" w:line="240" w:lineRule="auto"/>
        <w:ind w:right="22"/>
        <w:contextualSpacing w:val="0"/>
        <w:jc w:val="both"/>
        <w:rPr>
          <w:rFonts w:ascii="Times New Roman" w:hAnsi="Times New Roman"/>
          <w:vanish/>
        </w:rPr>
      </w:pPr>
    </w:p>
    <w:p w:rsidR="00276D33" w:rsidRPr="00276D33" w:rsidRDefault="00276D33" w:rsidP="00276D33">
      <w:pPr>
        <w:pStyle w:val="a4"/>
        <w:numPr>
          <w:ilvl w:val="0"/>
          <w:numId w:val="6"/>
        </w:numPr>
        <w:spacing w:before="48" w:after="48" w:line="240" w:lineRule="auto"/>
        <w:ind w:right="22"/>
        <w:contextualSpacing w:val="0"/>
        <w:jc w:val="both"/>
        <w:rPr>
          <w:rFonts w:ascii="Times New Roman" w:hAnsi="Times New Roman"/>
          <w:vanish/>
        </w:rPr>
      </w:pPr>
    </w:p>
    <w:p w:rsidR="00276D33" w:rsidRPr="00BF6FC7" w:rsidRDefault="00276D33" w:rsidP="00BF6FC7">
      <w:pPr>
        <w:pStyle w:val="a4"/>
        <w:numPr>
          <w:ilvl w:val="1"/>
          <w:numId w:val="5"/>
        </w:numPr>
        <w:spacing w:before="48" w:after="48" w:line="240" w:lineRule="auto"/>
        <w:ind w:right="22"/>
        <w:jc w:val="both"/>
        <w:rPr>
          <w:rFonts w:ascii="Times New Roman" w:hAnsi="Times New Roman" w:cs="Times New Roman"/>
          <w:sz w:val="24"/>
          <w:szCs w:val="24"/>
        </w:rPr>
      </w:pPr>
      <w:r w:rsidRPr="00BF6FC7">
        <w:rPr>
          <w:rFonts w:ascii="Times New Roman" w:hAnsi="Times New Roman" w:cs="Times New Roman"/>
          <w:sz w:val="24"/>
          <w:szCs w:val="24"/>
        </w:rPr>
        <w:t>Споры, вытекающие из настоящего договора и неурегулированные путем проведения переговоров, подлежат разрешению в претензионном порядке.</w:t>
      </w:r>
    </w:p>
    <w:p w:rsidR="00276D33" w:rsidRPr="00BF6FC7" w:rsidRDefault="00276D33" w:rsidP="00BF6FC7">
      <w:pPr>
        <w:numPr>
          <w:ilvl w:val="1"/>
          <w:numId w:val="5"/>
        </w:numPr>
        <w:tabs>
          <w:tab w:val="num" w:pos="709"/>
        </w:tabs>
        <w:spacing w:before="48" w:after="48" w:line="240" w:lineRule="auto"/>
        <w:ind w:left="426" w:right="22" w:firstLine="0"/>
        <w:jc w:val="both"/>
        <w:rPr>
          <w:rFonts w:cs="Times New Roman"/>
          <w:szCs w:val="24"/>
        </w:rPr>
      </w:pPr>
      <w:r w:rsidRPr="00BF6FC7">
        <w:rPr>
          <w:rFonts w:cs="Times New Roman"/>
          <w:szCs w:val="24"/>
        </w:rPr>
        <w:t>Порядок составления и направления претензий.</w:t>
      </w:r>
    </w:p>
    <w:p w:rsidR="00276D33" w:rsidRPr="00BF6FC7" w:rsidRDefault="00276D33" w:rsidP="00BF6FC7">
      <w:pPr>
        <w:numPr>
          <w:ilvl w:val="2"/>
          <w:numId w:val="5"/>
        </w:numPr>
        <w:spacing w:before="48" w:after="48" w:line="240" w:lineRule="auto"/>
        <w:ind w:left="426" w:right="22" w:firstLine="0"/>
        <w:jc w:val="both"/>
        <w:rPr>
          <w:rFonts w:cs="Times New Roman"/>
          <w:szCs w:val="24"/>
        </w:rPr>
      </w:pPr>
      <w:r w:rsidRPr="00BF6FC7">
        <w:rPr>
          <w:rFonts w:cs="Times New Roman"/>
          <w:szCs w:val="24"/>
        </w:rPr>
        <w:t>Претензии составляются в письменной форме и подписываются лицами, представляющими стороны при подписании настоящего Договора. В претензии указываются:</w:t>
      </w:r>
    </w:p>
    <w:p w:rsidR="00276D33" w:rsidRPr="00BF6FC7" w:rsidRDefault="00276D33" w:rsidP="00276D33">
      <w:pPr>
        <w:numPr>
          <w:ilvl w:val="0"/>
          <w:numId w:val="7"/>
        </w:numPr>
        <w:tabs>
          <w:tab w:val="num" w:pos="426"/>
          <w:tab w:val="num" w:pos="1080"/>
        </w:tabs>
        <w:spacing w:before="48" w:after="48" w:line="240" w:lineRule="auto"/>
        <w:ind w:left="426" w:right="22" w:firstLine="0"/>
        <w:rPr>
          <w:rFonts w:cs="Times New Roman"/>
          <w:szCs w:val="24"/>
        </w:rPr>
      </w:pPr>
      <w:r w:rsidRPr="00BF6FC7">
        <w:rPr>
          <w:rFonts w:cs="Times New Roman"/>
          <w:szCs w:val="24"/>
        </w:rPr>
        <w:t>номер и дата договора;</w:t>
      </w:r>
    </w:p>
    <w:p w:rsidR="00276D33" w:rsidRPr="00BF6FC7" w:rsidRDefault="00276D33" w:rsidP="00276D33">
      <w:pPr>
        <w:numPr>
          <w:ilvl w:val="0"/>
          <w:numId w:val="7"/>
        </w:numPr>
        <w:tabs>
          <w:tab w:val="num" w:pos="426"/>
          <w:tab w:val="num" w:pos="1080"/>
        </w:tabs>
        <w:spacing w:before="48" w:after="48" w:line="240" w:lineRule="auto"/>
        <w:ind w:left="426" w:right="22" w:firstLine="0"/>
        <w:rPr>
          <w:rFonts w:cs="Times New Roman"/>
          <w:szCs w:val="24"/>
        </w:rPr>
      </w:pPr>
      <w:r w:rsidRPr="00BF6FC7">
        <w:rPr>
          <w:rFonts w:cs="Times New Roman"/>
          <w:szCs w:val="24"/>
        </w:rPr>
        <w:t>характер выявленных несоответствий;</w:t>
      </w:r>
    </w:p>
    <w:p w:rsidR="00276D33" w:rsidRPr="00BF6FC7" w:rsidRDefault="00276D33" w:rsidP="00276D33">
      <w:pPr>
        <w:numPr>
          <w:ilvl w:val="0"/>
          <w:numId w:val="7"/>
        </w:numPr>
        <w:tabs>
          <w:tab w:val="num" w:pos="426"/>
          <w:tab w:val="num" w:pos="1080"/>
        </w:tabs>
        <w:spacing w:before="48" w:after="48" w:line="240" w:lineRule="auto"/>
        <w:ind w:left="426" w:right="22" w:firstLine="0"/>
        <w:rPr>
          <w:rFonts w:cs="Times New Roman"/>
          <w:szCs w:val="24"/>
        </w:rPr>
      </w:pPr>
      <w:r w:rsidRPr="00BF6FC7">
        <w:rPr>
          <w:rFonts w:cs="Times New Roman"/>
          <w:szCs w:val="24"/>
        </w:rPr>
        <w:t>сумма претензии и обоснованный расчет, если претензия подлежит денежной оценке;</w:t>
      </w:r>
    </w:p>
    <w:p w:rsidR="00276D33" w:rsidRPr="00BF6FC7" w:rsidRDefault="00276D33" w:rsidP="00276D33">
      <w:pPr>
        <w:numPr>
          <w:ilvl w:val="0"/>
          <w:numId w:val="7"/>
        </w:numPr>
        <w:tabs>
          <w:tab w:val="num" w:pos="426"/>
          <w:tab w:val="num" w:pos="1080"/>
        </w:tabs>
        <w:spacing w:before="48" w:after="48" w:line="240" w:lineRule="auto"/>
        <w:ind w:left="426" w:right="22" w:firstLine="0"/>
        <w:rPr>
          <w:rFonts w:cs="Times New Roman"/>
          <w:szCs w:val="24"/>
        </w:rPr>
      </w:pPr>
      <w:r w:rsidRPr="00BF6FC7">
        <w:rPr>
          <w:rFonts w:cs="Times New Roman"/>
          <w:szCs w:val="24"/>
        </w:rPr>
        <w:t>обстоятельства, на которых основываются требования и доказательства, подтверждающие их, со ссылкой на соответствующее законодательство;</w:t>
      </w:r>
    </w:p>
    <w:p w:rsidR="00276D33" w:rsidRPr="00BF6FC7" w:rsidRDefault="00276D33" w:rsidP="00276D33">
      <w:pPr>
        <w:numPr>
          <w:ilvl w:val="0"/>
          <w:numId w:val="7"/>
        </w:numPr>
        <w:tabs>
          <w:tab w:val="num" w:pos="426"/>
          <w:tab w:val="num" w:pos="1080"/>
        </w:tabs>
        <w:spacing w:before="48" w:after="48" w:line="240" w:lineRule="auto"/>
        <w:ind w:left="426" w:right="22" w:firstLine="0"/>
        <w:rPr>
          <w:rFonts w:cs="Times New Roman"/>
          <w:szCs w:val="24"/>
        </w:rPr>
      </w:pPr>
      <w:r w:rsidRPr="00BF6FC7">
        <w:rPr>
          <w:rFonts w:cs="Times New Roman"/>
          <w:szCs w:val="24"/>
        </w:rPr>
        <w:t>иные сведения, необходимые для урегулирования спора;</w:t>
      </w:r>
    </w:p>
    <w:p w:rsidR="00276D33" w:rsidRPr="00BF6FC7" w:rsidRDefault="00276D33" w:rsidP="00276D33">
      <w:pPr>
        <w:numPr>
          <w:ilvl w:val="0"/>
          <w:numId w:val="7"/>
        </w:numPr>
        <w:tabs>
          <w:tab w:val="num" w:pos="426"/>
          <w:tab w:val="num" w:pos="1080"/>
        </w:tabs>
        <w:spacing w:before="48" w:after="48" w:line="240" w:lineRule="auto"/>
        <w:ind w:left="426" w:right="22" w:firstLine="0"/>
        <w:rPr>
          <w:rFonts w:cs="Times New Roman"/>
          <w:szCs w:val="24"/>
        </w:rPr>
      </w:pPr>
      <w:r w:rsidRPr="00BF6FC7">
        <w:rPr>
          <w:rFonts w:cs="Times New Roman"/>
          <w:szCs w:val="24"/>
        </w:rPr>
        <w:t>перечень прилагаемых к претензии документов.</w:t>
      </w:r>
    </w:p>
    <w:p w:rsidR="00276D33" w:rsidRPr="00BF6FC7" w:rsidRDefault="00276D33" w:rsidP="00BF6FC7">
      <w:pPr>
        <w:numPr>
          <w:ilvl w:val="2"/>
          <w:numId w:val="5"/>
        </w:numPr>
        <w:spacing w:before="48" w:after="48" w:line="240" w:lineRule="auto"/>
        <w:ind w:left="426" w:right="22" w:firstLine="0"/>
        <w:jc w:val="both"/>
        <w:rPr>
          <w:rFonts w:cs="Times New Roman"/>
          <w:szCs w:val="24"/>
        </w:rPr>
      </w:pPr>
      <w:r w:rsidRPr="00BF6FC7">
        <w:rPr>
          <w:rFonts w:cs="Times New Roman"/>
          <w:szCs w:val="24"/>
        </w:rPr>
        <w:t>Претензия отправляется заказным письмом</w:t>
      </w:r>
      <w:r w:rsidR="00C96DD2">
        <w:rPr>
          <w:rFonts w:cs="Times New Roman"/>
          <w:szCs w:val="24"/>
        </w:rPr>
        <w:t>,</w:t>
      </w:r>
      <w:r w:rsidRPr="00BF6FC7">
        <w:rPr>
          <w:rFonts w:cs="Times New Roman"/>
          <w:szCs w:val="24"/>
        </w:rPr>
        <w:t xml:space="preserve"> либо вручается под расписку. В подтверждение требования к претензии прилагаются надлежаще заверенные копии либо выписки из документов, если эти документы отсутствуют у другой стороны.</w:t>
      </w:r>
    </w:p>
    <w:p w:rsidR="00276D33" w:rsidRPr="00BF6FC7" w:rsidRDefault="00276D33" w:rsidP="00BF6FC7">
      <w:pPr>
        <w:numPr>
          <w:ilvl w:val="2"/>
          <w:numId w:val="5"/>
        </w:numPr>
        <w:spacing w:before="48" w:after="48" w:line="240" w:lineRule="auto"/>
        <w:ind w:left="426" w:right="22" w:firstLine="0"/>
        <w:jc w:val="both"/>
        <w:rPr>
          <w:rFonts w:cs="Times New Roman"/>
          <w:szCs w:val="24"/>
        </w:rPr>
      </w:pPr>
      <w:r w:rsidRPr="00BF6FC7">
        <w:rPr>
          <w:rFonts w:cs="Times New Roman"/>
          <w:szCs w:val="24"/>
        </w:rPr>
        <w:t>Претензия рассматривается и направляется стороной, получившей претензию, не позднее 20 (двадцати) календарных дней с момента получения претензии.</w:t>
      </w:r>
    </w:p>
    <w:p w:rsidR="00276D33" w:rsidRPr="00BF6FC7" w:rsidRDefault="00276D33" w:rsidP="00BF6FC7">
      <w:pPr>
        <w:numPr>
          <w:ilvl w:val="2"/>
          <w:numId w:val="5"/>
        </w:numPr>
        <w:spacing w:before="48" w:after="48" w:line="240" w:lineRule="auto"/>
        <w:ind w:left="426" w:right="22" w:firstLine="0"/>
        <w:jc w:val="both"/>
        <w:rPr>
          <w:rFonts w:cs="Times New Roman"/>
          <w:szCs w:val="24"/>
        </w:rPr>
      </w:pPr>
      <w:r w:rsidRPr="00BF6FC7">
        <w:rPr>
          <w:rFonts w:cs="Times New Roman"/>
          <w:szCs w:val="24"/>
        </w:rPr>
        <w:t>Ответ на претензию направляется адресату заказным письмом</w:t>
      </w:r>
      <w:r w:rsidR="00146B53">
        <w:rPr>
          <w:rFonts w:cs="Times New Roman"/>
          <w:szCs w:val="24"/>
        </w:rPr>
        <w:t>,</w:t>
      </w:r>
      <w:r w:rsidRPr="00BF6FC7">
        <w:rPr>
          <w:rFonts w:cs="Times New Roman"/>
          <w:szCs w:val="24"/>
        </w:rPr>
        <w:t xml:space="preserve"> либо вручается полномочным представителям под расписку.</w:t>
      </w:r>
    </w:p>
    <w:p w:rsidR="00276D33" w:rsidRPr="00BF6FC7" w:rsidRDefault="00276D33" w:rsidP="00BF6FC7">
      <w:pPr>
        <w:numPr>
          <w:ilvl w:val="2"/>
          <w:numId w:val="5"/>
        </w:numPr>
        <w:spacing w:before="48" w:after="48" w:line="240" w:lineRule="auto"/>
        <w:ind w:left="426" w:right="22" w:firstLine="0"/>
        <w:jc w:val="both"/>
        <w:rPr>
          <w:rFonts w:cs="Times New Roman"/>
          <w:szCs w:val="24"/>
        </w:rPr>
      </w:pPr>
      <w:r w:rsidRPr="00BF6FC7">
        <w:rPr>
          <w:rFonts w:cs="Times New Roman"/>
          <w:szCs w:val="24"/>
        </w:rPr>
        <w:t>В ответе на претензию указываются:</w:t>
      </w:r>
    </w:p>
    <w:p w:rsidR="00276D33" w:rsidRPr="00BF6FC7" w:rsidRDefault="00276D33" w:rsidP="00276D33">
      <w:pPr>
        <w:pStyle w:val="ConsPlusNormal"/>
        <w:widowControl/>
        <w:numPr>
          <w:ilvl w:val="0"/>
          <w:numId w:val="8"/>
        </w:numPr>
        <w:tabs>
          <w:tab w:val="num" w:pos="426"/>
          <w:tab w:val="num" w:pos="1080"/>
        </w:tabs>
        <w:spacing w:before="48" w:after="48"/>
        <w:ind w:left="426" w:firstLine="0"/>
        <w:jc w:val="both"/>
        <w:rPr>
          <w:rFonts w:ascii="Times New Roman" w:hAnsi="Times New Roman" w:cs="Times New Roman"/>
          <w:sz w:val="24"/>
          <w:szCs w:val="24"/>
        </w:rPr>
      </w:pPr>
      <w:r w:rsidRPr="00BF6FC7">
        <w:rPr>
          <w:rFonts w:ascii="Times New Roman" w:hAnsi="Times New Roman" w:cs="Times New Roman"/>
          <w:sz w:val="24"/>
          <w:szCs w:val="24"/>
        </w:rPr>
        <w:t>при полном или частичном удовлетворении претензии - признанная сумма, номер и дата платежного поручения на перечисление этой суммы или срок и способ удовлетворения претензии, если она не подлежит денежной оценке;</w:t>
      </w:r>
    </w:p>
    <w:p w:rsidR="00276D33" w:rsidRPr="00BF6FC7" w:rsidRDefault="00276D33" w:rsidP="00276D33">
      <w:pPr>
        <w:pStyle w:val="ConsPlusNormal"/>
        <w:widowControl/>
        <w:numPr>
          <w:ilvl w:val="0"/>
          <w:numId w:val="8"/>
        </w:numPr>
        <w:tabs>
          <w:tab w:val="num" w:pos="1080"/>
        </w:tabs>
        <w:spacing w:before="48" w:after="48"/>
        <w:ind w:left="426" w:firstLine="0"/>
        <w:jc w:val="both"/>
        <w:rPr>
          <w:rFonts w:ascii="Times New Roman" w:hAnsi="Times New Roman" w:cs="Times New Roman"/>
          <w:sz w:val="24"/>
          <w:szCs w:val="24"/>
        </w:rPr>
      </w:pPr>
      <w:r w:rsidRPr="00BF6FC7">
        <w:rPr>
          <w:rFonts w:ascii="Times New Roman" w:hAnsi="Times New Roman" w:cs="Times New Roman"/>
          <w:sz w:val="24"/>
          <w:szCs w:val="24"/>
        </w:rPr>
        <w:t>при полном или частичном отказе в удовлетворении претензии - мотивы отказа со ссылкой на соответствующее законодательство и доказательства, обосновывающие отказ;</w:t>
      </w:r>
    </w:p>
    <w:p w:rsidR="00276D33" w:rsidRPr="00BF6FC7" w:rsidRDefault="00276D33" w:rsidP="00276D33">
      <w:pPr>
        <w:pStyle w:val="ConsPlusNormal"/>
        <w:widowControl/>
        <w:numPr>
          <w:ilvl w:val="0"/>
          <w:numId w:val="8"/>
        </w:numPr>
        <w:tabs>
          <w:tab w:val="num" w:pos="1080"/>
        </w:tabs>
        <w:spacing w:before="48" w:after="48"/>
        <w:ind w:left="426" w:firstLine="0"/>
        <w:jc w:val="both"/>
        <w:rPr>
          <w:rFonts w:ascii="Times New Roman" w:hAnsi="Times New Roman" w:cs="Times New Roman"/>
          <w:sz w:val="24"/>
          <w:szCs w:val="24"/>
        </w:rPr>
      </w:pPr>
      <w:r w:rsidRPr="00BF6FC7">
        <w:rPr>
          <w:rFonts w:ascii="Times New Roman" w:hAnsi="Times New Roman" w:cs="Times New Roman"/>
          <w:sz w:val="24"/>
          <w:szCs w:val="24"/>
        </w:rPr>
        <w:t>перечень прилагаемых к ответу на претензию документов, других доказательств.</w:t>
      </w:r>
    </w:p>
    <w:p w:rsidR="00276D33" w:rsidRPr="00BF6FC7" w:rsidRDefault="00276D33" w:rsidP="00BF6FC7">
      <w:pPr>
        <w:numPr>
          <w:ilvl w:val="2"/>
          <w:numId w:val="5"/>
        </w:numPr>
        <w:spacing w:before="48" w:after="48" w:line="240" w:lineRule="auto"/>
        <w:ind w:left="426" w:right="22" w:firstLine="0"/>
        <w:jc w:val="both"/>
        <w:rPr>
          <w:rFonts w:cs="Times New Roman"/>
          <w:szCs w:val="24"/>
        </w:rPr>
      </w:pPr>
      <w:r w:rsidRPr="00BF6FC7">
        <w:rPr>
          <w:rFonts w:cs="Times New Roman"/>
          <w:szCs w:val="24"/>
        </w:rPr>
        <w:t>При удовлетворении претензии, подлежащей денежной оценке, к ответу на претензию прилагается поручение банку на перечисление денежных средств с отметкой об исполнении (принятии к исполнению).</w:t>
      </w:r>
    </w:p>
    <w:p w:rsidR="00276D33" w:rsidRPr="00BF6FC7" w:rsidRDefault="00276D33" w:rsidP="00BF6FC7">
      <w:pPr>
        <w:numPr>
          <w:ilvl w:val="2"/>
          <w:numId w:val="5"/>
        </w:numPr>
        <w:spacing w:before="48" w:after="48" w:line="240" w:lineRule="auto"/>
        <w:ind w:left="426" w:right="22" w:firstLine="0"/>
        <w:jc w:val="both"/>
        <w:rPr>
          <w:rFonts w:cs="Times New Roman"/>
          <w:szCs w:val="24"/>
        </w:rPr>
      </w:pPr>
      <w:r w:rsidRPr="00BF6FC7">
        <w:rPr>
          <w:rFonts w:cs="Times New Roman"/>
          <w:szCs w:val="24"/>
        </w:rPr>
        <w:t>При полном или частичном отказе в удовлетворении претензии заявителю должны быть направлены заверенные надлежащим образом копии документов, обосновывающих отказ в полном или частичном удовлетворении претензии.</w:t>
      </w:r>
    </w:p>
    <w:p w:rsidR="00276D33" w:rsidRPr="00BF6FC7" w:rsidRDefault="00276D33" w:rsidP="00BF6FC7">
      <w:pPr>
        <w:numPr>
          <w:ilvl w:val="1"/>
          <w:numId w:val="5"/>
        </w:numPr>
        <w:spacing w:before="48" w:after="48" w:line="240" w:lineRule="auto"/>
        <w:ind w:left="426" w:right="22" w:firstLine="0"/>
        <w:jc w:val="both"/>
        <w:rPr>
          <w:rFonts w:cs="Times New Roman"/>
          <w:szCs w:val="24"/>
        </w:rPr>
      </w:pPr>
      <w:r w:rsidRPr="00BF6FC7">
        <w:rPr>
          <w:rFonts w:cs="Times New Roman"/>
          <w:szCs w:val="24"/>
        </w:rPr>
        <w:t>При получении ответа, содержащего полный или частичный отказ от удовлетворения заявленных в претензии требований, либо при неполучении ответа в течение 20 (двадцати) календарных дней сторона, направившая претензию, вправе инициировать рассмотрение спорного вопроса в Арбитражном суде РФ по месту нахождения истца.</w:t>
      </w:r>
    </w:p>
    <w:p w:rsidR="00602B20" w:rsidRPr="00280F30" w:rsidRDefault="00602B20" w:rsidP="00136FA9">
      <w:pPr>
        <w:adjustRightInd w:val="0"/>
        <w:spacing w:after="0"/>
        <w:jc w:val="both"/>
        <w:outlineLvl w:val="0"/>
        <w:rPr>
          <w:rFonts w:eastAsia="Times New Roman" w:cs="Times New Roman"/>
          <w:bCs/>
          <w:color w:val="000000"/>
          <w:szCs w:val="24"/>
          <w:lang w:eastAsia="ru-RU"/>
        </w:rPr>
      </w:pPr>
    </w:p>
    <w:p w:rsidR="00280F30" w:rsidRPr="009B1DD2" w:rsidRDefault="000B47AF" w:rsidP="009B1DD2">
      <w:pPr>
        <w:pStyle w:val="a4"/>
        <w:numPr>
          <w:ilvl w:val="0"/>
          <w:numId w:val="5"/>
        </w:numPr>
        <w:jc w:val="center"/>
        <w:rPr>
          <w:rFonts w:ascii="Times New Roman" w:hAnsi="Times New Roman" w:cs="Times New Roman"/>
          <w:b/>
          <w:sz w:val="24"/>
          <w:szCs w:val="24"/>
          <w:lang w:eastAsia="ru-RU"/>
        </w:rPr>
      </w:pPr>
      <w:r w:rsidRPr="009B1DD2">
        <w:rPr>
          <w:rFonts w:ascii="Times New Roman" w:hAnsi="Times New Roman" w:cs="Times New Roman"/>
          <w:b/>
          <w:sz w:val="24"/>
          <w:szCs w:val="24"/>
          <w:lang w:eastAsia="ru-RU"/>
        </w:rPr>
        <w:t>Прочие условия</w:t>
      </w:r>
    </w:p>
    <w:p w:rsidR="00E50BD2" w:rsidRPr="00E50BD2" w:rsidRDefault="009B1DD2" w:rsidP="009B1DD2">
      <w:pPr>
        <w:rPr>
          <w:noProof/>
          <w:lang w:eastAsia="ru-RU"/>
        </w:rPr>
      </w:pPr>
      <w:r>
        <w:rPr>
          <w:lang w:eastAsia="ru-RU"/>
        </w:rPr>
        <w:t xml:space="preserve">6.1. </w:t>
      </w:r>
      <w:r w:rsidR="00937E1A">
        <w:rPr>
          <w:lang w:eastAsia="ru-RU"/>
        </w:rPr>
        <w:t xml:space="preserve"> </w:t>
      </w:r>
      <w:r w:rsidR="00146B53">
        <w:rPr>
          <w:noProof/>
          <w:lang w:eastAsia="ru-RU"/>
        </w:rPr>
        <w:t>Исполнитель</w:t>
      </w:r>
      <w:r w:rsidR="00E50BD2" w:rsidRPr="00E50BD2">
        <w:rPr>
          <w:noProof/>
          <w:lang w:eastAsia="ru-RU"/>
        </w:rPr>
        <w:t xml:space="preserve"> гарантирует ФГУП УЭМЗ, что сведения и документы в отношении всей цепочки собственников и руководителей, включая бенефициаров (в том числе конечных),  представленные </w:t>
      </w:r>
      <w:r w:rsidR="00146B53">
        <w:rPr>
          <w:noProof/>
          <w:lang w:eastAsia="ru-RU"/>
        </w:rPr>
        <w:t>Исполнителем</w:t>
      </w:r>
      <w:r w:rsidR="00E50BD2" w:rsidRPr="00E50BD2">
        <w:rPr>
          <w:noProof/>
          <w:lang w:eastAsia="ru-RU"/>
        </w:rPr>
        <w:t xml:space="preserve"> в рамках Запроса </w:t>
      </w:r>
      <w:r w:rsidR="00146B53">
        <w:rPr>
          <w:noProof/>
          <w:lang w:eastAsia="ru-RU"/>
        </w:rPr>
        <w:t>предложений</w:t>
      </w:r>
      <w:r w:rsidR="00E50BD2" w:rsidRPr="00E50BD2">
        <w:rPr>
          <w:noProof/>
          <w:lang w:eastAsia="ru-RU"/>
        </w:rPr>
        <w:t xml:space="preserve">, (далее - Сведения), </w:t>
      </w:r>
      <w:r w:rsidR="00E50BD2" w:rsidRPr="00E50BD2">
        <w:rPr>
          <w:noProof/>
          <w:lang w:eastAsia="ru-RU"/>
        </w:rPr>
        <w:lastRenderedPageBreak/>
        <w:t>являются полными, точными и достоверными.</w:t>
      </w:r>
      <w:r w:rsidR="00E50BD2">
        <w:rPr>
          <w:noProof/>
          <w:lang w:eastAsia="ru-RU"/>
        </w:rPr>
        <w:t xml:space="preserve"> </w:t>
      </w:r>
      <w:proofErr w:type="gramStart"/>
      <w:r w:rsidR="00146B53">
        <w:rPr>
          <w:noProof/>
          <w:lang w:eastAsia="ru-RU"/>
        </w:rPr>
        <w:t>Исполнитель</w:t>
      </w:r>
      <w:r w:rsidR="00E50BD2" w:rsidRPr="00E50BD2">
        <w:rPr>
          <w:noProof/>
          <w:lang w:eastAsia="ru-RU"/>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Госкорпорации «Росатом», Федеральной налоговой службе, Минэнерго России, Росфинмониторингу, Правительству Российской Федерации) и в последующем обрабатываться</w:t>
      </w:r>
      <w:proofErr w:type="gramEnd"/>
      <w:r w:rsidR="00E50BD2" w:rsidRPr="00E50BD2">
        <w:rPr>
          <w:noProof/>
          <w:lang w:eastAsia="ru-RU"/>
        </w:rPr>
        <w:t xml:space="preserve"> такими органами (далее – Раскрытие).</w:t>
      </w:r>
      <w:r w:rsidR="00E50BD2">
        <w:rPr>
          <w:noProof/>
          <w:lang w:eastAsia="ru-RU"/>
        </w:rPr>
        <w:t xml:space="preserve"> </w:t>
      </w:r>
      <w:r w:rsidR="00E50BD2" w:rsidRPr="00E50BD2">
        <w:rPr>
          <w:noProof/>
          <w:lang w:eastAsia="ru-RU"/>
        </w:rPr>
        <w:t xml:space="preserve">При изменении Сведений </w:t>
      </w:r>
      <w:r w:rsidR="00146B53">
        <w:rPr>
          <w:noProof/>
          <w:lang w:eastAsia="ru-RU"/>
        </w:rPr>
        <w:t>Исполнитель</w:t>
      </w:r>
      <w:r w:rsidR="00E50BD2" w:rsidRPr="00E50BD2">
        <w:rPr>
          <w:noProof/>
          <w:lang w:eastAsia="ru-RU"/>
        </w:rPr>
        <w:t xml:space="preserve"> обязан не позднее 5 (пяти) дней с момента таких изменений направить ФГУП УЭМЗ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146B53">
        <w:rPr>
          <w:noProof/>
          <w:lang w:eastAsia="ru-RU"/>
        </w:rPr>
        <w:t>Исполнителя</w:t>
      </w:r>
      <w:r w:rsidR="00E50BD2" w:rsidRPr="00E50BD2">
        <w:rPr>
          <w:noProof/>
          <w:lang w:eastAsia="ru-RU"/>
        </w:rPr>
        <w:t>.</w:t>
      </w:r>
      <w:r w:rsidR="00E50BD2">
        <w:rPr>
          <w:noProof/>
          <w:lang w:eastAsia="ru-RU"/>
        </w:rPr>
        <w:t xml:space="preserve"> </w:t>
      </w:r>
      <w:r w:rsidR="00E50BD2" w:rsidRPr="00E50BD2">
        <w:rPr>
          <w:noProof/>
          <w:lang w:eastAsia="ru-RU"/>
        </w:rPr>
        <w:t xml:space="preserve">В случае ненадлежащего исполнения или неисполнения </w:t>
      </w:r>
      <w:r w:rsidR="00146B53">
        <w:rPr>
          <w:noProof/>
          <w:lang w:eastAsia="ru-RU"/>
        </w:rPr>
        <w:t>Исполнителем</w:t>
      </w:r>
      <w:r w:rsidR="00E50BD2" w:rsidRPr="00E50BD2">
        <w:rPr>
          <w:noProof/>
          <w:lang w:eastAsia="ru-RU"/>
        </w:rPr>
        <w:t xml:space="preserve"> своих обязательств по договору (контракту), в том числе настоящих условии, ФГУП УЭМЗ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E50BD2" w:rsidRPr="00E50BD2" w:rsidRDefault="009B1DD2" w:rsidP="009B1DD2">
      <w:pPr>
        <w:rPr>
          <w:noProof/>
          <w:lang w:eastAsia="ru-RU"/>
        </w:rPr>
      </w:pPr>
      <w:r>
        <w:rPr>
          <w:noProof/>
          <w:lang w:eastAsia="ru-RU"/>
        </w:rPr>
        <w:t>6</w:t>
      </w:r>
      <w:r w:rsidR="00E50BD2">
        <w:rPr>
          <w:noProof/>
          <w:lang w:eastAsia="ru-RU"/>
        </w:rPr>
        <w:t xml:space="preserve">.2. </w:t>
      </w:r>
      <w:r w:rsidR="00146B53">
        <w:rPr>
          <w:noProof/>
          <w:lang w:eastAsia="ru-RU"/>
        </w:rPr>
        <w:t>Исполнитель</w:t>
      </w:r>
      <w:r w:rsidR="00E50BD2" w:rsidRPr="00E50BD2">
        <w:rPr>
          <w:noProof/>
          <w:lang w:eastAsia="ru-RU"/>
        </w:rPr>
        <w:t xml:space="preserve"> гарантирует отсутствие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146B53">
        <w:rPr>
          <w:noProof/>
          <w:lang w:eastAsia="ru-RU"/>
        </w:rPr>
        <w:t>предложений</w:t>
      </w:r>
      <w:r w:rsidR="00E50BD2" w:rsidRPr="00E50BD2">
        <w:rPr>
          <w:noProof/>
          <w:lang w:eastAsia="ru-RU"/>
        </w:rPr>
        <w:t>, определяемой по данным бухгалтерской (финансовой) отчетности за истекший период (год, квартал/пол</w:t>
      </w:r>
      <w:r w:rsidR="00E50BD2">
        <w:rPr>
          <w:noProof/>
          <w:lang w:eastAsia="ru-RU"/>
        </w:rPr>
        <w:t xml:space="preserve">угодие/9 месяцев текущего года). </w:t>
      </w:r>
      <w:r w:rsidR="00146B53">
        <w:rPr>
          <w:noProof/>
          <w:lang w:eastAsia="ru-RU"/>
        </w:rPr>
        <w:t>Исполнитель</w:t>
      </w:r>
      <w:r w:rsidR="00E50BD2" w:rsidRPr="00E50BD2">
        <w:rPr>
          <w:noProof/>
          <w:lang w:eastAsia="ru-RU"/>
        </w:rPr>
        <w:t xml:space="preserve"> обязуется не позднее пятнадцати дней с даты заключения договора, представить документы, подтверждающие отсутствие налоговой задолженности, превышающей двадцать пять процентов балансовой стоимости активов, а именно:</w:t>
      </w:r>
    </w:p>
    <w:p w:rsidR="00E50BD2" w:rsidRPr="00E50BD2" w:rsidRDefault="00E50BD2" w:rsidP="009B1DD2">
      <w:pPr>
        <w:rPr>
          <w:noProof/>
          <w:lang w:eastAsia="ru-RU"/>
        </w:rPr>
      </w:pPr>
      <w:r w:rsidRPr="00E50BD2">
        <w:rPr>
          <w:noProof/>
          <w:lang w:eastAsia="ru-RU"/>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в соответствии требованием пункта 13.2 настоящего договора. При наличии в справке положений о неисполнении обязанности по уплате налогов, сборов, пеней и штрафов дополнительно представляются:</w:t>
      </w:r>
    </w:p>
    <w:p w:rsidR="00E50BD2" w:rsidRPr="00E50BD2" w:rsidRDefault="00E50BD2" w:rsidP="009B1DD2">
      <w:pPr>
        <w:rPr>
          <w:noProof/>
          <w:lang w:eastAsia="ru-RU"/>
        </w:rPr>
      </w:pPr>
      <w:r w:rsidRPr="00E50BD2">
        <w:rPr>
          <w:noProof/>
          <w:lang w:eastAsia="ru-RU"/>
        </w:rPr>
        <w:t>-копия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E50BD2" w:rsidRDefault="00E50BD2" w:rsidP="009B1DD2">
      <w:pPr>
        <w:rPr>
          <w:noProof/>
          <w:lang w:eastAsia="ru-RU"/>
        </w:rPr>
      </w:pPr>
      <w:r w:rsidRPr="00E50BD2">
        <w:rPr>
          <w:noProof/>
          <w:lang w:eastAsia="ru-RU"/>
        </w:rPr>
        <w:t xml:space="preserve">- копия бухгалтерской (финансовой) отчетности за истекший период. </w:t>
      </w:r>
      <w:proofErr w:type="gramStart"/>
      <w:r w:rsidRPr="00E50BD2">
        <w:rPr>
          <w:noProof/>
          <w:lang w:eastAsia="ru-RU"/>
        </w:rPr>
        <w:t>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копия бухгалтерского баланса, заверенная подписями руководителя и главного бухгалтера победителя либо лица, с которым по результатам закупки принято решение заключить договор.</w:t>
      </w:r>
      <w:proofErr w:type="gramEnd"/>
      <w:r>
        <w:rPr>
          <w:noProof/>
          <w:lang w:eastAsia="ru-RU"/>
        </w:rPr>
        <w:t xml:space="preserve"> </w:t>
      </w:r>
      <w:r w:rsidRPr="00E50BD2">
        <w:rPr>
          <w:noProof/>
          <w:lang w:eastAsia="ru-RU"/>
        </w:rPr>
        <w:t>В случае непредставления подтверждающих документов, либо в случае выявления по представленным документам задолженности по уплате налогов, сборов, пеней и штрафов, превышающей размер двадцат</w:t>
      </w:r>
      <w:r>
        <w:rPr>
          <w:noProof/>
          <w:lang w:eastAsia="ru-RU"/>
        </w:rPr>
        <w:t>и</w:t>
      </w:r>
      <w:r w:rsidRPr="00E50BD2">
        <w:rPr>
          <w:noProof/>
          <w:lang w:eastAsia="ru-RU"/>
        </w:rPr>
        <w:t xml:space="preserve"> пят</w:t>
      </w:r>
      <w:r>
        <w:rPr>
          <w:noProof/>
          <w:lang w:eastAsia="ru-RU"/>
        </w:rPr>
        <w:t>и</w:t>
      </w:r>
      <w:r w:rsidRPr="00E50BD2">
        <w:rPr>
          <w:noProof/>
          <w:lang w:eastAsia="ru-RU"/>
        </w:rPr>
        <w:t xml:space="preserve"> процентов балансовой стоимости активов </w:t>
      </w:r>
      <w:r w:rsidR="00146B53">
        <w:rPr>
          <w:noProof/>
          <w:lang w:eastAsia="ru-RU"/>
        </w:rPr>
        <w:t>Заказчик</w:t>
      </w:r>
      <w:r w:rsidRPr="00E50BD2">
        <w:rPr>
          <w:noProof/>
          <w:lang w:eastAsia="ru-RU"/>
        </w:rPr>
        <w:t xml:space="preserve"> вправе расторгнуть договор.</w:t>
      </w:r>
    </w:p>
    <w:p w:rsidR="00572A6B" w:rsidRPr="00572A6B" w:rsidRDefault="00572A6B" w:rsidP="009B1DD2">
      <w:pPr>
        <w:rPr>
          <w:noProof/>
          <w:sz w:val="22"/>
          <w:lang w:eastAsia="ru-RU"/>
        </w:rPr>
      </w:pPr>
      <w:r>
        <w:rPr>
          <w:noProof/>
          <w:lang w:eastAsia="ru-RU"/>
        </w:rPr>
        <w:lastRenderedPageBreak/>
        <w:t xml:space="preserve">6.3. Исполнитель доставляет документацию до Заказчика своими силами или с привлечением сторонних организаций за свой счет. </w:t>
      </w:r>
    </w:p>
    <w:p w:rsidR="00136FA9" w:rsidRDefault="009B1DD2" w:rsidP="009B1DD2">
      <w:pPr>
        <w:rPr>
          <w:lang w:eastAsia="ru-RU"/>
        </w:rPr>
      </w:pPr>
      <w:r>
        <w:rPr>
          <w:lang w:eastAsia="ru-RU"/>
        </w:rPr>
        <w:t>6</w:t>
      </w:r>
      <w:r w:rsidR="00E50BD2">
        <w:rPr>
          <w:lang w:eastAsia="ru-RU"/>
        </w:rPr>
        <w:t>.</w:t>
      </w:r>
      <w:r w:rsidR="00572A6B">
        <w:rPr>
          <w:lang w:eastAsia="ru-RU"/>
        </w:rPr>
        <w:t>4</w:t>
      </w:r>
      <w:r w:rsidR="00E50BD2">
        <w:rPr>
          <w:lang w:eastAsia="ru-RU"/>
        </w:rPr>
        <w:t xml:space="preserve">. </w:t>
      </w:r>
      <w:r w:rsidR="00466B9F" w:rsidRPr="00301558">
        <w:rPr>
          <w:lang w:eastAsia="ru-RU"/>
        </w:rPr>
        <w:t>В случае возникновения споров и разногласий по вопросам, являющимся предметом настоящего Договора или в связи с ним, в том числе связанных с его заключением, изменением, исполнением, нарушением, расторжением, прекращением и действительностью, Стороны примут все меры к их решению путем переговоров.</w:t>
      </w:r>
      <w:r w:rsidR="00466B9F" w:rsidRPr="00301558">
        <w:rPr>
          <w:lang w:eastAsia="ru-RU"/>
        </w:rPr>
        <w:br/>
      </w:r>
      <w:r>
        <w:rPr>
          <w:lang w:eastAsia="ru-RU"/>
        </w:rPr>
        <w:t>6</w:t>
      </w:r>
      <w:r w:rsidR="00937E1A">
        <w:rPr>
          <w:lang w:eastAsia="ru-RU"/>
        </w:rPr>
        <w:t>.</w:t>
      </w:r>
      <w:r w:rsidR="00572A6B">
        <w:rPr>
          <w:lang w:eastAsia="ru-RU"/>
        </w:rPr>
        <w:t>5</w:t>
      </w:r>
      <w:r w:rsidR="00937E1A">
        <w:rPr>
          <w:lang w:eastAsia="ru-RU"/>
        </w:rPr>
        <w:t>.</w:t>
      </w:r>
      <w:r w:rsidR="00466B9F" w:rsidRPr="00301558">
        <w:rPr>
          <w:lang w:eastAsia="ru-RU"/>
        </w:rPr>
        <w:t xml:space="preserve"> Все изменения, дополнения настоящего договора действительны лишь в том случае, если они оформлены в письменной форме и подписаны обеими Сторонами.</w:t>
      </w:r>
      <w:r w:rsidR="00466B9F" w:rsidRPr="00301558">
        <w:rPr>
          <w:lang w:eastAsia="ru-RU"/>
        </w:rPr>
        <w:br/>
      </w:r>
      <w:r>
        <w:rPr>
          <w:lang w:eastAsia="ru-RU"/>
        </w:rPr>
        <w:t>6</w:t>
      </w:r>
      <w:r w:rsidR="00937E1A">
        <w:rPr>
          <w:lang w:eastAsia="ru-RU"/>
        </w:rPr>
        <w:t>.</w:t>
      </w:r>
      <w:r w:rsidR="00572A6B">
        <w:rPr>
          <w:lang w:eastAsia="ru-RU"/>
        </w:rPr>
        <w:t>6</w:t>
      </w:r>
      <w:r w:rsidR="00466B9F" w:rsidRPr="00301558">
        <w:rPr>
          <w:lang w:eastAsia="ru-RU"/>
        </w:rPr>
        <w:t>. Настоящий договор вступает в силу с момента его подписания и действует до момента исполнения сторонами всех обязательств.</w:t>
      </w:r>
    </w:p>
    <w:p w:rsidR="00937E1A" w:rsidRDefault="009B1DD2" w:rsidP="009B1DD2">
      <w:pPr>
        <w:rPr>
          <w:lang w:eastAsia="ru-RU"/>
        </w:rPr>
      </w:pPr>
      <w:r>
        <w:rPr>
          <w:lang w:eastAsia="ru-RU"/>
        </w:rPr>
        <w:t>6</w:t>
      </w:r>
      <w:r w:rsidR="00937E1A">
        <w:rPr>
          <w:lang w:eastAsia="ru-RU"/>
        </w:rPr>
        <w:t>.</w:t>
      </w:r>
      <w:r w:rsidR="00572A6B">
        <w:rPr>
          <w:lang w:eastAsia="ru-RU"/>
        </w:rPr>
        <w:t>7</w:t>
      </w:r>
      <w:r w:rsidR="00937E1A">
        <w:rPr>
          <w:lang w:eastAsia="ru-RU"/>
        </w:rPr>
        <w:t>.</w:t>
      </w:r>
      <w:r w:rsidR="00466B9F" w:rsidRPr="00301558">
        <w:rPr>
          <w:lang w:eastAsia="ru-RU"/>
        </w:rPr>
        <w:t xml:space="preserve"> Основания расторжения и прекращения настоящего договора определяются в соответствии с действующим законодательством.</w:t>
      </w:r>
    </w:p>
    <w:p w:rsidR="00BA582E" w:rsidRDefault="009B1DD2" w:rsidP="009B1DD2">
      <w:pPr>
        <w:rPr>
          <w:lang w:eastAsia="ru-RU"/>
        </w:rPr>
      </w:pPr>
      <w:r>
        <w:rPr>
          <w:lang w:eastAsia="ru-RU"/>
        </w:rPr>
        <w:t>6</w:t>
      </w:r>
      <w:r w:rsidR="00937E1A">
        <w:rPr>
          <w:lang w:eastAsia="ru-RU"/>
        </w:rPr>
        <w:t>.</w:t>
      </w:r>
      <w:r w:rsidR="00572A6B">
        <w:rPr>
          <w:lang w:eastAsia="ru-RU"/>
        </w:rPr>
        <w:t>8</w:t>
      </w:r>
      <w:r w:rsidR="00937E1A">
        <w:rPr>
          <w:lang w:eastAsia="ru-RU"/>
        </w:rPr>
        <w:t>.</w:t>
      </w:r>
      <w:r w:rsidR="00466B9F" w:rsidRPr="00301558">
        <w:rPr>
          <w:lang w:eastAsia="ru-RU"/>
        </w:rPr>
        <w:t xml:space="preserve"> Ни одна из Сторон не вправе передавать свои права и обязанности по настоящему договору третьей стороне без письменного согласия другой Стороны.</w:t>
      </w:r>
    </w:p>
    <w:p w:rsidR="00937E1A" w:rsidRDefault="009B1DD2" w:rsidP="009B1DD2">
      <w:pPr>
        <w:rPr>
          <w:lang w:eastAsia="ru-RU"/>
        </w:rPr>
      </w:pPr>
      <w:r>
        <w:rPr>
          <w:lang w:eastAsia="ru-RU"/>
        </w:rPr>
        <w:t>6</w:t>
      </w:r>
      <w:r w:rsidR="00937E1A">
        <w:rPr>
          <w:lang w:eastAsia="ru-RU"/>
        </w:rPr>
        <w:t>.</w:t>
      </w:r>
      <w:r w:rsidR="00572A6B">
        <w:rPr>
          <w:lang w:eastAsia="ru-RU"/>
        </w:rPr>
        <w:t>9</w:t>
      </w:r>
      <w:r w:rsidR="00466B9F" w:rsidRPr="00301558">
        <w:rPr>
          <w:lang w:eastAsia="ru-RU"/>
        </w:rPr>
        <w:t>. Настоящий договор составлен в двух экземплярах, имеющих равную юридическую силу, по одному для каждой Стороны.</w:t>
      </w:r>
    </w:p>
    <w:p w:rsidR="00466B9F" w:rsidRPr="00280F30" w:rsidRDefault="009B1DD2" w:rsidP="009B1DD2">
      <w:pPr>
        <w:rPr>
          <w:lang w:eastAsia="ru-RU"/>
        </w:rPr>
      </w:pPr>
      <w:r>
        <w:rPr>
          <w:lang w:eastAsia="ru-RU"/>
        </w:rPr>
        <w:t>6</w:t>
      </w:r>
      <w:r w:rsidR="00E50BD2">
        <w:rPr>
          <w:lang w:eastAsia="ru-RU"/>
        </w:rPr>
        <w:t>.</w:t>
      </w:r>
      <w:r w:rsidR="00572A6B">
        <w:rPr>
          <w:lang w:eastAsia="ru-RU"/>
        </w:rPr>
        <w:t>10</w:t>
      </w:r>
      <w:r w:rsidR="00466B9F" w:rsidRPr="00301558">
        <w:rPr>
          <w:lang w:eastAsia="ru-RU"/>
        </w:rPr>
        <w:t>. Во всем остальном, не предусмотренном настоящим Договором, стороны будут руководствоваться действующим законодательством Российской Федерации.</w:t>
      </w:r>
    </w:p>
    <w:p w:rsidR="00280F30" w:rsidRDefault="009B1DD2" w:rsidP="009B1DD2">
      <w:pPr>
        <w:rPr>
          <w:noProof/>
          <w:lang w:eastAsia="ru-RU"/>
        </w:rPr>
      </w:pPr>
      <w:r>
        <w:rPr>
          <w:noProof/>
          <w:lang w:eastAsia="ru-RU"/>
        </w:rPr>
        <w:t>6</w:t>
      </w:r>
      <w:r w:rsidR="00937E1A">
        <w:rPr>
          <w:noProof/>
          <w:lang w:eastAsia="ru-RU"/>
        </w:rPr>
        <w:t>.</w:t>
      </w:r>
      <w:r w:rsidR="00E50BD2">
        <w:rPr>
          <w:noProof/>
          <w:lang w:eastAsia="ru-RU"/>
        </w:rPr>
        <w:t>1</w:t>
      </w:r>
      <w:r w:rsidR="00572A6B">
        <w:rPr>
          <w:noProof/>
          <w:lang w:eastAsia="ru-RU"/>
        </w:rPr>
        <w:t>1</w:t>
      </w:r>
      <w:r w:rsidR="00E50BD2">
        <w:rPr>
          <w:noProof/>
          <w:lang w:eastAsia="ru-RU"/>
        </w:rPr>
        <w:t xml:space="preserve">. </w:t>
      </w:r>
      <w:r w:rsidR="00280F30" w:rsidRPr="00280F30">
        <w:rPr>
          <w:noProof/>
          <w:lang w:eastAsia="ru-RU"/>
        </w:rPr>
        <w:t>Упомянут</w:t>
      </w:r>
      <w:r w:rsidR="00B6285A" w:rsidRPr="00937E1A">
        <w:rPr>
          <w:noProof/>
          <w:lang w:eastAsia="ru-RU"/>
        </w:rPr>
        <w:t>ое</w:t>
      </w:r>
      <w:r w:rsidR="00280F30" w:rsidRPr="00280F30">
        <w:rPr>
          <w:noProof/>
          <w:lang w:eastAsia="ru-RU"/>
        </w:rPr>
        <w:t xml:space="preserve"> в настоящем Договоре Приложени</w:t>
      </w:r>
      <w:r w:rsidR="00B6285A" w:rsidRPr="00937E1A">
        <w:rPr>
          <w:noProof/>
          <w:lang w:eastAsia="ru-RU"/>
        </w:rPr>
        <w:t>е</w:t>
      </w:r>
      <w:r w:rsidR="00280F30" w:rsidRPr="00280F30">
        <w:rPr>
          <w:noProof/>
          <w:lang w:eastAsia="ru-RU"/>
        </w:rPr>
        <w:t xml:space="preserve"> </w:t>
      </w:r>
      <w:r w:rsidR="00B6285A" w:rsidRPr="00937E1A">
        <w:rPr>
          <w:noProof/>
          <w:lang w:eastAsia="ru-RU"/>
        </w:rPr>
        <w:t>№</w:t>
      </w:r>
      <w:r w:rsidR="00280F30" w:rsidRPr="00280F30">
        <w:rPr>
          <w:noProof/>
          <w:lang w:eastAsia="ru-RU"/>
        </w:rPr>
        <w:t xml:space="preserve"> 1</w:t>
      </w:r>
      <w:r w:rsidR="00B6285A" w:rsidRPr="00937E1A">
        <w:rPr>
          <w:noProof/>
          <w:lang w:eastAsia="ru-RU"/>
        </w:rPr>
        <w:t xml:space="preserve"> состав</w:t>
      </w:r>
      <w:r w:rsidR="00280F30" w:rsidRPr="00280F30">
        <w:rPr>
          <w:noProof/>
          <w:lang w:eastAsia="ru-RU"/>
        </w:rPr>
        <w:t>ляет его неотъемлемую часть.</w:t>
      </w:r>
    </w:p>
    <w:p w:rsidR="00280F30" w:rsidRPr="00C16E5F" w:rsidRDefault="00C16E5F" w:rsidP="00136FA9">
      <w:pPr>
        <w:adjustRightInd w:val="0"/>
        <w:spacing w:before="100" w:beforeAutospacing="1" w:after="100" w:afterAutospacing="1"/>
        <w:jc w:val="center"/>
        <w:rPr>
          <w:rFonts w:eastAsia="Times New Roman" w:cs="Times New Roman"/>
          <w:b/>
          <w:color w:val="000000"/>
          <w:szCs w:val="24"/>
          <w:lang w:eastAsia="ru-RU"/>
        </w:rPr>
      </w:pPr>
      <w:r w:rsidRPr="00C16E5F">
        <w:rPr>
          <w:rFonts w:eastAsia="Times New Roman" w:cs="Times New Roman"/>
          <w:b/>
          <w:color w:val="000000"/>
          <w:szCs w:val="24"/>
          <w:lang w:eastAsia="ru-RU"/>
        </w:rPr>
        <w:t xml:space="preserve">7. </w:t>
      </w:r>
      <w:r w:rsidR="00B6285A" w:rsidRPr="00C16E5F">
        <w:rPr>
          <w:rFonts w:eastAsia="Times New Roman" w:cs="Times New Roman"/>
          <w:b/>
          <w:color w:val="000000"/>
          <w:szCs w:val="24"/>
          <w:lang w:eastAsia="ru-RU"/>
        </w:rPr>
        <w:t>Реквизиты сторон:</w:t>
      </w:r>
    </w:p>
    <w:p w:rsidR="00280F30" w:rsidRPr="00280F30" w:rsidRDefault="00280F30" w:rsidP="00136FA9">
      <w:pPr>
        <w:adjustRightInd w:val="0"/>
        <w:spacing w:before="100" w:beforeAutospacing="1" w:after="100" w:afterAutospacing="1"/>
        <w:jc w:val="both"/>
        <w:rPr>
          <w:rFonts w:eastAsia="Times New Roman" w:cs="Times New Roman"/>
          <w:color w:val="000000"/>
          <w:szCs w:val="24"/>
          <w:lang w:eastAsia="ru-RU"/>
        </w:rPr>
      </w:pPr>
      <w:r w:rsidRPr="00280F30">
        <w:rPr>
          <w:rFonts w:eastAsia="Times New Roman" w:cs="Times New Roman"/>
          <w:noProof/>
          <w:color w:val="000000"/>
          <w:szCs w:val="24"/>
          <w:lang w:eastAsia="ru-RU"/>
        </w:rPr>
        <w:t xml:space="preserve">          </w:t>
      </w:r>
    </w:p>
    <w:p w:rsidR="00280F30" w:rsidRPr="00280F30" w:rsidRDefault="00C16E5F" w:rsidP="00C16E5F">
      <w:pPr>
        <w:tabs>
          <w:tab w:val="left" w:pos="6586"/>
        </w:tabs>
        <w:adjustRightInd w:val="0"/>
        <w:spacing w:before="100" w:beforeAutospacing="1" w:after="100" w:afterAutospacing="1"/>
        <w:jc w:val="both"/>
        <w:rPr>
          <w:rFonts w:eastAsia="Times New Roman" w:cs="Times New Roman"/>
          <w:color w:val="000000"/>
          <w:szCs w:val="24"/>
          <w:lang w:eastAsia="ru-RU"/>
        </w:rPr>
      </w:pPr>
      <w:r>
        <w:rPr>
          <w:rFonts w:eastAsia="Times New Roman" w:cs="Times New Roman"/>
          <w:color w:val="000000"/>
          <w:szCs w:val="24"/>
          <w:lang w:eastAsia="ru-RU"/>
        </w:rPr>
        <w:tab/>
      </w:r>
    </w:p>
    <w:p w:rsidR="00280F30" w:rsidRDefault="00280F30" w:rsidP="00136FA9">
      <w:pPr>
        <w:adjustRightInd w:val="0"/>
        <w:spacing w:before="100" w:beforeAutospacing="1" w:after="100" w:afterAutospacing="1"/>
        <w:jc w:val="both"/>
        <w:rPr>
          <w:rFonts w:eastAsia="Times New Roman" w:cs="Times New Roman"/>
          <w:noProof/>
          <w:color w:val="000000"/>
          <w:szCs w:val="24"/>
          <w:lang w:eastAsia="ru-RU"/>
        </w:rPr>
      </w:pPr>
      <w:r w:rsidRPr="00280F30">
        <w:rPr>
          <w:rFonts w:eastAsia="Times New Roman" w:cs="Times New Roman"/>
          <w:noProof/>
          <w:color w:val="000000"/>
          <w:szCs w:val="24"/>
          <w:lang w:eastAsia="ru-RU"/>
        </w:rPr>
        <w:t xml:space="preserve">От имени </w:t>
      </w:r>
      <w:r w:rsidR="00B6285A">
        <w:rPr>
          <w:rFonts w:eastAsia="Times New Roman" w:cs="Times New Roman"/>
          <w:noProof/>
          <w:color w:val="000000"/>
          <w:szCs w:val="24"/>
          <w:lang w:eastAsia="ru-RU"/>
        </w:rPr>
        <w:t>Исполнителя</w:t>
      </w:r>
      <w:r w:rsidRPr="00280F30">
        <w:rPr>
          <w:rFonts w:eastAsia="Times New Roman" w:cs="Times New Roman"/>
          <w:noProof/>
          <w:color w:val="000000"/>
          <w:szCs w:val="24"/>
          <w:lang w:eastAsia="ru-RU"/>
        </w:rPr>
        <w:t xml:space="preserve">                               </w:t>
      </w:r>
      <w:r w:rsidR="00B6285A">
        <w:rPr>
          <w:rFonts w:eastAsia="Times New Roman" w:cs="Times New Roman"/>
          <w:noProof/>
          <w:color w:val="000000"/>
          <w:szCs w:val="24"/>
          <w:lang w:eastAsia="ru-RU"/>
        </w:rPr>
        <w:tab/>
      </w:r>
      <w:r w:rsidR="00B6285A">
        <w:rPr>
          <w:rFonts w:eastAsia="Times New Roman" w:cs="Times New Roman"/>
          <w:noProof/>
          <w:color w:val="000000"/>
          <w:szCs w:val="24"/>
          <w:lang w:eastAsia="ru-RU"/>
        </w:rPr>
        <w:tab/>
      </w:r>
      <w:r w:rsidRPr="00280F30">
        <w:rPr>
          <w:rFonts w:eastAsia="Times New Roman" w:cs="Times New Roman"/>
          <w:noProof/>
          <w:color w:val="000000"/>
          <w:szCs w:val="24"/>
          <w:lang w:eastAsia="ru-RU"/>
        </w:rPr>
        <w:t xml:space="preserve">  От имени </w:t>
      </w:r>
      <w:r w:rsidR="00B6285A">
        <w:rPr>
          <w:rFonts w:eastAsia="Times New Roman" w:cs="Times New Roman"/>
          <w:noProof/>
          <w:color w:val="000000"/>
          <w:szCs w:val="24"/>
          <w:lang w:eastAsia="ru-RU"/>
        </w:rPr>
        <w:t>Заказчика</w:t>
      </w:r>
    </w:p>
    <w:p w:rsidR="00C16E5F" w:rsidRDefault="00C16E5F" w:rsidP="00136FA9">
      <w:pPr>
        <w:adjustRightInd w:val="0"/>
        <w:spacing w:before="100" w:beforeAutospacing="1" w:after="100" w:afterAutospacing="1"/>
        <w:jc w:val="both"/>
        <w:rPr>
          <w:rFonts w:eastAsia="Times New Roman" w:cs="Times New Roman"/>
          <w:noProof/>
          <w:color w:val="000000"/>
          <w:szCs w:val="24"/>
          <w:lang w:eastAsia="ru-RU"/>
        </w:rPr>
      </w:pPr>
    </w:p>
    <w:p w:rsidR="00435272" w:rsidRDefault="00435272" w:rsidP="00136FA9">
      <w:pPr>
        <w:adjustRightInd w:val="0"/>
        <w:spacing w:before="100" w:beforeAutospacing="1" w:after="100" w:afterAutospacing="1"/>
        <w:jc w:val="both"/>
        <w:rPr>
          <w:rFonts w:eastAsia="Times New Roman" w:cs="Times New Roman"/>
          <w:noProof/>
          <w:color w:val="000000"/>
          <w:szCs w:val="24"/>
          <w:lang w:eastAsia="ru-RU"/>
        </w:rPr>
      </w:pPr>
    </w:p>
    <w:p w:rsidR="00C16E5F" w:rsidRDefault="00C16E5F" w:rsidP="00136FA9">
      <w:pPr>
        <w:adjustRightInd w:val="0"/>
        <w:spacing w:before="100" w:beforeAutospacing="1" w:after="100" w:afterAutospacing="1"/>
        <w:jc w:val="both"/>
        <w:rPr>
          <w:rFonts w:eastAsia="Times New Roman" w:cs="Times New Roman"/>
          <w:noProof/>
          <w:color w:val="000000"/>
          <w:szCs w:val="24"/>
          <w:lang w:eastAsia="ru-RU"/>
        </w:rPr>
      </w:pPr>
    </w:p>
    <w:p w:rsidR="00146B53" w:rsidRDefault="00146B53" w:rsidP="00136FA9">
      <w:pPr>
        <w:adjustRightInd w:val="0"/>
        <w:spacing w:before="100" w:beforeAutospacing="1" w:after="100" w:afterAutospacing="1"/>
        <w:jc w:val="both"/>
        <w:rPr>
          <w:rFonts w:eastAsia="Times New Roman" w:cs="Times New Roman"/>
          <w:noProof/>
          <w:color w:val="000000"/>
          <w:szCs w:val="24"/>
          <w:lang w:eastAsia="ru-RU"/>
        </w:rPr>
      </w:pPr>
    </w:p>
    <w:p w:rsidR="00B15CFF" w:rsidRDefault="00B15CFF" w:rsidP="00136FA9">
      <w:pPr>
        <w:adjustRightInd w:val="0"/>
        <w:spacing w:before="100" w:beforeAutospacing="1" w:after="100" w:afterAutospacing="1"/>
        <w:jc w:val="both"/>
        <w:rPr>
          <w:rFonts w:eastAsia="Times New Roman" w:cs="Times New Roman"/>
          <w:noProof/>
          <w:color w:val="000000"/>
          <w:szCs w:val="24"/>
          <w:lang w:eastAsia="ru-RU"/>
        </w:rPr>
      </w:pPr>
    </w:p>
    <w:p w:rsidR="00B15CFF" w:rsidRDefault="00B15CFF" w:rsidP="00136FA9">
      <w:pPr>
        <w:adjustRightInd w:val="0"/>
        <w:spacing w:before="100" w:beforeAutospacing="1" w:after="100" w:afterAutospacing="1"/>
        <w:jc w:val="both"/>
        <w:rPr>
          <w:rFonts w:eastAsia="Times New Roman" w:cs="Times New Roman"/>
          <w:noProof/>
          <w:color w:val="000000"/>
          <w:szCs w:val="24"/>
          <w:lang w:eastAsia="ru-RU"/>
        </w:rPr>
      </w:pPr>
    </w:p>
    <w:p w:rsidR="00146B53" w:rsidRDefault="00146B53" w:rsidP="00136FA9">
      <w:pPr>
        <w:adjustRightInd w:val="0"/>
        <w:spacing w:before="100" w:beforeAutospacing="1" w:after="100" w:afterAutospacing="1"/>
        <w:jc w:val="both"/>
        <w:rPr>
          <w:rFonts w:eastAsia="Times New Roman" w:cs="Times New Roman"/>
          <w:noProof/>
          <w:color w:val="000000"/>
          <w:szCs w:val="24"/>
          <w:lang w:eastAsia="ru-RU"/>
        </w:rPr>
      </w:pPr>
    </w:p>
    <w:p w:rsidR="00C16E5F" w:rsidRDefault="00C16E5F" w:rsidP="00C16E5F">
      <w:pPr>
        <w:jc w:val="right"/>
      </w:pPr>
      <w:r>
        <w:lastRenderedPageBreak/>
        <w:t xml:space="preserve">Приложение 1 к договору  №_________     </w:t>
      </w:r>
      <w:proofErr w:type="gramStart"/>
      <w:r>
        <w:t>от</w:t>
      </w:r>
      <w:proofErr w:type="gramEnd"/>
      <w:r>
        <w:t xml:space="preserve">___________        </w:t>
      </w:r>
    </w:p>
    <w:p w:rsidR="00C16E5F" w:rsidRDefault="00C16E5F" w:rsidP="00C16E5F">
      <w:pPr>
        <w:spacing w:after="0" w:line="240" w:lineRule="auto"/>
        <w:jc w:val="center"/>
        <w:rPr>
          <w:rFonts w:ascii="Calibri" w:eastAsia="Times New Roman" w:hAnsi="Calibri" w:cs="Times New Roman"/>
          <w:b/>
          <w:bCs/>
          <w:color w:val="000000"/>
          <w:sz w:val="28"/>
          <w:lang w:eastAsia="ru-RU"/>
        </w:rPr>
      </w:pPr>
    </w:p>
    <w:p w:rsidR="00C16E5F" w:rsidRDefault="00C16E5F" w:rsidP="00C16E5F">
      <w:pPr>
        <w:spacing w:after="0" w:line="240" w:lineRule="auto"/>
        <w:jc w:val="center"/>
        <w:rPr>
          <w:rFonts w:ascii="Calibri" w:eastAsia="Times New Roman" w:hAnsi="Calibri" w:cs="Times New Roman"/>
          <w:b/>
          <w:bCs/>
          <w:color w:val="000000"/>
          <w:sz w:val="28"/>
          <w:lang w:eastAsia="ru-RU"/>
        </w:rPr>
      </w:pPr>
      <w:r>
        <w:rPr>
          <w:rFonts w:ascii="Calibri" w:eastAsia="Times New Roman" w:hAnsi="Calibri" w:cs="Times New Roman"/>
          <w:b/>
          <w:bCs/>
          <w:color w:val="000000"/>
          <w:sz w:val="28"/>
          <w:lang w:eastAsia="ru-RU"/>
        </w:rPr>
        <w:t xml:space="preserve">Требования к </w:t>
      </w:r>
      <w:r w:rsidRPr="00BA734A">
        <w:rPr>
          <w:rFonts w:ascii="Calibri" w:eastAsia="Times New Roman" w:hAnsi="Calibri" w:cs="Times New Roman"/>
          <w:b/>
          <w:bCs/>
          <w:color w:val="000000"/>
          <w:sz w:val="28"/>
          <w:lang w:eastAsia="ru-RU"/>
        </w:rPr>
        <w:t>конструкторской, технологической и маркетинговой  документации и технические требования к оборудованию изготавливаемого по ней</w:t>
      </w:r>
    </w:p>
    <w:p w:rsidR="00C16E5F" w:rsidRDefault="00C16E5F" w:rsidP="00C16E5F">
      <w:pPr>
        <w:spacing w:after="0" w:line="240" w:lineRule="auto"/>
        <w:jc w:val="center"/>
        <w:rPr>
          <w:rFonts w:ascii="Calibri" w:eastAsia="Times New Roman" w:hAnsi="Calibri" w:cs="Times New Roman"/>
          <w:b/>
          <w:bCs/>
          <w:color w:val="000000"/>
          <w:sz w:val="28"/>
          <w:lang w:eastAsia="ru-RU"/>
        </w:rPr>
      </w:pPr>
    </w:p>
    <w:p w:rsidR="00C16E5F" w:rsidRPr="00BA734A" w:rsidRDefault="00C16E5F" w:rsidP="00C16E5F">
      <w:pPr>
        <w:spacing w:after="0" w:line="240" w:lineRule="auto"/>
        <w:jc w:val="center"/>
        <w:rPr>
          <w:rFonts w:ascii="Calibri" w:eastAsia="Times New Roman" w:hAnsi="Calibri" w:cs="Times New Roman"/>
          <w:b/>
          <w:bCs/>
          <w:color w:val="000000"/>
          <w:sz w:val="28"/>
          <w:lang w:eastAsia="ru-RU"/>
        </w:rPr>
      </w:pPr>
    </w:p>
    <w:tbl>
      <w:tblPr>
        <w:tblW w:w="9260" w:type="dxa"/>
        <w:tblInd w:w="93" w:type="dxa"/>
        <w:tblLook w:val="04A0"/>
      </w:tblPr>
      <w:tblGrid>
        <w:gridCol w:w="7300"/>
        <w:gridCol w:w="1960"/>
      </w:tblGrid>
      <w:tr w:rsidR="00C16E5F" w:rsidRPr="00BA734A" w:rsidTr="00905A67">
        <w:trPr>
          <w:trHeight w:val="720"/>
        </w:trPr>
        <w:tc>
          <w:tcPr>
            <w:tcW w:w="9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b/>
                <w:bCs/>
                <w:i/>
                <w:iCs/>
                <w:color w:val="000000"/>
                <w:lang w:eastAsia="ru-RU"/>
              </w:rPr>
            </w:pPr>
            <w:r w:rsidRPr="00BA734A">
              <w:rPr>
                <w:rFonts w:ascii="Calibri" w:eastAsia="Times New Roman" w:hAnsi="Calibri" w:cs="Times New Roman"/>
                <w:b/>
                <w:bCs/>
                <w:i/>
                <w:iCs/>
                <w:color w:val="000000"/>
                <w:lang w:eastAsia="ru-RU"/>
              </w:rPr>
              <w:t>1. Общие технические требования к оборудованию, изготавливаемому по передаваемой конструкторской документации</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Номинальное напряжение, кВ</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 6; 10</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Наибольшее рабочее напряжение, кВ </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7,2; 12</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Номинальный ток, А</w:t>
            </w:r>
            <w:proofErr w:type="gramStart"/>
            <w:r w:rsidRPr="00BA734A">
              <w:rPr>
                <w:rFonts w:ascii="Calibri" w:eastAsia="Times New Roman" w:hAnsi="Calibri" w:cs="Times New Roman"/>
                <w:color w:val="000000"/>
                <w:lang w:eastAsia="ru-RU"/>
              </w:rPr>
              <w:t xml:space="preserve"> :</w:t>
            </w:r>
            <w:proofErr w:type="gramEnd"/>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w:t>
            </w:r>
          </w:p>
        </w:tc>
      </w:tr>
      <w:tr w:rsidR="00C16E5F" w:rsidRPr="00BA734A" w:rsidTr="00905A67">
        <w:trPr>
          <w:trHeight w:val="885"/>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 главных цепей КРУ </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630; 800; 1000; 1250; 1600; 2000; 2500; 3150</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 сборных шин </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1600; 2500; 3150</w:t>
            </w:r>
          </w:p>
        </w:tc>
      </w:tr>
      <w:tr w:rsidR="00C16E5F" w:rsidRPr="00BA734A" w:rsidTr="00905A67">
        <w:trPr>
          <w:trHeight w:val="1305"/>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Номинальный ток трансформаторов тока, А </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200; 300; 400; 600; 800; 1000; 1200; 1500; 2000; 3000; 4000</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Номинальный ток отключения силового выключателя, кА</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 20; 25; 31,5</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Ток термической стойкости, кА </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20; 25; 31,5</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Длительность протекания тока термической стойкости, </w:t>
            </w:r>
            <w:proofErr w:type="gramStart"/>
            <w:r w:rsidRPr="00BA734A">
              <w:rPr>
                <w:rFonts w:ascii="Calibri" w:eastAsia="Times New Roman" w:hAnsi="Calibri" w:cs="Times New Roman"/>
                <w:color w:val="000000"/>
                <w:lang w:eastAsia="ru-RU"/>
              </w:rPr>
              <w:t>с</w:t>
            </w:r>
            <w:proofErr w:type="gramEnd"/>
            <w:r w:rsidRPr="00BA734A">
              <w:rPr>
                <w:rFonts w:ascii="Calibri" w:eastAsia="Times New Roman" w:hAnsi="Calibri" w:cs="Times New Roman"/>
                <w:color w:val="000000"/>
                <w:lang w:eastAsia="ru-RU"/>
              </w:rPr>
              <w:t>:</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  – главных токоведущих цепей </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3</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  – цепей заземления </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1</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Ток электродинамической стойкости, кА </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51; 64; 81</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Номинальные напряжения цепей управления и сигнализации, </w:t>
            </w:r>
            <w:proofErr w:type="gramStart"/>
            <w:r w:rsidRPr="00BA734A">
              <w:rPr>
                <w:rFonts w:ascii="Calibri" w:eastAsia="Times New Roman" w:hAnsi="Calibri" w:cs="Times New Roman"/>
                <w:color w:val="000000"/>
                <w:lang w:eastAsia="ru-RU"/>
              </w:rPr>
              <w:t>В</w:t>
            </w:r>
            <w:proofErr w:type="gramEnd"/>
            <w:r w:rsidRPr="00BA734A">
              <w:rPr>
                <w:rFonts w:ascii="Calibri" w:eastAsia="Times New Roman" w:hAnsi="Calibri" w:cs="Times New Roman"/>
                <w:color w:val="000000"/>
                <w:lang w:eastAsia="ru-RU"/>
              </w:rPr>
              <w:t>:</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  – при постоянном токе </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110; 220</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  – при переменном токе </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100; 220</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  – цепей освещения </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24</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Электрическое сопротивление изоляции, МОм, не менее:</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  – главных токоведущих цепей </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1000</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  – цепей управления и вспомогательных цепей </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1</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Срок службы до списания, лет, не менее </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25</w:t>
            </w:r>
          </w:p>
        </w:tc>
      </w:tr>
      <w:tr w:rsidR="00C16E5F"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Степень защиты по ГОСТ 14254-96 </w:t>
            </w:r>
          </w:p>
        </w:tc>
        <w:tc>
          <w:tcPr>
            <w:tcW w:w="1960" w:type="dxa"/>
            <w:tcBorders>
              <w:top w:val="nil"/>
              <w:left w:val="nil"/>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jc w:val="center"/>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IP31</w:t>
            </w:r>
          </w:p>
        </w:tc>
      </w:tr>
      <w:tr w:rsidR="00A943C7" w:rsidRPr="00BA734A" w:rsidTr="00905A67">
        <w:trPr>
          <w:trHeight w:val="402"/>
        </w:trPr>
        <w:tc>
          <w:tcPr>
            <w:tcW w:w="730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943C7" w:rsidRPr="00A943C7" w:rsidRDefault="00A943C7" w:rsidP="00905A67">
            <w:pPr>
              <w:spacing w:after="0" w:line="240" w:lineRule="auto"/>
              <w:rPr>
                <w:rFonts w:asciiTheme="minorHAnsi" w:eastAsia="Times New Roman" w:hAnsiTheme="minorHAnsi" w:cs="Times New Roman"/>
                <w:color w:val="000000"/>
                <w:lang w:eastAsia="ru-RU"/>
              </w:rPr>
            </w:pPr>
            <w:r w:rsidRPr="00A943C7">
              <w:rPr>
                <w:rFonts w:asciiTheme="minorHAnsi" w:hAnsiTheme="minorHAnsi"/>
              </w:rPr>
              <w:t>Соответствие требованиям стандартов на оборудование КРУ 6-10 кВ</w:t>
            </w:r>
          </w:p>
        </w:tc>
        <w:tc>
          <w:tcPr>
            <w:tcW w:w="1960" w:type="dxa"/>
            <w:tcBorders>
              <w:top w:val="nil"/>
              <w:left w:val="nil"/>
              <w:bottom w:val="single" w:sz="4" w:space="0" w:color="auto"/>
              <w:right w:val="single" w:sz="4" w:space="0" w:color="auto"/>
            </w:tcBorders>
            <w:shd w:val="clear" w:color="auto" w:fill="auto"/>
            <w:vAlign w:val="center"/>
            <w:hideMark/>
          </w:tcPr>
          <w:p w:rsidR="00A943C7" w:rsidRPr="00A943C7" w:rsidRDefault="00A943C7" w:rsidP="00905A67">
            <w:pPr>
              <w:spacing w:after="0" w:line="240" w:lineRule="auto"/>
              <w:jc w:val="center"/>
              <w:rPr>
                <w:rFonts w:asciiTheme="minorHAnsi" w:eastAsia="Times New Roman" w:hAnsiTheme="minorHAnsi" w:cs="Times New Roman"/>
                <w:color w:val="000000"/>
                <w:lang w:eastAsia="ru-RU"/>
              </w:rPr>
            </w:pPr>
            <w:r w:rsidRPr="00A943C7">
              <w:rPr>
                <w:rFonts w:asciiTheme="minorHAnsi" w:hAnsiTheme="minorHAnsi"/>
              </w:rPr>
              <w:t xml:space="preserve">ГОСТ </w:t>
            </w:r>
            <w:proofErr w:type="gramStart"/>
            <w:r w:rsidRPr="00A943C7">
              <w:rPr>
                <w:rFonts w:asciiTheme="minorHAnsi" w:hAnsiTheme="minorHAnsi"/>
              </w:rPr>
              <w:t>Р</w:t>
            </w:r>
            <w:proofErr w:type="gramEnd"/>
            <w:r w:rsidRPr="00A943C7">
              <w:rPr>
                <w:rFonts w:asciiTheme="minorHAnsi" w:hAnsiTheme="minorHAnsi"/>
              </w:rPr>
              <w:t xml:space="preserve"> 55190-2012</w:t>
            </w:r>
          </w:p>
        </w:tc>
      </w:tr>
      <w:tr w:rsidR="00C16E5F" w:rsidRPr="00BA734A" w:rsidTr="00905A67">
        <w:trPr>
          <w:trHeight w:val="402"/>
        </w:trPr>
        <w:tc>
          <w:tcPr>
            <w:tcW w:w="92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6E5F" w:rsidRPr="00BA734A" w:rsidRDefault="00C16E5F" w:rsidP="00905A67">
            <w:pPr>
              <w:spacing w:after="0" w:line="240" w:lineRule="auto"/>
              <w:rPr>
                <w:rFonts w:ascii="Calibri" w:eastAsia="Times New Roman" w:hAnsi="Calibri" w:cs="Times New Roman"/>
                <w:b/>
                <w:bCs/>
                <w:i/>
                <w:iCs/>
                <w:color w:val="000000"/>
                <w:lang w:eastAsia="ru-RU"/>
              </w:rPr>
            </w:pPr>
            <w:r w:rsidRPr="00BA734A">
              <w:rPr>
                <w:rFonts w:ascii="Calibri" w:eastAsia="Times New Roman" w:hAnsi="Calibri" w:cs="Times New Roman"/>
                <w:b/>
                <w:bCs/>
                <w:i/>
                <w:iCs/>
                <w:color w:val="000000"/>
                <w:lang w:eastAsia="ru-RU"/>
              </w:rPr>
              <w:t>2. Требования к габаритным размерам ячеек КРУ 6-10 кВ</w:t>
            </w:r>
          </w:p>
        </w:tc>
      </w:tr>
      <w:tr w:rsidR="00C16E5F" w:rsidRPr="00BA734A" w:rsidTr="00905A67">
        <w:trPr>
          <w:trHeight w:val="1140"/>
        </w:trPr>
        <w:tc>
          <w:tcPr>
            <w:tcW w:w="9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lastRenderedPageBreak/>
              <w:t>2.1 Габарит ячеек КРУ 6-10 кВ для схем ввода, отходящей линии, секционного выключателя, секционного разъединителя током до 1250</w:t>
            </w:r>
            <w:proofErr w:type="gramStart"/>
            <w:r w:rsidRPr="00BA734A">
              <w:rPr>
                <w:rFonts w:ascii="Calibri" w:eastAsia="Times New Roman" w:hAnsi="Calibri" w:cs="Times New Roman"/>
                <w:color w:val="000000"/>
                <w:lang w:eastAsia="ru-RU"/>
              </w:rPr>
              <w:t xml:space="preserve"> А</w:t>
            </w:r>
            <w:proofErr w:type="gramEnd"/>
            <w:r w:rsidRPr="00BA734A">
              <w:rPr>
                <w:rFonts w:ascii="Calibri" w:eastAsia="Times New Roman" w:hAnsi="Calibri" w:cs="Times New Roman"/>
                <w:color w:val="000000"/>
                <w:lang w:eastAsia="ru-RU"/>
              </w:rPr>
              <w:t xml:space="preserve"> и трансформаторов напряжения 6, 10 кВ (</w:t>
            </w:r>
            <w:proofErr w:type="spellStart"/>
            <w:r w:rsidRPr="00BA734A">
              <w:rPr>
                <w:rFonts w:ascii="Calibri" w:eastAsia="Times New Roman" w:hAnsi="Calibri" w:cs="Times New Roman"/>
                <w:color w:val="000000"/>
                <w:lang w:eastAsia="ru-RU"/>
              </w:rPr>
              <w:t>ШхГхВ</w:t>
            </w:r>
            <w:proofErr w:type="spellEnd"/>
            <w:r w:rsidRPr="00BA734A">
              <w:rPr>
                <w:rFonts w:ascii="Calibri" w:eastAsia="Times New Roman" w:hAnsi="Calibri" w:cs="Times New Roman"/>
                <w:color w:val="000000"/>
                <w:lang w:eastAsia="ru-RU"/>
              </w:rPr>
              <w:t>, мм) 650х1430х2300;</w:t>
            </w:r>
          </w:p>
        </w:tc>
      </w:tr>
      <w:tr w:rsidR="00C16E5F" w:rsidRPr="00BA734A" w:rsidTr="00905A67">
        <w:trPr>
          <w:trHeight w:val="780"/>
        </w:trPr>
        <w:tc>
          <w:tcPr>
            <w:tcW w:w="9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2.2 Габарит ячеек КРУ 6-10 кВ для схем ввода, отходящей линии, секционного выключателя, секционного разъединителя током до 2000</w:t>
            </w:r>
            <w:proofErr w:type="gramStart"/>
            <w:r w:rsidRPr="00BA734A">
              <w:rPr>
                <w:rFonts w:ascii="Calibri" w:eastAsia="Times New Roman" w:hAnsi="Calibri" w:cs="Times New Roman"/>
                <w:color w:val="000000"/>
                <w:lang w:eastAsia="ru-RU"/>
              </w:rPr>
              <w:t xml:space="preserve"> А</w:t>
            </w:r>
            <w:proofErr w:type="gramEnd"/>
            <w:r w:rsidRPr="00BA734A">
              <w:rPr>
                <w:rFonts w:ascii="Calibri" w:eastAsia="Times New Roman" w:hAnsi="Calibri" w:cs="Times New Roman"/>
                <w:color w:val="000000"/>
                <w:lang w:eastAsia="ru-RU"/>
              </w:rPr>
              <w:t xml:space="preserve">  (</w:t>
            </w:r>
            <w:proofErr w:type="spellStart"/>
            <w:r w:rsidRPr="00BA734A">
              <w:rPr>
                <w:rFonts w:ascii="Calibri" w:eastAsia="Times New Roman" w:hAnsi="Calibri" w:cs="Times New Roman"/>
                <w:color w:val="000000"/>
                <w:lang w:eastAsia="ru-RU"/>
              </w:rPr>
              <w:t>ШхГхВ</w:t>
            </w:r>
            <w:proofErr w:type="spellEnd"/>
            <w:r w:rsidRPr="00BA734A">
              <w:rPr>
                <w:rFonts w:ascii="Calibri" w:eastAsia="Times New Roman" w:hAnsi="Calibri" w:cs="Times New Roman"/>
                <w:color w:val="000000"/>
                <w:lang w:eastAsia="ru-RU"/>
              </w:rPr>
              <w:t>, мм) 800х1430х2300;</w:t>
            </w:r>
          </w:p>
        </w:tc>
      </w:tr>
      <w:tr w:rsidR="00C16E5F" w:rsidRPr="00BA734A" w:rsidTr="00905A67">
        <w:trPr>
          <w:trHeight w:val="705"/>
        </w:trPr>
        <w:tc>
          <w:tcPr>
            <w:tcW w:w="9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2.3 Габарит ячеек КРУ 6-10 кВ для схем ввода, отходящей линии, секционного выключателя, секционного разъединителя током до 3150</w:t>
            </w:r>
            <w:proofErr w:type="gramStart"/>
            <w:r w:rsidRPr="00BA734A">
              <w:rPr>
                <w:rFonts w:ascii="Calibri" w:eastAsia="Times New Roman" w:hAnsi="Calibri" w:cs="Times New Roman"/>
                <w:color w:val="000000"/>
                <w:lang w:eastAsia="ru-RU"/>
              </w:rPr>
              <w:t xml:space="preserve"> А</w:t>
            </w:r>
            <w:proofErr w:type="gramEnd"/>
            <w:r w:rsidRPr="00BA734A">
              <w:rPr>
                <w:rFonts w:ascii="Calibri" w:eastAsia="Times New Roman" w:hAnsi="Calibri" w:cs="Times New Roman"/>
                <w:color w:val="000000"/>
                <w:lang w:eastAsia="ru-RU"/>
              </w:rPr>
              <w:t xml:space="preserve">  (</w:t>
            </w:r>
            <w:proofErr w:type="spellStart"/>
            <w:r w:rsidRPr="00BA734A">
              <w:rPr>
                <w:rFonts w:ascii="Calibri" w:eastAsia="Times New Roman" w:hAnsi="Calibri" w:cs="Times New Roman"/>
                <w:color w:val="000000"/>
                <w:lang w:eastAsia="ru-RU"/>
              </w:rPr>
              <w:t>ШхГхВ</w:t>
            </w:r>
            <w:proofErr w:type="spellEnd"/>
            <w:r w:rsidRPr="00BA734A">
              <w:rPr>
                <w:rFonts w:ascii="Calibri" w:eastAsia="Times New Roman" w:hAnsi="Calibri" w:cs="Times New Roman"/>
                <w:color w:val="000000"/>
                <w:lang w:eastAsia="ru-RU"/>
              </w:rPr>
              <w:t>, мм) 1000х1430х2300.</w:t>
            </w:r>
          </w:p>
        </w:tc>
      </w:tr>
      <w:tr w:rsidR="00C16E5F" w:rsidRPr="00BA734A" w:rsidTr="00905A67">
        <w:trPr>
          <w:trHeight w:val="300"/>
        </w:trPr>
        <w:tc>
          <w:tcPr>
            <w:tcW w:w="92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6E5F" w:rsidRPr="00BA734A" w:rsidRDefault="00C16E5F" w:rsidP="00905A67">
            <w:pPr>
              <w:spacing w:after="0" w:line="240" w:lineRule="auto"/>
              <w:rPr>
                <w:rFonts w:ascii="Calibri" w:eastAsia="Times New Roman" w:hAnsi="Calibri" w:cs="Times New Roman"/>
                <w:b/>
                <w:bCs/>
                <w:i/>
                <w:iCs/>
                <w:color w:val="000000"/>
                <w:lang w:eastAsia="ru-RU"/>
              </w:rPr>
            </w:pPr>
            <w:r w:rsidRPr="00BA734A">
              <w:rPr>
                <w:rFonts w:ascii="Calibri" w:eastAsia="Times New Roman" w:hAnsi="Calibri" w:cs="Times New Roman"/>
                <w:b/>
                <w:bCs/>
                <w:i/>
                <w:iCs/>
                <w:color w:val="000000"/>
                <w:lang w:eastAsia="ru-RU"/>
              </w:rPr>
              <w:t xml:space="preserve">3. Требования к </w:t>
            </w:r>
            <w:proofErr w:type="gramStart"/>
            <w:r w:rsidRPr="00BA734A">
              <w:rPr>
                <w:rFonts w:ascii="Calibri" w:eastAsia="Times New Roman" w:hAnsi="Calibri" w:cs="Times New Roman"/>
                <w:b/>
                <w:bCs/>
                <w:i/>
                <w:iCs/>
                <w:color w:val="000000"/>
                <w:lang w:eastAsia="ru-RU"/>
              </w:rPr>
              <w:t>составным</w:t>
            </w:r>
            <w:proofErr w:type="gramEnd"/>
            <w:r w:rsidRPr="00BA734A">
              <w:rPr>
                <w:rFonts w:ascii="Calibri" w:eastAsia="Times New Roman" w:hAnsi="Calibri" w:cs="Times New Roman"/>
                <w:b/>
                <w:bCs/>
                <w:i/>
                <w:iCs/>
                <w:color w:val="000000"/>
                <w:lang w:eastAsia="ru-RU"/>
              </w:rPr>
              <w:t xml:space="preserve"> комплектующим</w:t>
            </w:r>
          </w:p>
        </w:tc>
      </w:tr>
      <w:tr w:rsidR="00C16E5F" w:rsidRPr="00BA734A" w:rsidTr="00905A67">
        <w:trPr>
          <w:trHeight w:val="1380"/>
        </w:trPr>
        <w:tc>
          <w:tcPr>
            <w:tcW w:w="9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3.1 Конструкция ячеек КРУ 6-10 кВ должна иметь возможность использования следующих вакуумных силовых выключателей: ISM15 (производства Тарвида Электрик), </w:t>
            </w:r>
            <w:proofErr w:type="spellStart"/>
            <w:r w:rsidRPr="00BA734A">
              <w:rPr>
                <w:rFonts w:ascii="Calibri" w:eastAsia="Times New Roman" w:hAnsi="Calibri" w:cs="Times New Roman"/>
                <w:color w:val="000000"/>
                <w:lang w:eastAsia="ru-RU"/>
              </w:rPr>
              <w:t>Sion</w:t>
            </w:r>
            <w:proofErr w:type="spellEnd"/>
            <w:r w:rsidRPr="00BA734A">
              <w:rPr>
                <w:rFonts w:ascii="Calibri" w:eastAsia="Times New Roman" w:hAnsi="Calibri" w:cs="Times New Roman"/>
                <w:color w:val="000000"/>
                <w:lang w:eastAsia="ru-RU"/>
              </w:rPr>
              <w:t xml:space="preserve"> (производства </w:t>
            </w:r>
            <w:proofErr w:type="spellStart"/>
            <w:r w:rsidRPr="00BA734A">
              <w:rPr>
                <w:rFonts w:ascii="Calibri" w:eastAsia="Times New Roman" w:hAnsi="Calibri" w:cs="Times New Roman"/>
                <w:color w:val="000000"/>
                <w:lang w:eastAsia="ru-RU"/>
              </w:rPr>
              <w:t>Siemens</w:t>
            </w:r>
            <w:proofErr w:type="spellEnd"/>
            <w:r w:rsidRPr="00BA734A">
              <w:rPr>
                <w:rFonts w:ascii="Calibri" w:eastAsia="Times New Roman" w:hAnsi="Calibri" w:cs="Times New Roman"/>
                <w:color w:val="000000"/>
                <w:lang w:eastAsia="ru-RU"/>
              </w:rPr>
              <w:t xml:space="preserve">), </w:t>
            </w:r>
            <w:proofErr w:type="spellStart"/>
            <w:r w:rsidRPr="00BA734A">
              <w:rPr>
                <w:rFonts w:ascii="Calibri" w:eastAsia="Times New Roman" w:hAnsi="Calibri" w:cs="Times New Roman"/>
                <w:color w:val="000000"/>
                <w:lang w:eastAsia="ru-RU"/>
              </w:rPr>
              <w:t>Evolis</w:t>
            </w:r>
            <w:proofErr w:type="spellEnd"/>
            <w:r w:rsidRPr="00BA734A">
              <w:rPr>
                <w:rFonts w:ascii="Calibri" w:eastAsia="Times New Roman" w:hAnsi="Calibri" w:cs="Times New Roman"/>
                <w:color w:val="000000"/>
                <w:lang w:eastAsia="ru-RU"/>
              </w:rPr>
              <w:t xml:space="preserve"> (производства </w:t>
            </w:r>
            <w:proofErr w:type="spellStart"/>
            <w:r w:rsidRPr="00BA734A">
              <w:rPr>
                <w:rFonts w:ascii="Calibri" w:eastAsia="Times New Roman" w:hAnsi="Calibri" w:cs="Times New Roman"/>
                <w:color w:val="000000"/>
                <w:lang w:eastAsia="ru-RU"/>
              </w:rPr>
              <w:t>Schneider</w:t>
            </w:r>
            <w:proofErr w:type="spellEnd"/>
            <w:r w:rsidRPr="00BA734A">
              <w:rPr>
                <w:rFonts w:ascii="Calibri" w:eastAsia="Times New Roman" w:hAnsi="Calibri" w:cs="Times New Roman"/>
                <w:color w:val="000000"/>
                <w:lang w:eastAsia="ru-RU"/>
              </w:rPr>
              <w:t xml:space="preserve"> </w:t>
            </w:r>
            <w:proofErr w:type="spellStart"/>
            <w:r w:rsidRPr="00BA734A">
              <w:rPr>
                <w:rFonts w:ascii="Calibri" w:eastAsia="Times New Roman" w:hAnsi="Calibri" w:cs="Times New Roman"/>
                <w:color w:val="000000"/>
                <w:lang w:eastAsia="ru-RU"/>
              </w:rPr>
              <w:t>Electric</w:t>
            </w:r>
            <w:proofErr w:type="spellEnd"/>
            <w:r w:rsidRPr="00BA734A">
              <w:rPr>
                <w:rFonts w:ascii="Calibri" w:eastAsia="Times New Roman" w:hAnsi="Calibri" w:cs="Times New Roman"/>
                <w:color w:val="000000"/>
                <w:lang w:eastAsia="ru-RU"/>
              </w:rPr>
              <w:t xml:space="preserve">), VF12 (производства ПО </w:t>
            </w:r>
            <w:proofErr w:type="spellStart"/>
            <w:r w:rsidRPr="00BA734A">
              <w:rPr>
                <w:rFonts w:ascii="Calibri" w:eastAsia="Times New Roman" w:hAnsi="Calibri" w:cs="Times New Roman"/>
                <w:color w:val="000000"/>
                <w:lang w:eastAsia="ru-RU"/>
              </w:rPr>
              <w:t>Элтехника</w:t>
            </w:r>
            <w:proofErr w:type="spellEnd"/>
            <w:r w:rsidRPr="00BA734A">
              <w:rPr>
                <w:rFonts w:ascii="Calibri" w:eastAsia="Times New Roman" w:hAnsi="Calibri" w:cs="Times New Roman"/>
                <w:color w:val="000000"/>
                <w:lang w:eastAsia="ru-RU"/>
              </w:rPr>
              <w:t>);</w:t>
            </w:r>
          </w:p>
        </w:tc>
      </w:tr>
      <w:tr w:rsidR="00C16E5F" w:rsidRPr="00BA734A" w:rsidTr="00905A67">
        <w:trPr>
          <w:trHeight w:val="915"/>
        </w:trPr>
        <w:tc>
          <w:tcPr>
            <w:tcW w:w="9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3.2 Конструкция ячеек КРУ 6-10 кВ должна иметь универсальную конструкцию в плане условий обслуживания (одно</w:t>
            </w:r>
            <w:r>
              <w:rPr>
                <w:rFonts w:ascii="Calibri" w:eastAsia="Times New Roman" w:hAnsi="Calibri" w:cs="Times New Roman"/>
                <w:color w:val="000000"/>
                <w:lang w:eastAsia="ru-RU"/>
              </w:rPr>
              <w:t>-</w:t>
            </w:r>
            <w:r w:rsidRPr="00BA734A">
              <w:rPr>
                <w:rFonts w:ascii="Calibri" w:eastAsia="Times New Roman" w:hAnsi="Calibri" w:cs="Times New Roman"/>
                <w:color w:val="000000"/>
                <w:lang w:eastAsia="ru-RU"/>
              </w:rPr>
              <w:t xml:space="preserve"> и дву</w:t>
            </w:r>
            <w:proofErr w:type="gramStart"/>
            <w:r w:rsidRPr="00BA734A">
              <w:rPr>
                <w:rFonts w:ascii="Calibri" w:eastAsia="Times New Roman" w:hAnsi="Calibri" w:cs="Times New Roman"/>
                <w:color w:val="000000"/>
                <w:lang w:eastAsia="ru-RU"/>
              </w:rPr>
              <w:t>х</w:t>
            </w:r>
            <w:r>
              <w:rPr>
                <w:rFonts w:ascii="Calibri" w:eastAsia="Times New Roman" w:hAnsi="Calibri" w:cs="Times New Roman"/>
                <w:color w:val="000000"/>
                <w:lang w:eastAsia="ru-RU"/>
              </w:rPr>
              <w:t>-</w:t>
            </w:r>
            <w:proofErr w:type="gramEnd"/>
            <w:r>
              <w:rPr>
                <w:rFonts w:ascii="Calibri" w:eastAsia="Times New Roman" w:hAnsi="Calibri" w:cs="Times New Roman"/>
                <w:color w:val="000000"/>
                <w:lang w:eastAsia="ru-RU"/>
              </w:rPr>
              <w:t xml:space="preserve"> </w:t>
            </w:r>
            <w:r w:rsidRPr="00BA734A">
              <w:rPr>
                <w:rFonts w:ascii="Calibri" w:eastAsia="Times New Roman" w:hAnsi="Calibri" w:cs="Times New Roman"/>
                <w:color w:val="000000"/>
                <w:lang w:eastAsia="ru-RU"/>
              </w:rPr>
              <w:t xml:space="preserve">стороннее обслуживание должно обеспечиваться без изменения </w:t>
            </w:r>
            <w:proofErr w:type="spellStart"/>
            <w:r w:rsidRPr="00BA734A">
              <w:rPr>
                <w:rFonts w:ascii="Calibri" w:eastAsia="Times New Roman" w:hAnsi="Calibri" w:cs="Times New Roman"/>
                <w:color w:val="000000"/>
                <w:lang w:eastAsia="ru-RU"/>
              </w:rPr>
              <w:t>конструктива</w:t>
            </w:r>
            <w:proofErr w:type="spellEnd"/>
            <w:r w:rsidRPr="00BA734A">
              <w:rPr>
                <w:rFonts w:ascii="Calibri" w:eastAsia="Times New Roman" w:hAnsi="Calibri" w:cs="Times New Roman"/>
                <w:color w:val="000000"/>
                <w:lang w:eastAsia="ru-RU"/>
              </w:rPr>
              <w:t>).</w:t>
            </w:r>
          </w:p>
        </w:tc>
      </w:tr>
      <w:tr w:rsidR="00C16E5F" w:rsidRPr="00BA734A" w:rsidTr="00905A67">
        <w:trPr>
          <w:trHeight w:val="300"/>
        </w:trPr>
        <w:tc>
          <w:tcPr>
            <w:tcW w:w="9260"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16E5F" w:rsidRPr="00BA734A" w:rsidRDefault="00C16E5F" w:rsidP="00905A67">
            <w:pPr>
              <w:spacing w:after="0" w:line="240" w:lineRule="auto"/>
              <w:rPr>
                <w:rFonts w:ascii="Calibri" w:eastAsia="Times New Roman" w:hAnsi="Calibri" w:cs="Times New Roman"/>
                <w:b/>
                <w:bCs/>
                <w:i/>
                <w:iCs/>
                <w:color w:val="000000"/>
                <w:lang w:eastAsia="ru-RU"/>
              </w:rPr>
            </w:pPr>
            <w:r w:rsidRPr="00BA734A">
              <w:rPr>
                <w:rFonts w:ascii="Calibri" w:eastAsia="Times New Roman" w:hAnsi="Calibri" w:cs="Times New Roman"/>
                <w:b/>
                <w:bCs/>
                <w:i/>
                <w:iCs/>
                <w:color w:val="000000"/>
                <w:lang w:eastAsia="ru-RU"/>
              </w:rPr>
              <w:t>4. Требования к конструкторской, технологической и маркетинговой документации</w:t>
            </w:r>
          </w:p>
        </w:tc>
      </w:tr>
      <w:tr w:rsidR="00C16E5F" w:rsidRPr="00BA734A" w:rsidTr="00905A67">
        <w:trPr>
          <w:trHeight w:val="1170"/>
        </w:trPr>
        <w:tc>
          <w:tcPr>
            <w:tcW w:w="9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4.1 Комплект конструкторской документации должен состоять из 3D моделей и чертежей в формате САПР </w:t>
            </w:r>
            <w:proofErr w:type="spellStart"/>
            <w:r w:rsidRPr="00BA734A">
              <w:rPr>
                <w:rFonts w:ascii="Calibri" w:eastAsia="Times New Roman" w:hAnsi="Calibri" w:cs="Times New Roman"/>
                <w:color w:val="000000"/>
                <w:lang w:eastAsia="ru-RU"/>
              </w:rPr>
              <w:t>SolidWorks</w:t>
            </w:r>
            <w:proofErr w:type="spellEnd"/>
            <w:r w:rsidRPr="00BA734A">
              <w:rPr>
                <w:rFonts w:ascii="Calibri" w:eastAsia="Times New Roman" w:hAnsi="Calibri" w:cs="Times New Roman"/>
                <w:color w:val="000000"/>
                <w:lang w:eastAsia="ru-RU"/>
              </w:rPr>
              <w:t xml:space="preserve"> на ячейки КРУ 6-10 кВ ввода, отходящей линии, трансформаторов напряжения, секционного разъединителя, секционного выключателя, трансформатора собственных нужд, шинной перемычки, кабельной сборки;</w:t>
            </w:r>
            <w:r w:rsidR="00A943C7">
              <w:rPr>
                <w:rFonts w:ascii="Calibri" w:eastAsia="Times New Roman" w:hAnsi="Calibri" w:cs="Times New Roman"/>
                <w:color w:val="000000"/>
                <w:lang w:eastAsia="ru-RU"/>
              </w:rPr>
              <w:t xml:space="preserve"> </w:t>
            </w:r>
            <w:r w:rsidR="00A943C7" w:rsidRPr="00A943C7">
              <w:rPr>
                <w:rFonts w:asciiTheme="minorHAnsi" w:hAnsiTheme="minorHAnsi"/>
              </w:rPr>
              <w:t>чертежи должны быть оформлены в соответствии с ЕСКД</w:t>
            </w:r>
          </w:p>
        </w:tc>
      </w:tr>
      <w:tr w:rsidR="00C16E5F" w:rsidRPr="00BA734A" w:rsidTr="00905A67">
        <w:trPr>
          <w:trHeight w:val="660"/>
        </w:trPr>
        <w:tc>
          <w:tcPr>
            <w:tcW w:w="9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 xml:space="preserve">4.2 Комплект конструкторской документации должен содержать альбом вторичных типовых схем на все типы ячеек в формате </w:t>
            </w:r>
            <w:proofErr w:type="spellStart"/>
            <w:r w:rsidRPr="00BA734A">
              <w:rPr>
                <w:rFonts w:ascii="Calibri" w:eastAsia="Times New Roman" w:hAnsi="Calibri" w:cs="Times New Roman"/>
                <w:color w:val="000000"/>
                <w:lang w:eastAsia="ru-RU"/>
              </w:rPr>
              <w:t>AutoCad</w:t>
            </w:r>
            <w:proofErr w:type="spellEnd"/>
            <w:r w:rsidRPr="00BA734A">
              <w:rPr>
                <w:rFonts w:ascii="Calibri" w:eastAsia="Times New Roman" w:hAnsi="Calibri" w:cs="Times New Roman"/>
                <w:color w:val="000000"/>
                <w:lang w:eastAsia="ru-RU"/>
              </w:rPr>
              <w:t xml:space="preserve"> или E3;</w:t>
            </w:r>
          </w:p>
        </w:tc>
      </w:tr>
      <w:tr w:rsidR="00C16E5F" w:rsidRPr="00BA734A" w:rsidTr="00905A67">
        <w:trPr>
          <w:trHeight w:val="660"/>
        </w:trPr>
        <w:tc>
          <w:tcPr>
            <w:tcW w:w="9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4.3 Комплект конструкторской документации должен содержать чертежи на доп. оборудование для сборки ячеек;</w:t>
            </w:r>
          </w:p>
        </w:tc>
      </w:tr>
      <w:tr w:rsidR="00C16E5F" w:rsidRPr="00BA734A" w:rsidTr="00905A67">
        <w:trPr>
          <w:trHeight w:val="765"/>
        </w:trPr>
        <w:tc>
          <w:tcPr>
            <w:tcW w:w="9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4.4 Комплект технологической документации должен содержать технологическую карту по сборке ячеек КРУ 6-10 кВ;</w:t>
            </w:r>
          </w:p>
        </w:tc>
      </w:tr>
      <w:tr w:rsidR="00C16E5F" w:rsidRPr="00BA734A" w:rsidTr="00905A67">
        <w:trPr>
          <w:trHeight w:val="720"/>
        </w:trPr>
        <w:tc>
          <w:tcPr>
            <w:tcW w:w="9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4.5 Комплект маркетинговой документации должен содержать образцы формуляров и необходимых документов при реализации оборудования.</w:t>
            </w:r>
          </w:p>
        </w:tc>
      </w:tr>
      <w:tr w:rsidR="00C16E5F" w:rsidRPr="00BA734A" w:rsidTr="00905A67">
        <w:trPr>
          <w:trHeight w:val="630"/>
        </w:trPr>
        <w:tc>
          <w:tcPr>
            <w:tcW w:w="9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905A67">
            <w:pPr>
              <w:spacing w:after="0" w:line="240" w:lineRule="auto"/>
              <w:rPr>
                <w:rFonts w:ascii="Calibri" w:eastAsia="Times New Roman" w:hAnsi="Calibri" w:cs="Times New Roman"/>
                <w:b/>
                <w:bCs/>
                <w:i/>
                <w:iCs/>
                <w:color w:val="000000"/>
                <w:lang w:eastAsia="ru-RU"/>
              </w:rPr>
            </w:pPr>
            <w:r w:rsidRPr="00BA734A">
              <w:rPr>
                <w:rFonts w:ascii="Calibri" w:eastAsia="Times New Roman" w:hAnsi="Calibri" w:cs="Times New Roman"/>
                <w:b/>
                <w:bCs/>
                <w:i/>
                <w:iCs/>
                <w:color w:val="000000"/>
                <w:lang w:eastAsia="ru-RU"/>
              </w:rPr>
              <w:t>5. Требования к срокам передачи конструкторской, технологической и маркетинговой документации</w:t>
            </w:r>
          </w:p>
        </w:tc>
      </w:tr>
      <w:tr w:rsidR="00C16E5F" w:rsidRPr="00BA734A" w:rsidTr="00905A67">
        <w:trPr>
          <w:trHeight w:val="735"/>
        </w:trPr>
        <w:tc>
          <w:tcPr>
            <w:tcW w:w="9260"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16E5F" w:rsidRPr="00BA734A" w:rsidRDefault="00C16E5F" w:rsidP="0048545D">
            <w:pPr>
              <w:spacing w:after="0" w:line="240" w:lineRule="auto"/>
              <w:rPr>
                <w:rFonts w:ascii="Calibri" w:eastAsia="Times New Roman" w:hAnsi="Calibri" w:cs="Times New Roman"/>
                <w:color w:val="000000"/>
                <w:lang w:eastAsia="ru-RU"/>
              </w:rPr>
            </w:pPr>
            <w:r w:rsidRPr="00BA734A">
              <w:rPr>
                <w:rFonts w:ascii="Calibri" w:eastAsia="Times New Roman" w:hAnsi="Calibri" w:cs="Times New Roman"/>
                <w:color w:val="000000"/>
                <w:lang w:eastAsia="ru-RU"/>
              </w:rPr>
              <w:t>5.1 Комплект конструкторской, технологической и маркетинговой докуме</w:t>
            </w:r>
            <w:r>
              <w:rPr>
                <w:rFonts w:ascii="Calibri" w:eastAsia="Times New Roman" w:hAnsi="Calibri" w:cs="Times New Roman"/>
                <w:color w:val="000000"/>
                <w:lang w:eastAsia="ru-RU"/>
              </w:rPr>
              <w:t>нтации должен быть передан в те</w:t>
            </w:r>
            <w:r w:rsidRPr="00BA734A">
              <w:rPr>
                <w:rFonts w:ascii="Calibri" w:eastAsia="Times New Roman" w:hAnsi="Calibri" w:cs="Times New Roman"/>
                <w:color w:val="000000"/>
                <w:lang w:eastAsia="ru-RU"/>
              </w:rPr>
              <w:t>чени</w:t>
            </w:r>
            <w:r w:rsidR="0048545D">
              <w:rPr>
                <w:rFonts w:ascii="Calibri" w:eastAsia="Times New Roman" w:hAnsi="Calibri" w:cs="Times New Roman"/>
                <w:color w:val="000000"/>
                <w:lang w:eastAsia="ru-RU"/>
              </w:rPr>
              <w:t>е</w:t>
            </w:r>
            <w:r w:rsidRPr="00BA734A">
              <w:rPr>
                <w:rFonts w:ascii="Calibri" w:eastAsia="Times New Roman" w:hAnsi="Calibri" w:cs="Times New Roman"/>
                <w:color w:val="000000"/>
                <w:lang w:eastAsia="ru-RU"/>
              </w:rPr>
              <w:t xml:space="preserve"> 10 календарных дней после подписания договора сторонами.</w:t>
            </w:r>
          </w:p>
        </w:tc>
      </w:tr>
    </w:tbl>
    <w:p w:rsidR="00C16E5F" w:rsidRDefault="00C16E5F" w:rsidP="00C16E5F">
      <w:pPr>
        <w:adjustRightInd w:val="0"/>
        <w:spacing w:before="100" w:beforeAutospacing="1" w:after="100" w:afterAutospacing="1"/>
        <w:jc w:val="both"/>
        <w:rPr>
          <w:rFonts w:eastAsia="Times New Roman" w:cs="Times New Roman"/>
          <w:noProof/>
          <w:color w:val="000000"/>
          <w:szCs w:val="24"/>
          <w:lang w:eastAsia="ru-RU"/>
        </w:rPr>
      </w:pPr>
    </w:p>
    <w:p w:rsidR="00C16E5F" w:rsidRDefault="00C16E5F" w:rsidP="00C16E5F">
      <w:pPr>
        <w:adjustRightInd w:val="0"/>
        <w:spacing w:before="100" w:beforeAutospacing="1" w:after="100" w:afterAutospacing="1"/>
        <w:jc w:val="both"/>
        <w:rPr>
          <w:rFonts w:eastAsia="Times New Roman" w:cs="Times New Roman"/>
          <w:noProof/>
          <w:color w:val="000000"/>
          <w:szCs w:val="24"/>
          <w:lang w:eastAsia="ru-RU"/>
        </w:rPr>
      </w:pPr>
      <w:r w:rsidRPr="00280F30">
        <w:rPr>
          <w:rFonts w:eastAsia="Times New Roman" w:cs="Times New Roman"/>
          <w:noProof/>
          <w:color w:val="000000"/>
          <w:szCs w:val="24"/>
          <w:lang w:eastAsia="ru-RU"/>
        </w:rPr>
        <w:t xml:space="preserve">От имени </w:t>
      </w:r>
      <w:r>
        <w:rPr>
          <w:rFonts w:eastAsia="Times New Roman" w:cs="Times New Roman"/>
          <w:noProof/>
          <w:color w:val="000000"/>
          <w:szCs w:val="24"/>
          <w:lang w:eastAsia="ru-RU"/>
        </w:rPr>
        <w:t>Исполнителя</w:t>
      </w:r>
      <w:r w:rsidRPr="00280F30">
        <w:rPr>
          <w:rFonts w:eastAsia="Times New Roman" w:cs="Times New Roman"/>
          <w:noProof/>
          <w:color w:val="000000"/>
          <w:szCs w:val="24"/>
          <w:lang w:eastAsia="ru-RU"/>
        </w:rPr>
        <w:t xml:space="preserve">                               </w:t>
      </w:r>
      <w:r>
        <w:rPr>
          <w:rFonts w:eastAsia="Times New Roman" w:cs="Times New Roman"/>
          <w:noProof/>
          <w:color w:val="000000"/>
          <w:szCs w:val="24"/>
          <w:lang w:eastAsia="ru-RU"/>
        </w:rPr>
        <w:tab/>
      </w:r>
      <w:r>
        <w:rPr>
          <w:rFonts w:eastAsia="Times New Roman" w:cs="Times New Roman"/>
          <w:noProof/>
          <w:color w:val="000000"/>
          <w:szCs w:val="24"/>
          <w:lang w:eastAsia="ru-RU"/>
        </w:rPr>
        <w:tab/>
      </w:r>
      <w:r w:rsidRPr="00280F30">
        <w:rPr>
          <w:rFonts w:eastAsia="Times New Roman" w:cs="Times New Roman"/>
          <w:noProof/>
          <w:color w:val="000000"/>
          <w:szCs w:val="24"/>
          <w:lang w:eastAsia="ru-RU"/>
        </w:rPr>
        <w:t xml:space="preserve">  От имени </w:t>
      </w:r>
      <w:r>
        <w:rPr>
          <w:rFonts w:eastAsia="Times New Roman" w:cs="Times New Roman"/>
          <w:noProof/>
          <w:color w:val="000000"/>
          <w:szCs w:val="24"/>
          <w:lang w:eastAsia="ru-RU"/>
        </w:rPr>
        <w:t>Заказчика</w:t>
      </w:r>
    </w:p>
    <w:p w:rsidR="00435272" w:rsidRPr="00280F30" w:rsidRDefault="00435272" w:rsidP="00136FA9">
      <w:pPr>
        <w:adjustRightInd w:val="0"/>
        <w:spacing w:before="100" w:beforeAutospacing="1" w:after="100" w:afterAutospacing="1"/>
        <w:jc w:val="both"/>
        <w:rPr>
          <w:rFonts w:cs="Times New Roman"/>
          <w:szCs w:val="24"/>
        </w:rPr>
      </w:pPr>
    </w:p>
    <w:sectPr w:rsidR="00435272" w:rsidRPr="00280F30" w:rsidSect="00036739">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81B48" w:rsidRDefault="00981B48" w:rsidP="00DF2348">
      <w:pPr>
        <w:spacing w:after="0" w:line="240" w:lineRule="auto"/>
      </w:pPr>
      <w:r>
        <w:separator/>
      </w:r>
    </w:p>
  </w:endnote>
  <w:endnote w:type="continuationSeparator" w:id="0">
    <w:p w:rsidR="00981B48" w:rsidRDefault="00981B48" w:rsidP="00DF234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notTrueType/>
    <w:pitch w:val="variable"/>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81B48" w:rsidRDefault="00981B48" w:rsidP="00DF2348">
      <w:pPr>
        <w:spacing w:after="0" w:line="240" w:lineRule="auto"/>
      </w:pPr>
      <w:r>
        <w:separator/>
      </w:r>
    </w:p>
  </w:footnote>
  <w:footnote w:type="continuationSeparator" w:id="0">
    <w:p w:rsidR="00981B48" w:rsidRDefault="00981B48" w:rsidP="00DF234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F2B91"/>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
    <w:nsid w:val="12767170"/>
    <w:multiLevelType w:val="hybridMultilevel"/>
    <w:tmpl w:val="3ED02E5E"/>
    <w:lvl w:ilvl="0" w:tplc="2698EAF8">
      <w:start w:val="6"/>
      <w:numFmt w:val="decimal"/>
      <w:lvlText w:val="%1."/>
      <w:lvlJc w:val="left"/>
      <w:pPr>
        <w:tabs>
          <w:tab w:val="num" w:pos="720"/>
        </w:tabs>
        <w:ind w:left="720" w:hanging="360"/>
      </w:pPr>
      <w:rPr>
        <w:rFonts w:hint="default"/>
        <w:b/>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22A261C3"/>
    <w:multiLevelType w:val="multilevel"/>
    <w:tmpl w:val="7B5A8D2E"/>
    <w:lvl w:ilvl="0">
      <w:start w:val="1"/>
      <w:numFmt w:val="decimal"/>
      <w:lvlText w:val="%1."/>
      <w:lvlJc w:val="left"/>
      <w:pPr>
        <w:ind w:left="615" w:hanging="615"/>
      </w:pPr>
      <w:rPr>
        <w:rFonts w:hint="default"/>
      </w:rPr>
    </w:lvl>
    <w:lvl w:ilvl="1">
      <w:start w:val="1"/>
      <w:numFmt w:val="decimal"/>
      <w:lvlText w:val="%1.%2."/>
      <w:lvlJc w:val="left"/>
      <w:pPr>
        <w:ind w:left="615" w:hanging="61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448280A"/>
    <w:multiLevelType w:val="multilevel"/>
    <w:tmpl w:val="829C1EA6"/>
    <w:lvl w:ilvl="0">
      <w:start w:val="1"/>
      <w:numFmt w:val="decimal"/>
      <w:lvlText w:val="%1."/>
      <w:lvlJc w:val="left"/>
      <w:pPr>
        <w:ind w:left="615" w:hanging="615"/>
      </w:pPr>
      <w:rPr>
        <w:rFonts w:hint="default"/>
      </w:rPr>
    </w:lvl>
    <w:lvl w:ilvl="1">
      <w:start w:val="1"/>
      <w:numFmt w:val="decimal"/>
      <w:lvlText w:val="%1.%2."/>
      <w:lvlJc w:val="left"/>
      <w:pPr>
        <w:ind w:left="615" w:hanging="615"/>
      </w:pPr>
      <w:rPr>
        <w:rFonts w:ascii="Times New Roman" w:hAnsi="Times New Roman" w:cs="Times New Roman"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2BA33BE2"/>
    <w:multiLevelType w:val="multilevel"/>
    <w:tmpl w:val="040A6E72"/>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3B5447DB"/>
    <w:multiLevelType w:val="hybridMultilevel"/>
    <w:tmpl w:val="AA82AA6C"/>
    <w:lvl w:ilvl="0" w:tplc="B6E89BBA">
      <w:start w:val="1"/>
      <w:numFmt w:val="bullet"/>
      <w:lvlText w:val=""/>
      <w:lvlJc w:val="left"/>
      <w:pPr>
        <w:tabs>
          <w:tab w:val="num" w:pos="1440"/>
        </w:tabs>
        <w:ind w:left="1440" w:hanging="360"/>
      </w:pPr>
      <w:rPr>
        <w:rFonts w:ascii="Wingdings" w:hAnsi="Wingdings" w:hint="default"/>
      </w:rPr>
    </w:lvl>
    <w:lvl w:ilvl="1" w:tplc="C402063A" w:tentative="1">
      <w:start w:val="1"/>
      <w:numFmt w:val="bullet"/>
      <w:lvlText w:val="o"/>
      <w:lvlJc w:val="left"/>
      <w:pPr>
        <w:tabs>
          <w:tab w:val="num" w:pos="2160"/>
        </w:tabs>
        <w:ind w:left="2160" w:hanging="360"/>
      </w:pPr>
      <w:rPr>
        <w:rFonts w:ascii="Courier New" w:hAnsi="Courier New" w:cs="Courier New" w:hint="default"/>
      </w:rPr>
    </w:lvl>
    <w:lvl w:ilvl="2" w:tplc="1F36D1A8" w:tentative="1">
      <w:start w:val="1"/>
      <w:numFmt w:val="bullet"/>
      <w:lvlText w:val=""/>
      <w:lvlJc w:val="left"/>
      <w:pPr>
        <w:tabs>
          <w:tab w:val="num" w:pos="2880"/>
        </w:tabs>
        <w:ind w:left="2880" w:hanging="360"/>
      </w:pPr>
      <w:rPr>
        <w:rFonts w:ascii="Wingdings" w:hAnsi="Wingdings" w:hint="default"/>
      </w:rPr>
    </w:lvl>
    <w:lvl w:ilvl="3" w:tplc="CCA42CEE" w:tentative="1">
      <w:start w:val="1"/>
      <w:numFmt w:val="bullet"/>
      <w:lvlText w:val=""/>
      <w:lvlJc w:val="left"/>
      <w:pPr>
        <w:tabs>
          <w:tab w:val="num" w:pos="3600"/>
        </w:tabs>
        <w:ind w:left="3600" w:hanging="360"/>
      </w:pPr>
      <w:rPr>
        <w:rFonts w:ascii="Symbol" w:hAnsi="Symbol" w:hint="default"/>
      </w:rPr>
    </w:lvl>
    <w:lvl w:ilvl="4" w:tplc="087E46A0" w:tentative="1">
      <w:start w:val="1"/>
      <w:numFmt w:val="bullet"/>
      <w:lvlText w:val="o"/>
      <w:lvlJc w:val="left"/>
      <w:pPr>
        <w:tabs>
          <w:tab w:val="num" w:pos="4320"/>
        </w:tabs>
        <w:ind w:left="4320" w:hanging="360"/>
      </w:pPr>
      <w:rPr>
        <w:rFonts w:ascii="Courier New" w:hAnsi="Courier New" w:cs="Courier New" w:hint="default"/>
      </w:rPr>
    </w:lvl>
    <w:lvl w:ilvl="5" w:tplc="FE141258" w:tentative="1">
      <w:start w:val="1"/>
      <w:numFmt w:val="bullet"/>
      <w:lvlText w:val=""/>
      <w:lvlJc w:val="left"/>
      <w:pPr>
        <w:tabs>
          <w:tab w:val="num" w:pos="5040"/>
        </w:tabs>
        <w:ind w:left="5040" w:hanging="360"/>
      </w:pPr>
      <w:rPr>
        <w:rFonts w:ascii="Wingdings" w:hAnsi="Wingdings" w:hint="default"/>
      </w:rPr>
    </w:lvl>
    <w:lvl w:ilvl="6" w:tplc="01B837B0" w:tentative="1">
      <w:start w:val="1"/>
      <w:numFmt w:val="bullet"/>
      <w:lvlText w:val=""/>
      <w:lvlJc w:val="left"/>
      <w:pPr>
        <w:tabs>
          <w:tab w:val="num" w:pos="5760"/>
        </w:tabs>
        <w:ind w:left="5760" w:hanging="360"/>
      </w:pPr>
      <w:rPr>
        <w:rFonts w:ascii="Symbol" w:hAnsi="Symbol" w:hint="default"/>
      </w:rPr>
    </w:lvl>
    <w:lvl w:ilvl="7" w:tplc="EC589130" w:tentative="1">
      <w:start w:val="1"/>
      <w:numFmt w:val="bullet"/>
      <w:lvlText w:val="o"/>
      <w:lvlJc w:val="left"/>
      <w:pPr>
        <w:tabs>
          <w:tab w:val="num" w:pos="6480"/>
        </w:tabs>
        <w:ind w:left="6480" w:hanging="360"/>
      </w:pPr>
      <w:rPr>
        <w:rFonts w:ascii="Courier New" w:hAnsi="Courier New" w:cs="Courier New" w:hint="default"/>
      </w:rPr>
    </w:lvl>
    <w:lvl w:ilvl="8" w:tplc="70A87E4A" w:tentative="1">
      <w:start w:val="1"/>
      <w:numFmt w:val="bullet"/>
      <w:lvlText w:val=""/>
      <w:lvlJc w:val="left"/>
      <w:pPr>
        <w:tabs>
          <w:tab w:val="num" w:pos="7200"/>
        </w:tabs>
        <w:ind w:left="7200" w:hanging="360"/>
      </w:pPr>
      <w:rPr>
        <w:rFonts w:ascii="Wingdings" w:hAnsi="Wingdings" w:hint="default"/>
      </w:rPr>
    </w:lvl>
  </w:abstractNum>
  <w:abstractNum w:abstractNumId="6">
    <w:nsid w:val="3B9E5ABC"/>
    <w:multiLevelType w:val="multilevel"/>
    <w:tmpl w:val="2A22B116"/>
    <w:lvl w:ilvl="0">
      <w:start w:val="1"/>
      <w:numFmt w:val="decimal"/>
      <w:lvlText w:val="%1."/>
      <w:lvlJc w:val="left"/>
      <w:pPr>
        <w:ind w:left="900" w:hanging="360"/>
      </w:pPr>
      <w:rPr>
        <w:rFonts w:hint="default"/>
      </w:rPr>
    </w:lvl>
    <w:lvl w:ilvl="1">
      <w:start w:val="1"/>
      <w:numFmt w:val="decimal"/>
      <w:isLgl/>
      <w:lvlText w:val="%1.%2."/>
      <w:lvlJc w:val="left"/>
      <w:pPr>
        <w:ind w:left="1260" w:hanging="72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620" w:hanging="108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980" w:hanging="1440"/>
      </w:pPr>
      <w:rPr>
        <w:rFonts w:hint="default"/>
      </w:rPr>
    </w:lvl>
    <w:lvl w:ilvl="6">
      <w:start w:val="1"/>
      <w:numFmt w:val="decimal"/>
      <w:isLgl/>
      <w:lvlText w:val="%1.%2.%3.%4.%5.%6.%7."/>
      <w:lvlJc w:val="left"/>
      <w:pPr>
        <w:ind w:left="2340" w:hanging="1800"/>
      </w:pPr>
      <w:rPr>
        <w:rFonts w:hint="default"/>
      </w:rPr>
    </w:lvl>
    <w:lvl w:ilvl="7">
      <w:start w:val="1"/>
      <w:numFmt w:val="decimal"/>
      <w:isLgl/>
      <w:lvlText w:val="%1.%2.%3.%4.%5.%6.%7.%8."/>
      <w:lvlJc w:val="left"/>
      <w:pPr>
        <w:ind w:left="2340" w:hanging="1800"/>
      </w:pPr>
      <w:rPr>
        <w:rFonts w:hint="default"/>
      </w:rPr>
    </w:lvl>
    <w:lvl w:ilvl="8">
      <w:start w:val="1"/>
      <w:numFmt w:val="decimal"/>
      <w:isLgl/>
      <w:lvlText w:val="%1.%2.%3.%4.%5.%6.%7.%8.%9."/>
      <w:lvlJc w:val="left"/>
      <w:pPr>
        <w:ind w:left="2700" w:hanging="2160"/>
      </w:pPr>
      <w:rPr>
        <w:rFonts w:hint="default"/>
      </w:rPr>
    </w:lvl>
  </w:abstractNum>
  <w:abstractNum w:abstractNumId="7">
    <w:nsid w:val="3E852AD0"/>
    <w:multiLevelType w:val="hybridMultilevel"/>
    <w:tmpl w:val="6150CD9C"/>
    <w:lvl w:ilvl="0" w:tplc="0419000F">
      <w:start w:val="4"/>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59A71A46"/>
    <w:multiLevelType w:val="hybridMultilevel"/>
    <w:tmpl w:val="560A1BF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60001C27"/>
    <w:multiLevelType w:val="multilevel"/>
    <w:tmpl w:val="57FAA124"/>
    <w:lvl w:ilvl="0">
      <w:start w:val="4"/>
      <w:numFmt w:val="decimal"/>
      <w:lvlText w:val="%1."/>
      <w:lvlJc w:val="left"/>
      <w:pPr>
        <w:ind w:left="720" w:hanging="360"/>
      </w:pPr>
      <w:rPr>
        <w:rFonts w:hint="default"/>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61F670BC"/>
    <w:multiLevelType w:val="hybridMultilevel"/>
    <w:tmpl w:val="70303AE6"/>
    <w:lvl w:ilvl="0" w:tplc="783E81DE">
      <w:start w:val="1"/>
      <w:numFmt w:val="decimal"/>
      <w:lvlText w:val="%1."/>
      <w:lvlJc w:val="left"/>
      <w:pPr>
        <w:ind w:left="720" w:hanging="360"/>
      </w:pPr>
      <w:rPr>
        <w:rFonts w:ascii="Times New Roman" w:hAnsi="Times New Roman" w:hint="default"/>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762C577C"/>
    <w:multiLevelType w:val="multilevel"/>
    <w:tmpl w:val="F3582546"/>
    <w:lvl w:ilvl="0">
      <w:start w:val="12"/>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76F722B0"/>
    <w:multiLevelType w:val="hybridMultilevel"/>
    <w:tmpl w:val="DE5CE8BC"/>
    <w:lvl w:ilvl="0" w:tplc="D90AE81C">
      <w:start w:val="1"/>
      <w:numFmt w:val="bullet"/>
      <w:lvlText w:val=""/>
      <w:lvlJc w:val="left"/>
      <w:pPr>
        <w:tabs>
          <w:tab w:val="num" w:pos="1440"/>
        </w:tabs>
        <w:ind w:left="1440" w:hanging="360"/>
      </w:pPr>
      <w:rPr>
        <w:rFonts w:ascii="Wingdings" w:hAnsi="Wingdings" w:hint="default"/>
      </w:rPr>
    </w:lvl>
    <w:lvl w:ilvl="1" w:tplc="362A4FBA" w:tentative="1">
      <w:start w:val="1"/>
      <w:numFmt w:val="bullet"/>
      <w:lvlText w:val="o"/>
      <w:lvlJc w:val="left"/>
      <w:pPr>
        <w:tabs>
          <w:tab w:val="num" w:pos="2160"/>
        </w:tabs>
        <w:ind w:left="2160" w:hanging="360"/>
      </w:pPr>
      <w:rPr>
        <w:rFonts w:ascii="Courier New" w:hAnsi="Courier New" w:cs="Courier New" w:hint="default"/>
      </w:rPr>
    </w:lvl>
    <w:lvl w:ilvl="2" w:tplc="E8AE1802" w:tentative="1">
      <w:start w:val="1"/>
      <w:numFmt w:val="bullet"/>
      <w:lvlText w:val=""/>
      <w:lvlJc w:val="left"/>
      <w:pPr>
        <w:tabs>
          <w:tab w:val="num" w:pos="2880"/>
        </w:tabs>
        <w:ind w:left="2880" w:hanging="360"/>
      </w:pPr>
      <w:rPr>
        <w:rFonts w:ascii="Wingdings" w:hAnsi="Wingdings" w:hint="default"/>
      </w:rPr>
    </w:lvl>
    <w:lvl w:ilvl="3" w:tplc="523AD3CE" w:tentative="1">
      <w:start w:val="1"/>
      <w:numFmt w:val="bullet"/>
      <w:lvlText w:val=""/>
      <w:lvlJc w:val="left"/>
      <w:pPr>
        <w:tabs>
          <w:tab w:val="num" w:pos="3600"/>
        </w:tabs>
        <w:ind w:left="3600" w:hanging="360"/>
      </w:pPr>
      <w:rPr>
        <w:rFonts w:ascii="Symbol" w:hAnsi="Symbol" w:hint="default"/>
      </w:rPr>
    </w:lvl>
    <w:lvl w:ilvl="4" w:tplc="1A209C84" w:tentative="1">
      <w:start w:val="1"/>
      <w:numFmt w:val="bullet"/>
      <w:lvlText w:val="o"/>
      <w:lvlJc w:val="left"/>
      <w:pPr>
        <w:tabs>
          <w:tab w:val="num" w:pos="4320"/>
        </w:tabs>
        <w:ind w:left="4320" w:hanging="360"/>
      </w:pPr>
      <w:rPr>
        <w:rFonts w:ascii="Courier New" w:hAnsi="Courier New" w:cs="Courier New" w:hint="default"/>
      </w:rPr>
    </w:lvl>
    <w:lvl w:ilvl="5" w:tplc="247870D8" w:tentative="1">
      <w:start w:val="1"/>
      <w:numFmt w:val="bullet"/>
      <w:lvlText w:val=""/>
      <w:lvlJc w:val="left"/>
      <w:pPr>
        <w:tabs>
          <w:tab w:val="num" w:pos="5040"/>
        </w:tabs>
        <w:ind w:left="5040" w:hanging="360"/>
      </w:pPr>
      <w:rPr>
        <w:rFonts w:ascii="Wingdings" w:hAnsi="Wingdings" w:hint="default"/>
      </w:rPr>
    </w:lvl>
    <w:lvl w:ilvl="6" w:tplc="A61C32AA" w:tentative="1">
      <w:start w:val="1"/>
      <w:numFmt w:val="bullet"/>
      <w:lvlText w:val=""/>
      <w:lvlJc w:val="left"/>
      <w:pPr>
        <w:tabs>
          <w:tab w:val="num" w:pos="5760"/>
        </w:tabs>
        <w:ind w:left="5760" w:hanging="360"/>
      </w:pPr>
      <w:rPr>
        <w:rFonts w:ascii="Symbol" w:hAnsi="Symbol" w:hint="default"/>
      </w:rPr>
    </w:lvl>
    <w:lvl w:ilvl="7" w:tplc="1466F2FC" w:tentative="1">
      <w:start w:val="1"/>
      <w:numFmt w:val="bullet"/>
      <w:lvlText w:val="o"/>
      <w:lvlJc w:val="left"/>
      <w:pPr>
        <w:tabs>
          <w:tab w:val="num" w:pos="6480"/>
        </w:tabs>
        <w:ind w:left="6480" w:hanging="360"/>
      </w:pPr>
      <w:rPr>
        <w:rFonts w:ascii="Courier New" w:hAnsi="Courier New" w:cs="Courier New" w:hint="default"/>
      </w:rPr>
    </w:lvl>
    <w:lvl w:ilvl="8" w:tplc="4F5AB42C" w:tentative="1">
      <w:start w:val="1"/>
      <w:numFmt w:val="bullet"/>
      <w:lvlText w:val=""/>
      <w:lvlJc w:val="left"/>
      <w:pPr>
        <w:tabs>
          <w:tab w:val="num" w:pos="7200"/>
        </w:tabs>
        <w:ind w:left="7200" w:hanging="360"/>
      </w:pPr>
      <w:rPr>
        <w:rFonts w:ascii="Wingdings" w:hAnsi="Wingdings" w:hint="default"/>
      </w:rPr>
    </w:lvl>
  </w:abstractNum>
  <w:num w:numId="1">
    <w:abstractNumId w:val="6"/>
  </w:num>
  <w:num w:numId="2">
    <w:abstractNumId w:val="4"/>
  </w:num>
  <w:num w:numId="3">
    <w:abstractNumId w:val="8"/>
  </w:num>
  <w:num w:numId="4">
    <w:abstractNumId w:val="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1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
  </w:num>
  <w:num w:numId="10">
    <w:abstractNumId w:val="0"/>
  </w:num>
  <w:num w:numId="11">
    <w:abstractNumId w:val="3"/>
  </w:num>
  <w:num w:numId="12">
    <w:abstractNumId w:val="10"/>
  </w:num>
  <w:num w:numId="13">
    <w:abstractNumId w:val="2"/>
  </w:num>
  <w:num w:numId="14">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footnotePr>
    <w:footnote w:id="-1"/>
    <w:footnote w:id="0"/>
  </w:footnotePr>
  <w:endnotePr>
    <w:endnote w:id="-1"/>
    <w:endnote w:id="0"/>
  </w:endnotePr>
  <w:compat/>
  <w:rsids>
    <w:rsidRoot w:val="00301558"/>
    <w:rsid w:val="00000924"/>
    <w:rsid w:val="00002060"/>
    <w:rsid w:val="00003CC8"/>
    <w:rsid w:val="00006849"/>
    <w:rsid w:val="00010C16"/>
    <w:rsid w:val="00010E3D"/>
    <w:rsid w:val="00012120"/>
    <w:rsid w:val="0001356B"/>
    <w:rsid w:val="00013696"/>
    <w:rsid w:val="00013EC4"/>
    <w:rsid w:val="00014F6D"/>
    <w:rsid w:val="00017142"/>
    <w:rsid w:val="00017990"/>
    <w:rsid w:val="000201AE"/>
    <w:rsid w:val="00020D8E"/>
    <w:rsid w:val="00021023"/>
    <w:rsid w:val="00021819"/>
    <w:rsid w:val="00023A9F"/>
    <w:rsid w:val="0002565D"/>
    <w:rsid w:val="00025679"/>
    <w:rsid w:val="00026300"/>
    <w:rsid w:val="000301FB"/>
    <w:rsid w:val="00031742"/>
    <w:rsid w:val="00031BFB"/>
    <w:rsid w:val="000332C7"/>
    <w:rsid w:val="0003475E"/>
    <w:rsid w:val="000355E8"/>
    <w:rsid w:val="0003667B"/>
    <w:rsid w:val="00036739"/>
    <w:rsid w:val="0004003C"/>
    <w:rsid w:val="00040124"/>
    <w:rsid w:val="00043E14"/>
    <w:rsid w:val="00044589"/>
    <w:rsid w:val="0004468C"/>
    <w:rsid w:val="00044757"/>
    <w:rsid w:val="00044BF4"/>
    <w:rsid w:val="00044F31"/>
    <w:rsid w:val="00045944"/>
    <w:rsid w:val="00045C26"/>
    <w:rsid w:val="00045D6E"/>
    <w:rsid w:val="00046855"/>
    <w:rsid w:val="0004688D"/>
    <w:rsid w:val="00047A75"/>
    <w:rsid w:val="00047B15"/>
    <w:rsid w:val="00047C52"/>
    <w:rsid w:val="00050BA6"/>
    <w:rsid w:val="0005264D"/>
    <w:rsid w:val="00053DDE"/>
    <w:rsid w:val="000550B8"/>
    <w:rsid w:val="00056398"/>
    <w:rsid w:val="000566A1"/>
    <w:rsid w:val="00061714"/>
    <w:rsid w:val="000627E3"/>
    <w:rsid w:val="00062C09"/>
    <w:rsid w:val="00063D83"/>
    <w:rsid w:val="00064B09"/>
    <w:rsid w:val="000718C5"/>
    <w:rsid w:val="00071F67"/>
    <w:rsid w:val="0007253C"/>
    <w:rsid w:val="00072CE1"/>
    <w:rsid w:val="0007358B"/>
    <w:rsid w:val="000761C5"/>
    <w:rsid w:val="00080B60"/>
    <w:rsid w:val="00081A46"/>
    <w:rsid w:val="00082658"/>
    <w:rsid w:val="000836A8"/>
    <w:rsid w:val="000838AD"/>
    <w:rsid w:val="00084435"/>
    <w:rsid w:val="0008603F"/>
    <w:rsid w:val="00087123"/>
    <w:rsid w:val="00090340"/>
    <w:rsid w:val="00090C06"/>
    <w:rsid w:val="000918E0"/>
    <w:rsid w:val="00092046"/>
    <w:rsid w:val="000943E4"/>
    <w:rsid w:val="00095046"/>
    <w:rsid w:val="00095AFC"/>
    <w:rsid w:val="00096226"/>
    <w:rsid w:val="000969EC"/>
    <w:rsid w:val="00096E7E"/>
    <w:rsid w:val="000A009D"/>
    <w:rsid w:val="000A039A"/>
    <w:rsid w:val="000A155F"/>
    <w:rsid w:val="000A225A"/>
    <w:rsid w:val="000A25C4"/>
    <w:rsid w:val="000A378D"/>
    <w:rsid w:val="000A433D"/>
    <w:rsid w:val="000A4353"/>
    <w:rsid w:val="000A47A3"/>
    <w:rsid w:val="000A4E6E"/>
    <w:rsid w:val="000A5D10"/>
    <w:rsid w:val="000B043D"/>
    <w:rsid w:val="000B0AF3"/>
    <w:rsid w:val="000B1508"/>
    <w:rsid w:val="000B2AEE"/>
    <w:rsid w:val="000B2B30"/>
    <w:rsid w:val="000B2CEC"/>
    <w:rsid w:val="000B47AF"/>
    <w:rsid w:val="000B4AA6"/>
    <w:rsid w:val="000B4C95"/>
    <w:rsid w:val="000B4DC0"/>
    <w:rsid w:val="000B68E1"/>
    <w:rsid w:val="000B6F65"/>
    <w:rsid w:val="000B70A6"/>
    <w:rsid w:val="000B7C97"/>
    <w:rsid w:val="000C139C"/>
    <w:rsid w:val="000C1E91"/>
    <w:rsid w:val="000C2D28"/>
    <w:rsid w:val="000C3B4E"/>
    <w:rsid w:val="000C3EDE"/>
    <w:rsid w:val="000C48C9"/>
    <w:rsid w:val="000C4AA8"/>
    <w:rsid w:val="000C4D4F"/>
    <w:rsid w:val="000C529E"/>
    <w:rsid w:val="000C53BB"/>
    <w:rsid w:val="000C7644"/>
    <w:rsid w:val="000C7815"/>
    <w:rsid w:val="000D106F"/>
    <w:rsid w:val="000D393F"/>
    <w:rsid w:val="000D426A"/>
    <w:rsid w:val="000D6177"/>
    <w:rsid w:val="000D6DE1"/>
    <w:rsid w:val="000E039C"/>
    <w:rsid w:val="000E16A5"/>
    <w:rsid w:val="000E234F"/>
    <w:rsid w:val="000E3184"/>
    <w:rsid w:val="000E3CD8"/>
    <w:rsid w:val="000E3D5D"/>
    <w:rsid w:val="000E66F5"/>
    <w:rsid w:val="000E6B63"/>
    <w:rsid w:val="000E6C90"/>
    <w:rsid w:val="000E7988"/>
    <w:rsid w:val="000F0DA1"/>
    <w:rsid w:val="000F26CF"/>
    <w:rsid w:val="000F4EB4"/>
    <w:rsid w:val="00101011"/>
    <w:rsid w:val="0010156C"/>
    <w:rsid w:val="001038F5"/>
    <w:rsid w:val="0010468E"/>
    <w:rsid w:val="001056E0"/>
    <w:rsid w:val="00106A83"/>
    <w:rsid w:val="00107136"/>
    <w:rsid w:val="001104FE"/>
    <w:rsid w:val="00110896"/>
    <w:rsid w:val="00110CB7"/>
    <w:rsid w:val="00111BC5"/>
    <w:rsid w:val="00112F20"/>
    <w:rsid w:val="0011432F"/>
    <w:rsid w:val="00115F17"/>
    <w:rsid w:val="0011683F"/>
    <w:rsid w:val="00120C5A"/>
    <w:rsid w:val="001223CC"/>
    <w:rsid w:val="00122D9B"/>
    <w:rsid w:val="00123535"/>
    <w:rsid w:val="00123B6F"/>
    <w:rsid w:val="00124D9A"/>
    <w:rsid w:val="00125E5A"/>
    <w:rsid w:val="00125E9F"/>
    <w:rsid w:val="00126496"/>
    <w:rsid w:val="00131E5D"/>
    <w:rsid w:val="00132FB9"/>
    <w:rsid w:val="00133910"/>
    <w:rsid w:val="001344F3"/>
    <w:rsid w:val="001348E2"/>
    <w:rsid w:val="00134D71"/>
    <w:rsid w:val="00136F2B"/>
    <w:rsid w:val="00136F81"/>
    <w:rsid w:val="00136FA9"/>
    <w:rsid w:val="00137680"/>
    <w:rsid w:val="00141275"/>
    <w:rsid w:val="00142AE4"/>
    <w:rsid w:val="00143D04"/>
    <w:rsid w:val="00144F5D"/>
    <w:rsid w:val="0014523B"/>
    <w:rsid w:val="001459E1"/>
    <w:rsid w:val="00145A02"/>
    <w:rsid w:val="00145BCD"/>
    <w:rsid w:val="00145E26"/>
    <w:rsid w:val="001462C0"/>
    <w:rsid w:val="00146B53"/>
    <w:rsid w:val="00146BAE"/>
    <w:rsid w:val="00146D1C"/>
    <w:rsid w:val="001478B2"/>
    <w:rsid w:val="001479FD"/>
    <w:rsid w:val="00150C9A"/>
    <w:rsid w:val="00150CF8"/>
    <w:rsid w:val="001521EF"/>
    <w:rsid w:val="001524E7"/>
    <w:rsid w:val="00152FEE"/>
    <w:rsid w:val="001531A8"/>
    <w:rsid w:val="001536E4"/>
    <w:rsid w:val="00154939"/>
    <w:rsid w:val="00156279"/>
    <w:rsid w:val="00156FDC"/>
    <w:rsid w:val="001600F3"/>
    <w:rsid w:val="00161670"/>
    <w:rsid w:val="001618B9"/>
    <w:rsid w:val="001645BF"/>
    <w:rsid w:val="00164D40"/>
    <w:rsid w:val="00165FDA"/>
    <w:rsid w:val="001660C1"/>
    <w:rsid w:val="00166CB1"/>
    <w:rsid w:val="00170762"/>
    <w:rsid w:val="0017222D"/>
    <w:rsid w:val="00173561"/>
    <w:rsid w:val="0017377A"/>
    <w:rsid w:val="00175F1E"/>
    <w:rsid w:val="00176916"/>
    <w:rsid w:val="001801B9"/>
    <w:rsid w:val="00181591"/>
    <w:rsid w:val="001839F3"/>
    <w:rsid w:val="00184303"/>
    <w:rsid w:val="001859EB"/>
    <w:rsid w:val="00185A46"/>
    <w:rsid w:val="00185EE5"/>
    <w:rsid w:val="001864DE"/>
    <w:rsid w:val="00187195"/>
    <w:rsid w:val="0019083C"/>
    <w:rsid w:val="00193DE1"/>
    <w:rsid w:val="00193FC3"/>
    <w:rsid w:val="001948FC"/>
    <w:rsid w:val="00194A85"/>
    <w:rsid w:val="00194C9C"/>
    <w:rsid w:val="00194F7A"/>
    <w:rsid w:val="001952AD"/>
    <w:rsid w:val="00195A90"/>
    <w:rsid w:val="001969EB"/>
    <w:rsid w:val="00197157"/>
    <w:rsid w:val="001A0EC4"/>
    <w:rsid w:val="001A11FE"/>
    <w:rsid w:val="001A2BC0"/>
    <w:rsid w:val="001A31CB"/>
    <w:rsid w:val="001A320E"/>
    <w:rsid w:val="001A3454"/>
    <w:rsid w:val="001A42B9"/>
    <w:rsid w:val="001A5539"/>
    <w:rsid w:val="001A6427"/>
    <w:rsid w:val="001A66A1"/>
    <w:rsid w:val="001A6B7C"/>
    <w:rsid w:val="001A7287"/>
    <w:rsid w:val="001B0637"/>
    <w:rsid w:val="001B0669"/>
    <w:rsid w:val="001B0AAC"/>
    <w:rsid w:val="001B0B8C"/>
    <w:rsid w:val="001B2DD6"/>
    <w:rsid w:val="001B2DEB"/>
    <w:rsid w:val="001B2E9D"/>
    <w:rsid w:val="001B3B7E"/>
    <w:rsid w:val="001B3EF8"/>
    <w:rsid w:val="001B4A92"/>
    <w:rsid w:val="001B53DF"/>
    <w:rsid w:val="001C0369"/>
    <w:rsid w:val="001C1974"/>
    <w:rsid w:val="001C1F02"/>
    <w:rsid w:val="001C2502"/>
    <w:rsid w:val="001C5E47"/>
    <w:rsid w:val="001C7216"/>
    <w:rsid w:val="001D0BCF"/>
    <w:rsid w:val="001D136F"/>
    <w:rsid w:val="001D2BC2"/>
    <w:rsid w:val="001D41B5"/>
    <w:rsid w:val="001D505C"/>
    <w:rsid w:val="001D5DE2"/>
    <w:rsid w:val="001D5FA0"/>
    <w:rsid w:val="001D79C2"/>
    <w:rsid w:val="001E1636"/>
    <w:rsid w:val="001E1E4F"/>
    <w:rsid w:val="001E2A69"/>
    <w:rsid w:val="001E330B"/>
    <w:rsid w:val="001E566C"/>
    <w:rsid w:val="001E5FD9"/>
    <w:rsid w:val="001E7050"/>
    <w:rsid w:val="001E77CD"/>
    <w:rsid w:val="001F0149"/>
    <w:rsid w:val="001F017A"/>
    <w:rsid w:val="001F1290"/>
    <w:rsid w:val="001F2748"/>
    <w:rsid w:val="001F4257"/>
    <w:rsid w:val="001F4635"/>
    <w:rsid w:val="001F6BD2"/>
    <w:rsid w:val="001F6E95"/>
    <w:rsid w:val="001F7848"/>
    <w:rsid w:val="002000C0"/>
    <w:rsid w:val="002001B6"/>
    <w:rsid w:val="0020065B"/>
    <w:rsid w:val="0020075E"/>
    <w:rsid w:val="00200E10"/>
    <w:rsid w:val="00200FB8"/>
    <w:rsid w:val="002010BD"/>
    <w:rsid w:val="00202A8B"/>
    <w:rsid w:val="00203316"/>
    <w:rsid w:val="00203F20"/>
    <w:rsid w:val="00204614"/>
    <w:rsid w:val="00204E4D"/>
    <w:rsid w:val="002058CB"/>
    <w:rsid w:val="00206546"/>
    <w:rsid w:val="002068AB"/>
    <w:rsid w:val="00206DD3"/>
    <w:rsid w:val="002106E6"/>
    <w:rsid w:val="002109CC"/>
    <w:rsid w:val="002114F5"/>
    <w:rsid w:val="002146CF"/>
    <w:rsid w:val="00214A27"/>
    <w:rsid w:val="00215BF9"/>
    <w:rsid w:val="002160CD"/>
    <w:rsid w:val="00216581"/>
    <w:rsid w:val="00216735"/>
    <w:rsid w:val="00216C80"/>
    <w:rsid w:val="00220A1A"/>
    <w:rsid w:val="00222201"/>
    <w:rsid w:val="00223939"/>
    <w:rsid w:val="00223B19"/>
    <w:rsid w:val="00224162"/>
    <w:rsid w:val="00225338"/>
    <w:rsid w:val="00225669"/>
    <w:rsid w:val="00225A36"/>
    <w:rsid w:val="00225C2D"/>
    <w:rsid w:val="00226AE0"/>
    <w:rsid w:val="00226D25"/>
    <w:rsid w:val="00227B25"/>
    <w:rsid w:val="00230122"/>
    <w:rsid w:val="00230C0E"/>
    <w:rsid w:val="0023192A"/>
    <w:rsid w:val="00231E6F"/>
    <w:rsid w:val="00233778"/>
    <w:rsid w:val="00234893"/>
    <w:rsid w:val="00234F23"/>
    <w:rsid w:val="00234F6A"/>
    <w:rsid w:val="00236C85"/>
    <w:rsid w:val="00237892"/>
    <w:rsid w:val="002430C1"/>
    <w:rsid w:val="00244BD0"/>
    <w:rsid w:val="00245433"/>
    <w:rsid w:val="0024643A"/>
    <w:rsid w:val="00246994"/>
    <w:rsid w:val="00247B8B"/>
    <w:rsid w:val="00251646"/>
    <w:rsid w:val="00251BD8"/>
    <w:rsid w:val="002520BE"/>
    <w:rsid w:val="00253138"/>
    <w:rsid w:val="002567DE"/>
    <w:rsid w:val="00256D1B"/>
    <w:rsid w:val="00257608"/>
    <w:rsid w:val="002603D1"/>
    <w:rsid w:val="00260518"/>
    <w:rsid w:val="002635F2"/>
    <w:rsid w:val="00263CF9"/>
    <w:rsid w:val="00265744"/>
    <w:rsid w:val="00266156"/>
    <w:rsid w:val="00266B26"/>
    <w:rsid w:val="00267398"/>
    <w:rsid w:val="00267597"/>
    <w:rsid w:val="00270469"/>
    <w:rsid w:val="0027115F"/>
    <w:rsid w:val="002735DC"/>
    <w:rsid w:val="002759D1"/>
    <w:rsid w:val="00276429"/>
    <w:rsid w:val="002769E0"/>
    <w:rsid w:val="00276D33"/>
    <w:rsid w:val="0027704B"/>
    <w:rsid w:val="002771E5"/>
    <w:rsid w:val="00280F30"/>
    <w:rsid w:val="0028446F"/>
    <w:rsid w:val="00285258"/>
    <w:rsid w:val="0028579A"/>
    <w:rsid w:val="00285B5A"/>
    <w:rsid w:val="00290098"/>
    <w:rsid w:val="00291272"/>
    <w:rsid w:val="00291FE5"/>
    <w:rsid w:val="002922C8"/>
    <w:rsid w:val="00292B5C"/>
    <w:rsid w:val="00294B16"/>
    <w:rsid w:val="00295879"/>
    <w:rsid w:val="002960C1"/>
    <w:rsid w:val="002973EF"/>
    <w:rsid w:val="002A034A"/>
    <w:rsid w:val="002A04C4"/>
    <w:rsid w:val="002A1419"/>
    <w:rsid w:val="002A1A69"/>
    <w:rsid w:val="002A1C28"/>
    <w:rsid w:val="002A2CD1"/>
    <w:rsid w:val="002A4112"/>
    <w:rsid w:val="002A44DA"/>
    <w:rsid w:val="002A6492"/>
    <w:rsid w:val="002B245C"/>
    <w:rsid w:val="002B364E"/>
    <w:rsid w:val="002B6F90"/>
    <w:rsid w:val="002B79F2"/>
    <w:rsid w:val="002C0014"/>
    <w:rsid w:val="002C0FC4"/>
    <w:rsid w:val="002C118E"/>
    <w:rsid w:val="002C1402"/>
    <w:rsid w:val="002C2308"/>
    <w:rsid w:val="002C263A"/>
    <w:rsid w:val="002C2B46"/>
    <w:rsid w:val="002C45F5"/>
    <w:rsid w:val="002C46DC"/>
    <w:rsid w:val="002C4AC8"/>
    <w:rsid w:val="002D0BA3"/>
    <w:rsid w:val="002D3D4D"/>
    <w:rsid w:val="002D3F5F"/>
    <w:rsid w:val="002D7769"/>
    <w:rsid w:val="002D79FE"/>
    <w:rsid w:val="002D7F37"/>
    <w:rsid w:val="002E15EB"/>
    <w:rsid w:val="002E1E39"/>
    <w:rsid w:val="002E4D40"/>
    <w:rsid w:val="002E5B22"/>
    <w:rsid w:val="002E6657"/>
    <w:rsid w:val="002E6EC7"/>
    <w:rsid w:val="002E6FDC"/>
    <w:rsid w:val="002E6FF2"/>
    <w:rsid w:val="002F0203"/>
    <w:rsid w:val="002F0CB1"/>
    <w:rsid w:val="002F11C2"/>
    <w:rsid w:val="002F25B4"/>
    <w:rsid w:val="002F43F2"/>
    <w:rsid w:val="002F530C"/>
    <w:rsid w:val="002F5600"/>
    <w:rsid w:val="002F6B6D"/>
    <w:rsid w:val="002F6F10"/>
    <w:rsid w:val="002F7220"/>
    <w:rsid w:val="003002E1"/>
    <w:rsid w:val="00301558"/>
    <w:rsid w:val="00303A74"/>
    <w:rsid w:val="003049B8"/>
    <w:rsid w:val="00305478"/>
    <w:rsid w:val="00306489"/>
    <w:rsid w:val="00306DC8"/>
    <w:rsid w:val="00306F00"/>
    <w:rsid w:val="00306F49"/>
    <w:rsid w:val="00311E3F"/>
    <w:rsid w:val="00313FE0"/>
    <w:rsid w:val="00314FCF"/>
    <w:rsid w:val="00315071"/>
    <w:rsid w:val="00315512"/>
    <w:rsid w:val="0031614C"/>
    <w:rsid w:val="0031663D"/>
    <w:rsid w:val="003174FB"/>
    <w:rsid w:val="00317C11"/>
    <w:rsid w:val="00317DA8"/>
    <w:rsid w:val="003223C0"/>
    <w:rsid w:val="00322490"/>
    <w:rsid w:val="00322BE5"/>
    <w:rsid w:val="00323556"/>
    <w:rsid w:val="00323565"/>
    <w:rsid w:val="0032358D"/>
    <w:rsid w:val="003235C4"/>
    <w:rsid w:val="00327787"/>
    <w:rsid w:val="003278B5"/>
    <w:rsid w:val="00330DA5"/>
    <w:rsid w:val="003337AD"/>
    <w:rsid w:val="00333B7E"/>
    <w:rsid w:val="00334E75"/>
    <w:rsid w:val="00335170"/>
    <w:rsid w:val="00337155"/>
    <w:rsid w:val="00340D08"/>
    <w:rsid w:val="00340DAC"/>
    <w:rsid w:val="003410D6"/>
    <w:rsid w:val="003411CC"/>
    <w:rsid w:val="00345093"/>
    <w:rsid w:val="00345301"/>
    <w:rsid w:val="00345827"/>
    <w:rsid w:val="0034613E"/>
    <w:rsid w:val="00346318"/>
    <w:rsid w:val="00346E0D"/>
    <w:rsid w:val="00347897"/>
    <w:rsid w:val="0035052B"/>
    <w:rsid w:val="00353347"/>
    <w:rsid w:val="0035356E"/>
    <w:rsid w:val="0035425D"/>
    <w:rsid w:val="003547B4"/>
    <w:rsid w:val="00355146"/>
    <w:rsid w:val="003553ED"/>
    <w:rsid w:val="0035724B"/>
    <w:rsid w:val="003618FA"/>
    <w:rsid w:val="003635B2"/>
    <w:rsid w:val="0036411A"/>
    <w:rsid w:val="00364FB6"/>
    <w:rsid w:val="00365169"/>
    <w:rsid w:val="003654E2"/>
    <w:rsid w:val="0036734A"/>
    <w:rsid w:val="0036758E"/>
    <w:rsid w:val="003679FA"/>
    <w:rsid w:val="00370D26"/>
    <w:rsid w:val="00371286"/>
    <w:rsid w:val="00371549"/>
    <w:rsid w:val="00371C3C"/>
    <w:rsid w:val="003746E4"/>
    <w:rsid w:val="003748A8"/>
    <w:rsid w:val="003757B1"/>
    <w:rsid w:val="0037601F"/>
    <w:rsid w:val="0037754E"/>
    <w:rsid w:val="0038017F"/>
    <w:rsid w:val="00382AEB"/>
    <w:rsid w:val="00382DC2"/>
    <w:rsid w:val="00382F47"/>
    <w:rsid w:val="003845D4"/>
    <w:rsid w:val="0038500A"/>
    <w:rsid w:val="00390BDD"/>
    <w:rsid w:val="00391554"/>
    <w:rsid w:val="003925B8"/>
    <w:rsid w:val="003926EE"/>
    <w:rsid w:val="00392E0C"/>
    <w:rsid w:val="00395AAE"/>
    <w:rsid w:val="00395B69"/>
    <w:rsid w:val="00396092"/>
    <w:rsid w:val="0039707A"/>
    <w:rsid w:val="00397787"/>
    <w:rsid w:val="003A03A9"/>
    <w:rsid w:val="003A0EFA"/>
    <w:rsid w:val="003A1B13"/>
    <w:rsid w:val="003A2C4D"/>
    <w:rsid w:val="003A32F6"/>
    <w:rsid w:val="003A3E6B"/>
    <w:rsid w:val="003A4390"/>
    <w:rsid w:val="003A4681"/>
    <w:rsid w:val="003A4A20"/>
    <w:rsid w:val="003A66E3"/>
    <w:rsid w:val="003A6985"/>
    <w:rsid w:val="003A77D4"/>
    <w:rsid w:val="003B33BA"/>
    <w:rsid w:val="003B3D5D"/>
    <w:rsid w:val="003B5922"/>
    <w:rsid w:val="003B5ECB"/>
    <w:rsid w:val="003C0094"/>
    <w:rsid w:val="003C0745"/>
    <w:rsid w:val="003C09A6"/>
    <w:rsid w:val="003C1D6C"/>
    <w:rsid w:val="003C2636"/>
    <w:rsid w:val="003C5679"/>
    <w:rsid w:val="003C7C44"/>
    <w:rsid w:val="003D031C"/>
    <w:rsid w:val="003D075C"/>
    <w:rsid w:val="003D1595"/>
    <w:rsid w:val="003D170F"/>
    <w:rsid w:val="003D2A94"/>
    <w:rsid w:val="003D2B86"/>
    <w:rsid w:val="003D2EF6"/>
    <w:rsid w:val="003D2FAE"/>
    <w:rsid w:val="003D387A"/>
    <w:rsid w:val="003D4162"/>
    <w:rsid w:val="003D4280"/>
    <w:rsid w:val="003D4546"/>
    <w:rsid w:val="003D5A7A"/>
    <w:rsid w:val="003D63A0"/>
    <w:rsid w:val="003D6EA7"/>
    <w:rsid w:val="003E092A"/>
    <w:rsid w:val="003E0DF8"/>
    <w:rsid w:val="003E16B0"/>
    <w:rsid w:val="003E1E89"/>
    <w:rsid w:val="003E1F8E"/>
    <w:rsid w:val="003E2722"/>
    <w:rsid w:val="003E3240"/>
    <w:rsid w:val="003E3D5D"/>
    <w:rsid w:val="003E3DC4"/>
    <w:rsid w:val="003E448B"/>
    <w:rsid w:val="003E4D6E"/>
    <w:rsid w:val="003E52AF"/>
    <w:rsid w:val="003E67C0"/>
    <w:rsid w:val="003E73EE"/>
    <w:rsid w:val="003E7881"/>
    <w:rsid w:val="003F02BB"/>
    <w:rsid w:val="003F1053"/>
    <w:rsid w:val="003F1F6A"/>
    <w:rsid w:val="003F2A07"/>
    <w:rsid w:val="003F4211"/>
    <w:rsid w:val="003F4947"/>
    <w:rsid w:val="003F686F"/>
    <w:rsid w:val="003F73DC"/>
    <w:rsid w:val="003F7B6B"/>
    <w:rsid w:val="00402FE0"/>
    <w:rsid w:val="00404236"/>
    <w:rsid w:val="0040481A"/>
    <w:rsid w:val="00404B7A"/>
    <w:rsid w:val="00404BF8"/>
    <w:rsid w:val="00407B34"/>
    <w:rsid w:val="00414DF7"/>
    <w:rsid w:val="00415602"/>
    <w:rsid w:val="00417233"/>
    <w:rsid w:val="00417ABD"/>
    <w:rsid w:val="004227B0"/>
    <w:rsid w:val="004234AE"/>
    <w:rsid w:val="004242DB"/>
    <w:rsid w:val="00425070"/>
    <w:rsid w:val="00425329"/>
    <w:rsid w:val="0043062C"/>
    <w:rsid w:val="0043122A"/>
    <w:rsid w:val="0043326D"/>
    <w:rsid w:val="00433681"/>
    <w:rsid w:val="00433AEE"/>
    <w:rsid w:val="00433F08"/>
    <w:rsid w:val="0043406D"/>
    <w:rsid w:val="00435272"/>
    <w:rsid w:val="00436338"/>
    <w:rsid w:val="0043657A"/>
    <w:rsid w:val="004367F3"/>
    <w:rsid w:val="00436834"/>
    <w:rsid w:val="004369DF"/>
    <w:rsid w:val="004373AE"/>
    <w:rsid w:val="00441D73"/>
    <w:rsid w:val="0044605E"/>
    <w:rsid w:val="00446289"/>
    <w:rsid w:val="00446A4E"/>
    <w:rsid w:val="00450BDF"/>
    <w:rsid w:val="00452167"/>
    <w:rsid w:val="004537BD"/>
    <w:rsid w:val="00453FFE"/>
    <w:rsid w:val="00454183"/>
    <w:rsid w:val="00454602"/>
    <w:rsid w:val="004554B9"/>
    <w:rsid w:val="004572BC"/>
    <w:rsid w:val="00460B11"/>
    <w:rsid w:val="00461428"/>
    <w:rsid w:val="004618F8"/>
    <w:rsid w:val="00462A97"/>
    <w:rsid w:val="00462AB4"/>
    <w:rsid w:val="00463BE5"/>
    <w:rsid w:val="004642C5"/>
    <w:rsid w:val="00464C68"/>
    <w:rsid w:val="004659B6"/>
    <w:rsid w:val="00466459"/>
    <w:rsid w:val="00466B9F"/>
    <w:rsid w:val="00466DB6"/>
    <w:rsid w:val="00466EED"/>
    <w:rsid w:val="004675DF"/>
    <w:rsid w:val="0047089E"/>
    <w:rsid w:val="00470B69"/>
    <w:rsid w:val="00474656"/>
    <w:rsid w:val="00474926"/>
    <w:rsid w:val="00474BB9"/>
    <w:rsid w:val="0047539E"/>
    <w:rsid w:val="004761AA"/>
    <w:rsid w:val="004774F0"/>
    <w:rsid w:val="00477C08"/>
    <w:rsid w:val="00477CE3"/>
    <w:rsid w:val="004801A5"/>
    <w:rsid w:val="004808BB"/>
    <w:rsid w:val="004825C5"/>
    <w:rsid w:val="00482B09"/>
    <w:rsid w:val="00482D86"/>
    <w:rsid w:val="00483867"/>
    <w:rsid w:val="00483C9D"/>
    <w:rsid w:val="004842BA"/>
    <w:rsid w:val="0048545D"/>
    <w:rsid w:val="004861E8"/>
    <w:rsid w:val="00487D49"/>
    <w:rsid w:val="004901B1"/>
    <w:rsid w:val="004903A4"/>
    <w:rsid w:val="0049069D"/>
    <w:rsid w:val="00490A7A"/>
    <w:rsid w:val="00490A97"/>
    <w:rsid w:val="00490F07"/>
    <w:rsid w:val="004910F9"/>
    <w:rsid w:val="00491140"/>
    <w:rsid w:val="00491C83"/>
    <w:rsid w:val="004939C5"/>
    <w:rsid w:val="00494228"/>
    <w:rsid w:val="00494EF4"/>
    <w:rsid w:val="00495F4F"/>
    <w:rsid w:val="00496D0B"/>
    <w:rsid w:val="0049783C"/>
    <w:rsid w:val="004A2BBA"/>
    <w:rsid w:val="004A3AAB"/>
    <w:rsid w:val="004A43DB"/>
    <w:rsid w:val="004A5D6C"/>
    <w:rsid w:val="004A61C3"/>
    <w:rsid w:val="004A65BB"/>
    <w:rsid w:val="004A7CE1"/>
    <w:rsid w:val="004B1635"/>
    <w:rsid w:val="004B1E44"/>
    <w:rsid w:val="004B2226"/>
    <w:rsid w:val="004B2396"/>
    <w:rsid w:val="004B2C77"/>
    <w:rsid w:val="004B2EAE"/>
    <w:rsid w:val="004B30D7"/>
    <w:rsid w:val="004B351D"/>
    <w:rsid w:val="004B359B"/>
    <w:rsid w:val="004B3E03"/>
    <w:rsid w:val="004B3F3E"/>
    <w:rsid w:val="004B4FBA"/>
    <w:rsid w:val="004B518C"/>
    <w:rsid w:val="004B70BC"/>
    <w:rsid w:val="004C03E2"/>
    <w:rsid w:val="004C1881"/>
    <w:rsid w:val="004C1EC3"/>
    <w:rsid w:val="004C29A9"/>
    <w:rsid w:val="004C4825"/>
    <w:rsid w:val="004C5270"/>
    <w:rsid w:val="004C551F"/>
    <w:rsid w:val="004C6CEB"/>
    <w:rsid w:val="004C7DDB"/>
    <w:rsid w:val="004D0318"/>
    <w:rsid w:val="004D04D3"/>
    <w:rsid w:val="004D056E"/>
    <w:rsid w:val="004D1458"/>
    <w:rsid w:val="004D1C5E"/>
    <w:rsid w:val="004D1DAF"/>
    <w:rsid w:val="004D2515"/>
    <w:rsid w:val="004D2597"/>
    <w:rsid w:val="004D388F"/>
    <w:rsid w:val="004D4C2D"/>
    <w:rsid w:val="004D4D86"/>
    <w:rsid w:val="004D586C"/>
    <w:rsid w:val="004D6F5F"/>
    <w:rsid w:val="004E02F6"/>
    <w:rsid w:val="004E218A"/>
    <w:rsid w:val="004E235A"/>
    <w:rsid w:val="004E4F11"/>
    <w:rsid w:val="004E5A30"/>
    <w:rsid w:val="004E66B2"/>
    <w:rsid w:val="004F07FF"/>
    <w:rsid w:val="004F1C3B"/>
    <w:rsid w:val="004F287C"/>
    <w:rsid w:val="004F2AED"/>
    <w:rsid w:val="004F2D3C"/>
    <w:rsid w:val="004F49D7"/>
    <w:rsid w:val="004F55F4"/>
    <w:rsid w:val="004F5847"/>
    <w:rsid w:val="004F637B"/>
    <w:rsid w:val="004F7747"/>
    <w:rsid w:val="005027B9"/>
    <w:rsid w:val="005056AD"/>
    <w:rsid w:val="00507C7E"/>
    <w:rsid w:val="00507D76"/>
    <w:rsid w:val="00510652"/>
    <w:rsid w:val="00510EE0"/>
    <w:rsid w:val="00511A73"/>
    <w:rsid w:val="00513EEA"/>
    <w:rsid w:val="00514632"/>
    <w:rsid w:val="0051464C"/>
    <w:rsid w:val="00514C98"/>
    <w:rsid w:val="005154F8"/>
    <w:rsid w:val="00515BAB"/>
    <w:rsid w:val="00516C44"/>
    <w:rsid w:val="00520AB5"/>
    <w:rsid w:val="00522F34"/>
    <w:rsid w:val="00523AF3"/>
    <w:rsid w:val="00524B06"/>
    <w:rsid w:val="0052600E"/>
    <w:rsid w:val="0052664F"/>
    <w:rsid w:val="0052753A"/>
    <w:rsid w:val="00527F5A"/>
    <w:rsid w:val="00532DF4"/>
    <w:rsid w:val="00532E16"/>
    <w:rsid w:val="00536458"/>
    <w:rsid w:val="00536D5F"/>
    <w:rsid w:val="00537037"/>
    <w:rsid w:val="0053774D"/>
    <w:rsid w:val="00540D06"/>
    <w:rsid w:val="00541D11"/>
    <w:rsid w:val="00543877"/>
    <w:rsid w:val="00544376"/>
    <w:rsid w:val="00546345"/>
    <w:rsid w:val="005469EB"/>
    <w:rsid w:val="00547488"/>
    <w:rsid w:val="00547C50"/>
    <w:rsid w:val="00550090"/>
    <w:rsid w:val="00552A05"/>
    <w:rsid w:val="00552B1F"/>
    <w:rsid w:val="00552DAA"/>
    <w:rsid w:val="00555240"/>
    <w:rsid w:val="00555B13"/>
    <w:rsid w:val="00555BC1"/>
    <w:rsid w:val="00556764"/>
    <w:rsid w:val="00556AAB"/>
    <w:rsid w:val="00557356"/>
    <w:rsid w:val="0056018D"/>
    <w:rsid w:val="0056071F"/>
    <w:rsid w:val="005609B9"/>
    <w:rsid w:val="0056131B"/>
    <w:rsid w:val="00562303"/>
    <w:rsid w:val="00565BA5"/>
    <w:rsid w:val="00570F70"/>
    <w:rsid w:val="00571FB4"/>
    <w:rsid w:val="00572A6B"/>
    <w:rsid w:val="00572C47"/>
    <w:rsid w:val="00572D95"/>
    <w:rsid w:val="00573E55"/>
    <w:rsid w:val="00574206"/>
    <w:rsid w:val="00575A09"/>
    <w:rsid w:val="0057749C"/>
    <w:rsid w:val="0058127A"/>
    <w:rsid w:val="00583C22"/>
    <w:rsid w:val="00584500"/>
    <w:rsid w:val="0058502D"/>
    <w:rsid w:val="00586121"/>
    <w:rsid w:val="00586DCC"/>
    <w:rsid w:val="00587FCA"/>
    <w:rsid w:val="00590757"/>
    <w:rsid w:val="00592CA9"/>
    <w:rsid w:val="005952B8"/>
    <w:rsid w:val="005970E2"/>
    <w:rsid w:val="00597C41"/>
    <w:rsid w:val="005A008D"/>
    <w:rsid w:val="005A0E4E"/>
    <w:rsid w:val="005A23CC"/>
    <w:rsid w:val="005A2CFD"/>
    <w:rsid w:val="005A2E26"/>
    <w:rsid w:val="005A32C0"/>
    <w:rsid w:val="005A4065"/>
    <w:rsid w:val="005A4119"/>
    <w:rsid w:val="005A4D6F"/>
    <w:rsid w:val="005A5967"/>
    <w:rsid w:val="005A6C54"/>
    <w:rsid w:val="005A7895"/>
    <w:rsid w:val="005B2AE7"/>
    <w:rsid w:val="005B2DB4"/>
    <w:rsid w:val="005B33FC"/>
    <w:rsid w:val="005B4303"/>
    <w:rsid w:val="005B4A87"/>
    <w:rsid w:val="005B5FD8"/>
    <w:rsid w:val="005B6447"/>
    <w:rsid w:val="005B7B40"/>
    <w:rsid w:val="005C0914"/>
    <w:rsid w:val="005C1DEF"/>
    <w:rsid w:val="005C2129"/>
    <w:rsid w:val="005C355F"/>
    <w:rsid w:val="005C3E24"/>
    <w:rsid w:val="005C50C4"/>
    <w:rsid w:val="005C5685"/>
    <w:rsid w:val="005C571E"/>
    <w:rsid w:val="005C6B8C"/>
    <w:rsid w:val="005C6F70"/>
    <w:rsid w:val="005C717F"/>
    <w:rsid w:val="005D1790"/>
    <w:rsid w:val="005D25AA"/>
    <w:rsid w:val="005D2E29"/>
    <w:rsid w:val="005D4E61"/>
    <w:rsid w:val="005D6CF9"/>
    <w:rsid w:val="005E011C"/>
    <w:rsid w:val="005E1AC4"/>
    <w:rsid w:val="005E2259"/>
    <w:rsid w:val="005E27F4"/>
    <w:rsid w:val="005E39A1"/>
    <w:rsid w:val="005E3AC2"/>
    <w:rsid w:val="005E417D"/>
    <w:rsid w:val="005E45D5"/>
    <w:rsid w:val="005E682C"/>
    <w:rsid w:val="005F0B68"/>
    <w:rsid w:val="005F12BA"/>
    <w:rsid w:val="005F1FA0"/>
    <w:rsid w:val="005F2C73"/>
    <w:rsid w:val="005F3129"/>
    <w:rsid w:val="005F4510"/>
    <w:rsid w:val="005F4A3E"/>
    <w:rsid w:val="005F4F23"/>
    <w:rsid w:val="005F724F"/>
    <w:rsid w:val="0060038D"/>
    <w:rsid w:val="006006D2"/>
    <w:rsid w:val="0060181E"/>
    <w:rsid w:val="00602B20"/>
    <w:rsid w:val="00602CF4"/>
    <w:rsid w:val="00602E05"/>
    <w:rsid w:val="006037D2"/>
    <w:rsid w:val="00605188"/>
    <w:rsid w:val="0060537E"/>
    <w:rsid w:val="00605BE5"/>
    <w:rsid w:val="00612A9C"/>
    <w:rsid w:val="0061302D"/>
    <w:rsid w:val="006132E1"/>
    <w:rsid w:val="0061354F"/>
    <w:rsid w:val="00613A4D"/>
    <w:rsid w:val="00614380"/>
    <w:rsid w:val="00616B66"/>
    <w:rsid w:val="00616D3C"/>
    <w:rsid w:val="00617365"/>
    <w:rsid w:val="006176C4"/>
    <w:rsid w:val="00620008"/>
    <w:rsid w:val="0062180D"/>
    <w:rsid w:val="00621EB5"/>
    <w:rsid w:val="00622EB7"/>
    <w:rsid w:val="00623443"/>
    <w:rsid w:val="006235E8"/>
    <w:rsid w:val="006241AB"/>
    <w:rsid w:val="0062453F"/>
    <w:rsid w:val="006245A0"/>
    <w:rsid w:val="006245C0"/>
    <w:rsid w:val="0062685D"/>
    <w:rsid w:val="00630433"/>
    <w:rsid w:val="00633D2B"/>
    <w:rsid w:val="00634DDC"/>
    <w:rsid w:val="006352A8"/>
    <w:rsid w:val="00635856"/>
    <w:rsid w:val="00635975"/>
    <w:rsid w:val="00635C90"/>
    <w:rsid w:val="006362F6"/>
    <w:rsid w:val="0063681A"/>
    <w:rsid w:val="00636976"/>
    <w:rsid w:val="00637841"/>
    <w:rsid w:val="0064042D"/>
    <w:rsid w:val="006409F9"/>
    <w:rsid w:val="00641515"/>
    <w:rsid w:val="006423B0"/>
    <w:rsid w:val="00646C75"/>
    <w:rsid w:val="006474F0"/>
    <w:rsid w:val="00651D1D"/>
    <w:rsid w:val="00651E2B"/>
    <w:rsid w:val="00652084"/>
    <w:rsid w:val="00653A66"/>
    <w:rsid w:val="00653CCC"/>
    <w:rsid w:val="00654F2E"/>
    <w:rsid w:val="006554B4"/>
    <w:rsid w:val="00655B97"/>
    <w:rsid w:val="0066025C"/>
    <w:rsid w:val="00662591"/>
    <w:rsid w:val="00663BB5"/>
    <w:rsid w:val="00663EFC"/>
    <w:rsid w:val="006643DC"/>
    <w:rsid w:val="006645F5"/>
    <w:rsid w:val="006648AC"/>
    <w:rsid w:val="0066495C"/>
    <w:rsid w:val="00664E44"/>
    <w:rsid w:val="00666508"/>
    <w:rsid w:val="006665A0"/>
    <w:rsid w:val="006679EB"/>
    <w:rsid w:val="006704AB"/>
    <w:rsid w:val="00671E28"/>
    <w:rsid w:val="00673698"/>
    <w:rsid w:val="00673CCA"/>
    <w:rsid w:val="0067597D"/>
    <w:rsid w:val="00675A3F"/>
    <w:rsid w:val="006771CF"/>
    <w:rsid w:val="00680A91"/>
    <w:rsid w:val="00681740"/>
    <w:rsid w:val="006832BC"/>
    <w:rsid w:val="0068419D"/>
    <w:rsid w:val="00687191"/>
    <w:rsid w:val="006921AA"/>
    <w:rsid w:val="00693C15"/>
    <w:rsid w:val="00694532"/>
    <w:rsid w:val="00694860"/>
    <w:rsid w:val="00694F3C"/>
    <w:rsid w:val="00695B7A"/>
    <w:rsid w:val="00695E14"/>
    <w:rsid w:val="00697A97"/>
    <w:rsid w:val="006A03E7"/>
    <w:rsid w:val="006A0954"/>
    <w:rsid w:val="006A0B52"/>
    <w:rsid w:val="006A35A6"/>
    <w:rsid w:val="006A3C79"/>
    <w:rsid w:val="006A3DF8"/>
    <w:rsid w:val="006A4178"/>
    <w:rsid w:val="006A60A7"/>
    <w:rsid w:val="006A6DDA"/>
    <w:rsid w:val="006B03FD"/>
    <w:rsid w:val="006B0EF2"/>
    <w:rsid w:val="006B122B"/>
    <w:rsid w:val="006B171D"/>
    <w:rsid w:val="006B1B9D"/>
    <w:rsid w:val="006B224B"/>
    <w:rsid w:val="006B33CE"/>
    <w:rsid w:val="006B5304"/>
    <w:rsid w:val="006B5755"/>
    <w:rsid w:val="006B64F4"/>
    <w:rsid w:val="006B6BDA"/>
    <w:rsid w:val="006B7FDE"/>
    <w:rsid w:val="006C1A98"/>
    <w:rsid w:val="006C4D42"/>
    <w:rsid w:val="006C70D3"/>
    <w:rsid w:val="006D1563"/>
    <w:rsid w:val="006D1745"/>
    <w:rsid w:val="006D1974"/>
    <w:rsid w:val="006D34E5"/>
    <w:rsid w:val="006D542B"/>
    <w:rsid w:val="006D7974"/>
    <w:rsid w:val="006E054D"/>
    <w:rsid w:val="006E07D0"/>
    <w:rsid w:val="006E0E26"/>
    <w:rsid w:val="006E25F3"/>
    <w:rsid w:val="006E3BD7"/>
    <w:rsid w:val="006E4B24"/>
    <w:rsid w:val="006E4D5E"/>
    <w:rsid w:val="006E5189"/>
    <w:rsid w:val="006E5212"/>
    <w:rsid w:val="006E66FC"/>
    <w:rsid w:val="006E6D8E"/>
    <w:rsid w:val="006E702A"/>
    <w:rsid w:val="006E7400"/>
    <w:rsid w:val="006E74CF"/>
    <w:rsid w:val="006F0D53"/>
    <w:rsid w:val="006F126F"/>
    <w:rsid w:val="006F1567"/>
    <w:rsid w:val="006F1975"/>
    <w:rsid w:val="006F240A"/>
    <w:rsid w:val="006F47B4"/>
    <w:rsid w:val="006F53A4"/>
    <w:rsid w:val="006F58FB"/>
    <w:rsid w:val="006F5F71"/>
    <w:rsid w:val="006F6C3B"/>
    <w:rsid w:val="006F73DB"/>
    <w:rsid w:val="006F73E7"/>
    <w:rsid w:val="007010BF"/>
    <w:rsid w:val="00701907"/>
    <w:rsid w:val="00702677"/>
    <w:rsid w:val="00702969"/>
    <w:rsid w:val="00703E43"/>
    <w:rsid w:val="0070520B"/>
    <w:rsid w:val="007052D8"/>
    <w:rsid w:val="00705507"/>
    <w:rsid w:val="007063D4"/>
    <w:rsid w:val="007068D4"/>
    <w:rsid w:val="0070713D"/>
    <w:rsid w:val="007071EE"/>
    <w:rsid w:val="007073C6"/>
    <w:rsid w:val="00707C12"/>
    <w:rsid w:val="00710074"/>
    <w:rsid w:val="00710EA3"/>
    <w:rsid w:val="00710F37"/>
    <w:rsid w:val="007123A2"/>
    <w:rsid w:val="00712A5B"/>
    <w:rsid w:val="00713708"/>
    <w:rsid w:val="00713884"/>
    <w:rsid w:val="00714015"/>
    <w:rsid w:val="0071502E"/>
    <w:rsid w:val="00716BFD"/>
    <w:rsid w:val="00716C14"/>
    <w:rsid w:val="00716F68"/>
    <w:rsid w:val="0071759E"/>
    <w:rsid w:val="007223F8"/>
    <w:rsid w:val="00723EC7"/>
    <w:rsid w:val="00724F40"/>
    <w:rsid w:val="00727E0D"/>
    <w:rsid w:val="00730D8E"/>
    <w:rsid w:val="00733395"/>
    <w:rsid w:val="00733D1A"/>
    <w:rsid w:val="00734C74"/>
    <w:rsid w:val="00736476"/>
    <w:rsid w:val="0073649E"/>
    <w:rsid w:val="00736DEE"/>
    <w:rsid w:val="0073760E"/>
    <w:rsid w:val="00737C11"/>
    <w:rsid w:val="007434AF"/>
    <w:rsid w:val="00744751"/>
    <w:rsid w:val="00744A47"/>
    <w:rsid w:val="00745E69"/>
    <w:rsid w:val="0074639C"/>
    <w:rsid w:val="00746809"/>
    <w:rsid w:val="00750354"/>
    <w:rsid w:val="00750B6A"/>
    <w:rsid w:val="00754154"/>
    <w:rsid w:val="007544DB"/>
    <w:rsid w:val="00754AB7"/>
    <w:rsid w:val="00754AE9"/>
    <w:rsid w:val="00754E3F"/>
    <w:rsid w:val="0075501D"/>
    <w:rsid w:val="0076024F"/>
    <w:rsid w:val="00760751"/>
    <w:rsid w:val="00761331"/>
    <w:rsid w:val="0076145F"/>
    <w:rsid w:val="00761790"/>
    <w:rsid w:val="0076206A"/>
    <w:rsid w:val="00763528"/>
    <w:rsid w:val="0076386E"/>
    <w:rsid w:val="00763994"/>
    <w:rsid w:val="007658C3"/>
    <w:rsid w:val="00766347"/>
    <w:rsid w:val="007673C6"/>
    <w:rsid w:val="007678EB"/>
    <w:rsid w:val="00767FF2"/>
    <w:rsid w:val="007714CB"/>
    <w:rsid w:val="00771586"/>
    <w:rsid w:val="00772602"/>
    <w:rsid w:val="00774553"/>
    <w:rsid w:val="007765DA"/>
    <w:rsid w:val="007770CD"/>
    <w:rsid w:val="00777BB2"/>
    <w:rsid w:val="00780C28"/>
    <w:rsid w:val="00781CEF"/>
    <w:rsid w:val="007828AB"/>
    <w:rsid w:val="00783464"/>
    <w:rsid w:val="0078420E"/>
    <w:rsid w:val="0078441E"/>
    <w:rsid w:val="00784859"/>
    <w:rsid w:val="00784A9F"/>
    <w:rsid w:val="00784AA0"/>
    <w:rsid w:val="007911DF"/>
    <w:rsid w:val="0079141E"/>
    <w:rsid w:val="007918DD"/>
    <w:rsid w:val="0079233F"/>
    <w:rsid w:val="00792DA0"/>
    <w:rsid w:val="00793079"/>
    <w:rsid w:val="00795620"/>
    <w:rsid w:val="00795790"/>
    <w:rsid w:val="007959D1"/>
    <w:rsid w:val="00796F8C"/>
    <w:rsid w:val="007A047A"/>
    <w:rsid w:val="007A06A9"/>
    <w:rsid w:val="007A291F"/>
    <w:rsid w:val="007A3256"/>
    <w:rsid w:val="007A3DF6"/>
    <w:rsid w:val="007A4995"/>
    <w:rsid w:val="007A49B2"/>
    <w:rsid w:val="007A4DD2"/>
    <w:rsid w:val="007A5066"/>
    <w:rsid w:val="007A50AF"/>
    <w:rsid w:val="007A6197"/>
    <w:rsid w:val="007A68B5"/>
    <w:rsid w:val="007A6C3B"/>
    <w:rsid w:val="007A7767"/>
    <w:rsid w:val="007A77F0"/>
    <w:rsid w:val="007B006F"/>
    <w:rsid w:val="007B0F57"/>
    <w:rsid w:val="007B107B"/>
    <w:rsid w:val="007B19B9"/>
    <w:rsid w:val="007B36E2"/>
    <w:rsid w:val="007B4334"/>
    <w:rsid w:val="007B51E9"/>
    <w:rsid w:val="007B5969"/>
    <w:rsid w:val="007B6B8F"/>
    <w:rsid w:val="007B7CD6"/>
    <w:rsid w:val="007C396B"/>
    <w:rsid w:val="007C3E8A"/>
    <w:rsid w:val="007C4CA0"/>
    <w:rsid w:val="007C5EF1"/>
    <w:rsid w:val="007C671B"/>
    <w:rsid w:val="007C6E21"/>
    <w:rsid w:val="007D124C"/>
    <w:rsid w:val="007D12E8"/>
    <w:rsid w:val="007D1CDE"/>
    <w:rsid w:val="007D2AB2"/>
    <w:rsid w:val="007D592D"/>
    <w:rsid w:val="007D6914"/>
    <w:rsid w:val="007D78BD"/>
    <w:rsid w:val="007D7986"/>
    <w:rsid w:val="007D7FA0"/>
    <w:rsid w:val="007E02AC"/>
    <w:rsid w:val="007E02D7"/>
    <w:rsid w:val="007E188A"/>
    <w:rsid w:val="007E2089"/>
    <w:rsid w:val="007E27A1"/>
    <w:rsid w:val="007E2E56"/>
    <w:rsid w:val="007E64C8"/>
    <w:rsid w:val="007E6C83"/>
    <w:rsid w:val="007F0678"/>
    <w:rsid w:val="007F0C7A"/>
    <w:rsid w:val="007F227D"/>
    <w:rsid w:val="007F37A2"/>
    <w:rsid w:val="007F3A28"/>
    <w:rsid w:val="007F4A78"/>
    <w:rsid w:val="007F4EF2"/>
    <w:rsid w:val="007F765D"/>
    <w:rsid w:val="008001EF"/>
    <w:rsid w:val="00802AAF"/>
    <w:rsid w:val="00804157"/>
    <w:rsid w:val="008074D5"/>
    <w:rsid w:val="00807B1F"/>
    <w:rsid w:val="00810838"/>
    <w:rsid w:val="00810B6E"/>
    <w:rsid w:val="00810C90"/>
    <w:rsid w:val="00813D0D"/>
    <w:rsid w:val="008145B8"/>
    <w:rsid w:val="00815DC0"/>
    <w:rsid w:val="008160AE"/>
    <w:rsid w:val="00816CFB"/>
    <w:rsid w:val="00816DD6"/>
    <w:rsid w:val="00817897"/>
    <w:rsid w:val="00817ADB"/>
    <w:rsid w:val="00823DAE"/>
    <w:rsid w:val="0082431E"/>
    <w:rsid w:val="008261FA"/>
    <w:rsid w:val="00831907"/>
    <w:rsid w:val="008328C4"/>
    <w:rsid w:val="00832F14"/>
    <w:rsid w:val="00834116"/>
    <w:rsid w:val="00836949"/>
    <w:rsid w:val="008372E2"/>
    <w:rsid w:val="008379B3"/>
    <w:rsid w:val="00841192"/>
    <w:rsid w:val="00842537"/>
    <w:rsid w:val="008438B8"/>
    <w:rsid w:val="008445B8"/>
    <w:rsid w:val="008470A0"/>
    <w:rsid w:val="0085003D"/>
    <w:rsid w:val="0085115B"/>
    <w:rsid w:val="00851524"/>
    <w:rsid w:val="00853B7B"/>
    <w:rsid w:val="00853FE3"/>
    <w:rsid w:val="00855925"/>
    <w:rsid w:val="00856433"/>
    <w:rsid w:val="0085658C"/>
    <w:rsid w:val="00856631"/>
    <w:rsid w:val="008572C8"/>
    <w:rsid w:val="008576D0"/>
    <w:rsid w:val="00860DC0"/>
    <w:rsid w:val="008618C5"/>
    <w:rsid w:val="008625F1"/>
    <w:rsid w:val="008641C4"/>
    <w:rsid w:val="0086480F"/>
    <w:rsid w:val="00865E05"/>
    <w:rsid w:val="00866699"/>
    <w:rsid w:val="008718C7"/>
    <w:rsid w:val="00874816"/>
    <w:rsid w:val="00874C5B"/>
    <w:rsid w:val="008764D2"/>
    <w:rsid w:val="00880BE6"/>
    <w:rsid w:val="00881CF0"/>
    <w:rsid w:val="0088254C"/>
    <w:rsid w:val="008825CE"/>
    <w:rsid w:val="00882690"/>
    <w:rsid w:val="00882A3C"/>
    <w:rsid w:val="00882A58"/>
    <w:rsid w:val="00882EFD"/>
    <w:rsid w:val="008851FD"/>
    <w:rsid w:val="00886056"/>
    <w:rsid w:val="00886871"/>
    <w:rsid w:val="00887081"/>
    <w:rsid w:val="00890014"/>
    <w:rsid w:val="00890AD0"/>
    <w:rsid w:val="008921F5"/>
    <w:rsid w:val="00892AB4"/>
    <w:rsid w:val="00893EEE"/>
    <w:rsid w:val="008942E0"/>
    <w:rsid w:val="00894C58"/>
    <w:rsid w:val="0089722C"/>
    <w:rsid w:val="008A0803"/>
    <w:rsid w:val="008A0DE4"/>
    <w:rsid w:val="008A13B3"/>
    <w:rsid w:val="008A17C4"/>
    <w:rsid w:val="008A2B59"/>
    <w:rsid w:val="008A3DFD"/>
    <w:rsid w:val="008A45A2"/>
    <w:rsid w:val="008A6B22"/>
    <w:rsid w:val="008B07C6"/>
    <w:rsid w:val="008B14ED"/>
    <w:rsid w:val="008B25FA"/>
    <w:rsid w:val="008B33DE"/>
    <w:rsid w:val="008B38C8"/>
    <w:rsid w:val="008B3A1F"/>
    <w:rsid w:val="008B4AA4"/>
    <w:rsid w:val="008B5644"/>
    <w:rsid w:val="008C1971"/>
    <w:rsid w:val="008C2232"/>
    <w:rsid w:val="008C30BF"/>
    <w:rsid w:val="008C32F2"/>
    <w:rsid w:val="008C41FC"/>
    <w:rsid w:val="008C4981"/>
    <w:rsid w:val="008C52DB"/>
    <w:rsid w:val="008C59DE"/>
    <w:rsid w:val="008C5A18"/>
    <w:rsid w:val="008C6C0A"/>
    <w:rsid w:val="008C740A"/>
    <w:rsid w:val="008C7C3C"/>
    <w:rsid w:val="008D042B"/>
    <w:rsid w:val="008D05D0"/>
    <w:rsid w:val="008D05F6"/>
    <w:rsid w:val="008D064E"/>
    <w:rsid w:val="008D0D2E"/>
    <w:rsid w:val="008D2293"/>
    <w:rsid w:val="008D25FD"/>
    <w:rsid w:val="008D4F4A"/>
    <w:rsid w:val="008D7A1F"/>
    <w:rsid w:val="008E0A8A"/>
    <w:rsid w:val="008E1DE9"/>
    <w:rsid w:val="008E372E"/>
    <w:rsid w:val="008E4B35"/>
    <w:rsid w:val="008E4BA5"/>
    <w:rsid w:val="008E636C"/>
    <w:rsid w:val="008E7DCF"/>
    <w:rsid w:val="008E7E05"/>
    <w:rsid w:val="008F032A"/>
    <w:rsid w:val="008F11E3"/>
    <w:rsid w:val="008F1742"/>
    <w:rsid w:val="008F199B"/>
    <w:rsid w:val="008F228A"/>
    <w:rsid w:val="008F2942"/>
    <w:rsid w:val="008F4159"/>
    <w:rsid w:val="008F44B2"/>
    <w:rsid w:val="008F6D46"/>
    <w:rsid w:val="008F723B"/>
    <w:rsid w:val="00903528"/>
    <w:rsid w:val="009041C1"/>
    <w:rsid w:val="00904935"/>
    <w:rsid w:val="00904AFC"/>
    <w:rsid w:val="0090500C"/>
    <w:rsid w:val="009051C5"/>
    <w:rsid w:val="00906949"/>
    <w:rsid w:val="0091078B"/>
    <w:rsid w:val="00911602"/>
    <w:rsid w:val="00912201"/>
    <w:rsid w:val="009129BD"/>
    <w:rsid w:val="00912F6F"/>
    <w:rsid w:val="009152EF"/>
    <w:rsid w:val="009154F7"/>
    <w:rsid w:val="00915B64"/>
    <w:rsid w:val="009169FC"/>
    <w:rsid w:val="00916A94"/>
    <w:rsid w:val="00916BED"/>
    <w:rsid w:val="00920006"/>
    <w:rsid w:val="009204EC"/>
    <w:rsid w:val="00920BDF"/>
    <w:rsid w:val="009219B0"/>
    <w:rsid w:val="00924847"/>
    <w:rsid w:val="009264EA"/>
    <w:rsid w:val="00926547"/>
    <w:rsid w:val="009267AC"/>
    <w:rsid w:val="0092771D"/>
    <w:rsid w:val="00927DBC"/>
    <w:rsid w:val="009312CB"/>
    <w:rsid w:val="009313DC"/>
    <w:rsid w:val="009319FA"/>
    <w:rsid w:val="00931B61"/>
    <w:rsid w:val="00932039"/>
    <w:rsid w:val="0093257E"/>
    <w:rsid w:val="0093338B"/>
    <w:rsid w:val="009349CB"/>
    <w:rsid w:val="00936A98"/>
    <w:rsid w:val="00937E1A"/>
    <w:rsid w:val="00937EE0"/>
    <w:rsid w:val="009407A7"/>
    <w:rsid w:val="00940C56"/>
    <w:rsid w:val="009416F1"/>
    <w:rsid w:val="00941B54"/>
    <w:rsid w:val="00941D6F"/>
    <w:rsid w:val="0094371F"/>
    <w:rsid w:val="009456EF"/>
    <w:rsid w:val="0094571A"/>
    <w:rsid w:val="009527BA"/>
    <w:rsid w:val="00954523"/>
    <w:rsid w:val="00957747"/>
    <w:rsid w:val="0095793F"/>
    <w:rsid w:val="00963C2C"/>
    <w:rsid w:val="00965189"/>
    <w:rsid w:val="00965A50"/>
    <w:rsid w:val="00972B1B"/>
    <w:rsid w:val="00976DF5"/>
    <w:rsid w:val="00976F58"/>
    <w:rsid w:val="009779D0"/>
    <w:rsid w:val="0098037B"/>
    <w:rsid w:val="009804B8"/>
    <w:rsid w:val="00980A74"/>
    <w:rsid w:val="009813E1"/>
    <w:rsid w:val="00981B48"/>
    <w:rsid w:val="00981DDF"/>
    <w:rsid w:val="00982595"/>
    <w:rsid w:val="00984AA5"/>
    <w:rsid w:val="00993974"/>
    <w:rsid w:val="009953A7"/>
    <w:rsid w:val="00995D75"/>
    <w:rsid w:val="00997CD4"/>
    <w:rsid w:val="009A0D21"/>
    <w:rsid w:val="009A10FD"/>
    <w:rsid w:val="009A1B74"/>
    <w:rsid w:val="009A23D0"/>
    <w:rsid w:val="009A2D70"/>
    <w:rsid w:val="009A3562"/>
    <w:rsid w:val="009A41A2"/>
    <w:rsid w:val="009A4423"/>
    <w:rsid w:val="009A6025"/>
    <w:rsid w:val="009A6126"/>
    <w:rsid w:val="009A69C7"/>
    <w:rsid w:val="009A6D52"/>
    <w:rsid w:val="009A6F8F"/>
    <w:rsid w:val="009B09BA"/>
    <w:rsid w:val="009B1CC8"/>
    <w:rsid w:val="009B1DD2"/>
    <w:rsid w:val="009B249C"/>
    <w:rsid w:val="009B2EA5"/>
    <w:rsid w:val="009B46F3"/>
    <w:rsid w:val="009B4B25"/>
    <w:rsid w:val="009B5767"/>
    <w:rsid w:val="009C32AB"/>
    <w:rsid w:val="009C6E15"/>
    <w:rsid w:val="009C7AC3"/>
    <w:rsid w:val="009D0B3D"/>
    <w:rsid w:val="009D18B7"/>
    <w:rsid w:val="009D2392"/>
    <w:rsid w:val="009D23F1"/>
    <w:rsid w:val="009D2D47"/>
    <w:rsid w:val="009D5558"/>
    <w:rsid w:val="009D6B73"/>
    <w:rsid w:val="009D7491"/>
    <w:rsid w:val="009E00A5"/>
    <w:rsid w:val="009E0FAE"/>
    <w:rsid w:val="009E17CD"/>
    <w:rsid w:val="009E227C"/>
    <w:rsid w:val="009E2832"/>
    <w:rsid w:val="009E28A7"/>
    <w:rsid w:val="009E3E14"/>
    <w:rsid w:val="009E6060"/>
    <w:rsid w:val="009E6321"/>
    <w:rsid w:val="009F02B9"/>
    <w:rsid w:val="009F07CB"/>
    <w:rsid w:val="009F0BAB"/>
    <w:rsid w:val="009F119D"/>
    <w:rsid w:val="009F1CAC"/>
    <w:rsid w:val="009F6023"/>
    <w:rsid w:val="00A016BE"/>
    <w:rsid w:val="00A01D4C"/>
    <w:rsid w:val="00A034DB"/>
    <w:rsid w:val="00A03AAF"/>
    <w:rsid w:val="00A04FCE"/>
    <w:rsid w:val="00A0676D"/>
    <w:rsid w:val="00A12F5E"/>
    <w:rsid w:val="00A138CB"/>
    <w:rsid w:val="00A1405E"/>
    <w:rsid w:val="00A14188"/>
    <w:rsid w:val="00A144D0"/>
    <w:rsid w:val="00A14A37"/>
    <w:rsid w:val="00A14B9A"/>
    <w:rsid w:val="00A156C7"/>
    <w:rsid w:val="00A15A1E"/>
    <w:rsid w:val="00A15A32"/>
    <w:rsid w:val="00A204AC"/>
    <w:rsid w:val="00A239CE"/>
    <w:rsid w:val="00A24776"/>
    <w:rsid w:val="00A25068"/>
    <w:rsid w:val="00A26F0E"/>
    <w:rsid w:val="00A274CB"/>
    <w:rsid w:val="00A2770B"/>
    <w:rsid w:val="00A27C4B"/>
    <w:rsid w:val="00A27C7C"/>
    <w:rsid w:val="00A308CB"/>
    <w:rsid w:val="00A30E76"/>
    <w:rsid w:val="00A31987"/>
    <w:rsid w:val="00A33EEA"/>
    <w:rsid w:val="00A34D54"/>
    <w:rsid w:val="00A35A58"/>
    <w:rsid w:val="00A4390E"/>
    <w:rsid w:val="00A44339"/>
    <w:rsid w:val="00A45A8E"/>
    <w:rsid w:val="00A464E2"/>
    <w:rsid w:val="00A46B3A"/>
    <w:rsid w:val="00A47CE7"/>
    <w:rsid w:val="00A500C1"/>
    <w:rsid w:val="00A52072"/>
    <w:rsid w:val="00A52DDD"/>
    <w:rsid w:val="00A54099"/>
    <w:rsid w:val="00A5496F"/>
    <w:rsid w:val="00A56062"/>
    <w:rsid w:val="00A563FE"/>
    <w:rsid w:val="00A56E0B"/>
    <w:rsid w:val="00A570E0"/>
    <w:rsid w:val="00A575A4"/>
    <w:rsid w:val="00A57DF8"/>
    <w:rsid w:val="00A60F9A"/>
    <w:rsid w:val="00A60FDD"/>
    <w:rsid w:val="00A61322"/>
    <w:rsid w:val="00A61D94"/>
    <w:rsid w:val="00A645E5"/>
    <w:rsid w:val="00A65BF1"/>
    <w:rsid w:val="00A67DB4"/>
    <w:rsid w:val="00A70385"/>
    <w:rsid w:val="00A71022"/>
    <w:rsid w:val="00A72BB4"/>
    <w:rsid w:val="00A72D54"/>
    <w:rsid w:val="00A73BBA"/>
    <w:rsid w:val="00A7579F"/>
    <w:rsid w:val="00A757C2"/>
    <w:rsid w:val="00A7744D"/>
    <w:rsid w:val="00A80079"/>
    <w:rsid w:val="00A806F9"/>
    <w:rsid w:val="00A80BBC"/>
    <w:rsid w:val="00A81C30"/>
    <w:rsid w:val="00A81CB6"/>
    <w:rsid w:val="00A8271B"/>
    <w:rsid w:val="00A83A42"/>
    <w:rsid w:val="00A83D36"/>
    <w:rsid w:val="00A86734"/>
    <w:rsid w:val="00A86E37"/>
    <w:rsid w:val="00A872E2"/>
    <w:rsid w:val="00A87B67"/>
    <w:rsid w:val="00A936B0"/>
    <w:rsid w:val="00A93D94"/>
    <w:rsid w:val="00A943C7"/>
    <w:rsid w:val="00A94B95"/>
    <w:rsid w:val="00A95773"/>
    <w:rsid w:val="00A97167"/>
    <w:rsid w:val="00AA0EC9"/>
    <w:rsid w:val="00AA255F"/>
    <w:rsid w:val="00AA36BC"/>
    <w:rsid w:val="00AA412E"/>
    <w:rsid w:val="00AA5542"/>
    <w:rsid w:val="00AA58D3"/>
    <w:rsid w:val="00AA63BA"/>
    <w:rsid w:val="00AA6DDF"/>
    <w:rsid w:val="00AA715F"/>
    <w:rsid w:val="00AA7F0A"/>
    <w:rsid w:val="00AB1A1F"/>
    <w:rsid w:val="00AB2547"/>
    <w:rsid w:val="00AB2D03"/>
    <w:rsid w:val="00AB38EA"/>
    <w:rsid w:val="00AB62BA"/>
    <w:rsid w:val="00AB632C"/>
    <w:rsid w:val="00AB7142"/>
    <w:rsid w:val="00AB7748"/>
    <w:rsid w:val="00AC0E6F"/>
    <w:rsid w:val="00AC1792"/>
    <w:rsid w:val="00AC1DFC"/>
    <w:rsid w:val="00AC2DE6"/>
    <w:rsid w:val="00AC3E48"/>
    <w:rsid w:val="00AC4195"/>
    <w:rsid w:val="00AC41E2"/>
    <w:rsid w:val="00AC455B"/>
    <w:rsid w:val="00AC4A02"/>
    <w:rsid w:val="00AC6887"/>
    <w:rsid w:val="00AC6AFC"/>
    <w:rsid w:val="00AC7BBF"/>
    <w:rsid w:val="00AC7E61"/>
    <w:rsid w:val="00AC7F07"/>
    <w:rsid w:val="00AD0162"/>
    <w:rsid w:val="00AD096A"/>
    <w:rsid w:val="00AD1346"/>
    <w:rsid w:val="00AD153A"/>
    <w:rsid w:val="00AD2A79"/>
    <w:rsid w:val="00AD4DD1"/>
    <w:rsid w:val="00AD51DA"/>
    <w:rsid w:val="00AD5D1F"/>
    <w:rsid w:val="00AD7BBE"/>
    <w:rsid w:val="00AD7FB7"/>
    <w:rsid w:val="00AE0462"/>
    <w:rsid w:val="00AE0547"/>
    <w:rsid w:val="00AE0D12"/>
    <w:rsid w:val="00AE1D61"/>
    <w:rsid w:val="00AE1E75"/>
    <w:rsid w:val="00AE33BC"/>
    <w:rsid w:val="00AE7DF0"/>
    <w:rsid w:val="00AF2458"/>
    <w:rsid w:val="00AF32FE"/>
    <w:rsid w:val="00AF4628"/>
    <w:rsid w:val="00AF60DE"/>
    <w:rsid w:val="00AF6280"/>
    <w:rsid w:val="00B01093"/>
    <w:rsid w:val="00B014B4"/>
    <w:rsid w:val="00B0216B"/>
    <w:rsid w:val="00B035B6"/>
    <w:rsid w:val="00B05E31"/>
    <w:rsid w:val="00B05EA7"/>
    <w:rsid w:val="00B0742D"/>
    <w:rsid w:val="00B110A7"/>
    <w:rsid w:val="00B13B6D"/>
    <w:rsid w:val="00B144E7"/>
    <w:rsid w:val="00B14940"/>
    <w:rsid w:val="00B15CFF"/>
    <w:rsid w:val="00B15D69"/>
    <w:rsid w:val="00B17199"/>
    <w:rsid w:val="00B175C0"/>
    <w:rsid w:val="00B203DE"/>
    <w:rsid w:val="00B20666"/>
    <w:rsid w:val="00B236B9"/>
    <w:rsid w:val="00B272EA"/>
    <w:rsid w:val="00B277A8"/>
    <w:rsid w:val="00B3141A"/>
    <w:rsid w:val="00B31BAC"/>
    <w:rsid w:val="00B320C5"/>
    <w:rsid w:val="00B322A0"/>
    <w:rsid w:val="00B335A8"/>
    <w:rsid w:val="00B33953"/>
    <w:rsid w:val="00B3424C"/>
    <w:rsid w:val="00B34819"/>
    <w:rsid w:val="00B3491A"/>
    <w:rsid w:val="00B36D1E"/>
    <w:rsid w:val="00B37B01"/>
    <w:rsid w:val="00B37CA9"/>
    <w:rsid w:val="00B401D7"/>
    <w:rsid w:val="00B4153D"/>
    <w:rsid w:val="00B437A8"/>
    <w:rsid w:val="00B439E8"/>
    <w:rsid w:val="00B449E3"/>
    <w:rsid w:val="00B46158"/>
    <w:rsid w:val="00B46E5F"/>
    <w:rsid w:val="00B46FF0"/>
    <w:rsid w:val="00B47116"/>
    <w:rsid w:val="00B47295"/>
    <w:rsid w:val="00B47DBA"/>
    <w:rsid w:val="00B47FAB"/>
    <w:rsid w:val="00B5049D"/>
    <w:rsid w:val="00B508A3"/>
    <w:rsid w:val="00B51ED2"/>
    <w:rsid w:val="00B5263F"/>
    <w:rsid w:val="00B52950"/>
    <w:rsid w:val="00B533B7"/>
    <w:rsid w:val="00B543D4"/>
    <w:rsid w:val="00B54B37"/>
    <w:rsid w:val="00B552DB"/>
    <w:rsid w:val="00B55E5D"/>
    <w:rsid w:val="00B56513"/>
    <w:rsid w:val="00B56743"/>
    <w:rsid w:val="00B56A9A"/>
    <w:rsid w:val="00B56EAB"/>
    <w:rsid w:val="00B57177"/>
    <w:rsid w:val="00B57A9C"/>
    <w:rsid w:val="00B57DB0"/>
    <w:rsid w:val="00B60418"/>
    <w:rsid w:val="00B60808"/>
    <w:rsid w:val="00B60CF9"/>
    <w:rsid w:val="00B61597"/>
    <w:rsid w:val="00B61EE4"/>
    <w:rsid w:val="00B6285A"/>
    <w:rsid w:val="00B63959"/>
    <w:rsid w:val="00B64D0F"/>
    <w:rsid w:val="00B65834"/>
    <w:rsid w:val="00B669FA"/>
    <w:rsid w:val="00B70361"/>
    <w:rsid w:val="00B70479"/>
    <w:rsid w:val="00B706E0"/>
    <w:rsid w:val="00B7482A"/>
    <w:rsid w:val="00B74B11"/>
    <w:rsid w:val="00B76224"/>
    <w:rsid w:val="00B77E81"/>
    <w:rsid w:val="00B80D1D"/>
    <w:rsid w:val="00B811F8"/>
    <w:rsid w:val="00B81967"/>
    <w:rsid w:val="00B82D9B"/>
    <w:rsid w:val="00B83A37"/>
    <w:rsid w:val="00B83D9E"/>
    <w:rsid w:val="00B83F32"/>
    <w:rsid w:val="00B852E6"/>
    <w:rsid w:val="00B856B1"/>
    <w:rsid w:val="00B87B1C"/>
    <w:rsid w:val="00B87FD9"/>
    <w:rsid w:val="00B902F8"/>
    <w:rsid w:val="00B90E28"/>
    <w:rsid w:val="00B90E71"/>
    <w:rsid w:val="00B9210F"/>
    <w:rsid w:val="00B9268F"/>
    <w:rsid w:val="00B944FD"/>
    <w:rsid w:val="00B964E7"/>
    <w:rsid w:val="00B97053"/>
    <w:rsid w:val="00BA0154"/>
    <w:rsid w:val="00BA1F5C"/>
    <w:rsid w:val="00BA22FD"/>
    <w:rsid w:val="00BA45AE"/>
    <w:rsid w:val="00BA5122"/>
    <w:rsid w:val="00BA582E"/>
    <w:rsid w:val="00BA59FE"/>
    <w:rsid w:val="00BA6101"/>
    <w:rsid w:val="00BA76BB"/>
    <w:rsid w:val="00BB00C6"/>
    <w:rsid w:val="00BB038E"/>
    <w:rsid w:val="00BB1B34"/>
    <w:rsid w:val="00BB20E5"/>
    <w:rsid w:val="00BB47B6"/>
    <w:rsid w:val="00BB4DC3"/>
    <w:rsid w:val="00BB5D5B"/>
    <w:rsid w:val="00BB6CB7"/>
    <w:rsid w:val="00BB784F"/>
    <w:rsid w:val="00BC3DE1"/>
    <w:rsid w:val="00BC4B30"/>
    <w:rsid w:val="00BC6364"/>
    <w:rsid w:val="00BD002B"/>
    <w:rsid w:val="00BD0C2B"/>
    <w:rsid w:val="00BD20EE"/>
    <w:rsid w:val="00BD22DC"/>
    <w:rsid w:val="00BD25E2"/>
    <w:rsid w:val="00BD38A5"/>
    <w:rsid w:val="00BD426D"/>
    <w:rsid w:val="00BD647F"/>
    <w:rsid w:val="00BD6C3F"/>
    <w:rsid w:val="00BE0385"/>
    <w:rsid w:val="00BE07F8"/>
    <w:rsid w:val="00BE3010"/>
    <w:rsid w:val="00BE3CF5"/>
    <w:rsid w:val="00BE4198"/>
    <w:rsid w:val="00BE4B2D"/>
    <w:rsid w:val="00BE4B31"/>
    <w:rsid w:val="00BE5026"/>
    <w:rsid w:val="00BE586C"/>
    <w:rsid w:val="00BE69EE"/>
    <w:rsid w:val="00BE763C"/>
    <w:rsid w:val="00BE7641"/>
    <w:rsid w:val="00BE79FA"/>
    <w:rsid w:val="00BF1892"/>
    <w:rsid w:val="00BF1C27"/>
    <w:rsid w:val="00BF1F1D"/>
    <w:rsid w:val="00BF4247"/>
    <w:rsid w:val="00BF49CC"/>
    <w:rsid w:val="00BF5B72"/>
    <w:rsid w:val="00BF61FF"/>
    <w:rsid w:val="00BF6FC7"/>
    <w:rsid w:val="00C0229D"/>
    <w:rsid w:val="00C025A9"/>
    <w:rsid w:val="00C03D94"/>
    <w:rsid w:val="00C0445E"/>
    <w:rsid w:val="00C04D7E"/>
    <w:rsid w:val="00C052A3"/>
    <w:rsid w:val="00C071F8"/>
    <w:rsid w:val="00C07891"/>
    <w:rsid w:val="00C07EA8"/>
    <w:rsid w:val="00C10E29"/>
    <w:rsid w:val="00C11006"/>
    <w:rsid w:val="00C11A8A"/>
    <w:rsid w:val="00C11B66"/>
    <w:rsid w:val="00C12BFA"/>
    <w:rsid w:val="00C16C02"/>
    <w:rsid w:val="00C16CB6"/>
    <w:rsid w:val="00C16E5F"/>
    <w:rsid w:val="00C2093E"/>
    <w:rsid w:val="00C20C4E"/>
    <w:rsid w:val="00C2133E"/>
    <w:rsid w:val="00C2257A"/>
    <w:rsid w:val="00C234F6"/>
    <w:rsid w:val="00C237C6"/>
    <w:rsid w:val="00C237F8"/>
    <w:rsid w:val="00C238FC"/>
    <w:rsid w:val="00C24F22"/>
    <w:rsid w:val="00C250FB"/>
    <w:rsid w:val="00C25155"/>
    <w:rsid w:val="00C263F2"/>
    <w:rsid w:val="00C30A9F"/>
    <w:rsid w:val="00C3113E"/>
    <w:rsid w:val="00C3161F"/>
    <w:rsid w:val="00C32C04"/>
    <w:rsid w:val="00C33934"/>
    <w:rsid w:val="00C33AAA"/>
    <w:rsid w:val="00C34AED"/>
    <w:rsid w:val="00C3520C"/>
    <w:rsid w:val="00C40702"/>
    <w:rsid w:val="00C43A49"/>
    <w:rsid w:val="00C43B0A"/>
    <w:rsid w:val="00C44984"/>
    <w:rsid w:val="00C474D1"/>
    <w:rsid w:val="00C501F2"/>
    <w:rsid w:val="00C50229"/>
    <w:rsid w:val="00C51C61"/>
    <w:rsid w:val="00C524E6"/>
    <w:rsid w:val="00C54557"/>
    <w:rsid w:val="00C5456B"/>
    <w:rsid w:val="00C54764"/>
    <w:rsid w:val="00C5509C"/>
    <w:rsid w:val="00C555B7"/>
    <w:rsid w:val="00C56F7C"/>
    <w:rsid w:val="00C5733A"/>
    <w:rsid w:val="00C57BF3"/>
    <w:rsid w:val="00C6089F"/>
    <w:rsid w:val="00C60ED0"/>
    <w:rsid w:val="00C657DB"/>
    <w:rsid w:val="00C67390"/>
    <w:rsid w:val="00C677F5"/>
    <w:rsid w:val="00C7033F"/>
    <w:rsid w:val="00C70922"/>
    <w:rsid w:val="00C722F0"/>
    <w:rsid w:val="00C74345"/>
    <w:rsid w:val="00C7438A"/>
    <w:rsid w:val="00C74AB9"/>
    <w:rsid w:val="00C7598D"/>
    <w:rsid w:val="00C75EC6"/>
    <w:rsid w:val="00C7798F"/>
    <w:rsid w:val="00C808E0"/>
    <w:rsid w:val="00C80FEC"/>
    <w:rsid w:val="00C815EF"/>
    <w:rsid w:val="00C81BAB"/>
    <w:rsid w:val="00C81BE7"/>
    <w:rsid w:val="00C82D64"/>
    <w:rsid w:val="00C847DC"/>
    <w:rsid w:val="00C86487"/>
    <w:rsid w:val="00C86EA7"/>
    <w:rsid w:val="00C8777C"/>
    <w:rsid w:val="00C877A9"/>
    <w:rsid w:val="00C87FF8"/>
    <w:rsid w:val="00C902E7"/>
    <w:rsid w:val="00C90B93"/>
    <w:rsid w:val="00C91F01"/>
    <w:rsid w:val="00C92A91"/>
    <w:rsid w:val="00C94506"/>
    <w:rsid w:val="00C94FDC"/>
    <w:rsid w:val="00C96890"/>
    <w:rsid w:val="00C96DD2"/>
    <w:rsid w:val="00CA1476"/>
    <w:rsid w:val="00CA1571"/>
    <w:rsid w:val="00CA1F13"/>
    <w:rsid w:val="00CA56E3"/>
    <w:rsid w:val="00CA5C13"/>
    <w:rsid w:val="00CA70D6"/>
    <w:rsid w:val="00CA7C47"/>
    <w:rsid w:val="00CB099C"/>
    <w:rsid w:val="00CB1156"/>
    <w:rsid w:val="00CB18A8"/>
    <w:rsid w:val="00CB253A"/>
    <w:rsid w:val="00CB4F7A"/>
    <w:rsid w:val="00CB5D45"/>
    <w:rsid w:val="00CB671D"/>
    <w:rsid w:val="00CB734D"/>
    <w:rsid w:val="00CB791C"/>
    <w:rsid w:val="00CB79DD"/>
    <w:rsid w:val="00CB7C9C"/>
    <w:rsid w:val="00CC0722"/>
    <w:rsid w:val="00CC1160"/>
    <w:rsid w:val="00CC28B7"/>
    <w:rsid w:val="00CC2C60"/>
    <w:rsid w:val="00CC2C81"/>
    <w:rsid w:val="00CC3080"/>
    <w:rsid w:val="00CC4751"/>
    <w:rsid w:val="00CC497A"/>
    <w:rsid w:val="00CC4A3E"/>
    <w:rsid w:val="00CC4AF8"/>
    <w:rsid w:val="00CC72E1"/>
    <w:rsid w:val="00CC7CA1"/>
    <w:rsid w:val="00CD0064"/>
    <w:rsid w:val="00CD1D33"/>
    <w:rsid w:val="00CD563A"/>
    <w:rsid w:val="00CD6783"/>
    <w:rsid w:val="00CD75A5"/>
    <w:rsid w:val="00CE31C2"/>
    <w:rsid w:val="00CE32C3"/>
    <w:rsid w:val="00CE55A0"/>
    <w:rsid w:val="00CE6C6E"/>
    <w:rsid w:val="00CF3D6F"/>
    <w:rsid w:val="00CF4AA5"/>
    <w:rsid w:val="00CF4C23"/>
    <w:rsid w:val="00CF503E"/>
    <w:rsid w:val="00CF5655"/>
    <w:rsid w:val="00CF5728"/>
    <w:rsid w:val="00CF5E3D"/>
    <w:rsid w:val="00D01419"/>
    <w:rsid w:val="00D01F4E"/>
    <w:rsid w:val="00D022E3"/>
    <w:rsid w:val="00D02882"/>
    <w:rsid w:val="00D03A4E"/>
    <w:rsid w:val="00D0412B"/>
    <w:rsid w:val="00D053EA"/>
    <w:rsid w:val="00D06B0B"/>
    <w:rsid w:val="00D10366"/>
    <w:rsid w:val="00D10E23"/>
    <w:rsid w:val="00D11811"/>
    <w:rsid w:val="00D129B6"/>
    <w:rsid w:val="00D12C84"/>
    <w:rsid w:val="00D13EAE"/>
    <w:rsid w:val="00D14788"/>
    <w:rsid w:val="00D15428"/>
    <w:rsid w:val="00D20261"/>
    <w:rsid w:val="00D22D8D"/>
    <w:rsid w:val="00D23D5A"/>
    <w:rsid w:val="00D27151"/>
    <w:rsid w:val="00D305C1"/>
    <w:rsid w:val="00D30F96"/>
    <w:rsid w:val="00D31822"/>
    <w:rsid w:val="00D318B3"/>
    <w:rsid w:val="00D33840"/>
    <w:rsid w:val="00D36092"/>
    <w:rsid w:val="00D3668D"/>
    <w:rsid w:val="00D36AB4"/>
    <w:rsid w:val="00D36CB1"/>
    <w:rsid w:val="00D43D15"/>
    <w:rsid w:val="00D44835"/>
    <w:rsid w:val="00D45943"/>
    <w:rsid w:val="00D50971"/>
    <w:rsid w:val="00D514F8"/>
    <w:rsid w:val="00D517DC"/>
    <w:rsid w:val="00D54DB7"/>
    <w:rsid w:val="00D55EDB"/>
    <w:rsid w:val="00D571E2"/>
    <w:rsid w:val="00D5775B"/>
    <w:rsid w:val="00D60139"/>
    <w:rsid w:val="00D61E35"/>
    <w:rsid w:val="00D63CBA"/>
    <w:rsid w:val="00D64FE1"/>
    <w:rsid w:val="00D65709"/>
    <w:rsid w:val="00D67C2F"/>
    <w:rsid w:val="00D67E43"/>
    <w:rsid w:val="00D70365"/>
    <w:rsid w:val="00D71B0D"/>
    <w:rsid w:val="00D73855"/>
    <w:rsid w:val="00D744A9"/>
    <w:rsid w:val="00D746C5"/>
    <w:rsid w:val="00D75CE6"/>
    <w:rsid w:val="00D76206"/>
    <w:rsid w:val="00D7635D"/>
    <w:rsid w:val="00D7639A"/>
    <w:rsid w:val="00D76B87"/>
    <w:rsid w:val="00D77D0A"/>
    <w:rsid w:val="00D817D4"/>
    <w:rsid w:val="00D81C41"/>
    <w:rsid w:val="00D82607"/>
    <w:rsid w:val="00D83406"/>
    <w:rsid w:val="00D83F0F"/>
    <w:rsid w:val="00D8458F"/>
    <w:rsid w:val="00D847D2"/>
    <w:rsid w:val="00D87DB6"/>
    <w:rsid w:val="00D9032C"/>
    <w:rsid w:val="00D904C6"/>
    <w:rsid w:val="00D91080"/>
    <w:rsid w:val="00D91E30"/>
    <w:rsid w:val="00D9239C"/>
    <w:rsid w:val="00D93335"/>
    <w:rsid w:val="00D93ABA"/>
    <w:rsid w:val="00D93E56"/>
    <w:rsid w:val="00D942A7"/>
    <w:rsid w:val="00D95536"/>
    <w:rsid w:val="00D95C5C"/>
    <w:rsid w:val="00D963AE"/>
    <w:rsid w:val="00D9669C"/>
    <w:rsid w:val="00D973AB"/>
    <w:rsid w:val="00DA1BE9"/>
    <w:rsid w:val="00DA24BE"/>
    <w:rsid w:val="00DA2990"/>
    <w:rsid w:val="00DA2BCF"/>
    <w:rsid w:val="00DA5508"/>
    <w:rsid w:val="00DA59CF"/>
    <w:rsid w:val="00DA5BEA"/>
    <w:rsid w:val="00DA6E79"/>
    <w:rsid w:val="00DA75C9"/>
    <w:rsid w:val="00DA777D"/>
    <w:rsid w:val="00DA7DCB"/>
    <w:rsid w:val="00DB039A"/>
    <w:rsid w:val="00DB05E5"/>
    <w:rsid w:val="00DB0BFE"/>
    <w:rsid w:val="00DB107B"/>
    <w:rsid w:val="00DB1763"/>
    <w:rsid w:val="00DB2733"/>
    <w:rsid w:val="00DB4813"/>
    <w:rsid w:val="00DB49DE"/>
    <w:rsid w:val="00DB699D"/>
    <w:rsid w:val="00DB7187"/>
    <w:rsid w:val="00DC1B95"/>
    <w:rsid w:val="00DC20C6"/>
    <w:rsid w:val="00DC2268"/>
    <w:rsid w:val="00DC3D4E"/>
    <w:rsid w:val="00DC5A54"/>
    <w:rsid w:val="00DC5E7C"/>
    <w:rsid w:val="00DC6F94"/>
    <w:rsid w:val="00DC7EDB"/>
    <w:rsid w:val="00DD0685"/>
    <w:rsid w:val="00DD0AD8"/>
    <w:rsid w:val="00DD156F"/>
    <w:rsid w:val="00DD1CFD"/>
    <w:rsid w:val="00DD1E39"/>
    <w:rsid w:val="00DD225F"/>
    <w:rsid w:val="00DD622E"/>
    <w:rsid w:val="00DD6F52"/>
    <w:rsid w:val="00DD7EB2"/>
    <w:rsid w:val="00DE0B94"/>
    <w:rsid w:val="00DE224D"/>
    <w:rsid w:val="00DE2D51"/>
    <w:rsid w:val="00DE2EF8"/>
    <w:rsid w:val="00DE5424"/>
    <w:rsid w:val="00DE5BB0"/>
    <w:rsid w:val="00DE6B1C"/>
    <w:rsid w:val="00DE73E6"/>
    <w:rsid w:val="00DE7F7D"/>
    <w:rsid w:val="00DF1F89"/>
    <w:rsid w:val="00DF2348"/>
    <w:rsid w:val="00DF3635"/>
    <w:rsid w:val="00DF4437"/>
    <w:rsid w:val="00DF4B28"/>
    <w:rsid w:val="00E015DE"/>
    <w:rsid w:val="00E01DA4"/>
    <w:rsid w:val="00E02A42"/>
    <w:rsid w:val="00E02DBE"/>
    <w:rsid w:val="00E02EFC"/>
    <w:rsid w:val="00E0506E"/>
    <w:rsid w:val="00E06B95"/>
    <w:rsid w:val="00E073D7"/>
    <w:rsid w:val="00E1000F"/>
    <w:rsid w:val="00E100B7"/>
    <w:rsid w:val="00E11429"/>
    <w:rsid w:val="00E124FD"/>
    <w:rsid w:val="00E12C0E"/>
    <w:rsid w:val="00E142EB"/>
    <w:rsid w:val="00E142F5"/>
    <w:rsid w:val="00E144AD"/>
    <w:rsid w:val="00E147E0"/>
    <w:rsid w:val="00E14DA2"/>
    <w:rsid w:val="00E151D7"/>
    <w:rsid w:val="00E16710"/>
    <w:rsid w:val="00E169FF"/>
    <w:rsid w:val="00E17578"/>
    <w:rsid w:val="00E20CB6"/>
    <w:rsid w:val="00E21536"/>
    <w:rsid w:val="00E2161B"/>
    <w:rsid w:val="00E22C06"/>
    <w:rsid w:val="00E22FC2"/>
    <w:rsid w:val="00E240E4"/>
    <w:rsid w:val="00E25072"/>
    <w:rsid w:val="00E265B9"/>
    <w:rsid w:val="00E26FB5"/>
    <w:rsid w:val="00E277E7"/>
    <w:rsid w:val="00E27BA3"/>
    <w:rsid w:val="00E329E7"/>
    <w:rsid w:val="00E33552"/>
    <w:rsid w:val="00E342DC"/>
    <w:rsid w:val="00E35539"/>
    <w:rsid w:val="00E358EB"/>
    <w:rsid w:val="00E35A1B"/>
    <w:rsid w:val="00E35A4B"/>
    <w:rsid w:val="00E36536"/>
    <w:rsid w:val="00E3690A"/>
    <w:rsid w:val="00E36A35"/>
    <w:rsid w:val="00E373E0"/>
    <w:rsid w:val="00E45127"/>
    <w:rsid w:val="00E458EE"/>
    <w:rsid w:val="00E46DC0"/>
    <w:rsid w:val="00E50BD2"/>
    <w:rsid w:val="00E50CE2"/>
    <w:rsid w:val="00E51109"/>
    <w:rsid w:val="00E51471"/>
    <w:rsid w:val="00E518E8"/>
    <w:rsid w:val="00E52578"/>
    <w:rsid w:val="00E5319C"/>
    <w:rsid w:val="00E563A2"/>
    <w:rsid w:val="00E566A7"/>
    <w:rsid w:val="00E56A85"/>
    <w:rsid w:val="00E56DFD"/>
    <w:rsid w:val="00E60651"/>
    <w:rsid w:val="00E61EC5"/>
    <w:rsid w:val="00E62AE2"/>
    <w:rsid w:val="00E6332A"/>
    <w:rsid w:val="00E6389F"/>
    <w:rsid w:val="00E63C2B"/>
    <w:rsid w:val="00E64444"/>
    <w:rsid w:val="00E64D82"/>
    <w:rsid w:val="00E665E0"/>
    <w:rsid w:val="00E669D9"/>
    <w:rsid w:val="00E67A8B"/>
    <w:rsid w:val="00E70469"/>
    <w:rsid w:val="00E744F5"/>
    <w:rsid w:val="00E74577"/>
    <w:rsid w:val="00E7519E"/>
    <w:rsid w:val="00E76A00"/>
    <w:rsid w:val="00E76EF8"/>
    <w:rsid w:val="00E8123A"/>
    <w:rsid w:val="00E8138A"/>
    <w:rsid w:val="00E817AA"/>
    <w:rsid w:val="00E822D5"/>
    <w:rsid w:val="00E827F1"/>
    <w:rsid w:val="00E82ADC"/>
    <w:rsid w:val="00E85509"/>
    <w:rsid w:val="00E902E8"/>
    <w:rsid w:val="00E90725"/>
    <w:rsid w:val="00E9079E"/>
    <w:rsid w:val="00E90EF5"/>
    <w:rsid w:val="00E913B2"/>
    <w:rsid w:val="00E91692"/>
    <w:rsid w:val="00E91AFC"/>
    <w:rsid w:val="00E92044"/>
    <w:rsid w:val="00E920D2"/>
    <w:rsid w:val="00E9296D"/>
    <w:rsid w:val="00E934F5"/>
    <w:rsid w:val="00E94905"/>
    <w:rsid w:val="00E956D5"/>
    <w:rsid w:val="00E9620D"/>
    <w:rsid w:val="00E97ABE"/>
    <w:rsid w:val="00EA087D"/>
    <w:rsid w:val="00EA0EF2"/>
    <w:rsid w:val="00EA2805"/>
    <w:rsid w:val="00EA2AC6"/>
    <w:rsid w:val="00EA2E08"/>
    <w:rsid w:val="00EA5EDC"/>
    <w:rsid w:val="00EA7A22"/>
    <w:rsid w:val="00EB0A37"/>
    <w:rsid w:val="00EB1D5A"/>
    <w:rsid w:val="00EB2CAB"/>
    <w:rsid w:val="00EB488C"/>
    <w:rsid w:val="00EB5492"/>
    <w:rsid w:val="00EB5565"/>
    <w:rsid w:val="00EB55AB"/>
    <w:rsid w:val="00EB5A98"/>
    <w:rsid w:val="00EB67A0"/>
    <w:rsid w:val="00EC0FC6"/>
    <w:rsid w:val="00EC2231"/>
    <w:rsid w:val="00EC73A5"/>
    <w:rsid w:val="00ED0707"/>
    <w:rsid w:val="00ED16F0"/>
    <w:rsid w:val="00ED3752"/>
    <w:rsid w:val="00ED3FC7"/>
    <w:rsid w:val="00ED5182"/>
    <w:rsid w:val="00EE1886"/>
    <w:rsid w:val="00EE1E27"/>
    <w:rsid w:val="00EE21BB"/>
    <w:rsid w:val="00EE29C9"/>
    <w:rsid w:val="00EE3584"/>
    <w:rsid w:val="00EE45C6"/>
    <w:rsid w:val="00EE641D"/>
    <w:rsid w:val="00EE70E1"/>
    <w:rsid w:val="00EF06C0"/>
    <w:rsid w:val="00EF089C"/>
    <w:rsid w:val="00EF102E"/>
    <w:rsid w:val="00EF184B"/>
    <w:rsid w:val="00EF197F"/>
    <w:rsid w:val="00EF19AE"/>
    <w:rsid w:val="00EF2EDF"/>
    <w:rsid w:val="00EF39D0"/>
    <w:rsid w:val="00EF40AB"/>
    <w:rsid w:val="00EF5D56"/>
    <w:rsid w:val="00EF609A"/>
    <w:rsid w:val="00EF76EC"/>
    <w:rsid w:val="00F018B0"/>
    <w:rsid w:val="00F03CD5"/>
    <w:rsid w:val="00F045C6"/>
    <w:rsid w:val="00F05F07"/>
    <w:rsid w:val="00F05FBF"/>
    <w:rsid w:val="00F06796"/>
    <w:rsid w:val="00F06B76"/>
    <w:rsid w:val="00F072AD"/>
    <w:rsid w:val="00F07C2D"/>
    <w:rsid w:val="00F10094"/>
    <w:rsid w:val="00F104EE"/>
    <w:rsid w:val="00F1083B"/>
    <w:rsid w:val="00F117EA"/>
    <w:rsid w:val="00F12B31"/>
    <w:rsid w:val="00F12DAF"/>
    <w:rsid w:val="00F176A9"/>
    <w:rsid w:val="00F21DCE"/>
    <w:rsid w:val="00F2232B"/>
    <w:rsid w:val="00F227C7"/>
    <w:rsid w:val="00F24303"/>
    <w:rsid w:val="00F24B01"/>
    <w:rsid w:val="00F26D92"/>
    <w:rsid w:val="00F272C8"/>
    <w:rsid w:val="00F274B0"/>
    <w:rsid w:val="00F322E1"/>
    <w:rsid w:val="00F32F3F"/>
    <w:rsid w:val="00F3302A"/>
    <w:rsid w:val="00F33929"/>
    <w:rsid w:val="00F345AE"/>
    <w:rsid w:val="00F37D7B"/>
    <w:rsid w:val="00F37E94"/>
    <w:rsid w:val="00F40DA0"/>
    <w:rsid w:val="00F41599"/>
    <w:rsid w:val="00F42565"/>
    <w:rsid w:val="00F4332E"/>
    <w:rsid w:val="00F438B3"/>
    <w:rsid w:val="00F4472D"/>
    <w:rsid w:val="00F452F5"/>
    <w:rsid w:val="00F45D6E"/>
    <w:rsid w:val="00F4783A"/>
    <w:rsid w:val="00F47E61"/>
    <w:rsid w:val="00F520B9"/>
    <w:rsid w:val="00F53E87"/>
    <w:rsid w:val="00F55DCC"/>
    <w:rsid w:val="00F5771D"/>
    <w:rsid w:val="00F60347"/>
    <w:rsid w:val="00F60413"/>
    <w:rsid w:val="00F60D37"/>
    <w:rsid w:val="00F6363A"/>
    <w:rsid w:val="00F63DB9"/>
    <w:rsid w:val="00F64997"/>
    <w:rsid w:val="00F64A65"/>
    <w:rsid w:val="00F65DD0"/>
    <w:rsid w:val="00F667B4"/>
    <w:rsid w:val="00F66902"/>
    <w:rsid w:val="00F669D3"/>
    <w:rsid w:val="00F70B43"/>
    <w:rsid w:val="00F7206D"/>
    <w:rsid w:val="00F73C88"/>
    <w:rsid w:val="00F74EBC"/>
    <w:rsid w:val="00F74EF4"/>
    <w:rsid w:val="00F80532"/>
    <w:rsid w:val="00F8077B"/>
    <w:rsid w:val="00F81A68"/>
    <w:rsid w:val="00F836F6"/>
    <w:rsid w:val="00F83DC0"/>
    <w:rsid w:val="00F861C2"/>
    <w:rsid w:val="00F87188"/>
    <w:rsid w:val="00F91006"/>
    <w:rsid w:val="00F913AC"/>
    <w:rsid w:val="00F91B21"/>
    <w:rsid w:val="00F92C39"/>
    <w:rsid w:val="00F9310B"/>
    <w:rsid w:val="00F933D8"/>
    <w:rsid w:val="00F95394"/>
    <w:rsid w:val="00F955CB"/>
    <w:rsid w:val="00F96AA0"/>
    <w:rsid w:val="00F973F1"/>
    <w:rsid w:val="00FA043A"/>
    <w:rsid w:val="00FA0B13"/>
    <w:rsid w:val="00FA2265"/>
    <w:rsid w:val="00FA2681"/>
    <w:rsid w:val="00FA2B9F"/>
    <w:rsid w:val="00FA4645"/>
    <w:rsid w:val="00FA6690"/>
    <w:rsid w:val="00FA68AF"/>
    <w:rsid w:val="00FB365F"/>
    <w:rsid w:val="00FC0314"/>
    <w:rsid w:val="00FC0F43"/>
    <w:rsid w:val="00FC57DB"/>
    <w:rsid w:val="00FC63D6"/>
    <w:rsid w:val="00FC640B"/>
    <w:rsid w:val="00FC6838"/>
    <w:rsid w:val="00FC70EC"/>
    <w:rsid w:val="00FD04C9"/>
    <w:rsid w:val="00FD1E8B"/>
    <w:rsid w:val="00FD2634"/>
    <w:rsid w:val="00FD2A82"/>
    <w:rsid w:val="00FD3CB4"/>
    <w:rsid w:val="00FD4BF3"/>
    <w:rsid w:val="00FD6479"/>
    <w:rsid w:val="00FD74A6"/>
    <w:rsid w:val="00FE1E16"/>
    <w:rsid w:val="00FE2380"/>
    <w:rsid w:val="00FE317C"/>
    <w:rsid w:val="00FE50D2"/>
    <w:rsid w:val="00FE5638"/>
    <w:rsid w:val="00FE690D"/>
    <w:rsid w:val="00FE7231"/>
    <w:rsid w:val="00FE750D"/>
    <w:rsid w:val="00FE7BF6"/>
    <w:rsid w:val="00FF008C"/>
    <w:rsid w:val="00FF08EB"/>
    <w:rsid w:val="00FF0E98"/>
    <w:rsid w:val="00FF2412"/>
    <w:rsid w:val="00FF39B8"/>
    <w:rsid w:val="00FF573C"/>
    <w:rsid w:val="00FF5F1D"/>
    <w:rsid w:val="00FF6142"/>
    <w:rsid w:val="00FF6864"/>
    <w:rsid w:val="00FF7F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73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80F30"/>
    <w:rPr>
      <w:color w:val="000000"/>
      <w:u w:val="single"/>
    </w:rPr>
  </w:style>
  <w:style w:type="character" w:customStyle="1" w:styleId="grame">
    <w:name w:val="grame"/>
    <w:basedOn w:val="a0"/>
    <w:rsid w:val="00280F30"/>
  </w:style>
  <w:style w:type="character" w:customStyle="1" w:styleId="spelle">
    <w:name w:val="spelle"/>
    <w:basedOn w:val="a0"/>
    <w:rsid w:val="00280F30"/>
  </w:style>
  <w:style w:type="paragraph" w:styleId="a4">
    <w:name w:val="List Paragraph"/>
    <w:basedOn w:val="a"/>
    <w:uiPriority w:val="34"/>
    <w:qFormat/>
    <w:rsid w:val="00382DC2"/>
    <w:pPr>
      <w:ind w:left="720"/>
      <w:contextualSpacing/>
    </w:pPr>
    <w:rPr>
      <w:rFonts w:asciiTheme="minorHAnsi" w:hAnsiTheme="minorHAnsi"/>
      <w:sz w:val="22"/>
    </w:rPr>
  </w:style>
  <w:style w:type="character" w:styleId="a5">
    <w:name w:val="annotation reference"/>
    <w:basedOn w:val="a0"/>
    <w:uiPriority w:val="99"/>
    <w:semiHidden/>
    <w:unhideWhenUsed/>
    <w:rsid w:val="009A2D70"/>
    <w:rPr>
      <w:sz w:val="16"/>
      <w:szCs w:val="16"/>
    </w:rPr>
  </w:style>
  <w:style w:type="paragraph" w:styleId="a6">
    <w:name w:val="annotation text"/>
    <w:basedOn w:val="a"/>
    <w:link w:val="a7"/>
    <w:uiPriority w:val="99"/>
    <w:semiHidden/>
    <w:unhideWhenUsed/>
    <w:rsid w:val="009A2D70"/>
    <w:pPr>
      <w:spacing w:line="240" w:lineRule="auto"/>
    </w:pPr>
    <w:rPr>
      <w:sz w:val="20"/>
      <w:szCs w:val="20"/>
    </w:rPr>
  </w:style>
  <w:style w:type="character" w:customStyle="1" w:styleId="a7">
    <w:name w:val="Текст примечания Знак"/>
    <w:basedOn w:val="a0"/>
    <w:link w:val="a6"/>
    <w:uiPriority w:val="99"/>
    <w:semiHidden/>
    <w:rsid w:val="009A2D70"/>
    <w:rPr>
      <w:sz w:val="20"/>
      <w:szCs w:val="20"/>
    </w:rPr>
  </w:style>
  <w:style w:type="paragraph" w:styleId="a8">
    <w:name w:val="annotation subject"/>
    <w:basedOn w:val="a6"/>
    <w:next w:val="a6"/>
    <w:link w:val="a9"/>
    <w:uiPriority w:val="99"/>
    <w:semiHidden/>
    <w:unhideWhenUsed/>
    <w:rsid w:val="009A2D70"/>
    <w:rPr>
      <w:b/>
      <w:bCs/>
    </w:rPr>
  </w:style>
  <w:style w:type="character" w:customStyle="1" w:styleId="a9">
    <w:name w:val="Тема примечания Знак"/>
    <w:basedOn w:val="a7"/>
    <w:link w:val="a8"/>
    <w:uiPriority w:val="99"/>
    <w:semiHidden/>
    <w:rsid w:val="009A2D70"/>
    <w:rPr>
      <w:b/>
      <w:bCs/>
      <w:sz w:val="20"/>
      <w:szCs w:val="20"/>
    </w:rPr>
  </w:style>
  <w:style w:type="paragraph" w:styleId="aa">
    <w:name w:val="Balloon Text"/>
    <w:basedOn w:val="a"/>
    <w:link w:val="ab"/>
    <w:uiPriority w:val="99"/>
    <w:semiHidden/>
    <w:unhideWhenUsed/>
    <w:rsid w:val="009A2D7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A2D70"/>
    <w:rPr>
      <w:rFonts w:ascii="Tahoma" w:hAnsi="Tahoma" w:cs="Tahoma"/>
      <w:sz w:val="16"/>
      <w:szCs w:val="16"/>
    </w:rPr>
  </w:style>
  <w:style w:type="paragraph" w:styleId="ac">
    <w:name w:val="Body Text"/>
    <w:aliases w:val="Основной текст Знак Знак"/>
    <w:basedOn w:val="a"/>
    <w:link w:val="ad"/>
    <w:rsid w:val="00E50BD2"/>
    <w:pPr>
      <w:spacing w:after="120" w:line="240" w:lineRule="auto"/>
    </w:pPr>
    <w:rPr>
      <w:rFonts w:eastAsia="Times New Roman" w:cs="Times New Roman"/>
      <w:szCs w:val="24"/>
      <w:lang w:eastAsia="ru-RU"/>
    </w:rPr>
  </w:style>
  <w:style w:type="character" w:customStyle="1" w:styleId="ad">
    <w:name w:val="Основной текст Знак"/>
    <w:aliases w:val="Основной текст Знак Знак Знак"/>
    <w:basedOn w:val="a0"/>
    <w:link w:val="ac"/>
    <w:rsid w:val="00E50BD2"/>
    <w:rPr>
      <w:rFonts w:eastAsia="Times New Roman" w:cs="Times New Roman"/>
      <w:szCs w:val="24"/>
      <w:lang w:eastAsia="ru-RU"/>
    </w:rPr>
  </w:style>
  <w:style w:type="paragraph" w:styleId="ae">
    <w:name w:val="Body Text Indent"/>
    <w:basedOn w:val="a"/>
    <w:link w:val="af"/>
    <w:uiPriority w:val="99"/>
    <w:semiHidden/>
    <w:unhideWhenUsed/>
    <w:rsid w:val="00DF2348"/>
    <w:pPr>
      <w:spacing w:after="120"/>
      <w:ind w:left="283"/>
    </w:pPr>
  </w:style>
  <w:style w:type="character" w:customStyle="1" w:styleId="af">
    <w:name w:val="Основной текст с отступом Знак"/>
    <w:basedOn w:val="a0"/>
    <w:link w:val="ae"/>
    <w:uiPriority w:val="99"/>
    <w:semiHidden/>
    <w:rsid w:val="00DF2348"/>
  </w:style>
  <w:style w:type="paragraph" w:styleId="af0">
    <w:name w:val="footnote text"/>
    <w:basedOn w:val="a"/>
    <w:link w:val="af1"/>
    <w:rsid w:val="00DF2348"/>
    <w:pPr>
      <w:spacing w:after="0" w:line="360" w:lineRule="auto"/>
      <w:ind w:firstLine="567"/>
      <w:jc w:val="both"/>
    </w:pPr>
    <w:rPr>
      <w:rFonts w:eastAsia="Times New Roman" w:cs="Times New Roman"/>
      <w:snapToGrid w:val="0"/>
      <w:szCs w:val="20"/>
      <w:lang w:eastAsia="ru-RU"/>
    </w:rPr>
  </w:style>
  <w:style w:type="character" w:customStyle="1" w:styleId="af1">
    <w:name w:val="Текст сноски Знак"/>
    <w:basedOn w:val="a0"/>
    <w:link w:val="af0"/>
    <w:rsid w:val="00DF2348"/>
    <w:rPr>
      <w:rFonts w:eastAsia="Times New Roman" w:cs="Times New Roman"/>
      <w:snapToGrid w:val="0"/>
      <w:szCs w:val="20"/>
      <w:lang w:eastAsia="ru-RU"/>
    </w:rPr>
  </w:style>
  <w:style w:type="character" w:styleId="af2">
    <w:name w:val="footnote reference"/>
    <w:rsid w:val="00DF2348"/>
    <w:rPr>
      <w:vertAlign w:val="superscript"/>
    </w:rPr>
  </w:style>
  <w:style w:type="paragraph" w:styleId="3">
    <w:name w:val="Body Text Indent 3"/>
    <w:basedOn w:val="a"/>
    <w:link w:val="30"/>
    <w:uiPriority w:val="99"/>
    <w:semiHidden/>
    <w:unhideWhenUsed/>
    <w:rsid w:val="00276D33"/>
    <w:pPr>
      <w:spacing w:after="120"/>
      <w:ind w:left="283"/>
    </w:pPr>
    <w:rPr>
      <w:sz w:val="16"/>
      <w:szCs w:val="16"/>
    </w:rPr>
  </w:style>
  <w:style w:type="character" w:customStyle="1" w:styleId="30">
    <w:name w:val="Основной текст с отступом 3 Знак"/>
    <w:basedOn w:val="a0"/>
    <w:link w:val="3"/>
    <w:uiPriority w:val="99"/>
    <w:semiHidden/>
    <w:rsid w:val="00276D33"/>
    <w:rPr>
      <w:sz w:val="16"/>
      <w:szCs w:val="16"/>
    </w:rPr>
  </w:style>
  <w:style w:type="paragraph" w:customStyle="1" w:styleId="ConsPlusNormal">
    <w:name w:val="ConsPlusNormal"/>
    <w:rsid w:val="00276D3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36739"/>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280F30"/>
    <w:rPr>
      <w:color w:val="000000"/>
      <w:u w:val="single"/>
    </w:rPr>
  </w:style>
  <w:style w:type="character" w:customStyle="1" w:styleId="grame">
    <w:name w:val="grame"/>
    <w:basedOn w:val="a0"/>
    <w:rsid w:val="00280F30"/>
  </w:style>
  <w:style w:type="character" w:customStyle="1" w:styleId="spelle">
    <w:name w:val="spelle"/>
    <w:basedOn w:val="a0"/>
    <w:rsid w:val="00280F30"/>
  </w:style>
  <w:style w:type="paragraph" w:styleId="a4">
    <w:name w:val="List Paragraph"/>
    <w:basedOn w:val="a"/>
    <w:uiPriority w:val="34"/>
    <w:qFormat/>
    <w:rsid w:val="00382DC2"/>
    <w:pPr>
      <w:ind w:left="720"/>
      <w:contextualSpacing/>
    </w:pPr>
    <w:rPr>
      <w:rFonts w:asciiTheme="minorHAnsi" w:hAnsiTheme="minorHAnsi"/>
      <w:sz w:val="22"/>
    </w:rPr>
  </w:style>
  <w:style w:type="character" w:styleId="a5">
    <w:name w:val="annotation reference"/>
    <w:basedOn w:val="a0"/>
    <w:uiPriority w:val="99"/>
    <w:semiHidden/>
    <w:unhideWhenUsed/>
    <w:rsid w:val="009A2D70"/>
    <w:rPr>
      <w:sz w:val="16"/>
      <w:szCs w:val="16"/>
    </w:rPr>
  </w:style>
  <w:style w:type="paragraph" w:styleId="a6">
    <w:name w:val="annotation text"/>
    <w:basedOn w:val="a"/>
    <w:link w:val="a7"/>
    <w:uiPriority w:val="99"/>
    <w:semiHidden/>
    <w:unhideWhenUsed/>
    <w:rsid w:val="009A2D70"/>
    <w:pPr>
      <w:spacing w:line="240" w:lineRule="auto"/>
    </w:pPr>
    <w:rPr>
      <w:sz w:val="20"/>
      <w:szCs w:val="20"/>
    </w:rPr>
  </w:style>
  <w:style w:type="character" w:customStyle="1" w:styleId="a7">
    <w:name w:val="Текст примечания Знак"/>
    <w:basedOn w:val="a0"/>
    <w:link w:val="a6"/>
    <w:uiPriority w:val="99"/>
    <w:semiHidden/>
    <w:rsid w:val="009A2D70"/>
    <w:rPr>
      <w:sz w:val="20"/>
      <w:szCs w:val="20"/>
    </w:rPr>
  </w:style>
  <w:style w:type="paragraph" w:styleId="a8">
    <w:name w:val="annotation subject"/>
    <w:basedOn w:val="a6"/>
    <w:next w:val="a6"/>
    <w:link w:val="a9"/>
    <w:uiPriority w:val="99"/>
    <w:semiHidden/>
    <w:unhideWhenUsed/>
    <w:rsid w:val="009A2D70"/>
    <w:rPr>
      <w:b/>
      <w:bCs/>
    </w:rPr>
  </w:style>
  <w:style w:type="character" w:customStyle="1" w:styleId="a9">
    <w:name w:val="Тема примечания Знак"/>
    <w:basedOn w:val="a7"/>
    <w:link w:val="a8"/>
    <w:uiPriority w:val="99"/>
    <w:semiHidden/>
    <w:rsid w:val="009A2D70"/>
    <w:rPr>
      <w:b/>
      <w:bCs/>
      <w:sz w:val="20"/>
      <w:szCs w:val="20"/>
    </w:rPr>
  </w:style>
  <w:style w:type="paragraph" w:styleId="aa">
    <w:name w:val="Balloon Text"/>
    <w:basedOn w:val="a"/>
    <w:link w:val="ab"/>
    <w:uiPriority w:val="99"/>
    <w:semiHidden/>
    <w:unhideWhenUsed/>
    <w:rsid w:val="009A2D70"/>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9A2D70"/>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65976144">
      <w:bodyDiv w:val="1"/>
      <w:marLeft w:val="0"/>
      <w:marRight w:val="0"/>
      <w:marTop w:val="0"/>
      <w:marBottom w:val="0"/>
      <w:divBdr>
        <w:top w:val="none" w:sz="0" w:space="0" w:color="auto"/>
        <w:left w:val="none" w:sz="0" w:space="0" w:color="auto"/>
        <w:bottom w:val="none" w:sz="0" w:space="0" w:color="auto"/>
        <w:right w:val="none" w:sz="0" w:space="0" w:color="auto"/>
      </w:divBdr>
      <w:divsChild>
        <w:div w:id="517045434">
          <w:marLeft w:val="0"/>
          <w:marRight w:val="0"/>
          <w:marTop w:val="0"/>
          <w:marBottom w:val="0"/>
          <w:divBdr>
            <w:top w:val="none" w:sz="0" w:space="0" w:color="auto"/>
            <w:left w:val="none" w:sz="0" w:space="0" w:color="auto"/>
            <w:bottom w:val="none" w:sz="0" w:space="0" w:color="auto"/>
            <w:right w:val="none" w:sz="0" w:space="0" w:color="auto"/>
          </w:divBdr>
        </w:div>
      </w:divsChild>
    </w:div>
    <w:div w:id="588126276">
      <w:bodyDiv w:val="1"/>
      <w:marLeft w:val="0"/>
      <w:marRight w:val="0"/>
      <w:marTop w:val="0"/>
      <w:marBottom w:val="0"/>
      <w:divBdr>
        <w:top w:val="none" w:sz="0" w:space="0" w:color="auto"/>
        <w:left w:val="none" w:sz="0" w:space="0" w:color="auto"/>
        <w:bottom w:val="none" w:sz="0" w:space="0" w:color="auto"/>
        <w:right w:val="none" w:sz="0" w:space="0" w:color="auto"/>
      </w:divBdr>
      <w:divsChild>
        <w:div w:id="888809846">
          <w:marLeft w:val="0"/>
          <w:marRight w:val="0"/>
          <w:marTop w:val="0"/>
          <w:marBottom w:val="0"/>
          <w:divBdr>
            <w:top w:val="none" w:sz="0" w:space="0" w:color="auto"/>
            <w:left w:val="none" w:sz="0" w:space="0" w:color="auto"/>
            <w:bottom w:val="none" w:sz="0" w:space="0" w:color="auto"/>
            <w:right w:val="none" w:sz="0" w:space="0" w:color="auto"/>
          </w:divBdr>
          <w:divsChild>
            <w:div w:id="224684408">
              <w:marLeft w:val="0"/>
              <w:marRight w:val="0"/>
              <w:marTop w:val="0"/>
              <w:marBottom w:val="150"/>
              <w:divBdr>
                <w:top w:val="none" w:sz="0" w:space="0" w:color="auto"/>
                <w:left w:val="none" w:sz="0" w:space="0" w:color="auto"/>
                <w:bottom w:val="none" w:sz="0" w:space="0" w:color="auto"/>
                <w:right w:val="none" w:sz="0" w:space="0" w:color="auto"/>
              </w:divBdr>
              <w:divsChild>
                <w:div w:id="1571234809">
                  <w:marLeft w:val="0"/>
                  <w:marRight w:val="0"/>
                  <w:marTop w:val="0"/>
                  <w:marBottom w:val="0"/>
                  <w:divBdr>
                    <w:top w:val="none" w:sz="0" w:space="0" w:color="auto"/>
                    <w:left w:val="none" w:sz="0" w:space="0" w:color="auto"/>
                    <w:bottom w:val="none" w:sz="0" w:space="0" w:color="auto"/>
                    <w:right w:val="none" w:sz="0" w:space="0" w:color="auto"/>
                  </w:divBdr>
                  <w:divsChild>
                    <w:div w:id="1030034215">
                      <w:marLeft w:val="0"/>
                      <w:marRight w:val="0"/>
                      <w:marTop w:val="0"/>
                      <w:marBottom w:val="0"/>
                      <w:divBdr>
                        <w:top w:val="none" w:sz="0" w:space="0" w:color="auto"/>
                        <w:left w:val="none" w:sz="0" w:space="0" w:color="auto"/>
                        <w:bottom w:val="none" w:sz="0" w:space="0" w:color="auto"/>
                        <w:right w:val="none" w:sz="0" w:space="0" w:color="auto"/>
                      </w:divBdr>
                    </w:div>
                  </w:divsChild>
                </w:div>
                <w:div w:id="1768383265">
                  <w:marLeft w:val="0"/>
                  <w:marRight w:val="0"/>
                  <w:marTop w:val="45"/>
                  <w:marBottom w:val="45"/>
                  <w:divBdr>
                    <w:top w:val="single" w:sz="6" w:space="0" w:color="AAAAAA"/>
                    <w:left w:val="single" w:sz="6" w:space="0" w:color="AAAAAA"/>
                    <w:bottom w:val="single" w:sz="6" w:space="0" w:color="AAAAAA"/>
                    <w:right w:val="single" w:sz="6" w:space="0" w:color="AAAAAA"/>
                  </w:divBdr>
                  <w:divsChild>
                    <w:div w:id="506286930">
                      <w:marLeft w:val="30"/>
                      <w:marRight w:val="0"/>
                      <w:marTop w:val="0"/>
                      <w:marBottom w:val="0"/>
                      <w:divBdr>
                        <w:top w:val="none" w:sz="0" w:space="0" w:color="auto"/>
                        <w:left w:val="none" w:sz="0" w:space="0" w:color="auto"/>
                        <w:bottom w:val="none" w:sz="0" w:space="0" w:color="auto"/>
                        <w:right w:val="none" w:sz="0" w:space="0" w:color="auto"/>
                      </w:divBdr>
                    </w:div>
                    <w:div w:id="581791908">
                      <w:marLeft w:val="0"/>
                      <w:marRight w:val="0"/>
                      <w:marTop w:val="0"/>
                      <w:marBottom w:val="0"/>
                      <w:divBdr>
                        <w:top w:val="single" w:sz="6" w:space="3" w:color="AAAAAA"/>
                        <w:left w:val="none" w:sz="0" w:space="0" w:color="auto"/>
                        <w:bottom w:val="none" w:sz="0" w:space="0" w:color="auto"/>
                        <w:right w:val="none" w:sz="0" w:space="0" w:color="auto"/>
                      </w:divBdr>
                    </w:div>
                  </w:divsChild>
                </w:div>
              </w:divsChild>
            </w:div>
          </w:divsChild>
        </w:div>
      </w:divsChild>
    </w:div>
    <w:div w:id="9603778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2FD04B-79F7-4E1A-8BDC-1319518EF4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7</Pages>
  <Words>2400</Words>
  <Characters>13683</Characters>
  <Application>Microsoft Office Word</Application>
  <DocSecurity>0</DocSecurity>
  <Lines>114</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Company</Company>
  <LinksUpToDate>false</LinksUpToDate>
  <CharactersWithSpaces>16051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anikina54</cp:lastModifiedBy>
  <cp:revision>5</cp:revision>
  <cp:lastPrinted>2015-06-18T11:10:00Z</cp:lastPrinted>
  <dcterms:created xsi:type="dcterms:W3CDTF">2015-06-18T08:45:00Z</dcterms:created>
  <dcterms:modified xsi:type="dcterms:W3CDTF">2015-06-29T10:09:00Z</dcterms:modified>
</cp:coreProperties>
</file>