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B56E51" w:rsidRDefault="00CA2886" w:rsidP="008E1F83">
      <w:pPr>
        <w:pStyle w:val="af2"/>
        <w:widowControl w:val="0"/>
        <w:spacing w:before="0" w:beforeAutospacing="0" w:after="0" w:afterAutospacing="0"/>
        <w:jc w:val="center"/>
        <w:rPr>
          <w:b/>
          <w:sz w:val="28"/>
          <w:szCs w:val="28"/>
          <w:lang w:val="ru-RU"/>
        </w:rPr>
      </w:pPr>
      <w:r w:rsidRPr="00B56E51">
        <w:rPr>
          <w:b/>
          <w:sz w:val="28"/>
          <w:szCs w:val="28"/>
          <w:lang w:val="ru-RU"/>
        </w:rPr>
        <w:t>открытый</w:t>
      </w:r>
      <w:r w:rsidR="002328BB" w:rsidRPr="00B56E51">
        <w:rPr>
          <w:b/>
          <w:sz w:val="28"/>
          <w:szCs w:val="28"/>
          <w:lang w:val="ru-RU"/>
        </w:rPr>
        <w:t xml:space="preserve"> </w:t>
      </w:r>
      <w:r w:rsidR="0086714B" w:rsidRPr="00B56E51">
        <w:rPr>
          <w:b/>
          <w:sz w:val="28"/>
          <w:szCs w:val="28"/>
          <w:lang w:val="ru-RU"/>
        </w:rPr>
        <w:t>запрос</w:t>
      </w:r>
      <w:r w:rsidR="002328BB" w:rsidRPr="00B56E51">
        <w:rPr>
          <w:b/>
          <w:sz w:val="28"/>
          <w:szCs w:val="28"/>
          <w:lang w:val="ru-RU"/>
        </w:rPr>
        <w:t xml:space="preserve"> </w:t>
      </w:r>
      <w:r w:rsidR="00E71027" w:rsidRPr="00B56E51">
        <w:rPr>
          <w:b/>
          <w:sz w:val="28"/>
          <w:szCs w:val="28"/>
          <w:lang w:val="ru-RU"/>
        </w:rPr>
        <w:t>цен</w:t>
      </w:r>
      <w:r w:rsidR="002328BB" w:rsidRPr="00B56E51">
        <w:rPr>
          <w:b/>
          <w:sz w:val="28"/>
          <w:szCs w:val="28"/>
          <w:lang w:val="ru-RU"/>
        </w:rPr>
        <w:t xml:space="preserve"> </w:t>
      </w:r>
      <w:r w:rsidR="0086714B" w:rsidRPr="00B56E51">
        <w:rPr>
          <w:b/>
          <w:sz w:val="28"/>
          <w:szCs w:val="28"/>
          <w:lang w:val="ru-RU"/>
        </w:rPr>
        <w:t>в</w:t>
      </w:r>
      <w:r w:rsidR="002328BB" w:rsidRPr="00B56E51">
        <w:rPr>
          <w:b/>
          <w:sz w:val="28"/>
          <w:szCs w:val="28"/>
          <w:lang w:val="ru-RU"/>
        </w:rPr>
        <w:t xml:space="preserve"> </w:t>
      </w:r>
      <w:r w:rsidR="0086714B" w:rsidRPr="00B56E51">
        <w:rPr>
          <w:b/>
          <w:sz w:val="28"/>
          <w:szCs w:val="28"/>
          <w:lang w:val="ru-RU"/>
        </w:rPr>
        <w:t>электронной</w:t>
      </w:r>
      <w:r w:rsidR="002328BB" w:rsidRPr="00B56E51">
        <w:rPr>
          <w:b/>
          <w:sz w:val="28"/>
          <w:szCs w:val="28"/>
          <w:lang w:val="ru-RU"/>
        </w:rPr>
        <w:t xml:space="preserve"> </w:t>
      </w:r>
      <w:r w:rsidR="0086714B" w:rsidRPr="00B56E51">
        <w:rPr>
          <w:b/>
          <w:sz w:val="28"/>
          <w:szCs w:val="28"/>
          <w:lang w:val="ru-RU"/>
        </w:rPr>
        <w:t>форме</w:t>
      </w:r>
      <w:r w:rsidR="002328BB" w:rsidRPr="00B56E51">
        <w:rPr>
          <w:b/>
          <w:sz w:val="28"/>
          <w:szCs w:val="28"/>
          <w:lang w:val="ru-RU"/>
        </w:rPr>
        <w:t xml:space="preserve"> </w:t>
      </w:r>
      <w:r w:rsidRPr="00B56E51">
        <w:rPr>
          <w:b/>
          <w:sz w:val="28"/>
          <w:szCs w:val="28"/>
          <w:lang w:val="ru-RU"/>
        </w:rPr>
        <w:t>на</w:t>
      </w:r>
      <w:r w:rsidR="002328BB" w:rsidRPr="00B56E51">
        <w:rPr>
          <w:b/>
          <w:sz w:val="28"/>
          <w:szCs w:val="28"/>
          <w:lang w:val="ru-RU"/>
        </w:rPr>
        <w:t xml:space="preserve"> </w:t>
      </w:r>
      <w:r w:rsidRPr="00B56E51">
        <w:rPr>
          <w:b/>
          <w:sz w:val="28"/>
          <w:szCs w:val="28"/>
          <w:lang w:val="ru-RU"/>
        </w:rPr>
        <w:t>право</w:t>
      </w:r>
      <w:r w:rsidR="002328BB" w:rsidRPr="00B56E51">
        <w:rPr>
          <w:b/>
          <w:sz w:val="28"/>
          <w:szCs w:val="28"/>
          <w:lang w:val="ru-RU"/>
        </w:rPr>
        <w:t xml:space="preserve"> </w:t>
      </w:r>
      <w:r w:rsidRPr="00B56E51">
        <w:rPr>
          <w:b/>
          <w:sz w:val="28"/>
          <w:szCs w:val="28"/>
          <w:lang w:val="ru-RU"/>
        </w:rPr>
        <w:t>заключения</w:t>
      </w:r>
      <w:r w:rsidR="002328BB" w:rsidRPr="00B56E51">
        <w:rPr>
          <w:b/>
          <w:sz w:val="28"/>
          <w:szCs w:val="28"/>
          <w:lang w:val="ru-RU"/>
        </w:rPr>
        <w:t xml:space="preserve"> </w:t>
      </w:r>
      <w:r w:rsidRPr="00B56E51">
        <w:rPr>
          <w:b/>
          <w:sz w:val="28"/>
          <w:szCs w:val="28"/>
          <w:lang w:val="ru-RU"/>
        </w:rPr>
        <w:t>договора</w:t>
      </w:r>
      <w:r w:rsidR="002328BB" w:rsidRPr="00B56E51">
        <w:rPr>
          <w:b/>
          <w:sz w:val="28"/>
          <w:szCs w:val="28"/>
          <w:lang w:val="ru-RU"/>
        </w:rPr>
        <w:t xml:space="preserve"> </w:t>
      </w:r>
    </w:p>
    <w:p w:rsidR="00CA2886" w:rsidRPr="00B56E51" w:rsidRDefault="00CA2886" w:rsidP="008E1F83">
      <w:pPr>
        <w:pStyle w:val="af2"/>
        <w:widowControl w:val="0"/>
        <w:spacing w:before="0" w:beforeAutospacing="0" w:after="0" w:afterAutospacing="0"/>
        <w:jc w:val="center"/>
        <w:rPr>
          <w:b/>
          <w:sz w:val="28"/>
          <w:szCs w:val="28"/>
          <w:lang w:val="ru-RU"/>
        </w:rPr>
      </w:pPr>
      <w:r w:rsidRPr="00B56E51">
        <w:rPr>
          <w:b/>
          <w:sz w:val="28"/>
          <w:szCs w:val="28"/>
          <w:lang w:val="ru-RU"/>
        </w:rPr>
        <w:t>на</w:t>
      </w:r>
      <w:r w:rsidR="002328BB" w:rsidRPr="00B56E51">
        <w:rPr>
          <w:b/>
          <w:sz w:val="28"/>
          <w:szCs w:val="28"/>
          <w:lang w:val="ru-RU"/>
        </w:rPr>
        <w:t xml:space="preserve"> </w:t>
      </w:r>
      <w:r w:rsidR="00A534EF" w:rsidRPr="00B56E51">
        <w:rPr>
          <w:b/>
          <w:sz w:val="28"/>
          <w:szCs w:val="28"/>
          <w:lang w:val="ru-RU"/>
        </w:rPr>
        <w:t xml:space="preserve">поставку </w:t>
      </w:r>
      <w:proofErr w:type="spellStart"/>
      <w:r w:rsidR="00B56E51" w:rsidRPr="00B56E51">
        <w:rPr>
          <w:b/>
          <w:bCs/>
          <w:color w:val="000000"/>
          <w:sz w:val="28"/>
          <w:szCs w:val="28"/>
        </w:rPr>
        <w:t>радиолучевых</w:t>
      </w:r>
      <w:proofErr w:type="spellEnd"/>
      <w:r w:rsidR="00B56E51" w:rsidRPr="00B56E51">
        <w:rPr>
          <w:b/>
          <w:bCs/>
          <w:color w:val="000000"/>
          <w:sz w:val="28"/>
          <w:szCs w:val="28"/>
        </w:rPr>
        <w:t xml:space="preserve"> датчиков обнаружения для нужд филиала «Сибирский территориальный округ» ФГУП «РосРАО»</w:t>
      </w:r>
      <w:r w:rsidR="00B56E51" w:rsidRPr="00B56E51">
        <w:rPr>
          <w:b/>
          <w:bCs/>
          <w:color w:val="000000"/>
          <w:sz w:val="28"/>
          <w:szCs w:val="28"/>
          <w:lang w:val="ru-RU"/>
        </w:rPr>
        <w:t>.</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033605">
          <w:rPr>
            <w:b w:val="0"/>
            <w:webHidden/>
          </w:rPr>
          <w:t>2</w:t>
        </w:r>
        <w:r w:rsidR="00CD2CE2" w:rsidRPr="0095345E">
          <w:rPr>
            <w:b w:val="0"/>
            <w:webHidden/>
          </w:rPr>
          <w:fldChar w:fldCharType="end"/>
        </w:r>
      </w:hyperlink>
    </w:p>
    <w:p w:rsidR="00CD2CE2" w:rsidRPr="0095345E" w:rsidRDefault="00ED549D"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033605">
          <w:rPr>
            <w:b w:val="0"/>
            <w:webHidden/>
          </w:rPr>
          <w:t>3</w:t>
        </w:r>
        <w:r w:rsidR="00CD2CE2" w:rsidRPr="0095345E">
          <w:rPr>
            <w:b w:val="0"/>
            <w:webHidden/>
          </w:rPr>
          <w:fldChar w:fldCharType="end"/>
        </w:r>
      </w:hyperlink>
    </w:p>
    <w:p w:rsidR="00CD2CE2" w:rsidRPr="0095345E" w:rsidRDefault="00ED549D"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033605">
          <w:rPr>
            <w:b w:val="0"/>
            <w:webHidden/>
          </w:rPr>
          <w:t>5</w:t>
        </w:r>
        <w:r w:rsidR="00CD2CE2" w:rsidRPr="0095345E">
          <w:rPr>
            <w:b w:val="0"/>
            <w:webHidden/>
          </w:rPr>
          <w:fldChar w:fldCharType="end"/>
        </w:r>
      </w:hyperlink>
    </w:p>
    <w:p w:rsidR="00CD2CE2" w:rsidRPr="0095345E" w:rsidRDefault="00ED549D"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033605">
          <w:rPr>
            <w:b w:val="0"/>
            <w:webHidden/>
          </w:rPr>
          <w:t>7</w:t>
        </w:r>
        <w:r w:rsidR="00CD2CE2" w:rsidRPr="0095345E">
          <w:rPr>
            <w:b w:val="0"/>
            <w:webHidden/>
          </w:rPr>
          <w:fldChar w:fldCharType="end"/>
        </w:r>
      </w:hyperlink>
    </w:p>
    <w:p w:rsidR="00CD2CE2" w:rsidRPr="0095345E" w:rsidRDefault="00ED549D"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033605">
          <w:rPr>
            <w:b w:val="0"/>
            <w:webHidden/>
          </w:rPr>
          <w:t>8</w:t>
        </w:r>
        <w:r w:rsidR="00CD2CE2" w:rsidRPr="0095345E">
          <w:rPr>
            <w:b w:val="0"/>
            <w:webHidden/>
          </w:rPr>
          <w:fldChar w:fldCharType="end"/>
        </w:r>
      </w:hyperlink>
    </w:p>
    <w:p w:rsidR="00CD2CE2" w:rsidRPr="0095345E" w:rsidRDefault="00ED549D"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033605">
          <w:rPr>
            <w:b w:val="0"/>
            <w:webHidden/>
          </w:rPr>
          <w:t>17</w:t>
        </w:r>
        <w:r w:rsidR="00CD2CE2" w:rsidRPr="0095345E">
          <w:rPr>
            <w:b w:val="0"/>
            <w:webHidden/>
          </w:rPr>
          <w:fldChar w:fldCharType="end"/>
        </w:r>
      </w:hyperlink>
    </w:p>
    <w:p w:rsidR="00CD2CE2" w:rsidRPr="0095345E" w:rsidRDefault="00ED549D"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ED549D">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ED549D">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033605">
          <w:rPr>
            <w:b w:val="0"/>
            <w:webHidden/>
          </w:rPr>
          <w:t>29</w:t>
        </w:r>
        <w:r w:rsidR="00CD2CE2" w:rsidRPr="0095345E">
          <w:rPr>
            <w:b w:val="0"/>
            <w:webHidden/>
          </w:rPr>
          <w:fldChar w:fldCharType="end"/>
        </w:r>
      </w:hyperlink>
    </w:p>
    <w:p w:rsidR="00CD2CE2" w:rsidRPr="0095345E" w:rsidRDefault="00ED549D">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033605">
          <w:rPr>
            <w:b w:val="0"/>
            <w:webHidden/>
          </w:rPr>
          <w:t>35</w:t>
        </w:r>
        <w:r w:rsidR="00CD2CE2" w:rsidRPr="0095345E">
          <w:rPr>
            <w:b w:val="0"/>
            <w:webHidden/>
          </w:rPr>
          <w:fldChar w:fldCharType="end"/>
        </w:r>
      </w:hyperlink>
    </w:p>
    <w:p w:rsidR="00CD2CE2" w:rsidRPr="0095345E" w:rsidRDefault="00ED549D"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033605">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00B56E51">
        <w:t>Горбунов Дмитрий</w:t>
      </w:r>
      <w:r w:rsidRPr="00B84C80">
        <w:t>.</w:t>
      </w:r>
    </w:p>
    <w:p w:rsidR="00C87330" w:rsidRPr="00D8351F" w:rsidRDefault="00C87330" w:rsidP="00A534E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B56E51">
        <w:rPr>
          <w:rFonts w:ascii="Times New Roman" w:hAnsi="Times New Roman"/>
          <w:sz w:val="24"/>
          <w:szCs w:val="24"/>
        </w:rPr>
        <w:t xml:space="preserve">Право заключения договора на </w:t>
      </w:r>
      <w:r w:rsidR="00A534EF" w:rsidRPr="00B56E51">
        <w:rPr>
          <w:rFonts w:ascii="Times New Roman" w:hAnsi="Times New Roman"/>
          <w:sz w:val="24"/>
          <w:szCs w:val="24"/>
        </w:rPr>
        <w:t xml:space="preserve">поставку </w:t>
      </w:r>
      <w:proofErr w:type="spellStart"/>
      <w:r w:rsidR="00B56E51" w:rsidRPr="00B56E51">
        <w:rPr>
          <w:rFonts w:ascii="Times New Roman" w:hAnsi="Times New Roman"/>
          <w:bCs/>
          <w:color w:val="000000"/>
          <w:sz w:val="24"/>
          <w:szCs w:val="24"/>
        </w:rPr>
        <w:t>радиолучевых</w:t>
      </w:r>
      <w:proofErr w:type="spellEnd"/>
      <w:r w:rsidR="00B56E51" w:rsidRPr="00B56E51">
        <w:rPr>
          <w:rFonts w:ascii="Times New Roman" w:hAnsi="Times New Roman"/>
          <w:bCs/>
          <w:color w:val="000000"/>
          <w:sz w:val="24"/>
          <w:szCs w:val="24"/>
        </w:rPr>
        <w:t xml:space="preserve"> датчиков обнаружения для нужд филиала «Сибирский территориальный округ» ФГУП «РосРАО».</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E75CC9">
        <w:rPr>
          <w:bCs/>
          <w:color w:val="000000"/>
        </w:rPr>
        <w:t xml:space="preserve">с </w:t>
      </w:r>
      <w:r w:rsidR="00E75CC9" w:rsidRPr="00E75CC9">
        <w:rPr>
          <w:bCs/>
          <w:color w:val="000000"/>
        </w:rPr>
        <w:t>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B56E51">
        <w:rPr>
          <w:bCs/>
          <w:color w:val="000000"/>
        </w:rPr>
        <w:t>в течение 15</w:t>
      </w:r>
      <w:r w:rsidR="00A534EF" w:rsidRPr="00A534EF">
        <w:rPr>
          <w:bCs/>
          <w:color w:val="000000"/>
        </w:rPr>
        <w:t xml:space="preserve"> дней с момента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Pr="00B56E51" w:rsidRDefault="00B56E51" w:rsidP="006E641B">
      <w:pPr>
        <w:widowControl w:val="0"/>
        <w:ind w:firstLine="1276"/>
        <w:jc w:val="both"/>
      </w:pPr>
      <w:r w:rsidRPr="00B56E51">
        <w:rPr>
          <w:bCs/>
          <w:color w:val="000000"/>
        </w:rPr>
        <w:t>Иркутская обл., Иркутский район, 34 км Александровского тракта.</w:t>
      </w:r>
      <w:r w:rsidRPr="00B56E51">
        <w:t xml:space="preserve"> </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B56E51">
        <w:rPr>
          <w:rFonts w:ascii="Times New Roman" w:hAnsi="Times New Roman"/>
          <w:b/>
          <w:sz w:val="24"/>
          <w:szCs w:val="24"/>
        </w:rPr>
        <w:t>Сведения</w:t>
      </w:r>
      <w:r w:rsidR="002328BB" w:rsidRPr="00B56E51">
        <w:rPr>
          <w:rFonts w:ascii="Times New Roman" w:hAnsi="Times New Roman"/>
          <w:b/>
          <w:sz w:val="24"/>
          <w:szCs w:val="24"/>
        </w:rPr>
        <w:t xml:space="preserve"> </w:t>
      </w:r>
      <w:r w:rsidRPr="00B56E51">
        <w:rPr>
          <w:rFonts w:ascii="Times New Roman" w:hAnsi="Times New Roman"/>
          <w:b/>
          <w:sz w:val="24"/>
          <w:szCs w:val="24"/>
        </w:rPr>
        <w:t>о</w:t>
      </w:r>
      <w:r w:rsidR="002328BB" w:rsidRPr="00B56E51">
        <w:rPr>
          <w:rFonts w:ascii="Times New Roman" w:hAnsi="Times New Roman"/>
          <w:b/>
          <w:sz w:val="24"/>
          <w:szCs w:val="24"/>
        </w:rPr>
        <w:t xml:space="preserve"> </w:t>
      </w:r>
      <w:r w:rsidRPr="00B56E51">
        <w:rPr>
          <w:rFonts w:ascii="Times New Roman" w:hAnsi="Times New Roman"/>
          <w:b/>
          <w:sz w:val="24"/>
          <w:szCs w:val="24"/>
        </w:rPr>
        <w:t>порядке</w:t>
      </w:r>
      <w:r w:rsidR="002328BB" w:rsidRPr="00B56E51">
        <w:rPr>
          <w:rFonts w:ascii="Times New Roman" w:hAnsi="Times New Roman"/>
          <w:b/>
          <w:sz w:val="24"/>
          <w:szCs w:val="24"/>
        </w:rPr>
        <w:t xml:space="preserve"> </w:t>
      </w:r>
      <w:r w:rsidRPr="00B56E51">
        <w:rPr>
          <w:rFonts w:ascii="Times New Roman" w:hAnsi="Times New Roman"/>
          <w:b/>
          <w:sz w:val="24"/>
          <w:szCs w:val="24"/>
        </w:rPr>
        <w:t>проведения,</w:t>
      </w:r>
      <w:r w:rsidR="002328BB" w:rsidRPr="00B56E51">
        <w:rPr>
          <w:rFonts w:ascii="Times New Roman" w:hAnsi="Times New Roman"/>
          <w:b/>
          <w:sz w:val="24"/>
          <w:szCs w:val="24"/>
        </w:rPr>
        <w:t xml:space="preserve"> </w:t>
      </w:r>
      <w:r w:rsidRPr="00B56E51">
        <w:rPr>
          <w:rFonts w:ascii="Times New Roman" w:hAnsi="Times New Roman"/>
          <w:b/>
          <w:sz w:val="24"/>
          <w:szCs w:val="24"/>
        </w:rPr>
        <w:t>в</w:t>
      </w:r>
      <w:r w:rsidR="002328BB" w:rsidRPr="00B56E51">
        <w:rPr>
          <w:rFonts w:ascii="Times New Roman" w:hAnsi="Times New Roman"/>
          <w:b/>
          <w:sz w:val="24"/>
          <w:szCs w:val="24"/>
        </w:rPr>
        <w:t xml:space="preserve"> </w:t>
      </w:r>
      <w:r w:rsidRPr="00B56E51">
        <w:rPr>
          <w:rFonts w:ascii="Times New Roman" w:hAnsi="Times New Roman"/>
          <w:b/>
          <w:sz w:val="24"/>
          <w:szCs w:val="24"/>
        </w:rPr>
        <w:t>том</w:t>
      </w:r>
      <w:r w:rsidR="002328BB" w:rsidRPr="00B56E51">
        <w:rPr>
          <w:rFonts w:ascii="Times New Roman" w:hAnsi="Times New Roman"/>
          <w:b/>
          <w:sz w:val="24"/>
          <w:szCs w:val="24"/>
        </w:rPr>
        <w:t xml:space="preserve"> </w:t>
      </w:r>
      <w:r w:rsidRPr="00B56E51">
        <w:rPr>
          <w:rFonts w:ascii="Times New Roman" w:hAnsi="Times New Roman"/>
          <w:b/>
          <w:sz w:val="24"/>
          <w:szCs w:val="24"/>
        </w:rPr>
        <w:t>числе</w:t>
      </w:r>
      <w:r w:rsidR="002328BB" w:rsidRPr="00B56E51">
        <w:rPr>
          <w:rFonts w:ascii="Times New Roman" w:hAnsi="Times New Roman"/>
          <w:b/>
          <w:sz w:val="24"/>
          <w:szCs w:val="24"/>
        </w:rPr>
        <w:t xml:space="preserve"> </w:t>
      </w:r>
      <w:r w:rsidRPr="00B56E51">
        <w:rPr>
          <w:rFonts w:ascii="Times New Roman" w:hAnsi="Times New Roman"/>
          <w:b/>
          <w:sz w:val="24"/>
          <w:szCs w:val="24"/>
        </w:rPr>
        <w:t>об</w:t>
      </w:r>
      <w:r w:rsidR="002328BB" w:rsidRPr="00B56E51">
        <w:rPr>
          <w:rFonts w:ascii="Times New Roman" w:hAnsi="Times New Roman"/>
          <w:b/>
          <w:sz w:val="24"/>
          <w:szCs w:val="24"/>
        </w:rPr>
        <w:t xml:space="preserve"> </w:t>
      </w:r>
      <w:r w:rsidRPr="00B56E51">
        <w:rPr>
          <w:rFonts w:ascii="Times New Roman" w:hAnsi="Times New Roman"/>
          <w:b/>
          <w:sz w:val="24"/>
          <w:szCs w:val="24"/>
        </w:rPr>
        <w:t>оформлении</w:t>
      </w:r>
      <w:r w:rsidR="002328BB" w:rsidRPr="00B56E51">
        <w:rPr>
          <w:rFonts w:ascii="Times New Roman" w:hAnsi="Times New Roman"/>
          <w:b/>
          <w:sz w:val="24"/>
          <w:szCs w:val="24"/>
        </w:rPr>
        <w:t xml:space="preserve"> </w:t>
      </w:r>
      <w:r w:rsidRPr="00B56E51">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A534EF">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B56E51" w:rsidRPr="00B56E51">
        <w:rPr>
          <w:rFonts w:ascii="Times New Roman" w:hAnsi="Times New Roman"/>
          <w:bCs/>
          <w:color w:val="000000" w:themeColor="text1"/>
          <w:sz w:val="24"/>
          <w:szCs w:val="24"/>
        </w:rPr>
        <w:t xml:space="preserve">606 370 (шестьсот шесть тысяч триста семьдесят) </w:t>
      </w:r>
      <w:r w:rsidR="00B56E51" w:rsidRPr="00B56E51">
        <w:rPr>
          <w:rFonts w:ascii="Times New Roman" w:hAnsi="Times New Roman"/>
          <w:sz w:val="24"/>
          <w:szCs w:val="24"/>
        </w:rPr>
        <w:t>рублей 00 копеек</w:t>
      </w:r>
      <w:r w:rsidR="00A534EF" w:rsidRPr="00B56E51">
        <w:rPr>
          <w:rFonts w:ascii="Times New Roman" w:hAnsi="Times New Roman"/>
          <w:sz w:val="24"/>
          <w:szCs w:val="24"/>
        </w:rPr>
        <w:t>, включая НДС. Цена договора включает в себя все расходы, в том числе доставку, разгрузку, упаковку, полный комплект документации</w:t>
      </w:r>
      <w:r w:rsidR="00A534EF" w:rsidRPr="00A534EF">
        <w:rPr>
          <w:rFonts w:ascii="Times New Roman" w:hAnsi="Times New Roman"/>
          <w:sz w:val="24"/>
          <w:szCs w:val="24"/>
        </w:rPr>
        <w:t>, а также налоги, пошлины,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lastRenderedPageBreak/>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6C140E" w:rsidRPr="006C140E">
        <w:rPr>
          <w:spacing w:val="-6"/>
        </w:rPr>
        <w:t>03</w:t>
      </w:r>
      <w:r w:rsidR="002141E9" w:rsidRPr="00CD574A">
        <w:rPr>
          <w:spacing w:val="-6"/>
        </w:rPr>
        <w:t>»</w:t>
      </w:r>
      <w:r w:rsidR="002328BB">
        <w:rPr>
          <w:spacing w:val="-6"/>
        </w:rPr>
        <w:t xml:space="preserve"> </w:t>
      </w:r>
      <w:r w:rsidR="006C140E">
        <w:rPr>
          <w:spacing w:val="-6"/>
        </w:rPr>
        <w:t>Июл</w:t>
      </w:r>
      <w:r w:rsidR="00E75CC9">
        <w:rPr>
          <w:spacing w:val="-6"/>
        </w:rPr>
        <w:t>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314B98">
        <w:rPr>
          <w:rFonts w:ascii="Times New Roman" w:hAnsi="Times New Roman"/>
          <w:sz w:val="24"/>
          <w:szCs w:val="24"/>
        </w:rPr>
        <w:t>0</w:t>
      </w:r>
      <w:r w:rsidR="006C140E">
        <w:rPr>
          <w:rFonts w:ascii="Times New Roman" w:hAnsi="Times New Roman"/>
          <w:sz w:val="24"/>
          <w:szCs w:val="24"/>
        </w:rPr>
        <w:t>7</w:t>
      </w:r>
      <w:r w:rsidR="00B76760" w:rsidRPr="007A6F0E">
        <w:rPr>
          <w:rFonts w:ascii="Times New Roman" w:hAnsi="Times New Roman"/>
          <w:sz w:val="24"/>
          <w:szCs w:val="24"/>
        </w:rPr>
        <w:t>»</w:t>
      </w:r>
      <w:r w:rsidR="002328BB">
        <w:rPr>
          <w:rFonts w:ascii="Times New Roman" w:hAnsi="Times New Roman"/>
          <w:sz w:val="24"/>
          <w:szCs w:val="24"/>
        </w:rPr>
        <w:t xml:space="preserve"> </w:t>
      </w:r>
      <w:r w:rsidR="006C140E">
        <w:rPr>
          <w:rFonts w:ascii="Times New Roman" w:hAnsi="Times New Roman"/>
          <w:sz w:val="24"/>
          <w:szCs w:val="24"/>
        </w:rPr>
        <w:t>Июл</w:t>
      </w:r>
      <w:r w:rsidR="00E91C1B">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314B98">
        <w:rPr>
          <w:rFonts w:ascii="Times New Roman" w:hAnsi="Times New Roman"/>
          <w:sz w:val="24"/>
          <w:szCs w:val="24"/>
        </w:rPr>
        <w:t>0</w:t>
      </w:r>
      <w:r w:rsidR="006C140E">
        <w:rPr>
          <w:rFonts w:ascii="Times New Roman" w:hAnsi="Times New Roman"/>
          <w:sz w:val="24"/>
          <w:szCs w:val="24"/>
        </w:rPr>
        <w:t>7</w:t>
      </w:r>
      <w:r w:rsidR="00B76760" w:rsidRPr="007A6F0E">
        <w:rPr>
          <w:rFonts w:ascii="Times New Roman" w:hAnsi="Times New Roman"/>
          <w:sz w:val="24"/>
          <w:szCs w:val="24"/>
        </w:rPr>
        <w:t>»</w:t>
      </w:r>
      <w:r w:rsidR="002328BB">
        <w:rPr>
          <w:rFonts w:ascii="Times New Roman" w:hAnsi="Times New Roman"/>
          <w:sz w:val="24"/>
          <w:szCs w:val="24"/>
        </w:rPr>
        <w:t xml:space="preserve"> </w:t>
      </w:r>
      <w:r w:rsidR="006C140E">
        <w:rPr>
          <w:rFonts w:ascii="Times New Roman" w:hAnsi="Times New Roman"/>
          <w:sz w:val="24"/>
          <w:szCs w:val="24"/>
        </w:rPr>
        <w:t>Июл</w:t>
      </w:r>
      <w:r w:rsidR="00E91C1B">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033605">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lastRenderedPageBreak/>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033605">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033605">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033605">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033605">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033605">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033605">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033605">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033605">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033605">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lastRenderedPageBreak/>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033605">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033605">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033605">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033605">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lastRenderedPageBreak/>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033605">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lastRenderedPageBreak/>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033605">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033605" w:rsidRPr="00033605">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033605">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033605">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033605">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lastRenderedPageBreak/>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033605">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033605">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033605">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033605">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033605">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033605">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033605">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033605">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033605">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lastRenderedPageBreak/>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033605">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033605">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033605">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033605">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033605">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033605">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033605">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lastRenderedPageBreak/>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033605">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033605">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033605">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033605">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033605">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033605">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lastRenderedPageBreak/>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033605">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033605">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033605">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033605">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033605">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033605">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lastRenderedPageBreak/>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033605">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033605">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033605">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A534EF" w:rsidRPr="00A534EF">
              <w:rPr>
                <w:sz w:val="23"/>
                <w:szCs w:val="23"/>
                <w:lang w:val="x-none"/>
              </w:rPr>
              <w:t>поставку</w:t>
            </w:r>
            <w:r w:rsidR="00956259">
              <w:rPr>
                <w:bCs/>
                <w:color w:val="000000"/>
                <w:sz w:val="22"/>
                <w:szCs w:val="22"/>
              </w:rPr>
              <w:t xml:space="preserve"> </w:t>
            </w:r>
            <w:proofErr w:type="spellStart"/>
            <w:r w:rsidR="00956259">
              <w:rPr>
                <w:bCs/>
                <w:color w:val="000000"/>
                <w:sz w:val="22"/>
                <w:szCs w:val="22"/>
              </w:rPr>
              <w:t>радиолучевых</w:t>
            </w:r>
            <w:proofErr w:type="spellEnd"/>
            <w:r w:rsidR="00956259">
              <w:rPr>
                <w:bCs/>
                <w:color w:val="000000"/>
                <w:sz w:val="22"/>
                <w:szCs w:val="22"/>
              </w:rPr>
              <w:t xml:space="preserve"> датчиков обнаружения для нужд филиала «Сибирский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CF2563" w:rsidRDefault="00CF2563"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 xml:space="preserve">с момента </w:t>
            </w:r>
            <w:r w:rsidR="00D152F7">
              <w:rPr>
                <w:sz w:val="23"/>
                <w:szCs w:val="23"/>
              </w:rPr>
              <w:t>подписания</w:t>
            </w:r>
            <w:r w:rsidR="000853E5" w:rsidRPr="000853E5">
              <w:rPr>
                <w:sz w:val="23"/>
                <w:szCs w:val="23"/>
              </w:rPr>
              <w:t xml:space="preserve"> договора</w:t>
            </w:r>
            <w:r w:rsidR="008B772B" w:rsidRPr="00B84C80">
              <w:rPr>
                <w:sz w:val="23"/>
                <w:szCs w:val="23"/>
              </w:rPr>
              <w:t>. Дата окончания: –</w:t>
            </w:r>
            <w:r w:rsidR="00D152F7" w:rsidRPr="00D152F7">
              <w:rPr>
                <w:sz w:val="23"/>
                <w:szCs w:val="23"/>
              </w:rPr>
              <w:t xml:space="preserve"> </w:t>
            </w:r>
            <w:r w:rsidR="00956259">
              <w:rPr>
                <w:sz w:val="23"/>
                <w:szCs w:val="23"/>
              </w:rPr>
              <w:t>в течение 15</w:t>
            </w:r>
            <w:r w:rsidR="00A534EF" w:rsidRPr="00A534EF">
              <w:rPr>
                <w:sz w:val="23"/>
                <w:szCs w:val="23"/>
              </w:rPr>
              <w:t xml:space="preserve"> дней с момента </w:t>
            </w:r>
            <w:r w:rsidR="00A534EF">
              <w:rPr>
                <w:sz w:val="23"/>
                <w:szCs w:val="23"/>
              </w:rPr>
              <w:t>подписания</w:t>
            </w:r>
            <w:r w:rsidR="00A534EF" w:rsidRPr="00A534EF">
              <w:rPr>
                <w:sz w:val="23"/>
                <w:szCs w:val="23"/>
              </w:rPr>
              <w:t xml:space="preserve">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2B7960" w:rsidRPr="00E62D4F" w:rsidRDefault="002B7960" w:rsidP="00237E88">
            <w:pPr>
              <w:widowControl w:val="0"/>
              <w:ind w:right="153"/>
              <w:jc w:val="both"/>
              <w:rPr>
                <w:sz w:val="23"/>
                <w:szCs w:val="23"/>
              </w:rPr>
            </w:pPr>
          </w:p>
          <w:p w:rsidR="00D152F7" w:rsidRPr="00E62D4F" w:rsidRDefault="00D152F7" w:rsidP="00237E88">
            <w:pPr>
              <w:widowControl w:val="0"/>
              <w:ind w:right="153"/>
              <w:jc w:val="both"/>
              <w:rPr>
                <w:sz w:val="23"/>
                <w:szCs w:val="23"/>
              </w:rPr>
            </w:pPr>
          </w:p>
          <w:p w:rsidR="00A534EF" w:rsidRDefault="00956259" w:rsidP="00A534EF">
            <w:pPr>
              <w:widowControl w:val="0"/>
              <w:ind w:right="153"/>
              <w:jc w:val="both"/>
              <w:rPr>
                <w:sz w:val="23"/>
                <w:szCs w:val="23"/>
              </w:rPr>
            </w:pPr>
            <w:r>
              <w:rPr>
                <w:bCs/>
                <w:color w:val="000000"/>
                <w:sz w:val="22"/>
                <w:szCs w:val="22"/>
              </w:rPr>
              <w:t>Иркутская обл., Иркутский район, 3</w:t>
            </w:r>
            <w:r w:rsidRPr="00AA7E2D">
              <w:rPr>
                <w:bCs/>
                <w:color w:val="000000"/>
                <w:sz w:val="22"/>
                <w:szCs w:val="22"/>
              </w:rPr>
              <w:t>4</w:t>
            </w:r>
            <w:r>
              <w:rPr>
                <w:bCs/>
                <w:color w:val="000000"/>
                <w:sz w:val="22"/>
                <w:szCs w:val="22"/>
              </w:rPr>
              <w:t xml:space="preserve"> км Александровского тракта.</w:t>
            </w:r>
          </w:p>
          <w:p w:rsidR="00C4787F" w:rsidRDefault="00C4787F" w:rsidP="00237E88">
            <w:pPr>
              <w:widowControl w:val="0"/>
              <w:ind w:right="153"/>
              <w:jc w:val="both"/>
              <w:rPr>
                <w:sz w:val="23"/>
                <w:szCs w:val="23"/>
              </w:rPr>
            </w:pPr>
          </w:p>
          <w:p w:rsidR="00735950" w:rsidRDefault="00735950" w:rsidP="00237E88">
            <w:pPr>
              <w:widowControl w:val="0"/>
              <w:ind w:right="153"/>
              <w:jc w:val="both"/>
              <w:rPr>
                <w:sz w:val="23"/>
                <w:szCs w:val="23"/>
              </w:rPr>
            </w:pPr>
          </w:p>
          <w:p w:rsidR="00956259" w:rsidRDefault="00956259" w:rsidP="001C6064">
            <w:pPr>
              <w:widowControl w:val="0"/>
              <w:ind w:right="153"/>
              <w:jc w:val="both"/>
              <w:rPr>
                <w:sz w:val="23"/>
                <w:szCs w:val="23"/>
              </w:rPr>
            </w:pPr>
          </w:p>
          <w:p w:rsidR="00956259" w:rsidRDefault="00956259" w:rsidP="001C6064">
            <w:pPr>
              <w:widowControl w:val="0"/>
              <w:ind w:right="153"/>
              <w:jc w:val="both"/>
              <w:rPr>
                <w:sz w:val="23"/>
                <w:szCs w:val="23"/>
              </w:rPr>
            </w:pPr>
          </w:p>
          <w:p w:rsidR="00237E88" w:rsidRDefault="00956259" w:rsidP="00237E88">
            <w:pPr>
              <w:widowControl w:val="0"/>
              <w:ind w:right="153"/>
              <w:jc w:val="both"/>
              <w:rPr>
                <w:sz w:val="22"/>
                <w:szCs w:val="22"/>
              </w:rPr>
            </w:pPr>
            <w:r w:rsidRPr="000069B6">
              <w:rPr>
                <w:sz w:val="22"/>
                <w:szCs w:val="22"/>
              </w:rPr>
              <w:t>Оплата</w:t>
            </w:r>
            <w:r>
              <w:rPr>
                <w:sz w:val="22"/>
                <w:szCs w:val="22"/>
              </w:rPr>
              <w:t xml:space="preserve"> </w:t>
            </w:r>
            <w:r w:rsidRPr="000069B6">
              <w:rPr>
                <w:sz w:val="22"/>
                <w:szCs w:val="22"/>
              </w:rPr>
              <w:t xml:space="preserve">производится </w:t>
            </w:r>
            <w:r>
              <w:rPr>
                <w:sz w:val="22"/>
                <w:szCs w:val="22"/>
              </w:rPr>
              <w:t xml:space="preserve">по </w:t>
            </w:r>
            <w:r w:rsidRPr="000069B6">
              <w:rPr>
                <w:sz w:val="22"/>
                <w:szCs w:val="22"/>
              </w:rPr>
              <w:t>факт</w:t>
            </w:r>
            <w:r>
              <w:rPr>
                <w:sz w:val="22"/>
                <w:szCs w:val="22"/>
              </w:rPr>
              <w:t>у</w:t>
            </w:r>
            <w:r w:rsidRPr="000069B6">
              <w:rPr>
                <w:sz w:val="22"/>
                <w:szCs w:val="22"/>
              </w:rPr>
              <w:t xml:space="preserve"> </w:t>
            </w:r>
            <w:r>
              <w:rPr>
                <w:sz w:val="22"/>
                <w:szCs w:val="22"/>
              </w:rPr>
              <w:t>поставки товара</w:t>
            </w:r>
            <w:r w:rsidRPr="000069B6">
              <w:rPr>
                <w:sz w:val="22"/>
                <w:szCs w:val="22"/>
              </w:rPr>
              <w:t xml:space="preserve"> в течение 5-ти банковских дней на расчетный счет Исполнителя</w:t>
            </w:r>
            <w:r w:rsidRPr="00A376DA">
              <w:rPr>
                <w:sz w:val="22"/>
                <w:szCs w:val="22"/>
              </w:rPr>
              <w:t>, с момента предоставления счета, счет</w:t>
            </w:r>
            <w:r>
              <w:rPr>
                <w:sz w:val="22"/>
                <w:szCs w:val="22"/>
              </w:rPr>
              <w:t>а</w:t>
            </w:r>
            <w:r w:rsidRPr="00A376DA">
              <w:rPr>
                <w:sz w:val="22"/>
                <w:szCs w:val="22"/>
              </w:rPr>
              <w:t>-фактур</w:t>
            </w:r>
            <w:r>
              <w:rPr>
                <w:sz w:val="22"/>
                <w:szCs w:val="22"/>
              </w:rPr>
              <w:t>ы, товарной накладной</w:t>
            </w:r>
            <w:r w:rsidRPr="00A376DA">
              <w:rPr>
                <w:sz w:val="22"/>
                <w:szCs w:val="22"/>
              </w:rPr>
              <w:t xml:space="preserve"> и акт</w:t>
            </w:r>
            <w:r>
              <w:rPr>
                <w:sz w:val="22"/>
                <w:szCs w:val="22"/>
              </w:rPr>
              <w:t>а</w:t>
            </w:r>
            <w:r w:rsidRPr="00A376DA">
              <w:rPr>
                <w:sz w:val="22"/>
                <w:szCs w:val="22"/>
              </w:rPr>
              <w:t xml:space="preserve"> </w:t>
            </w:r>
            <w:r>
              <w:rPr>
                <w:sz w:val="22"/>
                <w:szCs w:val="22"/>
              </w:rPr>
              <w:t>приема-передачи</w:t>
            </w:r>
            <w:r w:rsidRPr="00A376DA">
              <w:rPr>
                <w:sz w:val="22"/>
                <w:szCs w:val="22"/>
              </w:rPr>
              <w:t>, подписанных Исполнителем и Заказчиком</w:t>
            </w:r>
            <w:r>
              <w:rPr>
                <w:sz w:val="22"/>
                <w:szCs w:val="22"/>
              </w:rPr>
              <w:t>.</w:t>
            </w:r>
          </w:p>
          <w:p w:rsidR="00956259" w:rsidRPr="00E62D4F" w:rsidRDefault="00956259"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lastRenderedPageBreak/>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00956259">
              <w:rPr>
                <w:sz w:val="23"/>
                <w:szCs w:val="23"/>
              </w:rPr>
              <w:t>Горбунов Дмитрий</w:t>
            </w:r>
            <w:r w:rsidRPr="001C6064">
              <w:rPr>
                <w:sz w:val="23"/>
                <w:szCs w:val="23"/>
              </w:rPr>
              <w:t>;</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956259" w:rsidP="009973EA">
            <w:pPr>
              <w:widowControl w:val="0"/>
              <w:ind w:right="153"/>
              <w:jc w:val="both"/>
              <w:rPr>
                <w:bCs/>
                <w:color w:val="000000"/>
                <w:sz w:val="23"/>
                <w:szCs w:val="23"/>
              </w:rPr>
            </w:pPr>
            <w:r w:rsidRPr="00426AB5">
              <w:rPr>
                <w:bCs/>
                <w:color w:val="000000" w:themeColor="text1"/>
                <w:sz w:val="22"/>
                <w:szCs w:val="22"/>
              </w:rPr>
              <w:t>60</w:t>
            </w:r>
            <w:r>
              <w:rPr>
                <w:bCs/>
                <w:color w:val="000000" w:themeColor="text1"/>
                <w:sz w:val="22"/>
                <w:szCs w:val="22"/>
              </w:rPr>
              <w:t>6 370</w:t>
            </w:r>
            <w:r w:rsidRPr="00426AB5">
              <w:rPr>
                <w:bCs/>
                <w:color w:val="000000" w:themeColor="text1"/>
                <w:sz w:val="22"/>
                <w:szCs w:val="22"/>
              </w:rPr>
              <w:t xml:space="preserve"> </w:t>
            </w:r>
            <w:r w:rsidRPr="0080354C">
              <w:rPr>
                <w:bCs/>
                <w:color w:val="000000" w:themeColor="text1"/>
                <w:sz w:val="22"/>
                <w:szCs w:val="22"/>
              </w:rPr>
              <w:t>(</w:t>
            </w:r>
            <w:r>
              <w:rPr>
                <w:bCs/>
                <w:color w:val="000000" w:themeColor="text1"/>
                <w:sz w:val="22"/>
                <w:szCs w:val="22"/>
              </w:rPr>
              <w:t>шестьсот шесть тысяч триста семьдесят</w:t>
            </w:r>
            <w:r w:rsidRPr="0080354C">
              <w:rPr>
                <w:bCs/>
                <w:color w:val="000000" w:themeColor="text1"/>
                <w:sz w:val="22"/>
                <w:szCs w:val="22"/>
              </w:rPr>
              <w:t xml:space="preserve">) </w:t>
            </w:r>
            <w:r>
              <w:rPr>
                <w:bCs/>
                <w:color w:val="000000" w:themeColor="text1"/>
                <w:sz w:val="22"/>
                <w:szCs w:val="22"/>
              </w:rPr>
              <w:t>российских рублей 00</w:t>
            </w:r>
            <w:r w:rsidRPr="0080354C">
              <w:rPr>
                <w:bCs/>
                <w:color w:val="000000" w:themeColor="text1"/>
                <w:sz w:val="22"/>
                <w:szCs w:val="22"/>
              </w:rPr>
              <w:t xml:space="preserve"> </w:t>
            </w:r>
            <w:r w:rsidR="009973EA" w:rsidRPr="009973EA">
              <w:rPr>
                <w:bCs/>
                <w:color w:val="000000"/>
                <w:sz w:val="23"/>
                <w:szCs w:val="23"/>
              </w:rPr>
              <w:t>копейки, включая НДС. Цена договора включает в себя все расходы, в том числе доставку, разгрузку, упаковку, полный комплект документации, а также налоги, пошлины,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lastRenderedPageBreak/>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lastRenderedPageBreak/>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lastRenderedPageBreak/>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C4787F" w:rsidRDefault="002328BB" w:rsidP="00C4787F">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C4787F" w:rsidRPr="00C4787F">
              <w:rPr>
                <w:sz w:val="23"/>
                <w:szCs w:val="23"/>
              </w:rPr>
              <w:t>отсутствие сведений об участнике процедуры закупки в следующих реестрах недобросовестных поставщиков</w:t>
            </w:r>
            <w:r w:rsidR="00815182" w:rsidRPr="00E62D4F">
              <w:rPr>
                <w:sz w:val="23"/>
                <w:szCs w:val="23"/>
              </w:rPr>
              <w:t>.</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недобросовестных поставщиков </w:t>
            </w:r>
            <w:proofErr w:type="spellStart"/>
            <w:r w:rsidRPr="00C4787F">
              <w:rPr>
                <w:bCs/>
                <w:sz w:val="23"/>
                <w:szCs w:val="23"/>
              </w:rPr>
              <w:t>Госкорпорации</w:t>
            </w:r>
            <w:proofErr w:type="spellEnd"/>
            <w:r w:rsidRPr="00C4787F">
              <w:rPr>
                <w:bCs/>
                <w:sz w:val="23"/>
                <w:szCs w:val="23"/>
              </w:rPr>
              <w:t xml:space="preserve"> «</w:t>
            </w:r>
            <w:proofErr w:type="spellStart"/>
            <w:r w:rsidRPr="00C4787F">
              <w:rPr>
                <w:bCs/>
                <w:sz w:val="23"/>
                <w:szCs w:val="23"/>
              </w:rPr>
              <w:t>Росатом</w:t>
            </w:r>
            <w:proofErr w:type="spellEnd"/>
            <w:r w:rsidRPr="00C4787F">
              <w:rPr>
                <w:bCs/>
                <w:sz w:val="23"/>
                <w:szCs w:val="23"/>
              </w:rPr>
              <w:t xml:space="preserve">» и организаций </w:t>
            </w:r>
            <w:proofErr w:type="spellStart"/>
            <w:r w:rsidRPr="00C4787F">
              <w:rPr>
                <w:bCs/>
                <w:sz w:val="23"/>
                <w:szCs w:val="23"/>
              </w:rPr>
              <w:t>Госкорпорации</w:t>
            </w:r>
            <w:proofErr w:type="spellEnd"/>
            <w:r w:rsidRPr="00C4787F">
              <w:rPr>
                <w:bCs/>
                <w:sz w:val="23"/>
                <w:szCs w:val="23"/>
              </w:rPr>
              <w:t xml:space="preserve"> «</w:t>
            </w:r>
            <w:proofErr w:type="spellStart"/>
            <w:r w:rsidRPr="00C4787F">
              <w:rPr>
                <w:bCs/>
                <w:sz w:val="23"/>
                <w:szCs w:val="23"/>
              </w:rPr>
              <w:t>Росатом</w:t>
            </w:r>
            <w:proofErr w:type="spellEnd"/>
            <w:r w:rsidRPr="00C4787F">
              <w:rPr>
                <w:bCs/>
                <w:sz w:val="23"/>
                <w:szCs w:val="23"/>
              </w:rPr>
              <w:t xml:space="preserve">». </w:t>
            </w:r>
          </w:p>
          <w:p w:rsidR="005B493D" w:rsidRPr="001924F4" w:rsidRDefault="009973EA" w:rsidP="009973EA">
            <w:pPr>
              <w:widowControl w:val="0"/>
              <w:numPr>
                <w:ilvl w:val="0"/>
                <w:numId w:val="23"/>
              </w:numPr>
              <w:tabs>
                <w:tab w:val="left" w:pos="0"/>
                <w:tab w:val="left" w:pos="1204"/>
              </w:tabs>
              <w:ind w:left="0" w:right="153" w:firstLine="495"/>
              <w:jc w:val="both"/>
              <w:rPr>
                <w:sz w:val="23"/>
                <w:szCs w:val="23"/>
              </w:rPr>
            </w:pPr>
            <w:r w:rsidRPr="001924F4">
              <w:rPr>
                <w:sz w:val="23"/>
                <w:szCs w:val="23"/>
              </w:rPr>
              <w:t>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r w:rsidR="005B493D" w:rsidRPr="001924F4">
              <w:rPr>
                <w:sz w:val="23"/>
                <w:szCs w:val="23"/>
              </w:rPr>
              <w:t>.</w:t>
            </w:r>
          </w:p>
          <w:p w:rsidR="001924F4" w:rsidRPr="001924F4" w:rsidRDefault="001924F4" w:rsidP="009973EA">
            <w:pPr>
              <w:widowControl w:val="0"/>
              <w:numPr>
                <w:ilvl w:val="0"/>
                <w:numId w:val="23"/>
              </w:numPr>
              <w:tabs>
                <w:tab w:val="left" w:pos="0"/>
                <w:tab w:val="left" w:pos="1204"/>
              </w:tabs>
              <w:ind w:left="0" w:right="153" w:firstLine="495"/>
              <w:jc w:val="both"/>
              <w:rPr>
                <w:sz w:val="23"/>
                <w:szCs w:val="23"/>
              </w:rPr>
            </w:pPr>
            <w:r w:rsidRPr="001924F4">
              <w:rPr>
                <w:bCs/>
                <w:color w:val="000000"/>
                <w:sz w:val="23"/>
                <w:szCs w:val="23"/>
              </w:rPr>
              <w:t>Участник процедуры закупки должен соответствовать требованиям, предъявляемым законодательством Российской Федерации к лицам, осуществляющим поставку товара, являющимся предметом закупки, в том числе:</w:t>
            </w:r>
          </w:p>
          <w:p w:rsidR="001924F4" w:rsidRPr="001924F4" w:rsidRDefault="001924F4" w:rsidP="001924F4">
            <w:pPr>
              <w:widowControl w:val="0"/>
              <w:tabs>
                <w:tab w:val="left" w:pos="0"/>
                <w:tab w:val="left" w:pos="1204"/>
              </w:tabs>
              <w:ind w:left="495" w:right="153"/>
              <w:jc w:val="both"/>
              <w:rPr>
                <w:sz w:val="23"/>
                <w:szCs w:val="23"/>
              </w:rPr>
            </w:pPr>
            <w:r>
              <w:rPr>
                <w:sz w:val="23"/>
                <w:szCs w:val="23"/>
              </w:rPr>
              <w:t xml:space="preserve">     </w:t>
            </w:r>
            <w:r w:rsidRPr="001924F4">
              <w:rPr>
                <w:sz w:val="23"/>
                <w:szCs w:val="23"/>
              </w:rPr>
              <w:t xml:space="preserve">-наличие документа, подтверждающего необходимые полномочия на предложение </w:t>
            </w:r>
            <w:proofErr w:type="gramStart"/>
            <w:r w:rsidRPr="001924F4">
              <w:rPr>
                <w:sz w:val="23"/>
                <w:szCs w:val="23"/>
              </w:rPr>
              <w:t xml:space="preserve">поставки, </w:t>
            </w:r>
            <w:r>
              <w:rPr>
                <w:sz w:val="23"/>
                <w:szCs w:val="23"/>
              </w:rPr>
              <w:t xml:space="preserve">  </w:t>
            </w:r>
            <w:proofErr w:type="gramEnd"/>
            <w:r>
              <w:rPr>
                <w:sz w:val="23"/>
                <w:szCs w:val="23"/>
              </w:rPr>
              <w:t xml:space="preserve">   </w:t>
            </w:r>
            <w:r w:rsidRPr="001924F4">
              <w:rPr>
                <w:sz w:val="23"/>
                <w:szCs w:val="23"/>
              </w:rPr>
              <w:t>распространения фирменных гарантийных обязательств от изготовителя оборудования, представление соглашения с официальным дилером о распространении заводской гарантии, место предоставления г. Иркутск.</w:t>
            </w:r>
          </w:p>
          <w:p w:rsidR="001924F4" w:rsidRDefault="001924F4" w:rsidP="001924F4">
            <w:pPr>
              <w:widowControl w:val="0"/>
              <w:tabs>
                <w:tab w:val="left" w:pos="0"/>
                <w:tab w:val="left" w:pos="1204"/>
              </w:tabs>
              <w:ind w:right="153"/>
              <w:jc w:val="both"/>
              <w:rPr>
                <w:bCs/>
                <w:color w:val="000000"/>
                <w:sz w:val="23"/>
                <w:szCs w:val="23"/>
              </w:rPr>
            </w:pPr>
            <w:r w:rsidRPr="001924F4">
              <w:rPr>
                <w:sz w:val="23"/>
                <w:szCs w:val="23"/>
              </w:rPr>
              <w:t xml:space="preserve">         11.9.    </w:t>
            </w:r>
            <w:r w:rsidRPr="001924F4">
              <w:rPr>
                <w:bCs/>
                <w:color w:val="000000"/>
                <w:sz w:val="23"/>
                <w:szCs w:val="23"/>
              </w:rPr>
              <w:t>Наличие базы сервисного обслуживания и гарантийного ремонта или наличие соглашения (договора) на сервисное обслуживание и гарантийного ремонта в г. Иркутске.</w:t>
            </w:r>
          </w:p>
          <w:p w:rsidR="00945473" w:rsidRDefault="00945473" w:rsidP="001924F4">
            <w:pPr>
              <w:widowControl w:val="0"/>
              <w:tabs>
                <w:tab w:val="left" w:pos="0"/>
                <w:tab w:val="left" w:pos="1204"/>
              </w:tabs>
              <w:ind w:right="153"/>
              <w:jc w:val="both"/>
              <w:rPr>
                <w:bCs/>
                <w:color w:val="000000"/>
                <w:sz w:val="23"/>
                <w:szCs w:val="23"/>
              </w:rPr>
            </w:pPr>
          </w:p>
          <w:p w:rsidR="00945473" w:rsidRPr="009973EA" w:rsidRDefault="00945473" w:rsidP="001924F4">
            <w:pPr>
              <w:widowControl w:val="0"/>
              <w:tabs>
                <w:tab w:val="left" w:pos="0"/>
                <w:tab w:val="left" w:pos="1204"/>
              </w:tabs>
              <w:ind w:right="153"/>
              <w:jc w:val="both"/>
              <w:rPr>
                <w:sz w:val="23"/>
                <w:szCs w:val="23"/>
              </w:rPr>
            </w:pP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945473" w:rsidRPr="00945473" w:rsidRDefault="00945473" w:rsidP="00945473">
            <w:pPr>
              <w:pStyle w:val="24"/>
              <w:spacing w:before="60" w:after="60" w:line="240" w:lineRule="auto"/>
              <w:ind w:firstLine="460"/>
              <w:jc w:val="both"/>
              <w:rPr>
                <w:bCs/>
                <w:color w:val="000000"/>
                <w:sz w:val="23"/>
                <w:szCs w:val="23"/>
              </w:rPr>
            </w:pPr>
            <w:bookmarkStart w:id="171" w:name="_GoBack"/>
            <w:bookmarkEnd w:id="171"/>
            <w:r>
              <w:rPr>
                <w:sz w:val="23"/>
                <w:szCs w:val="23"/>
              </w:rPr>
              <w:t xml:space="preserve">   </w:t>
            </w:r>
            <w:r w:rsidRPr="00945473">
              <w:rPr>
                <w:sz w:val="23"/>
                <w:szCs w:val="23"/>
              </w:rPr>
              <w:t xml:space="preserve">Качество предоставляемых Заказчику </w:t>
            </w:r>
            <w:proofErr w:type="spellStart"/>
            <w:r w:rsidRPr="00945473">
              <w:rPr>
                <w:sz w:val="23"/>
                <w:szCs w:val="23"/>
              </w:rPr>
              <w:t>радиолучевых</w:t>
            </w:r>
            <w:proofErr w:type="spellEnd"/>
            <w:r w:rsidRPr="00945473">
              <w:rPr>
                <w:sz w:val="23"/>
                <w:szCs w:val="23"/>
              </w:rPr>
              <w:t xml:space="preserve"> средств обнаружения</w:t>
            </w:r>
            <w:r w:rsidRPr="00945473">
              <w:rPr>
                <w:bCs/>
                <w:color w:val="000000"/>
                <w:sz w:val="23"/>
                <w:szCs w:val="23"/>
              </w:rPr>
              <w:t xml:space="preserve"> </w:t>
            </w:r>
            <w:r w:rsidRPr="00945473">
              <w:rPr>
                <w:sz w:val="23"/>
                <w:szCs w:val="23"/>
              </w:rPr>
              <w:t xml:space="preserve">должно </w:t>
            </w:r>
            <w:r w:rsidRPr="00945473">
              <w:rPr>
                <w:bCs/>
                <w:color w:val="000000"/>
                <w:sz w:val="23"/>
                <w:szCs w:val="23"/>
              </w:rPr>
              <w:t>полностью соответствовать действующим нормативно-правовым документам РФ. Он должен</w:t>
            </w:r>
            <w:r w:rsidRPr="00945473">
              <w:rPr>
                <w:sz w:val="23"/>
                <w:szCs w:val="23"/>
              </w:rPr>
              <w:t xml:space="preserve"> быть новым (не бывшим в употреблении, не ремонтированным, не должен быть собран из восстановленных узлов и агрегатов), должен быть поставлен комплектно, с ЗИП и обеспечивать высокую степень безопасности при использовании в соответствии с требованиями ТЗ заказчика.</w:t>
            </w:r>
          </w:p>
          <w:p w:rsidR="00945473" w:rsidRDefault="00945473" w:rsidP="00945473">
            <w:pPr>
              <w:widowControl w:val="0"/>
              <w:tabs>
                <w:tab w:val="left" w:pos="495"/>
                <w:tab w:val="left" w:pos="5657"/>
              </w:tabs>
              <w:ind w:right="153" w:firstLine="660"/>
              <w:jc w:val="both"/>
              <w:rPr>
                <w:bCs/>
                <w:color w:val="000000"/>
                <w:sz w:val="23"/>
                <w:szCs w:val="23"/>
              </w:rPr>
            </w:pPr>
            <w:r w:rsidRPr="00945473">
              <w:rPr>
                <w:bCs/>
                <w:color w:val="000000"/>
                <w:sz w:val="23"/>
                <w:szCs w:val="23"/>
              </w:rPr>
              <w:t xml:space="preserve">Гарантийный срок на поставляемые </w:t>
            </w:r>
            <w:proofErr w:type="spellStart"/>
            <w:r w:rsidRPr="00945473">
              <w:rPr>
                <w:bCs/>
                <w:color w:val="000000"/>
                <w:sz w:val="23"/>
                <w:szCs w:val="23"/>
              </w:rPr>
              <w:t>радиолучевые</w:t>
            </w:r>
            <w:proofErr w:type="spellEnd"/>
            <w:r w:rsidRPr="00945473">
              <w:rPr>
                <w:bCs/>
                <w:color w:val="000000"/>
                <w:sz w:val="23"/>
                <w:szCs w:val="23"/>
              </w:rPr>
              <w:t xml:space="preserve"> средства обнаружения 12 месяцев с момента пуска в эксплуатацию или 18 месяцев с момента поставки, в зависимости от того, что наступит раньше.</w:t>
            </w:r>
          </w:p>
          <w:p w:rsidR="006F6F81" w:rsidRPr="006F6F81" w:rsidRDefault="006F6F81" w:rsidP="006F6F81">
            <w:pPr>
              <w:shd w:val="clear" w:color="auto" w:fill="FFFFFF"/>
              <w:spacing w:before="60" w:after="60"/>
              <w:ind w:hanging="97"/>
              <w:rPr>
                <w:bCs/>
                <w:color w:val="000000"/>
                <w:sz w:val="23"/>
                <w:szCs w:val="23"/>
              </w:rPr>
            </w:pPr>
            <w:r>
              <w:rPr>
                <w:bCs/>
                <w:color w:val="000000"/>
                <w:sz w:val="23"/>
                <w:szCs w:val="23"/>
              </w:rPr>
              <w:t xml:space="preserve">             </w:t>
            </w:r>
            <w:r w:rsidRPr="006F6F81">
              <w:rPr>
                <w:bCs/>
                <w:color w:val="000000"/>
                <w:sz w:val="23"/>
                <w:szCs w:val="23"/>
              </w:rPr>
              <w:t xml:space="preserve">Поставляемые </w:t>
            </w:r>
            <w:proofErr w:type="spellStart"/>
            <w:r w:rsidRPr="006F6F81">
              <w:rPr>
                <w:bCs/>
                <w:color w:val="000000"/>
                <w:sz w:val="23"/>
                <w:szCs w:val="23"/>
              </w:rPr>
              <w:t>радиолучевые</w:t>
            </w:r>
            <w:proofErr w:type="spellEnd"/>
            <w:r w:rsidRPr="006F6F81">
              <w:rPr>
                <w:bCs/>
                <w:color w:val="000000"/>
                <w:sz w:val="23"/>
                <w:szCs w:val="23"/>
              </w:rPr>
              <w:t xml:space="preserve"> средства обнаружения должны иметь:</w:t>
            </w:r>
          </w:p>
          <w:p w:rsidR="006F6F81" w:rsidRPr="006F6F81" w:rsidRDefault="006F6F81" w:rsidP="006F6F81">
            <w:pPr>
              <w:rPr>
                <w:sz w:val="23"/>
                <w:szCs w:val="23"/>
              </w:rPr>
            </w:pPr>
            <w:r w:rsidRPr="006F6F81">
              <w:rPr>
                <w:bCs/>
                <w:color w:val="000000"/>
                <w:sz w:val="23"/>
                <w:szCs w:val="23"/>
              </w:rPr>
              <w:t xml:space="preserve"> </w:t>
            </w:r>
            <w:r w:rsidRPr="006F6F81">
              <w:rPr>
                <w:sz w:val="23"/>
                <w:szCs w:val="23"/>
              </w:rPr>
              <w:t xml:space="preserve">- документы о сертификации Товара в системе </w:t>
            </w:r>
            <w:proofErr w:type="gramStart"/>
            <w:r w:rsidRPr="006F6F81">
              <w:rPr>
                <w:sz w:val="23"/>
                <w:szCs w:val="23"/>
              </w:rPr>
              <w:t>ОИТ(</w:t>
            </w:r>
            <w:proofErr w:type="gramEnd"/>
            <w:r w:rsidRPr="006F6F81">
              <w:rPr>
                <w:sz w:val="23"/>
                <w:szCs w:val="23"/>
              </w:rPr>
              <w:t>оригинал, либо надлежащим образом заверенные копии сертификатов);</w:t>
            </w:r>
          </w:p>
          <w:p w:rsidR="006F6F81" w:rsidRPr="006F6F81" w:rsidRDefault="006F6F81" w:rsidP="006F6F81">
            <w:pPr>
              <w:rPr>
                <w:sz w:val="23"/>
                <w:szCs w:val="23"/>
              </w:rPr>
            </w:pPr>
            <w:r w:rsidRPr="006F6F81">
              <w:rPr>
                <w:sz w:val="23"/>
                <w:szCs w:val="23"/>
              </w:rPr>
              <w:t xml:space="preserve">- технический паспорт на Товар на русском языке и/или инструкцию пользователя (руководство по эксплуатации) </w:t>
            </w:r>
            <w:proofErr w:type="gramStart"/>
            <w:r w:rsidRPr="006F6F81">
              <w:rPr>
                <w:sz w:val="23"/>
                <w:szCs w:val="23"/>
              </w:rPr>
              <w:t>Товаром  на</w:t>
            </w:r>
            <w:proofErr w:type="gramEnd"/>
            <w:r w:rsidRPr="006F6F81">
              <w:rPr>
                <w:sz w:val="23"/>
                <w:szCs w:val="23"/>
              </w:rPr>
              <w:t xml:space="preserve"> русском языке;</w:t>
            </w:r>
          </w:p>
          <w:p w:rsidR="006F6F81" w:rsidRPr="006F6F81" w:rsidRDefault="006F6F81" w:rsidP="006F6F81">
            <w:pPr>
              <w:widowControl w:val="0"/>
              <w:tabs>
                <w:tab w:val="left" w:pos="495"/>
                <w:tab w:val="left" w:pos="5657"/>
              </w:tabs>
              <w:ind w:right="153"/>
              <w:jc w:val="both"/>
              <w:rPr>
                <w:bCs/>
                <w:color w:val="000000"/>
                <w:sz w:val="23"/>
                <w:szCs w:val="23"/>
              </w:rPr>
            </w:pPr>
            <w:r w:rsidRPr="006F6F81">
              <w:rPr>
                <w:sz w:val="23"/>
                <w:szCs w:val="23"/>
              </w:rPr>
              <w:t>- оформленные гарантийные талоны или аналогичные документы, с указанием гарантийного периода.</w:t>
            </w:r>
          </w:p>
          <w:p w:rsidR="00790A07" w:rsidRPr="00790A07" w:rsidRDefault="00790A07" w:rsidP="00945473">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2" w:name="_Ref317257698"/>
          </w:p>
        </w:tc>
        <w:bookmarkEnd w:id="172"/>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lastRenderedPageBreak/>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317256601"/>
            <w:r w:rsidRPr="00E62D4F">
              <w:rPr>
                <w:sz w:val="23"/>
                <w:szCs w:val="23"/>
              </w:rPr>
              <w:lastRenderedPageBreak/>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3"/>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4"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033605">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lastRenderedPageBreak/>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4"/>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5" w:name="_Ref270105111"/>
            <w:bookmarkStart w:id="176" w:name="_Ref317251956"/>
            <w:bookmarkStart w:id="177" w:name="_Ref317256610"/>
            <w:bookmarkStart w:id="178"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5"/>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6"/>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9"/>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033605">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80"/>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1"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7"/>
            <w:r w:rsidRPr="00E62D4F">
              <w:rPr>
                <w:sz w:val="23"/>
                <w:szCs w:val="23"/>
              </w:rPr>
              <w:t>.</w:t>
            </w:r>
            <w:bookmarkEnd w:id="181"/>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lastRenderedPageBreak/>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8"/>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2" w:name="_Ref317252608"/>
          </w:p>
        </w:tc>
        <w:bookmarkEnd w:id="182"/>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033605">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033605">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033605">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033605">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033605">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lastRenderedPageBreak/>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3" w:name="_Ref317254826"/>
          </w:p>
        </w:tc>
        <w:bookmarkEnd w:id="183"/>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4" w:name="_Ref317250778"/>
          </w:p>
        </w:tc>
        <w:bookmarkEnd w:id="184"/>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9973EA">
            <w:pPr>
              <w:pStyle w:val="Times12"/>
              <w:widowControl w:val="0"/>
              <w:tabs>
                <w:tab w:val="left" w:pos="70"/>
              </w:tabs>
              <w:ind w:right="153" w:firstLine="0"/>
              <w:rPr>
                <w:sz w:val="23"/>
                <w:szCs w:val="23"/>
              </w:rPr>
            </w:pPr>
            <w:r w:rsidRPr="001321E4">
              <w:rPr>
                <w:sz w:val="23"/>
                <w:szCs w:val="23"/>
              </w:rPr>
              <w:t>11:00 (время московское) «</w:t>
            </w:r>
            <w:r w:rsidR="003377AE">
              <w:rPr>
                <w:sz w:val="23"/>
                <w:szCs w:val="23"/>
              </w:rPr>
              <w:t>03</w:t>
            </w:r>
            <w:r w:rsidRPr="001321E4">
              <w:rPr>
                <w:sz w:val="23"/>
                <w:szCs w:val="23"/>
              </w:rPr>
              <w:t xml:space="preserve">» </w:t>
            </w:r>
            <w:r w:rsidR="003377AE">
              <w:rPr>
                <w:sz w:val="23"/>
                <w:szCs w:val="23"/>
              </w:rPr>
              <w:t>Июл</w:t>
            </w:r>
            <w:r w:rsidR="00FB335A">
              <w:rPr>
                <w:sz w:val="23"/>
                <w:szCs w:val="23"/>
              </w:rPr>
              <w:t>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5" w:name="_Ref317254136"/>
          </w:p>
        </w:tc>
        <w:bookmarkEnd w:id="185"/>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3377AE">
              <w:rPr>
                <w:sz w:val="23"/>
                <w:szCs w:val="23"/>
              </w:rPr>
              <w:t>07</w:t>
            </w:r>
            <w:r w:rsidRPr="001321E4">
              <w:rPr>
                <w:sz w:val="23"/>
                <w:szCs w:val="23"/>
              </w:rPr>
              <w:t xml:space="preserve">» </w:t>
            </w:r>
            <w:r w:rsidR="003377AE">
              <w:rPr>
                <w:sz w:val="23"/>
                <w:szCs w:val="23"/>
              </w:rPr>
              <w:t>Июл</w:t>
            </w:r>
            <w:r w:rsidR="00033605">
              <w:rPr>
                <w:sz w:val="23"/>
                <w:szCs w:val="23"/>
              </w:rPr>
              <w:t>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9973EA">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3377AE">
              <w:rPr>
                <w:sz w:val="23"/>
                <w:szCs w:val="23"/>
              </w:rPr>
              <w:t>07</w:t>
            </w:r>
            <w:r w:rsidR="00B345D2">
              <w:rPr>
                <w:sz w:val="23"/>
                <w:szCs w:val="23"/>
              </w:rPr>
              <w:t xml:space="preserve">» </w:t>
            </w:r>
            <w:r w:rsidR="003377AE">
              <w:rPr>
                <w:sz w:val="23"/>
                <w:szCs w:val="23"/>
              </w:rPr>
              <w:t>Июл</w:t>
            </w:r>
            <w:r w:rsidR="00033605">
              <w:rPr>
                <w:sz w:val="23"/>
                <w:szCs w:val="23"/>
              </w:rPr>
              <w:t>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lastRenderedPageBreak/>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lastRenderedPageBreak/>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033605">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lastRenderedPageBreak/>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033605">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033605">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033605">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lastRenderedPageBreak/>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033605">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033605">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033605">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033605">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033605">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lastRenderedPageBreak/>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033605">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lastRenderedPageBreak/>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033605">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033605">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34EF" w:rsidRDefault="00A534EF">
      <w:r>
        <w:separator/>
      </w:r>
    </w:p>
  </w:endnote>
  <w:endnote w:type="continuationSeparator" w:id="0">
    <w:p w:rsidR="00A534EF" w:rsidRDefault="00A53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34EF" w:rsidRDefault="00A534EF">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A534EF" w:rsidRDefault="00A534E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34EF" w:rsidRDefault="00A534EF"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A534EF" w:rsidRPr="00270579" w:rsidRDefault="00A534EF"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34EF" w:rsidRPr="00C030AA" w:rsidRDefault="00ED549D"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A534EF" w:rsidRPr="00C030AA">
          <w:rPr>
            <w:rFonts w:ascii="Times New Roman" w:hAnsi="Times New Roman"/>
          </w:rPr>
          <w:t xml:space="preserve">Страница </w:t>
        </w:r>
        <w:r w:rsidR="00A534EF" w:rsidRPr="00C030AA">
          <w:rPr>
            <w:rFonts w:ascii="Times New Roman" w:hAnsi="Times New Roman"/>
          </w:rPr>
          <w:fldChar w:fldCharType="begin"/>
        </w:r>
        <w:r w:rsidR="00A534EF" w:rsidRPr="00C030AA">
          <w:rPr>
            <w:rFonts w:ascii="Times New Roman" w:hAnsi="Times New Roman"/>
          </w:rPr>
          <w:instrText>PAGE</w:instrText>
        </w:r>
        <w:r w:rsidR="00A534EF" w:rsidRPr="00C030AA">
          <w:rPr>
            <w:rFonts w:ascii="Times New Roman" w:hAnsi="Times New Roman"/>
          </w:rPr>
          <w:fldChar w:fldCharType="separate"/>
        </w:r>
        <w:r>
          <w:rPr>
            <w:rFonts w:ascii="Times New Roman" w:hAnsi="Times New Roman"/>
            <w:noProof/>
          </w:rPr>
          <w:t>38</w:t>
        </w:r>
        <w:r w:rsidR="00A534EF" w:rsidRPr="00C030AA">
          <w:rPr>
            <w:rFonts w:ascii="Times New Roman" w:hAnsi="Times New Roman"/>
          </w:rPr>
          <w:fldChar w:fldCharType="end"/>
        </w:r>
        <w:r w:rsidR="00A534EF" w:rsidRPr="00C030AA">
          <w:rPr>
            <w:rFonts w:ascii="Times New Roman" w:hAnsi="Times New Roman"/>
          </w:rPr>
          <w:t xml:space="preserve"> из </w:t>
        </w:r>
        <w:r w:rsidR="00A534EF" w:rsidRPr="00C030AA">
          <w:rPr>
            <w:rFonts w:ascii="Times New Roman" w:hAnsi="Times New Roman"/>
          </w:rPr>
          <w:fldChar w:fldCharType="begin"/>
        </w:r>
        <w:r w:rsidR="00A534EF" w:rsidRPr="00C030AA">
          <w:rPr>
            <w:rFonts w:ascii="Times New Roman" w:hAnsi="Times New Roman"/>
          </w:rPr>
          <w:instrText>NUMPAGES</w:instrText>
        </w:r>
        <w:r w:rsidR="00A534EF" w:rsidRPr="00C030AA">
          <w:rPr>
            <w:rFonts w:ascii="Times New Roman" w:hAnsi="Times New Roman"/>
          </w:rPr>
          <w:fldChar w:fldCharType="separate"/>
        </w:r>
        <w:r>
          <w:rPr>
            <w:rFonts w:ascii="Times New Roman" w:hAnsi="Times New Roman"/>
            <w:noProof/>
          </w:rPr>
          <w:t>38</w:t>
        </w:r>
        <w:r w:rsidR="00A534EF" w:rsidRPr="00C030AA">
          <w:rPr>
            <w:rFonts w:ascii="Times New Roman" w:hAnsi="Times New Roman"/>
          </w:rPr>
          <w:fldChar w:fldCharType="end"/>
        </w:r>
      </w:sdtContent>
    </w:sdt>
    <w:r w:rsidR="00A534EF" w:rsidRPr="00C030AA">
      <w:rPr>
        <w:rFonts w:ascii="Times New Roman" w:hAnsi="Times New Roman" w:cs="Times New Roman"/>
      </w:rPr>
      <w:t xml:space="preserve"> </w:t>
    </w:r>
  </w:p>
  <w:p w:rsidR="00A534EF" w:rsidRPr="00C030AA" w:rsidRDefault="00A534EF"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B56E51" w:rsidRPr="00B56E51" w:rsidRDefault="00A534EF" w:rsidP="00B56E51">
    <w:pPr>
      <w:pStyle w:val="af2"/>
      <w:widowControl w:val="0"/>
      <w:spacing w:before="0" w:beforeAutospacing="0" w:after="0" w:afterAutospacing="0"/>
      <w:jc w:val="center"/>
      <w:rPr>
        <w:sz w:val="18"/>
        <w:szCs w:val="18"/>
        <w:lang w:val="ru-RU"/>
      </w:rPr>
    </w:pPr>
    <w:r w:rsidRPr="00B56E51">
      <w:rPr>
        <w:sz w:val="18"/>
        <w:szCs w:val="18"/>
      </w:rPr>
      <w:t xml:space="preserve">Открытый </w:t>
    </w:r>
    <w:r w:rsidR="00B56E51" w:rsidRPr="00B56E51">
      <w:rPr>
        <w:sz w:val="18"/>
        <w:szCs w:val="18"/>
        <w:lang w:val="ru-RU"/>
      </w:rPr>
      <w:t xml:space="preserve">запрос цен в электронной форме на право заключения договора </w:t>
    </w:r>
  </w:p>
  <w:p w:rsidR="00B56E51" w:rsidRPr="00B56E51" w:rsidRDefault="00B56E51" w:rsidP="00B56E51">
    <w:pPr>
      <w:pStyle w:val="af2"/>
      <w:widowControl w:val="0"/>
      <w:spacing w:before="0" w:beforeAutospacing="0" w:after="0" w:afterAutospacing="0"/>
      <w:jc w:val="center"/>
      <w:rPr>
        <w:sz w:val="18"/>
        <w:szCs w:val="18"/>
      </w:rPr>
    </w:pPr>
    <w:r w:rsidRPr="00B56E51">
      <w:rPr>
        <w:sz w:val="18"/>
        <w:szCs w:val="18"/>
        <w:lang w:val="ru-RU"/>
      </w:rPr>
      <w:t xml:space="preserve">на поставку </w:t>
    </w:r>
    <w:proofErr w:type="spellStart"/>
    <w:r w:rsidRPr="00B56E51">
      <w:rPr>
        <w:bCs/>
        <w:color w:val="000000"/>
        <w:sz w:val="18"/>
        <w:szCs w:val="18"/>
      </w:rPr>
      <w:t>радиолучевых</w:t>
    </w:r>
    <w:proofErr w:type="spellEnd"/>
    <w:r w:rsidRPr="00B56E51">
      <w:rPr>
        <w:bCs/>
        <w:color w:val="000000"/>
        <w:sz w:val="18"/>
        <w:szCs w:val="18"/>
      </w:rPr>
      <w:t xml:space="preserve"> датчиков обнаружения для нужд филиала «Сибирский территориальный округ» ФГУП «РосРАО»</w:t>
    </w:r>
  </w:p>
  <w:p w:rsidR="00A534EF" w:rsidRPr="00C030AA" w:rsidRDefault="00A534EF" w:rsidP="00FA3425">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34EF" w:rsidRDefault="00A534EF">
      <w:r>
        <w:separator/>
      </w:r>
    </w:p>
  </w:footnote>
  <w:footnote w:type="continuationSeparator" w:id="0">
    <w:p w:rsidR="00A534EF" w:rsidRDefault="00A534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34EF" w:rsidRPr="00723913" w:rsidRDefault="00A534EF"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A534EF" w:rsidRPr="00723913" w:rsidRDefault="00A534EF"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A534EF" w:rsidRPr="00723913" w:rsidRDefault="00A534EF"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534EF" w:rsidRPr="00723913" w:rsidRDefault="00A534EF"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DE06BAD"/>
    <w:multiLevelType w:val="multilevel"/>
    <w:tmpl w:val="18B6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2"/>
  </w:num>
  <w:num w:numId="7">
    <w:abstractNumId w:val="35"/>
  </w:num>
  <w:num w:numId="8">
    <w:abstractNumId w:val="28"/>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6"/>
  </w:num>
  <w:num w:numId="16">
    <w:abstractNumId w:val="46"/>
  </w:num>
  <w:num w:numId="17">
    <w:abstractNumId w:val="38"/>
  </w:num>
  <w:num w:numId="18">
    <w:abstractNumId w:val="16"/>
  </w:num>
  <w:num w:numId="19">
    <w:abstractNumId w:val="24"/>
  </w:num>
  <w:num w:numId="20">
    <w:abstractNumId w:val="40"/>
  </w:num>
  <w:num w:numId="21">
    <w:abstractNumId w:val="42"/>
  </w:num>
  <w:num w:numId="22">
    <w:abstractNumId w:val="39"/>
  </w:num>
  <w:num w:numId="23">
    <w:abstractNumId w:val="5"/>
  </w:num>
  <w:num w:numId="24">
    <w:abstractNumId w:val="15"/>
  </w:num>
  <w:num w:numId="25">
    <w:abstractNumId w:val="17"/>
  </w:num>
  <w:num w:numId="26">
    <w:abstractNumId w:val="10"/>
  </w:num>
  <w:num w:numId="27">
    <w:abstractNumId w:val="45"/>
  </w:num>
  <w:num w:numId="28">
    <w:abstractNumId w:val="23"/>
  </w:num>
  <w:num w:numId="29">
    <w:abstractNumId w:val="37"/>
  </w:num>
  <w:num w:numId="30">
    <w:abstractNumId w:val="14"/>
  </w:num>
  <w:num w:numId="31">
    <w:abstractNumId w:val="6"/>
  </w:num>
  <w:num w:numId="32">
    <w:abstractNumId w:val="32"/>
  </w:num>
  <w:num w:numId="33">
    <w:abstractNumId w:val="18"/>
  </w:num>
  <w:num w:numId="34">
    <w:abstractNumId w:val="44"/>
  </w:num>
  <w:num w:numId="35">
    <w:abstractNumId w:val="29"/>
  </w:num>
  <w:num w:numId="36">
    <w:abstractNumId w:val="13"/>
  </w:num>
  <w:num w:numId="37">
    <w:abstractNumId w:val="22"/>
  </w:num>
  <w:num w:numId="38">
    <w:abstractNumId w:val="30"/>
  </w:num>
  <w:num w:numId="39">
    <w:abstractNumId w:val="26"/>
  </w:num>
  <w:num w:numId="40">
    <w:abstractNumId w:val="33"/>
  </w:num>
  <w:num w:numId="41">
    <w:abstractNumId w:val="41"/>
  </w:num>
  <w:num w:numId="42">
    <w:abstractNumId w:val="8"/>
  </w:num>
  <w:num w:numId="43">
    <w:abstractNumId w:val="9"/>
  </w:num>
  <w:num w:numId="44">
    <w:abstractNumId w:val="27"/>
  </w:num>
  <w:num w:numId="45">
    <w:abstractNumId w:val="4"/>
  </w:num>
  <w:num w:numId="46">
    <w:abstractNumId w:val="7"/>
  </w:num>
  <w:num w:numId="47">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3605"/>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24F4"/>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14B98"/>
    <w:rsid w:val="00320201"/>
    <w:rsid w:val="00321125"/>
    <w:rsid w:val="00321798"/>
    <w:rsid w:val="00323FE8"/>
    <w:rsid w:val="00324B7C"/>
    <w:rsid w:val="0032684D"/>
    <w:rsid w:val="00327639"/>
    <w:rsid w:val="0033006C"/>
    <w:rsid w:val="00330613"/>
    <w:rsid w:val="00331BA8"/>
    <w:rsid w:val="003336CC"/>
    <w:rsid w:val="00334AB8"/>
    <w:rsid w:val="00335C81"/>
    <w:rsid w:val="003377AE"/>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A44"/>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51F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493D"/>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140E"/>
    <w:rsid w:val="006C3345"/>
    <w:rsid w:val="006C3DE7"/>
    <w:rsid w:val="006C42DF"/>
    <w:rsid w:val="006C5B44"/>
    <w:rsid w:val="006C68B5"/>
    <w:rsid w:val="006D126A"/>
    <w:rsid w:val="006D246B"/>
    <w:rsid w:val="006D24D4"/>
    <w:rsid w:val="006D7B10"/>
    <w:rsid w:val="006E100D"/>
    <w:rsid w:val="006E1EA3"/>
    <w:rsid w:val="006E59CF"/>
    <w:rsid w:val="006E5A22"/>
    <w:rsid w:val="006E641B"/>
    <w:rsid w:val="006E767F"/>
    <w:rsid w:val="006F02C8"/>
    <w:rsid w:val="006F2610"/>
    <w:rsid w:val="006F2D16"/>
    <w:rsid w:val="006F31FB"/>
    <w:rsid w:val="006F3DAC"/>
    <w:rsid w:val="006F5A1F"/>
    <w:rsid w:val="006F6293"/>
    <w:rsid w:val="006F6E2A"/>
    <w:rsid w:val="006F6F81"/>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3A1F"/>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45473"/>
    <w:rsid w:val="009513A0"/>
    <w:rsid w:val="0095345E"/>
    <w:rsid w:val="00956259"/>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973EA"/>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34EF"/>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E31"/>
    <w:rsid w:val="00B54787"/>
    <w:rsid w:val="00B547EB"/>
    <w:rsid w:val="00B56E51"/>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4787F"/>
    <w:rsid w:val="00C500A3"/>
    <w:rsid w:val="00C50C78"/>
    <w:rsid w:val="00C514A8"/>
    <w:rsid w:val="00C55E88"/>
    <w:rsid w:val="00C56222"/>
    <w:rsid w:val="00C56CA2"/>
    <w:rsid w:val="00C6002D"/>
    <w:rsid w:val="00C604F8"/>
    <w:rsid w:val="00C61493"/>
    <w:rsid w:val="00C62045"/>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2563"/>
    <w:rsid w:val="00CF302D"/>
    <w:rsid w:val="00CF3935"/>
    <w:rsid w:val="00CF3DAB"/>
    <w:rsid w:val="00CF5596"/>
    <w:rsid w:val="00D01A72"/>
    <w:rsid w:val="00D04565"/>
    <w:rsid w:val="00D06ABB"/>
    <w:rsid w:val="00D11620"/>
    <w:rsid w:val="00D1173F"/>
    <w:rsid w:val="00D13A2E"/>
    <w:rsid w:val="00D141D5"/>
    <w:rsid w:val="00D14675"/>
    <w:rsid w:val="00D152F7"/>
    <w:rsid w:val="00D170E5"/>
    <w:rsid w:val="00D173B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75CC9"/>
    <w:rsid w:val="00E81E96"/>
    <w:rsid w:val="00E8406C"/>
    <w:rsid w:val="00E84293"/>
    <w:rsid w:val="00E845A7"/>
    <w:rsid w:val="00E8512D"/>
    <w:rsid w:val="00E87115"/>
    <w:rsid w:val="00E87A55"/>
    <w:rsid w:val="00E910DD"/>
    <w:rsid w:val="00E91C1B"/>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549D"/>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1AE5"/>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335A"/>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7E942349-AF48-4FDA-875F-D8697DF6D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231</TotalTime>
  <Pages>38</Pages>
  <Words>12041</Words>
  <Characters>87050</Characters>
  <Application>Microsoft Office Word</Application>
  <DocSecurity>0</DocSecurity>
  <Lines>725</Lines>
  <Paragraphs>197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98894</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Горбунов Дмитрий Юрьевич</cp:lastModifiedBy>
  <cp:revision>57</cp:revision>
  <cp:lastPrinted>2014-05-20T06:58:00Z</cp:lastPrinted>
  <dcterms:created xsi:type="dcterms:W3CDTF">2013-12-06T06:25:00Z</dcterms:created>
  <dcterms:modified xsi:type="dcterms:W3CDTF">2014-06-25T11:22:00Z</dcterms:modified>
</cp:coreProperties>
</file>