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969"/>
        <w:gridCol w:w="2127"/>
        <w:gridCol w:w="3367"/>
      </w:tblGrid>
      <w:tr w:rsidR="0095367C" w:rsidRPr="0095367C" w:rsidTr="00A57A86">
        <w:tc>
          <w:tcPr>
            <w:tcW w:w="3969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7F7F7F"/>
                <w:sz w:val="28"/>
                <w:szCs w:val="28"/>
                <w:lang w:eastAsia="ru-RU"/>
              </w:rPr>
            </w:pPr>
            <w:r w:rsidRPr="00A57A86"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 xml:space="preserve">На фирменном бланке Претендента, исх. </w:t>
            </w:r>
            <w:r w:rsidR="005C3D32"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 xml:space="preserve"> </w:t>
            </w:r>
            <w:bookmarkStart w:id="0" w:name="_GoBack"/>
            <w:bookmarkEnd w:id="0"/>
            <w:r w:rsidRPr="00A57A86"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>№, дата</w:t>
            </w:r>
          </w:p>
        </w:tc>
        <w:tc>
          <w:tcPr>
            <w:tcW w:w="2127" w:type="dxa"/>
          </w:tcPr>
          <w:p w:rsidR="0095367C" w:rsidRPr="0095367C" w:rsidRDefault="0095367C" w:rsidP="0095367C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67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5367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Аукционной комиссии</w:t>
            </w:r>
          </w:p>
          <w:p w:rsidR="0095367C" w:rsidRPr="0095367C" w:rsidRDefault="00A57A86" w:rsidP="00A57A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АО «АЭХК»</w:t>
            </w:r>
          </w:p>
        </w:tc>
      </w:tr>
    </w:tbl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57A86" w:rsidRDefault="00A57A86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ЗАЯВКА</w:t>
      </w:r>
    </w:p>
    <w:p w:rsidR="0095367C" w:rsidRDefault="0095367C" w:rsidP="0095367C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участие в аукционе на право заключения договора купли-продажи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Здания КПП-</w:t>
      </w:r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5 с пристройкой АСКРО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расположенного по адресу: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Иркутская область, </w:t>
      </w:r>
      <w:proofErr w:type="spell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г.Ангарск</w:t>
      </w:r>
      <w:proofErr w:type="spell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мкр</w:t>
      </w:r>
      <w:proofErr w:type="spellEnd"/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-н </w:t>
      </w:r>
      <w:r w:rsidR="00B57F7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Юго-Восточный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квартал </w:t>
      </w:r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строение </w:t>
      </w:r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принадлежащего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  <w:r w:rsidR="00F92BB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«___» _____________ 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 w:rsidR="006772BB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г.</w:t>
      </w:r>
    </w:p>
    <w:p w:rsidR="00A57A86" w:rsidRDefault="00A57A86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</w:pPr>
    </w:p>
    <w:p w:rsidR="0095367C" w:rsidRPr="0095367C" w:rsidRDefault="0095367C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(Полное наименование юридического лица или фамилия, имя, отчество и паспортные данные физического лица, подающего заявку),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далее именуемый «Претендент», в лице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(фамилия, имя, отчество, должность (для юридических лиц)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действующего на основании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документа)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принимая решение об участии в аукционе на право заключения договора купли-продажи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Здания КПП-</w:t>
      </w:r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5 с пристройкой АСКРО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расположенного по адресу: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Иркутская область, </w:t>
      </w:r>
      <w:proofErr w:type="spell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г.Ангарск</w:t>
      </w:r>
      <w:proofErr w:type="spell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мкр</w:t>
      </w:r>
      <w:proofErr w:type="spellEnd"/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-н Юго-Восточный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квартал </w:t>
      </w:r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строение </w:t>
      </w:r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принадлежащего на праве собственности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  <w:r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(далее – Имущество), обязуется: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победителем аукциона, подписать протокол об итогах аукциона и заключить договор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Заключить договор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в случае уклонения победителя аукциона от заключения договора, если наше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(со мной)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договора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 форме проекта договора, представленного в составе аукционной документации и по цене договора, указанной в нашем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(моем)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предложении;</w:t>
      </w:r>
    </w:p>
    <w:p w:rsidR="0095367C" w:rsidRPr="0095367C" w:rsidRDefault="0095367C" w:rsidP="0095367C">
      <w:pPr>
        <w:tabs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аукциона</w:t>
      </w:r>
      <w:r w:rsidRPr="0095367C">
        <w:rPr>
          <w:rFonts w:ascii="Times New Roman" w:eastAsia="Calibri" w:hAnsi="Times New Roman" w:cs="Times New Roman"/>
          <w:color w:val="7F7F7F"/>
          <w:sz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несостоявшимся, если 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(со мной)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договора купли-продажи 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>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 форме проекта договора, представленного в составе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аукционной документации и </w:t>
      </w:r>
      <w:r w:rsidR="005F23D4" w:rsidRPr="005F23D4">
        <w:rPr>
          <w:rFonts w:ascii="Times New Roman" w:eastAsia="Calibri" w:hAnsi="Times New Roman" w:cs="Times New Roman"/>
          <w:sz w:val="28"/>
          <w:szCs w:val="28"/>
          <w:lang w:eastAsia="ru-RU"/>
        </w:rPr>
        <w:t>по цене отсечения (минимальной цене), указанной в извещении и аукционной документации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proofErr w:type="gramEnd"/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(Наименование Претендента - юридического лица/ФИО Претендента - физического лица)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подтверждаем, что в отношении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Претендента)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проводится процедура ликвидации, не принято арбитражным судом решения о признании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(наименование Претендента) 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банкротом, деятельность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Претендента)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приостановлена, на имущество не наложен арест по решению суда, административного органа.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Правительству Российской Федерации) и последующую обработку данных сведений такими органами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</w:t>
      </w:r>
      <w:r w:rsidRPr="00A57A86">
        <w:rPr>
          <w:rFonts w:ascii="Times New Roman" w:eastAsia="Calibri" w:hAnsi="Times New Roman" w:cs="Times New Roman"/>
          <w:color w:val="C0504D" w:themeColor="accent2"/>
          <w:sz w:val="28"/>
          <w:szCs w:val="28"/>
          <w:lang w:eastAsia="ru-RU"/>
        </w:rPr>
        <w:t>.</w:t>
      </w:r>
    </w:p>
    <w:p w:rsidR="0095367C" w:rsidRPr="00A57A86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C0504D" w:themeColor="accent2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даю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физическими лицами)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признания нас (меня) победителем аукциона, 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берем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(у)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на себя обязательства: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подписать со своей стороны договор купли-продажи Имущества в соответствии с требованиями Документации и условиями нашей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заявки на участие в аукционе;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5-дневный срок с даты подписания протокола об итогах аукциона представить: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сведения в отношении всей цепочки собственников и руководителей, включая бенефициаров (в том числе конечных) (Приложение 3. Форма № 3);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ФНС России, Минэнерго России, </w:t>
      </w:r>
      <w:proofErr w:type="spell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Правительству Российской Федерации) и последующую обработку сведений такими органами.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Со сведениями, изложенными в извещении о проведении аукциона и аукционной документации, проектом договора, правилами ЭТП Претендент ознакомлен и согласен, все условия и правила торгов участнику понятны.</w:t>
      </w:r>
    </w:p>
    <w:p w:rsidR="0095367C" w:rsidRPr="0095367C" w:rsidRDefault="0095367C" w:rsidP="0095367C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color w:val="7F7F7F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установленном порядке 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К настоящей заявке прилагаются по описи следующие документы: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1. 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2. 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Электронная почта (</w:t>
      </w:r>
      <w:r w:rsidRPr="0095367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e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Pr="0095367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mail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): 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Телефон: 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Адрес Претендента: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______________/________________</w:t>
      </w:r>
    </w:p>
    <w:p w:rsidR="0095367C" w:rsidRPr="0095367C" w:rsidRDefault="0095367C" w:rsidP="0095367C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если </w:t>
      </w:r>
      <w:r w:rsidRPr="0095367C"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юридического лица, ФИО физического лица)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будет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(у)</w:t>
      </w:r>
      <w:r w:rsidRPr="00FD683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признано победителем аукциона / единственным допущенным к участию в аукционе или 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единственным участником, подавшим заявку на участие в аукционе и Собственником Имущества не будет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принято решение о продаже имущества   просим (шу) вернуть оплаченный нами (мной) задаток  по следующим реквизитам:</w:t>
      </w:r>
    </w:p>
    <w:p w:rsidR="0095367C" w:rsidRPr="0095367C" w:rsidRDefault="0095367C" w:rsidP="0095367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</w:t>
      </w:r>
    </w:p>
    <w:p w:rsidR="0095367C" w:rsidRPr="0095367C" w:rsidRDefault="0095367C" w:rsidP="0095367C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Должность руководителя участника</w:t>
      </w: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Подпись / расшифровка подписи</w:t>
      </w: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(его уполномоченного представителя)</w:t>
      </w:r>
    </w:p>
    <w:p w:rsidR="00FA090D" w:rsidRDefault="0095367C" w:rsidP="00A57A86">
      <w:pPr>
        <w:widowControl w:val="0"/>
        <w:spacing w:after="0" w:line="240" w:lineRule="auto"/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М.П.</w:t>
      </w:r>
    </w:p>
    <w:sectPr w:rsidR="00FA090D" w:rsidSect="00C275BC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000B8A"/>
    <w:rsid w:val="005C3D32"/>
    <w:rsid w:val="005F23D4"/>
    <w:rsid w:val="00622F6B"/>
    <w:rsid w:val="006772BB"/>
    <w:rsid w:val="00711D68"/>
    <w:rsid w:val="0095367C"/>
    <w:rsid w:val="00A57A86"/>
    <w:rsid w:val="00B57F71"/>
    <w:rsid w:val="00C275BC"/>
    <w:rsid w:val="00C75E07"/>
    <w:rsid w:val="00EC4BA6"/>
    <w:rsid w:val="00F92BB4"/>
    <w:rsid w:val="00FA090D"/>
    <w:rsid w:val="00FD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1068</Words>
  <Characters>6090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</cp:lastModifiedBy>
  <cp:revision>10</cp:revision>
  <dcterms:created xsi:type="dcterms:W3CDTF">2019-06-05T03:19:00Z</dcterms:created>
  <dcterms:modified xsi:type="dcterms:W3CDTF">2020-05-20T05:34:00Z</dcterms:modified>
</cp:coreProperties>
</file>