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1DF" w:rsidRDefault="002451DF" w:rsidP="002451DF">
      <w:pPr>
        <w:pStyle w:val="2"/>
        <w:numPr>
          <w:ilvl w:val="0"/>
          <w:numId w:val="0"/>
        </w:numPr>
        <w:tabs>
          <w:tab w:val="left" w:pos="708"/>
        </w:tabs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64254534"/>
      <w:r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2451DF" w:rsidRPr="00BB08BD" w:rsidRDefault="002451DF" w:rsidP="002451DF">
      <w:pPr>
        <w:rPr>
          <w:sz w:val="10"/>
        </w:rPr>
      </w:pP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</w:rPr>
        <w:t>Форма процедуры закупки:</w:t>
      </w:r>
      <w:r>
        <w:t xml:space="preserve"> Открытый одноэтапный запрос предложений в электронной форме без квалификационного отбора.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Заказчик:</w:t>
      </w:r>
      <w:r>
        <w:t xml:space="preserve"> ОАО ОКБ «ГИДРОПРЕСС»</w:t>
      </w:r>
    </w:p>
    <w:p w:rsidR="002451DF" w:rsidRDefault="002451DF" w:rsidP="002451DF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2451DF" w:rsidRDefault="002451DF" w:rsidP="002451DF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2451DF" w:rsidRDefault="002451DF" w:rsidP="002451DF">
      <w:pPr>
        <w:pStyle w:val="a5"/>
        <w:spacing w:before="60" w:beforeAutospacing="0" w:after="60" w:afterAutospacing="0" w:line="264" w:lineRule="auto"/>
        <w:ind w:left="284"/>
        <w:jc w:val="both"/>
      </w:pPr>
      <w:r>
        <w:t>Контактное лицо: Усова Анна Сергеевна, тел. (4967) 54-25-15, факс (4967) 54-27-33, электронная почта: usova_as@grpress.podolsk.ru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Организатор размещения заказа:</w:t>
      </w:r>
      <w:r>
        <w:t xml:space="preserve"> ОАО ОКБ «ГИДРОПРЕСС» </w:t>
      </w:r>
    </w:p>
    <w:p w:rsidR="002451DF" w:rsidRDefault="002451DF" w:rsidP="002451DF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2451DF" w:rsidRDefault="002451DF" w:rsidP="002451DF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2451DF" w:rsidRDefault="002451DF" w:rsidP="002451DF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Контактное лицо: Усова Анна Сергеевна, тел./факс (4967) 54-25-15, (4967) 54-27-33, </w:t>
      </w:r>
    </w:p>
    <w:p w:rsidR="002451DF" w:rsidRDefault="002451DF" w:rsidP="002451DF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электронная почта: usova_as@grpress.podolsk.ru 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>Наименование, состав и объем работ:</w:t>
      </w:r>
      <w:r>
        <w:rPr>
          <w:shd w:val="clear" w:color="auto" w:fill="FFFFFF"/>
        </w:rPr>
        <w:t xml:space="preserve"> </w:t>
      </w:r>
      <w:r>
        <w:t xml:space="preserve">выполнение </w:t>
      </w:r>
      <w:r w:rsidRPr="00A8578A">
        <w:rPr>
          <w:szCs w:val="28"/>
        </w:rPr>
        <w:t>комплекса работ по исследованию металла бокового отражателя реактора БОР-60, облученного до повреждающей дозы 130-140 сна при температурах до 380</w:t>
      </w:r>
      <w:r w:rsidRPr="00A8578A">
        <w:rPr>
          <w:szCs w:val="28"/>
          <w:vertAlign w:val="superscript"/>
        </w:rPr>
        <w:t>о</w:t>
      </w:r>
      <w:r w:rsidRPr="00A8578A">
        <w:rPr>
          <w:szCs w:val="28"/>
        </w:rPr>
        <w:t>С и верификации «Методики расчета прочности и остаточного ресурса ВКУ ВВЭР-1000 при ПСЭ до 60 лет»</w:t>
      </w:r>
      <w:r>
        <w:rPr>
          <w:szCs w:val="28"/>
        </w:rPr>
        <w:t xml:space="preserve"> (работы 2013г.).</w:t>
      </w:r>
    </w:p>
    <w:p w:rsidR="002451DF" w:rsidRDefault="002451DF" w:rsidP="002451DF">
      <w:pPr>
        <w:spacing w:before="60" w:after="60" w:line="264" w:lineRule="auto"/>
        <w:ind w:left="284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до 05.12.2013г.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BB08BD">
        <w:rPr>
          <w:b/>
        </w:rPr>
        <w:t xml:space="preserve">Место выполнения работ: </w:t>
      </w:r>
      <w:r>
        <w:t>работы выполняются исполнителем по месту его нахождения.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451DF" w:rsidRDefault="002451DF" w:rsidP="002451DF">
      <w:pPr>
        <w:spacing w:before="60" w:after="60" w:line="264" w:lineRule="auto"/>
        <w:ind w:left="284" w:firstLine="425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451DF" w:rsidRDefault="002451DF" w:rsidP="002451DF">
      <w:pPr>
        <w:spacing w:before="60" w:after="60" w:line="264" w:lineRule="auto"/>
        <w:ind w:left="284" w:firstLine="425"/>
        <w:jc w:val="both"/>
      </w:pPr>
      <w: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451DF" w:rsidRDefault="002451DF" w:rsidP="002451DF">
      <w:pPr>
        <w:spacing w:before="60" w:after="60" w:line="264" w:lineRule="auto"/>
        <w:ind w:left="284" w:firstLine="425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 xml:space="preserve">Начальная (максимальная) цена договора: </w:t>
      </w:r>
      <w:r>
        <w:rPr>
          <w:bCs/>
        </w:rPr>
        <w:t>52</w:t>
      </w:r>
      <w:r>
        <w:t xml:space="preserve"> 500 000, 00 (пятьдесят два миллиона пятьсот тысяч) рублей 00 копеек, </w:t>
      </w:r>
      <w:r w:rsidRPr="007C5636">
        <w:rPr>
          <w:iCs/>
          <w:sz w:val="23"/>
          <w:szCs w:val="23"/>
        </w:rPr>
        <w:t>с учетом всех налогов, сборов и прочих расходов в соответствии с законодательством Российской</w:t>
      </w:r>
      <w:r>
        <w:rPr>
          <w:iCs/>
          <w:sz w:val="23"/>
          <w:szCs w:val="23"/>
        </w:rPr>
        <w:t xml:space="preserve"> Федерации</w:t>
      </w:r>
      <w:r>
        <w:t xml:space="preserve">. </w:t>
      </w:r>
      <w:r w:rsidRPr="00BB08BD">
        <w:rPr>
          <w:u w:val="single"/>
        </w:rPr>
        <w:t>Цена договора включает в себя:</w:t>
      </w:r>
      <w:r>
        <w:t xml:space="preserve"> описано в проекте договора и в технической части.</w:t>
      </w:r>
    </w:p>
    <w:p w:rsidR="002451DF" w:rsidRDefault="002451DF" w:rsidP="002451DF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BB08BD">
        <w:rPr>
          <w:b/>
        </w:rPr>
        <w:t xml:space="preserve">Обеспечение заявки о подаче Предложения: </w:t>
      </w:r>
      <w:r>
        <w:t>не требуется.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возможна.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</w:pPr>
      <w:r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</w:rPr>
        <w:t xml:space="preserve">: </w:t>
      </w:r>
    </w:p>
    <w:p w:rsidR="002451DF" w:rsidRDefault="002451DF" w:rsidP="002451DF">
      <w:pPr>
        <w:spacing w:before="60" w:after="60" w:line="264" w:lineRule="auto"/>
        <w:ind w:left="284" w:firstLine="425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(http://zakupki.rosatom.ru) закупочная документация находится в открытом доступе, начиная с даты размещения настоящего извещения и закупочной </w:t>
      </w:r>
      <w:r>
        <w:lastRenderedPageBreak/>
        <w:t>документации.</w:t>
      </w:r>
      <w:proofErr w:type="gramEnd"/>
      <w:r>
        <w:t xml:space="preserve"> Порядок получения закупочной документации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 определяется правилами данной электронной торговой площадки.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0" w:firstLine="0"/>
        <w:jc w:val="both"/>
      </w:pPr>
      <w:r>
        <w:rPr>
          <w:b/>
        </w:rPr>
        <w:t>Сведения о предоставлении преференций:</w:t>
      </w:r>
      <w:r>
        <w:t xml:space="preserve"> не предоставляются.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подачи и срок начала и окончания подачи Предложений:</w:t>
      </w:r>
      <w:r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«16» августа 2013 года до 11:00 (время московское) «27» августа 2013 года. 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Место, дата и время открытия доступа к поданным в форме электронных документов Предложениям:</w:t>
      </w:r>
      <w:r>
        <w:t xml:space="preserve"> Аукционный Конкурсный Дом </w:t>
      </w:r>
      <w:hyperlink r:id="rId5" w:history="1">
        <w:r>
          <w:rPr>
            <w:rStyle w:val="a4"/>
          </w:rPr>
          <w:t>http://www.a-k-d.ru</w:t>
        </w:r>
      </w:hyperlink>
      <w:r>
        <w:t xml:space="preserve"> «27» августа 2013 года. 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проведения отборочной стадии:</w:t>
      </w:r>
      <w:r>
        <w:t xml:space="preserve">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д.21, «29» августа 2013 года. 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подведения итогов запроса предложений: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д.21, «29» августа 2013 года.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5" w:hanging="425"/>
        <w:jc w:val="both"/>
      </w:pPr>
      <w:r>
        <w:rPr>
          <w:b/>
        </w:rPr>
        <w:t>Срок заключения договора после определения победителя:</w:t>
      </w:r>
    </w:p>
    <w:p w:rsidR="002451DF" w:rsidRDefault="002451DF" w:rsidP="002451DF">
      <w:pPr>
        <w:spacing w:before="60" w:after="60" w:line="264" w:lineRule="auto"/>
        <w:ind w:left="425" w:firstLine="284"/>
        <w:jc w:val="both"/>
      </w:pPr>
      <w:proofErr w:type="gramStart"/>
      <w: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2451DF" w:rsidRDefault="002451DF" w:rsidP="002451DF">
      <w:pPr>
        <w:spacing w:before="60" w:after="60" w:line="264" w:lineRule="auto"/>
        <w:ind w:left="426" w:firstLine="283"/>
        <w:jc w:val="both"/>
      </w:pPr>
      <w:r>
        <w:t>Договор с победителем запроса предложений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2451DF" w:rsidRDefault="002451DF" w:rsidP="002451DF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451DF" w:rsidRDefault="002451DF" w:rsidP="002451DF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451DF" w:rsidRDefault="002451DF" w:rsidP="002451DF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>Остальные и более подробные условия запроса предложений содержатся в документации по проведению запроса предложений, являющейся неотъемлемым приложением к данному извещению.</w:t>
      </w:r>
    </w:p>
    <w:p w:rsidR="00F8235A" w:rsidRDefault="00F8235A"/>
    <w:sectPr w:rsidR="00F8235A" w:rsidSect="002451DF">
      <w:pgSz w:w="11906" w:h="16838"/>
      <w:pgMar w:top="426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1DF"/>
    <w:rsid w:val="00115528"/>
    <w:rsid w:val="002451DF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2451D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451D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51D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451D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2451DF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unhideWhenUsed/>
    <w:qFormat/>
    <w:rsid w:val="002451DF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qFormat/>
    <w:rsid w:val="002451DF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1"/>
    <w:link w:val="a5"/>
    <w:uiPriority w:val="99"/>
    <w:rsid w:val="002451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5070</Characters>
  <Application>Microsoft Office Word</Application>
  <DocSecurity>0</DocSecurity>
  <Lines>42</Lines>
  <Paragraphs>11</Paragraphs>
  <ScaleCrop>false</ScaleCrop>
  <Company>ОАО ОКБ "ГИДРОПРЕСС"</Company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2013-08-16T07:10:00Z</dcterms:created>
  <dcterms:modified xsi:type="dcterms:W3CDTF">2013-08-16T07:11:00Z</dcterms:modified>
</cp:coreProperties>
</file>