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29C2" w:rsidRPr="00C0405C" w:rsidRDefault="004E3DDC">
      <w:pPr>
        <w:pStyle w:val="1"/>
        <w:jc w:val="center"/>
        <w:rPr>
          <w:rFonts w:eastAsia="Times New Roman"/>
          <w:sz w:val="28"/>
          <w:szCs w:val="28"/>
        </w:rPr>
      </w:pPr>
      <w:r w:rsidRPr="00C0405C">
        <w:rPr>
          <w:rFonts w:eastAsia="Times New Roman"/>
          <w:sz w:val="28"/>
          <w:szCs w:val="28"/>
        </w:rPr>
        <w:t>ПРОТОКОЛ №Z021766</w:t>
      </w:r>
      <w:r w:rsidRPr="00C0405C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C0405C">
        <w:rPr>
          <w:rFonts w:eastAsia="Times New Roman"/>
          <w:sz w:val="28"/>
          <w:szCs w:val="28"/>
        </w:rPr>
        <w:t xml:space="preserve"> </w:t>
      </w:r>
      <w:r w:rsidRPr="00C0405C">
        <w:rPr>
          <w:rFonts w:eastAsia="Times New Roman"/>
          <w:sz w:val="28"/>
          <w:szCs w:val="28"/>
        </w:rPr>
        <w:t xml:space="preserve">«Открытый запрос цен на право заключения договора на оказание услуг по текущей уборке мобильных туалетных кабин, расположенных на строительной площадке ХТРО, СХ УПТК энергоблока № 3, 4 Ростовской АЭС (лот № 245)»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07"/>
        <w:gridCol w:w="11547"/>
      </w:tblGrid>
      <w:tr w:rsidR="005029C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5029C2" w:rsidRDefault="004E3DDC" w:rsidP="00C0405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протокола: </w:t>
            </w:r>
            <w:r w:rsidR="00C0405C">
              <w:rPr>
                <w:rFonts w:eastAsia="Times New Roman"/>
              </w:rPr>
              <w:t>12</w:t>
            </w:r>
            <w:r>
              <w:rPr>
                <w:rFonts w:eastAsia="Times New Roman"/>
              </w:rPr>
              <w:t>.04.2013 г.</w:t>
            </w:r>
          </w:p>
        </w:tc>
      </w:tr>
    </w:tbl>
    <w:p w:rsidR="005029C2" w:rsidRDefault="004E3D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Z021766.</w:t>
      </w:r>
      <w:r>
        <w:rPr>
          <w:rFonts w:eastAsia="Times New Roman"/>
        </w:rPr>
        <w:br/>
        <w:t>Номер протокола: Z021766.</w:t>
      </w:r>
      <w:r>
        <w:rPr>
          <w:rFonts w:eastAsia="Times New Roman"/>
        </w:rPr>
        <w:br/>
        <w:t xml:space="preserve">Дата протокола: </w:t>
      </w:r>
      <w:r w:rsidR="00C0405C">
        <w:rPr>
          <w:rFonts w:eastAsia="Times New Roman"/>
        </w:rPr>
        <w:t>12</w:t>
      </w:r>
      <w:r>
        <w:rPr>
          <w:rFonts w:eastAsia="Times New Roman"/>
        </w:rPr>
        <w:t xml:space="preserve">.04.2013 г. </w:t>
      </w:r>
    </w:p>
    <w:p w:rsidR="005029C2" w:rsidRDefault="004E3D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Заказчик: ВФ ОАО «НИАЭП» </w:t>
      </w:r>
      <w:r>
        <w:rPr>
          <w:rFonts w:eastAsia="Times New Roman"/>
        </w:rPr>
        <w:br/>
        <w:t xml:space="preserve">(347388, Ростовская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Волгодонск-28). </w:t>
      </w:r>
    </w:p>
    <w:p w:rsidR="005029C2" w:rsidRDefault="004E3DDC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Открытый запрос цен на право заключения договора на оказание услуг по текущей уборке мобильных туалетных кабин, расположенных на строительной площадке ХТРО, СХ УПТК энергоблока № 3, 4 Ростовской АЭС (лот № 245). Извещение о проведении запроса цен было размещено на сайте http://www.a-k-d.ru в сети Интернет 20.03.2013 </w:t>
      </w:r>
    </w:p>
    <w:p w:rsidR="005029C2" w:rsidRDefault="004E3D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осуществляет:</w:t>
      </w:r>
      <w:r w:rsidR="00C0405C">
        <w:rPr>
          <w:rFonts w:eastAsia="Times New Roman"/>
        </w:rPr>
        <w:t xml:space="preserve"> </w:t>
      </w:r>
      <w:r>
        <w:rPr>
          <w:rFonts w:eastAsia="Times New Roman"/>
        </w:rPr>
        <w:t>«Единая комиссия Волгодонского филиала ОАО "НИАЭП"»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Хазин Александр Борисович</w:t>
      </w:r>
      <w:r w:rsidR="003B57BB">
        <w:rPr>
          <w:rFonts w:eastAsia="Times New Roman"/>
        </w:rPr>
        <w:t xml:space="preserve"> (председатель комиссии)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Бабаев Спартак Вачаганович</w:t>
      </w:r>
      <w:r w:rsidR="003B57BB">
        <w:rPr>
          <w:rFonts w:eastAsia="Times New Roman"/>
        </w:rPr>
        <w:t xml:space="preserve"> (член комиссии с правом «вето»)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Гарбузова Елена Евгеньевна</w:t>
      </w:r>
      <w:r w:rsidR="003B57BB">
        <w:rPr>
          <w:rFonts w:eastAsia="Times New Roman"/>
        </w:rPr>
        <w:t xml:space="preserve"> 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Комарова Зоя Ивановна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Михайлова Елена Анатольевна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Пронин Виктор Дмитриевич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Траханов Алексей Александрович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Трофименко Виктория Альбертовна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Дряхленкова Ольга Викторовна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Якубовский Алексей Сергеевич</w:t>
      </w:r>
    </w:p>
    <w:p w:rsidR="005029C2" w:rsidRDefault="004E3DDC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Спиваков Валентин Игоревич</w:t>
      </w:r>
      <w:r w:rsidR="003A2548">
        <w:rPr>
          <w:rFonts w:eastAsia="Times New Roman"/>
        </w:rPr>
        <w:t xml:space="preserve"> (секретарь комиссии)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Каштанов Олег Геннадьевич</w:t>
      </w:r>
    </w:p>
    <w:p w:rsidR="005029C2" w:rsidRDefault="004E3DDC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Медяков Виталий Николаевич</w:t>
      </w:r>
    </w:p>
    <w:p w:rsidR="005029C2" w:rsidRDefault="004E3DDC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13 членов Единой комиссии на заседании присутствовали 10. Кворум состоялся.</w:t>
      </w:r>
    </w:p>
    <w:p w:rsidR="005029C2" w:rsidRDefault="004E3DDC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5029C2" w:rsidRDefault="004E3D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789 932.60 российский рубль (семьсот восемьдесят девять тысяч девятьсот тридцать два рубля 60 копеек) с учетом НДС </w:t>
      </w:r>
    </w:p>
    <w:p w:rsidR="005029C2" w:rsidRDefault="004E3D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</w:t>
      </w:r>
    </w:p>
    <w:p w:rsidR="005029C2" w:rsidRDefault="004E3D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347388, Ростовская область, г</w:t>
      </w:r>
      <w:proofErr w:type="gramStart"/>
      <w:r>
        <w:rPr>
          <w:rFonts w:eastAsia="Times New Roman"/>
        </w:rPr>
        <w:t>.В</w:t>
      </w:r>
      <w:proofErr w:type="gramEnd"/>
      <w:r>
        <w:rPr>
          <w:rFonts w:eastAsia="Times New Roman"/>
        </w:rPr>
        <w:t xml:space="preserve">олгодонск-28, территория строительной площадки ХТРО, СХ УПТК энергоблока № 3, 4 Ростовской АЭС </w:t>
      </w:r>
    </w:p>
    <w:p w:rsidR="005029C2" w:rsidRDefault="004E3D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Срок оказания услуг: начало – с момента подписания договора, окончание – 31.12.2013 года </w:t>
      </w:r>
    </w:p>
    <w:p w:rsidR="005029C2" w:rsidRDefault="004E3DDC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за оказанные услуги осуществляется Заказчиком ежемесячно, не позднее 15 числа месяца, следующего за отчётным, путём перечисления денежных средств на расчётный счёт Исполнителя </w:t>
      </w:r>
    </w:p>
    <w:p w:rsidR="005029C2" w:rsidRDefault="005029C2" w:rsidP="00C0405C">
      <w:pPr>
        <w:ind w:left="720"/>
        <w:rPr>
          <w:rFonts w:eastAsia="Times New Roman"/>
        </w:rPr>
      </w:pPr>
    </w:p>
    <w:p w:rsidR="005029C2" w:rsidRDefault="004E3DDC" w:rsidP="00C0405C">
      <w:pPr>
        <w:pStyle w:val="a4"/>
        <w:numPr>
          <w:ilvl w:val="2"/>
          <w:numId w:val="2"/>
        </w:numPr>
        <w:ind w:left="714" w:hanging="357"/>
        <w:rPr>
          <w:rFonts w:eastAsia="Times New Roman"/>
        </w:rPr>
      </w:pPr>
      <w:r w:rsidRPr="00C0405C">
        <w:rPr>
          <w:rFonts w:eastAsia="Times New Roman"/>
        </w:rPr>
        <w:t>До окончания указанного в извещении срока подачи заявок на участие в запросе цен 26.03.2013 г., 12:00 поступила 1 (одна) заявка на участие в запросе цен через сайт в сети Интернет http://www.a-k-d.ru от участника запроса цен:</w:t>
      </w:r>
    </w:p>
    <w:p w:rsidR="00C0405C" w:rsidRPr="00C0405C" w:rsidRDefault="00C0405C" w:rsidP="00C0405C">
      <w:pPr>
        <w:pStyle w:val="a4"/>
        <w:ind w:left="714"/>
        <w:rPr>
          <w:rFonts w:eastAsia="Times New Roman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"/>
        <w:gridCol w:w="3912"/>
        <w:gridCol w:w="3732"/>
        <w:gridCol w:w="2499"/>
        <w:gridCol w:w="4111"/>
      </w:tblGrid>
      <w:tr w:rsidR="005029C2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"Волгодонская АЭС-Сервис"</w:t>
            </w:r>
            <w:r>
              <w:rPr>
                <w:rFonts w:eastAsia="Times New Roman"/>
              </w:rPr>
              <w:br/>
              <w:t>ИНН 6143072318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347371, Ростовская, Волгодонск, Весенняя, 40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26 марта 2013 г. 09:07:48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769 237.89 российский рубль (семьсот шестьдесят девять тысяч двести тридцать семь рублей 89 копеек) с учетом НДС</w:t>
            </w:r>
          </w:p>
        </w:tc>
      </w:tr>
    </w:tbl>
    <w:p w:rsidR="005029C2" w:rsidRPr="00C0405C" w:rsidRDefault="004E3DDC" w:rsidP="00C0405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0405C">
        <w:rPr>
          <w:rFonts w:eastAsia="Times New Roman"/>
        </w:rP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5029C2" w:rsidRPr="00C0405C" w:rsidRDefault="004E3DDC" w:rsidP="00C0405C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C0405C">
        <w:rPr>
          <w:rFonts w:eastAsia="Times New Roman"/>
        </w:rPr>
        <w:t xml:space="preserve">Единственное предложение о цене товаров, работ, услуг поступило </w:t>
      </w:r>
      <w:proofErr w:type="gramStart"/>
      <w:r w:rsidRPr="00C0405C">
        <w:rPr>
          <w:rFonts w:eastAsia="Times New Roman"/>
        </w:rPr>
        <w:t>от</w:t>
      </w:r>
      <w:proofErr w:type="gramEnd"/>
      <w:r w:rsidRPr="00C0405C">
        <w:rPr>
          <w:rFonts w:eastAsia="Times New Roman"/>
        </w:rPr>
        <w:t xml:space="preserve"> </w:t>
      </w:r>
      <w:proofErr w:type="gramStart"/>
      <w:r w:rsidRPr="00C0405C">
        <w:rPr>
          <w:rFonts w:eastAsia="Times New Roman"/>
        </w:rPr>
        <w:t>Общество</w:t>
      </w:r>
      <w:proofErr w:type="gramEnd"/>
      <w:r w:rsidRPr="00C0405C">
        <w:rPr>
          <w:rFonts w:eastAsia="Times New Roman"/>
        </w:rPr>
        <w:t xml:space="preserve"> с ограниченной ответственностью "Волгодонская АЭС-Сервис" и составило 769 237.89 российский рубль (семьсот шестьдесят девять тысяч двести тридцать семь</w:t>
      </w:r>
      <w:r w:rsidR="00C0405C">
        <w:rPr>
          <w:rFonts w:eastAsia="Times New Roman"/>
        </w:rPr>
        <w:t xml:space="preserve"> рублей 89 копеек) с учетом НДС.</w:t>
      </w:r>
    </w:p>
    <w:p w:rsidR="005029C2" w:rsidRPr="00C0405C" w:rsidRDefault="004E3DDC" w:rsidP="00C0405C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C0405C">
        <w:rPr>
          <w:rFonts w:eastAsia="Times New Roman"/>
        </w:rPr>
        <w:t>Общество с ограниченной ответственностью "Волгодонская АЭС-Сервис" признается единственным участником запроса цен и Заказчик вправе заключить с ним договор на сумму 769 237.89 российский рубль (семьсот шестьдесят девять тысяч двести тридцать семь рублей 89 копеек) с учетом НДС</w:t>
      </w:r>
      <w:r w:rsidR="00C0405C">
        <w:rPr>
          <w:rFonts w:eastAsia="Times New Roman"/>
        </w:rPr>
        <w:t>.</w:t>
      </w:r>
    </w:p>
    <w:p w:rsidR="005029C2" w:rsidRPr="00C0405C" w:rsidRDefault="004E3DDC" w:rsidP="00C0405C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proofErr w:type="gramStart"/>
      <w:r w:rsidRPr="00C0405C">
        <w:rPr>
          <w:rFonts w:eastAsia="Times New Roman"/>
        </w:rPr>
        <w:t>В соответствии с Единым отраслевым стандартом закупок Госкорпорации «Росатом» Заказчик вправе прекратить процедуру закупки, провести процедуру повторно или заключить договор с О</w:t>
      </w:r>
      <w:r w:rsidR="00C0405C">
        <w:rPr>
          <w:rFonts w:eastAsia="Times New Roman"/>
        </w:rPr>
        <w:t>ОО</w:t>
      </w:r>
      <w:r w:rsidRPr="00C0405C">
        <w:rPr>
          <w:rFonts w:eastAsia="Times New Roman"/>
        </w:rPr>
        <w:t xml:space="preserve"> "Волгодонская АЭС-Сервис" на условиях, предусмотренных извещением о проведении запрос</w:t>
      </w:r>
      <w:r w:rsidR="00991EE2">
        <w:rPr>
          <w:rFonts w:eastAsia="Times New Roman"/>
        </w:rPr>
        <w:t>а</w:t>
      </w:r>
      <w:r w:rsidRPr="00C0405C">
        <w:rPr>
          <w:rFonts w:eastAsia="Times New Roman"/>
        </w:rPr>
        <w:t xml:space="preserve"> цен, по цене, предложенной участником процедуры закупки в заявке, не превышающей начальную (максимальную) цену</w:t>
      </w:r>
      <w:r w:rsidR="00C0405C">
        <w:rPr>
          <w:rFonts w:eastAsia="Times New Roman"/>
        </w:rPr>
        <w:t>,</w:t>
      </w:r>
      <w:r w:rsidRPr="00C0405C">
        <w:rPr>
          <w:rFonts w:eastAsia="Times New Roman"/>
        </w:rPr>
        <w:t xml:space="preserve"> указанную </w:t>
      </w:r>
      <w:r w:rsidR="00991EE2">
        <w:rPr>
          <w:rFonts w:eastAsia="Times New Roman"/>
        </w:rPr>
        <w:t>в извещении о проведении запроса</w:t>
      </w:r>
      <w:r w:rsidRPr="00C0405C">
        <w:rPr>
          <w:rFonts w:eastAsia="Times New Roman"/>
        </w:rPr>
        <w:t xml:space="preserve"> цен, или по цене договора, согласованной с подавшим заявку</w:t>
      </w:r>
      <w:proofErr w:type="gramEnd"/>
      <w:r w:rsidRPr="00C0405C">
        <w:rPr>
          <w:rFonts w:eastAsia="Times New Roman"/>
        </w:rPr>
        <w:t xml:space="preserve"> участником процедуры закупки</w:t>
      </w:r>
      <w:r w:rsidR="00C0405C">
        <w:rPr>
          <w:rFonts w:eastAsia="Times New Roman"/>
        </w:rPr>
        <w:t xml:space="preserve"> в процессе проведения преддоговорных переговоров</w:t>
      </w:r>
      <w:r w:rsidRPr="00C0405C">
        <w:rPr>
          <w:rFonts w:eastAsia="Times New Roman"/>
        </w:rPr>
        <w:t>.</w:t>
      </w:r>
    </w:p>
    <w:p w:rsidR="005029C2" w:rsidRPr="00C0405C" w:rsidRDefault="004E3DDC" w:rsidP="00C0405C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C0405C">
        <w:rPr>
          <w:rFonts w:eastAsia="Times New Roman"/>
        </w:rPr>
        <w:t>В связи с принятым решением о допуске только одного участника, признать запрос цен несостоявшимся</w:t>
      </w:r>
      <w:r w:rsidR="00C0405C">
        <w:rPr>
          <w:rFonts w:eastAsia="Times New Roman"/>
        </w:rPr>
        <w:t>.</w:t>
      </w:r>
    </w:p>
    <w:p w:rsidR="005029C2" w:rsidRDefault="004E3DDC" w:rsidP="00C0405C">
      <w:pPr>
        <w:pStyle w:val="a4"/>
        <w:numPr>
          <w:ilvl w:val="0"/>
          <w:numId w:val="3"/>
        </w:numPr>
        <w:spacing w:before="100" w:beforeAutospacing="1" w:after="100" w:afterAutospacing="1"/>
        <w:ind w:left="1434" w:hanging="357"/>
        <w:rPr>
          <w:rFonts w:eastAsia="Times New Roman"/>
        </w:rPr>
      </w:pPr>
      <w:r w:rsidRPr="00C0405C">
        <w:rPr>
          <w:rFonts w:eastAsia="Times New Roman"/>
        </w:rPr>
        <w:t xml:space="preserve">Настоящий протокол разместить на сайте </w:t>
      </w:r>
      <w:hyperlink r:id="rId5" w:history="1">
        <w:r w:rsidR="00C0405C" w:rsidRPr="00317ADF">
          <w:rPr>
            <w:rStyle w:val="a5"/>
            <w:rFonts w:eastAsia="Times New Roman"/>
          </w:rPr>
          <w:t>http://www.a-k-d.ru</w:t>
        </w:r>
      </w:hyperlink>
      <w:r w:rsidRPr="00C0405C">
        <w:rPr>
          <w:rFonts w:eastAsia="Times New Roman"/>
        </w:rPr>
        <w:t xml:space="preserve"> </w:t>
      </w:r>
    </w:p>
    <w:p w:rsidR="00C0405C" w:rsidRPr="00C0405C" w:rsidRDefault="00C0405C" w:rsidP="00C0405C">
      <w:pPr>
        <w:pStyle w:val="a4"/>
        <w:spacing w:before="100" w:beforeAutospacing="1" w:after="100" w:afterAutospacing="1"/>
        <w:ind w:left="1434"/>
        <w:rPr>
          <w:rFonts w:eastAsia="Times New Roman"/>
        </w:rPr>
      </w:pPr>
    </w:p>
    <w:p w:rsidR="005029C2" w:rsidRPr="00C0405C" w:rsidRDefault="004E3DDC" w:rsidP="00C0405C">
      <w:pPr>
        <w:pStyle w:val="a4"/>
        <w:numPr>
          <w:ilvl w:val="2"/>
          <w:numId w:val="2"/>
        </w:numPr>
        <w:spacing w:before="100" w:beforeAutospacing="1" w:after="100" w:afterAutospacing="1"/>
        <w:ind w:left="714" w:hanging="357"/>
        <w:rPr>
          <w:rFonts w:eastAsia="Times New Roman"/>
        </w:rPr>
      </w:pPr>
      <w:r w:rsidRPr="00C0405C"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03"/>
        <w:gridCol w:w="2235"/>
      </w:tblGrid>
      <w:tr w:rsidR="005029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405C" w:rsidRDefault="00C0405C">
            <w:pPr>
              <w:rPr>
                <w:rFonts w:eastAsia="Times New Roman"/>
              </w:rPr>
            </w:pPr>
          </w:p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5029C2" w:rsidRDefault="004E3DD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C0405C" w:rsidRDefault="00C0405C">
            <w:pPr>
              <w:rPr>
                <w:rFonts w:eastAsia="Times New Roman"/>
              </w:rPr>
            </w:pPr>
          </w:p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Михайлова Елена Анатольевна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5029C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5029C2" w:rsidRDefault="004E3DDC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5029C2" w:rsidRDefault="005029C2">
      <w:pPr>
        <w:rPr>
          <w:rFonts w:eastAsia="Times New Roman"/>
        </w:rPr>
      </w:pPr>
    </w:p>
    <w:sectPr w:rsidR="005029C2" w:rsidSect="00C0405C">
      <w:pgSz w:w="16838" w:h="11906" w:orient="landscape"/>
      <w:pgMar w:top="851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880E22"/>
    <w:multiLevelType w:val="multilevel"/>
    <w:tmpl w:val="FA60CD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20"/>
      <w:numFmt w:val="lowerLetter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16A59C2"/>
    <w:multiLevelType w:val="hybridMultilevel"/>
    <w:tmpl w:val="85D025E8"/>
    <w:lvl w:ilvl="0" w:tplc="494C3EA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0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10"/>
  <w:proofState w:spelling="clean" w:grammar="clean"/>
  <w:defaultTabStop w:val="708"/>
  <w:noPunctuationKerning/>
  <w:characterSpacingControl w:val="doNotCompress"/>
  <w:compat/>
  <w:rsids>
    <w:rsidRoot w:val="004E3DDC"/>
    <w:rsid w:val="003A2548"/>
    <w:rsid w:val="003B57BB"/>
    <w:rsid w:val="004E3DDC"/>
    <w:rsid w:val="005029C2"/>
    <w:rsid w:val="00892588"/>
    <w:rsid w:val="00991EE2"/>
    <w:rsid w:val="00B44A24"/>
    <w:rsid w:val="00C04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9C2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029C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29C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5029C2"/>
    <w:rPr>
      <w:b/>
      <w:bCs/>
    </w:rPr>
  </w:style>
  <w:style w:type="paragraph" w:styleId="a4">
    <w:name w:val="List Paragraph"/>
    <w:basedOn w:val="a"/>
    <w:uiPriority w:val="34"/>
    <w:qFormat/>
    <w:rsid w:val="00C0405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C0405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705</Words>
  <Characters>4671</Characters>
  <Application>Microsoft Office Word</Application>
  <DocSecurity>0</DocSecurity>
  <Lines>38</Lines>
  <Paragraphs>10</Paragraphs>
  <ScaleCrop>false</ScaleCrop>
  <Company>ВП НИАЭП</Company>
  <LinksUpToDate>false</LinksUpToDate>
  <CharactersWithSpaces>5366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6</cp:revision>
  <cp:lastPrinted>2013-04-18T13:49:00Z</cp:lastPrinted>
  <dcterms:created xsi:type="dcterms:W3CDTF">2013-04-17T13:03:00Z</dcterms:created>
  <dcterms:modified xsi:type="dcterms:W3CDTF">2013-04-18T13:50:00Z</dcterms:modified>
</cp:coreProperties>
</file>