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165A70"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811AD1">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811AD1">
              <w:rPr>
                <w:rFonts w:ascii="Times New Roman" w:hAnsi="Times New Roman" w:cs="Times New Roman"/>
                <w:sz w:val="28"/>
                <w:szCs w:val="28"/>
              </w:rPr>
              <w:t>05</w:t>
            </w:r>
            <w:r>
              <w:rPr>
                <w:rFonts w:ascii="Times New Roman" w:hAnsi="Times New Roman" w:cs="Times New Roman"/>
                <w:sz w:val="28"/>
                <w:szCs w:val="28"/>
              </w:rPr>
              <w:t xml:space="preserve">» </w:t>
            </w:r>
            <w:r>
              <w:rPr>
                <w:sz w:val="28"/>
                <w:szCs w:val="28"/>
                <w:u w:val="single"/>
              </w:rPr>
              <w:t xml:space="preserve"> </w:t>
            </w:r>
            <w:r w:rsidR="00811AD1">
              <w:rPr>
                <w:rFonts w:ascii="Times New Roman" w:hAnsi="Times New Roman" w:cs="Times New Roman"/>
                <w:sz w:val="28"/>
                <w:szCs w:val="28"/>
                <w:u w:val="single"/>
              </w:rPr>
              <w:t>декабря</w:t>
            </w:r>
            <w:r>
              <w:rPr>
                <w:rFonts w:ascii="Times New Roman" w:hAnsi="Times New Roman" w:cs="Times New Roman"/>
                <w:sz w:val="28"/>
                <w:szCs w:val="28"/>
                <w:u w:val="single"/>
              </w:rPr>
              <w:t xml:space="preserve">    </w:t>
            </w:r>
            <w:r>
              <w:rPr>
                <w:rFonts w:ascii="Times New Roman" w:hAnsi="Times New Roman" w:cs="Times New Roman"/>
                <w:sz w:val="28"/>
                <w:szCs w:val="28"/>
              </w:rPr>
              <w:t>2013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30746982"/>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поставку кранов </w:t>
      </w:r>
      <w:r w:rsidRPr="00B755C5">
        <w:rPr>
          <w:sz w:val="28"/>
          <w:szCs w:val="28"/>
        </w:rPr>
        <w:t>трубопроводных</w:t>
      </w:r>
      <w:r w:rsidR="00B755C5">
        <w:rPr>
          <w:sz w:val="28"/>
          <w:szCs w:val="28"/>
        </w:rPr>
        <w:t>,</w:t>
      </w:r>
      <w:r w:rsidR="00B755C5" w:rsidRPr="00B755C5">
        <w:rPr>
          <w:sz w:val="28"/>
          <w:szCs w:val="28"/>
        </w:rPr>
        <w:t xml:space="preserve"> </w:t>
      </w:r>
      <w:r w:rsidR="00B755C5" w:rsidRPr="00B755C5">
        <w:rPr>
          <w:color w:val="000000"/>
          <w:sz w:val="28"/>
          <w:szCs w:val="28"/>
        </w:rPr>
        <w:t xml:space="preserve">«эквивалент» </w:t>
      </w:r>
      <w:r w:rsidR="00724475">
        <w:rPr>
          <w:sz w:val="28"/>
          <w:szCs w:val="28"/>
        </w:rPr>
        <w:t>в соответствии с томом 2 «Техническая часть»</w:t>
      </w:r>
      <w:r w:rsidRPr="00B755C5">
        <w:rPr>
          <w:sz w:val="28"/>
          <w:szCs w:val="28"/>
        </w:rPr>
        <w:t xml:space="preserve">. </w:t>
      </w:r>
    </w:p>
    <w:p w:rsidR="00306DCD" w:rsidRDefault="00306DCD" w:rsidP="00306DCD">
      <w:pPr>
        <w:jc w:val="center"/>
        <w:rPr>
          <w:sz w:val="28"/>
          <w:szCs w:val="28"/>
        </w:rPr>
      </w:pPr>
    </w:p>
    <w:p w:rsidR="00165A70" w:rsidRDefault="00165A70" w:rsidP="00306DCD">
      <w:pPr>
        <w:jc w:val="center"/>
        <w:rPr>
          <w:sz w:val="28"/>
          <w:szCs w:val="28"/>
        </w:rPr>
      </w:pPr>
      <w:r w:rsidRPr="00461D57">
        <w:rPr>
          <w:sz w:val="28"/>
          <w:szCs w:val="28"/>
        </w:rPr>
        <w:t>от</w:t>
      </w:r>
      <w:r>
        <w:rPr>
          <w:sz w:val="28"/>
          <w:szCs w:val="28"/>
        </w:rPr>
        <w:t xml:space="preserve">  </w:t>
      </w:r>
      <w:r w:rsidR="00811AD1">
        <w:rPr>
          <w:sz w:val="28"/>
          <w:szCs w:val="28"/>
        </w:rPr>
        <w:t>05</w:t>
      </w:r>
      <w:r w:rsidRPr="00461D57">
        <w:rPr>
          <w:sz w:val="28"/>
          <w:szCs w:val="28"/>
        </w:rPr>
        <w:t>.</w:t>
      </w:r>
      <w:r w:rsidRPr="00F56DDD">
        <w:rPr>
          <w:sz w:val="28"/>
          <w:szCs w:val="28"/>
        </w:rPr>
        <w:t>1</w:t>
      </w:r>
      <w:r w:rsidR="00811AD1">
        <w:rPr>
          <w:sz w:val="28"/>
          <w:szCs w:val="28"/>
        </w:rPr>
        <w:t>2</w:t>
      </w:r>
      <w:r>
        <w:rPr>
          <w:sz w:val="28"/>
          <w:szCs w:val="28"/>
        </w:rPr>
        <w:t xml:space="preserve">.2013 года № </w:t>
      </w:r>
      <w:r w:rsidRPr="001166A2">
        <w:rPr>
          <w:bCs/>
          <w:color w:val="000000"/>
          <w:sz w:val="28"/>
          <w:szCs w:val="28"/>
        </w:rPr>
        <w:t>901-UE-</w:t>
      </w:r>
      <w:r>
        <w:rPr>
          <w:bCs/>
          <w:color w:val="000000"/>
          <w:sz w:val="28"/>
          <w:szCs w:val="28"/>
        </w:rPr>
        <w:t>1861</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Default="00306DCD" w:rsidP="00306DCD">
      <w:pPr>
        <w:ind w:left="3545" w:firstLine="709"/>
      </w:pPr>
      <w:r>
        <w:rPr>
          <w:sz w:val="28"/>
          <w:szCs w:val="28"/>
        </w:rPr>
        <w:t>2013</w:t>
      </w:r>
    </w:p>
    <w:p w:rsidR="00306DCD" w:rsidRDefault="00306DCD" w:rsidP="00306DCD">
      <w:pPr>
        <w:sectPr w:rsidR="00306DCD">
          <w:footerReference w:type="even" r:id="rId8"/>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306DCD" w:rsidRDefault="00306DCD" w:rsidP="00306DCD">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r>
        <w:rPr>
          <w:rFonts w:ascii="Times New Roman" w:hAnsi="Times New Roman" w:cs="Times New Roman"/>
          <w:bCs/>
          <w:noProof/>
        </w:rPr>
        <w:fldChar w:fldCharType="begin"/>
      </w:r>
      <w:r>
        <w:rPr>
          <w:rFonts w:ascii="Times New Roman" w:hAnsi="Times New Roman" w:cs="Times New Roman"/>
          <w:bCs/>
          <w:noProof/>
        </w:rPr>
        <w:instrText xml:space="preserve"> TOC \o "1-3" \h \z \u </w:instrText>
      </w:r>
      <w:r>
        <w:rPr>
          <w:rFonts w:ascii="Times New Roman" w:hAnsi="Times New Roman" w:cs="Times New Roman"/>
          <w:bCs/>
          <w:noProof/>
        </w:rPr>
        <w:fldChar w:fldCharType="separate"/>
      </w:r>
      <w:hyperlink w:anchor="_Toc330746982" w:history="1">
        <w:r>
          <w:rPr>
            <w:rStyle w:val="a7"/>
            <w:rFonts w:ascii="Times New Roman" w:hAnsi="Times New Roman" w:cs="Times New Roman"/>
            <w:bCs/>
            <w:noProof/>
          </w:rPr>
          <w:t>ДОКУМЕНТАЦИЯ ПО ЗАПРОСУ ЦЕН</w:t>
        </w:r>
        <w:r>
          <w:rPr>
            <w:rStyle w:val="a7"/>
            <w:rFonts w:ascii="Times New Roman" w:hAnsi="Times New Roman" w:cs="Times New Roman"/>
            <w:noProof/>
            <w:webHidden/>
            <w:color w:val="auto"/>
          </w:rPr>
          <w:tab/>
        </w:r>
        <w:r>
          <w:rPr>
            <w:rStyle w:val="a7"/>
            <w:rFonts w:ascii="Times New Roman" w:hAnsi="Times New Roman" w:cs="Times New Roman"/>
            <w:noProof/>
            <w:webHidden/>
            <w:color w:val="auto"/>
          </w:rPr>
          <w:fldChar w:fldCharType="begin"/>
        </w:r>
        <w:r>
          <w:rPr>
            <w:rStyle w:val="a7"/>
            <w:rFonts w:ascii="Times New Roman" w:hAnsi="Times New Roman" w:cs="Times New Roman"/>
            <w:noProof/>
            <w:webHidden/>
            <w:color w:val="auto"/>
          </w:rPr>
          <w:instrText xml:space="preserve"> PAGEREF _Toc330746982 \h </w:instrText>
        </w:r>
        <w:r>
          <w:rPr>
            <w:rStyle w:val="a7"/>
            <w:rFonts w:ascii="Times New Roman" w:hAnsi="Times New Roman" w:cs="Times New Roman"/>
            <w:noProof/>
            <w:webHidden/>
            <w:color w:val="auto"/>
          </w:rPr>
        </w:r>
        <w:r>
          <w:rPr>
            <w:rStyle w:val="a7"/>
            <w:rFonts w:ascii="Times New Roman" w:hAnsi="Times New Roman" w:cs="Times New Roman"/>
            <w:noProof/>
            <w:webHidden/>
            <w:color w:val="auto"/>
          </w:rPr>
          <w:fldChar w:fldCharType="separate"/>
        </w:r>
        <w:r>
          <w:rPr>
            <w:rStyle w:val="a7"/>
            <w:rFonts w:ascii="Times New Roman" w:hAnsi="Times New Roman" w:cs="Times New Roman"/>
            <w:noProof/>
            <w:webHidden/>
            <w:color w:val="auto"/>
          </w:rPr>
          <w:t>1</w:t>
        </w:r>
        <w:r>
          <w:rPr>
            <w:rStyle w:val="a7"/>
            <w:rFonts w:ascii="Times New Roman" w:hAnsi="Times New Roman" w:cs="Times New Roman"/>
            <w:noProof/>
            <w:webHidden/>
            <w:color w:val="auto"/>
          </w:rPr>
          <w:fldChar w:fldCharType="end"/>
        </w:r>
      </w:hyperlink>
    </w:p>
    <w:p w:rsidR="00306DCD" w:rsidRDefault="004C5E59" w:rsidP="00306DCD">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3" w:history="1">
        <w:r w:rsidR="00306DCD">
          <w:rPr>
            <w:rStyle w:val="a7"/>
            <w:rFonts w:ascii="Times New Roman" w:hAnsi="Times New Roman" w:cs="Times New Roman"/>
            <w:bCs/>
            <w:noProof/>
          </w:rPr>
          <w:t>СОДЕРЖАНИЕ</w:t>
        </w:r>
        <w:r w:rsidR="00306DCD">
          <w:rPr>
            <w:rStyle w:val="a7"/>
            <w:rFonts w:ascii="Times New Roman" w:hAnsi="Times New Roman" w:cs="Times New Roman"/>
            <w:noProof/>
            <w:webHidden/>
            <w:color w:val="auto"/>
          </w:rPr>
          <w:tab/>
        </w:r>
        <w:r w:rsidR="00306DCD">
          <w:rPr>
            <w:rStyle w:val="a7"/>
            <w:rFonts w:ascii="Times New Roman" w:hAnsi="Times New Roman" w:cs="Times New Roman"/>
            <w:noProof/>
            <w:webHidden/>
            <w:color w:val="auto"/>
          </w:rPr>
          <w:fldChar w:fldCharType="begin"/>
        </w:r>
        <w:r w:rsidR="00306DCD">
          <w:rPr>
            <w:rStyle w:val="a7"/>
            <w:rFonts w:ascii="Times New Roman" w:hAnsi="Times New Roman" w:cs="Times New Roman"/>
            <w:noProof/>
            <w:webHidden/>
            <w:color w:val="auto"/>
          </w:rPr>
          <w:instrText xml:space="preserve"> PAGEREF _Toc330746983 \h </w:instrText>
        </w:r>
        <w:r w:rsidR="00306DCD">
          <w:rPr>
            <w:rStyle w:val="a7"/>
            <w:rFonts w:ascii="Times New Roman" w:hAnsi="Times New Roman" w:cs="Times New Roman"/>
            <w:noProof/>
            <w:webHidden/>
            <w:color w:val="auto"/>
          </w:rPr>
        </w:r>
        <w:r w:rsidR="00306DCD">
          <w:rPr>
            <w:rStyle w:val="a7"/>
            <w:rFonts w:ascii="Times New Roman" w:hAnsi="Times New Roman" w:cs="Times New Roman"/>
            <w:noProof/>
            <w:webHidden/>
            <w:color w:val="auto"/>
          </w:rPr>
          <w:fldChar w:fldCharType="separate"/>
        </w:r>
        <w:r w:rsidR="00306DCD">
          <w:rPr>
            <w:rStyle w:val="a7"/>
            <w:rFonts w:ascii="Times New Roman" w:hAnsi="Times New Roman" w:cs="Times New Roman"/>
            <w:noProof/>
            <w:webHidden/>
            <w:color w:val="auto"/>
          </w:rPr>
          <w:t>2</w:t>
        </w:r>
        <w:r w:rsidR="00306DCD">
          <w:rPr>
            <w:rStyle w:val="a7"/>
            <w:rFonts w:ascii="Times New Roman" w:hAnsi="Times New Roman" w:cs="Times New Roman"/>
            <w:noProof/>
            <w:webHidden/>
            <w:color w:val="auto"/>
          </w:rPr>
          <w:fldChar w:fldCharType="end"/>
        </w:r>
      </w:hyperlink>
    </w:p>
    <w:p w:rsidR="00306DCD" w:rsidRDefault="004C5E59" w:rsidP="00306DCD">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4" w:history="1">
        <w:r w:rsidR="00306DCD">
          <w:rPr>
            <w:rStyle w:val="a7"/>
            <w:rFonts w:ascii="Times New Roman" w:hAnsi="Times New Roman" w:cs="Times New Roman"/>
            <w:noProof/>
          </w:rPr>
          <w:t>ЧАСТЬ 1.</w:t>
        </w:r>
        <w:r w:rsidR="00306DCD">
          <w:rPr>
            <w:rStyle w:val="a7"/>
            <w:rFonts w:ascii="Times New Roman" w:hAnsi="Times New Roman" w:cs="Times New Roman"/>
            <w:noProof/>
            <w:webHidden/>
            <w:color w:val="auto"/>
          </w:rPr>
          <w:tab/>
        </w:r>
        <w:r w:rsidR="00306DCD">
          <w:rPr>
            <w:rStyle w:val="a7"/>
            <w:rFonts w:ascii="Times New Roman" w:hAnsi="Times New Roman" w:cs="Times New Roman"/>
            <w:noProof/>
            <w:webHidden/>
            <w:color w:val="auto"/>
          </w:rPr>
          <w:fldChar w:fldCharType="begin"/>
        </w:r>
        <w:r w:rsidR="00306DCD">
          <w:rPr>
            <w:rStyle w:val="a7"/>
            <w:rFonts w:ascii="Times New Roman" w:hAnsi="Times New Roman" w:cs="Times New Roman"/>
            <w:noProof/>
            <w:webHidden/>
            <w:color w:val="auto"/>
          </w:rPr>
          <w:instrText xml:space="preserve"> PAGEREF _Toc330746984 \h </w:instrText>
        </w:r>
        <w:r w:rsidR="00306DCD">
          <w:rPr>
            <w:rStyle w:val="a7"/>
            <w:rFonts w:ascii="Times New Roman" w:hAnsi="Times New Roman" w:cs="Times New Roman"/>
            <w:noProof/>
            <w:webHidden/>
            <w:color w:val="auto"/>
          </w:rPr>
        </w:r>
        <w:r w:rsidR="00306DCD">
          <w:rPr>
            <w:rStyle w:val="a7"/>
            <w:rFonts w:ascii="Times New Roman" w:hAnsi="Times New Roman" w:cs="Times New Roman"/>
            <w:noProof/>
            <w:webHidden/>
            <w:color w:val="auto"/>
          </w:rPr>
          <w:fldChar w:fldCharType="separate"/>
        </w:r>
        <w:r w:rsidR="00306DCD">
          <w:rPr>
            <w:rStyle w:val="a7"/>
            <w:rFonts w:ascii="Times New Roman" w:hAnsi="Times New Roman" w:cs="Times New Roman"/>
            <w:noProof/>
            <w:webHidden/>
            <w:color w:val="auto"/>
          </w:rPr>
          <w:t>3</w:t>
        </w:r>
        <w:r w:rsidR="00306DCD">
          <w:rPr>
            <w:rStyle w:val="a7"/>
            <w:rFonts w:ascii="Times New Roman" w:hAnsi="Times New Roman" w:cs="Times New Roman"/>
            <w:noProof/>
            <w:webHidden/>
            <w:color w:val="auto"/>
          </w:rPr>
          <w:fldChar w:fldCharType="end"/>
        </w:r>
      </w:hyperlink>
    </w:p>
    <w:p w:rsidR="00306DCD" w:rsidRDefault="004C5E59" w:rsidP="00306DCD">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5" w:history="1">
        <w:r w:rsidR="00306DCD">
          <w:rPr>
            <w:rStyle w:val="a7"/>
            <w:rFonts w:ascii="Times New Roman" w:hAnsi="Times New Roman" w:cs="Times New Roman"/>
            <w:noProof/>
          </w:rPr>
          <w:t>1.</w:t>
        </w:r>
        <w:r w:rsidR="00306DCD">
          <w:rPr>
            <w:rStyle w:val="a7"/>
            <w:rFonts w:ascii="Times New Roman" w:eastAsiaTheme="minorEastAsia" w:hAnsi="Times New Roman" w:cs="Times New Roman"/>
            <w:noProof/>
            <w:color w:val="auto"/>
            <w:lang w:val="en-US"/>
          </w:rPr>
          <w:tab/>
        </w:r>
        <w:r w:rsidR="00306DCD">
          <w:rPr>
            <w:rStyle w:val="a7"/>
            <w:rFonts w:ascii="Times New Roman" w:hAnsi="Times New Roman" w:cs="Times New Roman"/>
            <w:noProof/>
          </w:rPr>
          <w:t>ТЕРМИНЫ И ОПРЕДЕЛЕНИЯ</w:t>
        </w:r>
        <w:r w:rsidR="00306DCD">
          <w:rPr>
            <w:rStyle w:val="a7"/>
            <w:rFonts w:ascii="Times New Roman" w:hAnsi="Times New Roman" w:cs="Times New Roman"/>
            <w:noProof/>
            <w:webHidden/>
            <w:color w:val="auto"/>
          </w:rPr>
          <w:tab/>
        </w:r>
        <w:r w:rsidR="00306DCD">
          <w:rPr>
            <w:rStyle w:val="a7"/>
            <w:rFonts w:ascii="Times New Roman" w:hAnsi="Times New Roman" w:cs="Times New Roman"/>
            <w:noProof/>
            <w:webHidden/>
            <w:color w:val="auto"/>
          </w:rPr>
          <w:fldChar w:fldCharType="begin"/>
        </w:r>
        <w:r w:rsidR="00306DCD">
          <w:rPr>
            <w:rStyle w:val="a7"/>
            <w:rFonts w:ascii="Times New Roman" w:hAnsi="Times New Roman" w:cs="Times New Roman"/>
            <w:noProof/>
            <w:webHidden/>
            <w:color w:val="auto"/>
          </w:rPr>
          <w:instrText xml:space="preserve"> PAGEREF _Toc330746985 \h </w:instrText>
        </w:r>
        <w:r w:rsidR="00306DCD">
          <w:rPr>
            <w:rStyle w:val="a7"/>
            <w:rFonts w:ascii="Times New Roman" w:hAnsi="Times New Roman" w:cs="Times New Roman"/>
            <w:noProof/>
            <w:webHidden/>
            <w:color w:val="auto"/>
          </w:rPr>
        </w:r>
        <w:r w:rsidR="00306DCD">
          <w:rPr>
            <w:rStyle w:val="a7"/>
            <w:rFonts w:ascii="Times New Roman" w:hAnsi="Times New Roman" w:cs="Times New Roman"/>
            <w:noProof/>
            <w:webHidden/>
            <w:color w:val="auto"/>
          </w:rPr>
          <w:fldChar w:fldCharType="separate"/>
        </w:r>
        <w:r w:rsidR="00306DCD">
          <w:rPr>
            <w:rStyle w:val="a7"/>
            <w:rFonts w:ascii="Times New Roman" w:hAnsi="Times New Roman" w:cs="Times New Roman"/>
            <w:noProof/>
            <w:webHidden/>
            <w:color w:val="auto"/>
          </w:rPr>
          <w:t>3</w:t>
        </w:r>
        <w:r w:rsidR="00306DCD">
          <w:rPr>
            <w:rStyle w:val="a7"/>
            <w:rFonts w:ascii="Times New Roman" w:hAnsi="Times New Roman" w:cs="Times New Roman"/>
            <w:noProof/>
            <w:webHidden/>
            <w:color w:val="auto"/>
          </w:rPr>
          <w:fldChar w:fldCharType="end"/>
        </w:r>
      </w:hyperlink>
    </w:p>
    <w:p w:rsidR="00306DCD" w:rsidRDefault="004C5E59" w:rsidP="00306DCD">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6" w:history="1">
        <w:r w:rsidR="00306DCD">
          <w:rPr>
            <w:rStyle w:val="a7"/>
            <w:rFonts w:ascii="Times New Roman" w:hAnsi="Times New Roman" w:cs="Times New Roman"/>
            <w:noProof/>
          </w:rPr>
          <w:t>СОКРАЩЕНИЯ</w:t>
        </w:r>
        <w:r w:rsidR="00306DCD">
          <w:rPr>
            <w:rStyle w:val="a7"/>
            <w:rFonts w:ascii="Times New Roman" w:hAnsi="Times New Roman" w:cs="Times New Roman"/>
            <w:noProof/>
            <w:webHidden/>
            <w:color w:val="auto"/>
          </w:rPr>
          <w:tab/>
        </w:r>
        <w:r w:rsidR="00306DCD">
          <w:rPr>
            <w:rStyle w:val="a7"/>
            <w:rFonts w:ascii="Times New Roman" w:hAnsi="Times New Roman" w:cs="Times New Roman"/>
            <w:noProof/>
            <w:webHidden/>
            <w:color w:val="auto"/>
          </w:rPr>
          <w:fldChar w:fldCharType="begin"/>
        </w:r>
        <w:r w:rsidR="00306DCD">
          <w:rPr>
            <w:rStyle w:val="a7"/>
            <w:rFonts w:ascii="Times New Roman" w:hAnsi="Times New Roman" w:cs="Times New Roman"/>
            <w:noProof/>
            <w:webHidden/>
            <w:color w:val="auto"/>
          </w:rPr>
          <w:instrText xml:space="preserve"> PAGEREF _Toc330746986 \h </w:instrText>
        </w:r>
        <w:r w:rsidR="00306DCD">
          <w:rPr>
            <w:rStyle w:val="a7"/>
            <w:rFonts w:ascii="Times New Roman" w:hAnsi="Times New Roman" w:cs="Times New Roman"/>
            <w:noProof/>
            <w:webHidden/>
            <w:color w:val="auto"/>
          </w:rPr>
        </w:r>
        <w:r w:rsidR="00306DCD">
          <w:rPr>
            <w:rStyle w:val="a7"/>
            <w:rFonts w:ascii="Times New Roman" w:hAnsi="Times New Roman" w:cs="Times New Roman"/>
            <w:noProof/>
            <w:webHidden/>
            <w:color w:val="auto"/>
          </w:rPr>
          <w:fldChar w:fldCharType="separate"/>
        </w:r>
        <w:r w:rsidR="00306DCD">
          <w:rPr>
            <w:rStyle w:val="a7"/>
            <w:rFonts w:ascii="Times New Roman" w:hAnsi="Times New Roman" w:cs="Times New Roman"/>
            <w:noProof/>
            <w:webHidden/>
            <w:color w:val="auto"/>
          </w:rPr>
          <w:t>5</w:t>
        </w:r>
        <w:r w:rsidR="00306DCD">
          <w:rPr>
            <w:rStyle w:val="a7"/>
            <w:rFonts w:ascii="Times New Roman" w:hAnsi="Times New Roman" w:cs="Times New Roman"/>
            <w:noProof/>
            <w:webHidden/>
            <w:color w:val="auto"/>
          </w:rPr>
          <w:fldChar w:fldCharType="end"/>
        </w:r>
      </w:hyperlink>
    </w:p>
    <w:p w:rsidR="00306DCD" w:rsidRDefault="004C5E59" w:rsidP="00306DCD">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7" w:history="1">
        <w:r w:rsidR="00306DCD">
          <w:rPr>
            <w:rStyle w:val="a7"/>
            <w:rFonts w:ascii="Times New Roman" w:hAnsi="Times New Roman" w:cs="Times New Roman"/>
            <w:noProof/>
          </w:rPr>
          <w:t>2.</w:t>
        </w:r>
        <w:r w:rsidR="00306DCD">
          <w:rPr>
            <w:rStyle w:val="a7"/>
            <w:rFonts w:ascii="Times New Roman" w:eastAsiaTheme="minorEastAsia" w:hAnsi="Times New Roman" w:cs="Times New Roman"/>
            <w:noProof/>
            <w:color w:val="auto"/>
            <w:lang w:val="en-US"/>
          </w:rPr>
          <w:tab/>
        </w:r>
        <w:r w:rsidR="00306DCD">
          <w:rPr>
            <w:rStyle w:val="a7"/>
            <w:rFonts w:ascii="Times New Roman" w:hAnsi="Times New Roman" w:cs="Times New Roman"/>
            <w:noProof/>
          </w:rPr>
          <w:t>ОБЩИЕ ПОЛОЖЕНИЯ.</w:t>
        </w:r>
        <w:r w:rsidR="00306DCD">
          <w:rPr>
            <w:rStyle w:val="a7"/>
            <w:rFonts w:ascii="Times New Roman" w:hAnsi="Times New Roman" w:cs="Times New Roman"/>
            <w:noProof/>
            <w:webHidden/>
            <w:color w:val="auto"/>
          </w:rPr>
          <w:tab/>
        </w:r>
        <w:r w:rsidR="00306DCD">
          <w:rPr>
            <w:rStyle w:val="a7"/>
            <w:rFonts w:ascii="Times New Roman" w:hAnsi="Times New Roman" w:cs="Times New Roman"/>
            <w:noProof/>
            <w:webHidden/>
            <w:color w:val="auto"/>
          </w:rPr>
          <w:fldChar w:fldCharType="begin"/>
        </w:r>
        <w:r w:rsidR="00306DCD">
          <w:rPr>
            <w:rStyle w:val="a7"/>
            <w:rFonts w:ascii="Times New Roman" w:hAnsi="Times New Roman" w:cs="Times New Roman"/>
            <w:noProof/>
            <w:webHidden/>
            <w:color w:val="auto"/>
          </w:rPr>
          <w:instrText xml:space="preserve"> PAGEREF _Toc330746987 \h </w:instrText>
        </w:r>
        <w:r w:rsidR="00306DCD">
          <w:rPr>
            <w:rStyle w:val="a7"/>
            <w:rFonts w:ascii="Times New Roman" w:hAnsi="Times New Roman" w:cs="Times New Roman"/>
            <w:noProof/>
            <w:webHidden/>
            <w:color w:val="auto"/>
          </w:rPr>
        </w:r>
        <w:r w:rsidR="00306DCD">
          <w:rPr>
            <w:rStyle w:val="a7"/>
            <w:rFonts w:ascii="Times New Roman" w:hAnsi="Times New Roman" w:cs="Times New Roman"/>
            <w:noProof/>
            <w:webHidden/>
            <w:color w:val="auto"/>
          </w:rPr>
          <w:fldChar w:fldCharType="separate"/>
        </w:r>
        <w:r w:rsidR="00306DCD">
          <w:rPr>
            <w:rStyle w:val="a7"/>
            <w:rFonts w:ascii="Times New Roman" w:hAnsi="Times New Roman" w:cs="Times New Roman"/>
            <w:noProof/>
            <w:webHidden/>
            <w:color w:val="auto"/>
          </w:rPr>
          <w:t>6</w:t>
        </w:r>
        <w:r w:rsidR="00306DCD">
          <w:rPr>
            <w:rStyle w:val="a7"/>
            <w:rFonts w:ascii="Times New Roman" w:hAnsi="Times New Roman" w:cs="Times New Roman"/>
            <w:noProof/>
            <w:webHidden/>
            <w:color w:val="auto"/>
          </w:rPr>
          <w:fldChar w:fldCharType="end"/>
        </w:r>
      </w:hyperlink>
    </w:p>
    <w:p w:rsidR="00306DCD" w:rsidRDefault="004C5E59" w:rsidP="00306DCD">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8" w:history="1">
        <w:r w:rsidR="00306DCD">
          <w:rPr>
            <w:rStyle w:val="a7"/>
            <w:rFonts w:ascii="Times New Roman" w:hAnsi="Times New Roman" w:cs="Times New Roman"/>
            <w:noProof/>
          </w:rPr>
          <w:t>3.</w:t>
        </w:r>
        <w:r w:rsidR="00306DCD">
          <w:rPr>
            <w:rStyle w:val="a7"/>
            <w:rFonts w:ascii="Times New Roman" w:eastAsiaTheme="minorEastAsia" w:hAnsi="Times New Roman" w:cs="Times New Roman"/>
            <w:noProof/>
            <w:color w:val="auto"/>
            <w:lang w:val="en-US"/>
          </w:rPr>
          <w:tab/>
        </w:r>
        <w:r w:rsidR="00306DCD">
          <w:rPr>
            <w:rStyle w:val="a7"/>
            <w:rFonts w:ascii="Times New Roman" w:hAnsi="Times New Roman" w:cs="Times New Roman"/>
            <w:noProof/>
            <w:lang w:val="en-US"/>
          </w:rPr>
          <w:t>ПОРЯДОК ПРОВЕДЕНИЯ ЗАПРОСА ЦЕН</w:t>
        </w:r>
        <w:r w:rsidR="00306DCD">
          <w:rPr>
            <w:rStyle w:val="a7"/>
            <w:rFonts w:ascii="Times New Roman" w:hAnsi="Times New Roman" w:cs="Times New Roman"/>
            <w:noProof/>
            <w:webHidden/>
            <w:color w:val="auto"/>
          </w:rPr>
          <w:tab/>
        </w:r>
        <w:r w:rsidR="00306DCD">
          <w:rPr>
            <w:rStyle w:val="a7"/>
            <w:rFonts w:ascii="Times New Roman" w:hAnsi="Times New Roman" w:cs="Times New Roman"/>
            <w:noProof/>
            <w:webHidden/>
            <w:color w:val="auto"/>
          </w:rPr>
          <w:fldChar w:fldCharType="begin"/>
        </w:r>
        <w:r w:rsidR="00306DCD">
          <w:rPr>
            <w:rStyle w:val="a7"/>
            <w:rFonts w:ascii="Times New Roman" w:hAnsi="Times New Roman" w:cs="Times New Roman"/>
            <w:noProof/>
            <w:webHidden/>
            <w:color w:val="auto"/>
          </w:rPr>
          <w:instrText xml:space="preserve"> PAGEREF _Toc330746988 \h </w:instrText>
        </w:r>
        <w:r w:rsidR="00306DCD">
          <w:rPr>
            <w:rStyle w:val="a7"/>
            <w:rFonts w:ascii="Times New Roman" w:hAnsi="Times New Roman" w:cs="Times New Roman"/>
            <w:noProof/>
            <w:webHidden/>
            <w:color w:val="auto"/>
          </w:rPr>
        </w:r>
        <w:r w:rsidR="00306DCD">
          <w:rPr>
            <w:rStyle w:val="a7"/>
            <w:rFonts w:ascii="Times New Roman" w:hAnsi="Times New Roman" w:cs="Times New Roman"/>
            <w:noProof/>
            <w:webHidden/>
            <w:color w:val="auto"/>
          </w:rPr>
          <w:fldChar w:fldCharType="separate"/>
        </w:r>
        <w:r w:rsidR="00306DCD">
          <w:rPr>
            <w:rStyle w:val="a7"/>
            <w:rFonts w:ascii="Times New Roman" w:hAnsi="Times New Roman" w:cs="Times New Roman"/>
            <w:noProof/>
            <w:webHidden/>
            <w:color w:val="auto"/>
          </w:rPr>
          <w:t>8</w:t>
        </w:r>
        <w:r w:rsidR="00306DCD">
          <w:rPr>
            <w:rStyle w:val="a7"/>
            <w:rFonts w:ascii="Times New Roman" w:hAnsi="Times New Roman" w:cs="Times New Roman"/>
            <w:noProof/>
            <w:webHidden/>
            <w:color w:val="auto"/>
          </w:rPr>
          <w:fldChar w:fldCharType="end"/>
        </w:r>
      </w:hyperlink>
    </w:p>
    <w:p w:rsidR="00306DCD" w:rsidRDefault="004C5E59" w:rsidP="00306DCD">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89" w:history="1">
        <w:r w:rsidR="00306DCD">
          <w:rPr>
            <w:rStyle w:val="a7"/>
            <w:rFonts w:ascii="Times New Roman" w:hAnsi="Times New Roman" w:cs="Times New Roman"/>
            <w:noProof/>
          </w:rPr>
          <w:t>4.</w:t>
        </w:r>
        <w:r w:rsidR="00306DCD">
          <w:rPr>
            <w:rStyle w:val="a7"/>
            <w:rFonts w:ascii="Times New Roman" w:eastAsiaTheme="minorEastAsia" w:hAnsi="Times New Roman" w:cs="Times New Roman"/>
            <w:noProof/>
            <w:color w:val="auto"/>
            <w:lang w:val="en-US"/>
          </w:rPr>
          <w:tab/>
        </w:r>
        <w:r w:rsidR="00306DCD">
          <w:rPr>
            <w:rStyle w:val="a7"/>
            <w:rFonts w:ascii="Times New Roman" w:hAnsi="Times New Roman" w:cs="Times New Roman"/>
            <w:noProof/>
          </w:rPr>
          <w:t>ИНФОРМАЦИОННАЯ КАРТА ЗАПРОСА ЦЕН</w:t>
        </w:r>
        <w:r w:rsidR="00306DCD">
          <w:rPr>
            <w:rStyle w:val="a7"/>
            <w:rFonts w:ascii="Times New Roman" w:hAnsi="Times New Roman" w:cs="Times New Roman"/>
            <w:noProof/>
            <w:webHidden/>
            <w:color w:val="auto"/>
          </w:rPr>
          <w:tab/>
        </w:r>
        <w:r w:rsidR="00306DCD">
          <w:rPr>
            <w:rStyle w:val="a7"/>
            <w:rFonts w:ascii="Times New Roman" w:hAnsi="Times New Roman" w:cs="Times New Roman"/>
            <w:noProof/>
            <w:webHidden/>
            <w:color w:val="auto"/>
          </w:rPr>
          <w:fldChar w:fldCharType="begin"/>
        </w:r>
        <w:r w:rsidR="00306DCD">
          <w:rPr>
            <w:rStyle w:val="a7"/>
            <w:rFonts w:ascii="Times New Roman" w:hAnsi="Times New Roman" w:cs="Times New Roman"/>
            <w:noProof/>
            <w:webHidden/>
            <w:color w:val="auto"/>
          </w:rPr>
          <w:instrText xml:space="preserve"> PAGEREF _Toc330746989 \h </w:instrText>
        </w:r>
        <w:r w:rsidR="00306DCD">
          <w:rPr>
            <w:rStyle w:val="a7"/>
            <w:rFonts w:ascii="Times New Roman" w:hAnsi="Times New Roman" w:cs="Times New Roman"/>
            <w:noProof/>
            <w:webHidden/>
            <w:color w:val="auto"/>
          </w:rPr>
        </w:r>
        <w:r w:rsidR="00306DCD">
          <w:rPr>
            <w:rStyle w:val="a7"/>
            <w:rFonts w:ascii="Times New Roman" w:hAnsi="Times New Roman" w:cs="Times New Roman"/>
            <w:noProof/>
            <w:webHidden/>
            <w:color w:val="auto"/>
          </w:rPr>
          <w:fldChar w:fldCharType="separate"/>
        </w:r>
        <w:r w:rsidR="00306DCD">
          <w:rPr>
            <w:rStyle w:val="a7"/>
            <w:rFonts w:ascii="Times New Roman" w:hAnsi="Times New Roman" w:cs="Times New Roman"/>
            <w:noProof/>
            <w:webHidden/>
            <w:color w:val="auto"/>
          </w:rPr>
          <w:t>17</w:t>
        </w:r>
        <w:r w:rsidR="00306DCD">
          <w:rPr>
            <w:rStyle w:val="a7"/>
            <w:rFonts w:ascii="Times New Roman" w:hAnsi="Times New Roman" w:cs="Times New Roman"/>
            <w:noProof/>
            <w:webHidden/>
            <w:color w:val="auto"/>
          </w:rPr>
          <w:fldChar w:fldCharType="end"/>
        </w:r>
      </w:hyperlink>
    </w:p>
    <w:p w:rsidR="00306DCD" w:rsidRDefault="004C5E59" w:rsidP="00306DCD">
      <w:pPr>
        <w:pStyle w:val="aa"/>
        <w:tabs>
          <w:tab w:val="left" w:pos="426"/>
          <w:tab w:val="right" w:leader="dot" w:pos="9923"/>
        </w:tabs>
        <w:spacing w:line="276" w:lineRule="auto"/>
        <w:ind w:left="426" w:hanging="426"/>
        <w:rPr>
          <w:rFonts w:ascii="Times New Roman" w:eastAsiaTheme="minorEastAsia" w:hAnsi="Times New Roman" w:cs="Times New Roman"/>
          <w:noProof/>
          <w:lang w:val="en-US"/>
        </w:rPr>
      </w:pPr>
      <w:hyperlink w:anchor="_Toc330746990" w:history="1">
        <w:r w:rsidR="00306DCD">
          <w:rPr>
            <w:rStyle w:val="a7"/>
            <w:rFonts w:ascii="Times New Roman" w:hAnsi="Times New Roman" w:cs="Times New Roman"/>
            <w:noProof/>
          </w:rPr>
          <w:t>5.</w:t>
        </w:r>
        <w:r w:rsidR="00306DCD">
          <w:rPr>
            <w:rStyle w:val="a7"/>
            <w:rFonts w:ascii="Times New Roman" w:eastAsiaTheme="minorEastAsia" w:hAnsi="Times New Roman" w:cs="Times New Roman"/>
            <w:noProof/>
            <w:color w:val="auto"/>
            <w:lang w:val="en-US"/>
          </w:rPr>
          <w:tab/>
        </w:r>
        <w:r w:rsidR="00306DCD">
          <w:rPr>
            <w:rStyle w:val="a7"/>
            <w:rFonts w:ascii="Times New Roman" w:hAnsi="Times New Roman" w:cs="Times New Roman"/>
            <w:noProof/>
          </w:rPr>
          <w:t>ОБРАЗЦЫ ФОРМ ОСНОВНЫХ ДОКУМЕНТОВ, ВКЛЮЧАЕМЫХ В ЗАЯВКУ НА УЧАСТИЕ В ЗАПРОСЕ ЦЕН</w:t>
        </w:r>
        <w:r w:rsidR="00306DCD">
          <w:rPr>
            <w:rStyle w:val="a7"/>
            <w:rFonts w:ascii="Times New Roman" w:hAnsi="Times New Roman" w:cs="Times New Roman"/>
            <w:noProof/>
            <w:webHidden/>
            <w:color w:val="auto"/>
          </w:rPr>
          <w:tab/>
        </w:r>
        <w:r w:rsidR="00306DCD">
          <w:rPr>
            <w:rStyle w:val="a7"/>
            <w:rFonts w:ascii="Times New Roman" w:hAnsi="Times New Roman" w:cs="Times New Roman"/>
            <w:noProof/>
            <w:webHidden/>
            <w:color w:val="auto"/>
          </w:rPr>
          <w:fldChar w:fldCharType="begin"/>
        </w:r>
        <w:r w:rsidR="00306DCD">
          <w:rPr>
            <w:rStyle w:val="a7"/>
            <w:rFonts w:ascii="Times New Roman" w:hAnsi="Times New Roman" w:cs="Times New Roman"/>
            <w:noProof/>
            <w:webHidden/>
            <w:color w:val="auto"/>
          </w:rPr>
          <w:instrText xml:space="preserve"> PAGEREF _Toc330746990 \h </w:instrText>
        </w:r>
        <w:r w:rsidR="00306DCD">
          <w:rPr>
            <w:rStyle w:val="a7"/>
            <w:rFonts w:ascii="Times New Roman" w:hAnsi="Times New Roman" w:cs="Times New Roman"/>
            <w:noProof/>
            <w:webHidden/>
            <w:color w:val="auto"/>
          </w:rPr>
        </w:r>
        <w:r w:rsidR="00306DCD">
          <w:rPr>
            <w:rStyle w:val="a7"/>
            <w:rFonts w:ascii="Times New Roman" w:hAnsi="Times New Roman" w:cs="Times New Roman"/>
            <w:noProof/>
            <w:webHidden/>
            <w:color w:val="auto"/>
          </w:rPr>
          <w:fldChar w:fldCharType="separate"/>
        </w:r>
        <w:r w:rsidR="00306DCD">
          <w:rPr>
            <w:rStyle w:val="a7"/>
            <w:rFonts w:ascii="Times New Roman" w:hAnsi="Times New Roman" w:cs="Times New Roman"/>
            <w:noProof/>
            <w:webHidden/>
            <w:color w:val="auto"/>
          </w:rPr>
          <w:t>30</w:t>
        </w:r>
        <w:r w:rsidR="00306DCD">
          <w:rPr>
            <w:rStyle w:val="a7"/>
            <w:rFonts w:ascii="Times New Roman" w:hAnsi="Times New Roman" w:cs="Times New Roman"/>
            <w:noProof/>
            <w:webHidden/>
            <w:color w:val="auto"/>
          </w:rPr>
          <w:fldChar w:fldCharType="end"/>
        </w:r>
      </w:hyperlink>
    </w:p>
    <w:p w:rsidR="00306DCD" w:rsidRDefault="004C5E59" w:rsidP="00306DCD">
      <w:pPr>
        <w:pStyle w:val="aa"/>
        <w:tabs>
          <w:tab w:val="left" w:pos="426"/>
          <w:tab w:val="right" w:pos="9923"/>
        </w:tabs>
        <w:spacing w:line="276" w:lineRule="auto"/>
        <w:ind w:left="1134" w:right="74" w:hanging="708"/>
        <w:rPr>
          <w:rFonts w:ascii="Times New Roman" w:eastAsiaTheme="minorEastAsia" w:hAnsi="Times New Roman" w:cs="Times New Roman"/>
          <w:noProof/>
          <w:lang w:val="en-US"/>
        </w:rPr>
      </w:pPr>
      <w:hyperlink w:anchor="_Toc330746991" w:history="1">
        <w:r w:rsidR="00306DCD">
          <w:rPr>
            <w:rStyle w:val="a7"/>
            <w:rFonts w:ascii="Times New Roman" w:hAnsi="Times New Roman" w:cs="Times New Roman"/>
            <w:bCs/>
            <w:noProof/>
          </w:rPr>
          <w:t>ЗАЯВКА НА УЧАСТИЕ В ЗАПРОСЕ ЦЕН (Форма 1)</w:t>
        </w:r>
        <w:r w:rsidR="00306DCD">
          <w:rPr>
            <w:rStyle w:val="a7"/>
            <w:rFonts w:ascii="Times New Roman" w:hAnsi="Times New Roman" w:cs="Times New Roman"/>
            <w:bCs/>
            <w:noProof/>
            <w:webHidden/>
            <w:color w:val="auto"/>
          </w:rPr>
          <w:tab/>
        </w:r>
        <w:r w:rsidR="00306DCD">
          <w:rPr>
            <w:rStyle w:val="a7"/>
            <w:rFonts w:ascii="Times New Roman" w:hAnsi="Times New Roman" w:cs="Times New Roman"/>
            <w:bCs/>
            <w:noProof/>
            <w:webHidden/>
            <w:color w:val="auto"/>
          </w:rPr>
          <w:fldChar w:fldCharType="begin"/>
        </w:r>
        <w:r w:rsidR="00306DCD">
          <w:rPr>
            <w:rStyle w:val="a7"/>
            <w:rFonts w:ascii="Times New Roman" w:hAnsi="Times New Roman" w:cs="Times New Roman"/>
            <w:bCs/>
            <w:noProof/>
            <w:webHidden/>
            <w:color w:val="auto"/>
          </w:rPr>
          <w:instrText xml:space="preserve"> PAGEREF _Toc330746991 \h </w:instrText>
        </w:r>
        <w:r w:rsidR="00306DCD">
          <w:rPr>
            <w:rStyle w:val="a7"/>
            <w:rFonts w:ascii="Times New Roman" w:hAnsi="Times New Roman" w:cs="Times New Roman"/>
            <w:bCs/>
            <w:noProof/>
            <w:webHidden/>
            <w:color w:val="auto"/>
          </w:rPr>
        </w:r>
        <w:r w:rsidR="00306DCD">
          <w:rPr>
            <w:rStyle w:val="a7"/>
            <w:rFonts w:ascii="Times New Roman" w:hAnsi="Times New Roman" w:cs="Times New Roman"/>
            <w:bCs/>
            <w:noProof/>
            <w:webHidden/>
            <w:color w:val="auto"/>
          </w:rPr>
          <w:fldChar w:fldCharType="separate"/>
        </w:r>
        <w:r w:rsidR="00306DCD">
          <w:rPr>
            <w:rStyle w:val="a7"/>
            <w:rFonts w:ascii="Times New Roman" w:hAnsi="Times New Roman" w:cs="Times New Roman"/>
            <w:bCs/>
            <w:noProof/>
            <w:webHidden/>
            <w:color w:val="auto"/>
          </w:rPr>
          <w:t>30</w:t>
        </w:r>
        <w:r w:rsidR="00306DCD">
          <w:rPr>
            <w:rStyle w:val="a7"/>
            <w:rFonts w:ascii="Times New Roman" w:hAnsi="Times New Roman" w:cs="Times New Roman"/>
            <w:bCs/>
            <w:noProof/>
            <w:webHidden/>
            <w:color w:val="auto"/>
          </w:rPr>
          <w:fldChar w:fldCharType="end"/>
        </w:r>
      </w:hyperlink>
    </w:p>
    <w:p w:rsidR="00306DCD" w:rsidRDefault="004C5E59" w:rsidP="00306DCD">
      <w:pPr>
        <w:pStyle w:val="aa"/>
        <w:tabs>
          <w:tab w:val="left" w:pos="426"/>
          <w:tab w:val="right" w:pos="9923"/>
        </w:tabs>
        <w:spacing w:line="276" w:lineRule="auto"/>
        <w:ind w:left="1134" w:right="74" w:hanging="708"/>
        <w:rPr>
          <w:rFonts w:ascii="Times New Roman" w:eastAsiaTheme="minorEastAsia" w:hAnsi="Times New Roman" w:cs="Times New Roman"/>
          <w:noProof/>
          <w:lang w:val="en-US"/>
        </w:rPr>
      </w:pPr>
      <w:hyperlink w:anchor="_Toc330746992" w:history="1">
        <w:r w:rsidR="00306DCD">
          <w:rPr>
            <w:rStyle w:val="a7"/>
            <w:rFonts w:ascii="Times New Roman" w:hAnsi="Times New Roman" w:cs="Times New Roman"/>
            <w:bCs/>
            <w:noProof/>
          </w:rPr>
          <w:t>АНКЕТА УЧАСТНИКА ЗАПРОСА ЦЕН (Форма 2)</w:t>
        </w:r>
        <w:r w:rsidR="00306DCD">
          <w:rPr>
            <w:rStyle w:val="a7"/>
            <w:rFonts w:ascii="Times New Roman" w:hAnsi="Times New Roman" w:cs="Times New Roman"/>
            <w:bCs/>
            <w:noProof/>
            <w:webHidden/>
            <w:color w:val="auto"/>
          </w:rPr>
          <w:tab/>
        </w:r>
        <w:r w:rsidR="00306DCD">
          <w:rPr>
            <w:rStyle w:val="a7"/>
            <w:rFonts w:ascii="Times New Roman" w:hAnsi="Times New Roman" w:cs="Times New Roman"/>
            <w:bCs/>
            <w:noProof/>
            <w:webHidden/>
            <w:color w:val="auto"/>
          </w:rPr>
          <w:fldChar w:fldCharType="begin"/>
        </w:r>
        <w:r w:rsidR="00306DCD">
          <w:rPr>
            <w:rStyle w:val="a7"/>
            <w:rFonts w:ascii="Times New Roman" w:hAnsi="Times New Roman" w:cs="Times New Roman"/>
            <w:bCs/>
            <w:noProof/>
            <w:webHidden/>
            <w:color w:val="auto"/>
          </w:rPr>
          <w:instrText xml:space="preserve"> PAGEREF _Toc330746992 \h </w:instrText>
        </w:r>
        <w:r w:rsidR="00306DCD">
          <w:rPr>
            <w:rStyle w:val="a7"/>
            <w:rFonts w:ascii="Times New Roman" w:hAnsi="Times New Roman" w:cs="Times New Roman"/>
            <w:bCs/>
            <w:noProof/>
            <w:webHidden/>
            <w:color w:val="auto"/>
          </w:rPr>
        </w:r>
        <w:r w:rsidR="00306DCD">
          <w:rPr>
            <w:rStyle w:val="a7"/>
            <w:rFonts w:ascii="Times New Roman" w:hAnsi="Times New Roman" w:cs="Times New Roman"/>
            <w:bCs/>
            <w:noProof/>
            <w:webHidden/>
            <w:color w:val="auto"/>
          </w:rPr>
          <w:fldChar w:fldCharType="separate"/>
        </w:r>
        <w:r w:rsidR="00306DCD">
          <w:rPr>
            <w:rStyle w:val="a7"/>
            <w:rFonts w:ascii="Times New Roman" w:hAnsi="Times New Roman" w:cs="Times New Roman"/>
            <w:bCs/>
            <w:noProof/>
            <w:webHidden/>
            <w:color w:val="auto"/>
          </w:rPr>
          <w:t>34</w:t>
        </w:r>
        <w:r w:rsidR="00306DCD">
          <w:rPr>
            <w:rStyle w:val="a7"/>
            <w:rFonts w:ascii="Times New Roman" w:hAnsi="Times New Roman" w:cs="Times New Roman"/>
            <w:bCs/>
            <w:noProof/>
            <w:webHidden/>
            <w:color w:val="auto"/>
          </w:rPr>
          <w:fldChar w:fldCharType="end"/>
        </w:r>
      </w:hyperlink>
    </w:p>
    <w:p w:rsidR="00306DCD" w:rsidRDefault="004C5E59" w:rsidP="00306DCD">
      <w:pPr>
        <w:pStyle w:val="aa"/>
        <w:tabs>
          <w:tab w:val="left" w:pos="426"/>
          <w:tab w:val="right" w:pos="9923"/>
        </w:tabs>
        <w:spacing w:line="276" w:lineRule="auto"/>
        <w:ind w:left="1134" w:right="74" w:hanging="708"/>
        <w:rPr>
          <w:rFonts w:ascii="Times New Roman" w:eastAsiaTheme="minorEastAsia" w:hAnsi="Times New Roman" w:cs="Times New Roman"/>
          <w:noProof/>
          <w:lang w:val="en-US"/>
        </w:rPr>
      </w:pPr>
      <w:hyperlink w:anchor="_Toc330746993" w:history="1">
        <w:r w:rsidR="00306DCD">
          <w:rPr>
            <w:rStyle w:val="a7"/>
            <w:rFonts w:ascii="Times New Roman" w:hAnsi="Times New Roman" w:cs="Times New Roman"/>
            <w:bCs/>
            <w:noProof/>
          </w:rPr>
          <w:t>ТЕХНИЧЕСКОЕ ПРЕДЛОЖЕНИЕ (Форма 3)</w:t>
        </w:r>
        <w:r w:rsidR="00306DCD">
          <w:rPr>
            <w:rStyle w:val="a7"/>
            <w:rFonts w:ascii="Times New Roman" w:hAnsi="Times New Roman" w:cs="Times New Roman"/>
            <w:bCs/>
            <w:noProof/>
            <w:webHidden/>
            <w:color w:val="auto"/>
          </w:rPr>
          <w:tab/>
        </w:r>
        <w:r w:rsidR="00306DCD">
          <w:rPr>
            <w:rStyle w:val="a7"/>
            <w:rFonts w:ascii="Times New Roman" w:hAnsi="Times New Roman" w:cs="Times New Roman"/>
            <w:bCs/>
            <w:noProof/>
            <w:webHidden/>
            <w:color w:val="auto"/>
          </w:rPr>
          <w:fldChar w:fldCharType="begin"/>
        </w:r>
        <w:r w:rsidR="00306DCD">
          <w:rPr>
            <w:rStyle w:val="a7"/>
            <w:rFonts w:ascii="Times New Roman" w:hAnsi="Times New Roman" w:cs="Times New Roman"/>
            <w:bCs/>
            <w:noProof/>
            <w:webHidden/>
            <w:color w:val="auto"/>
          </w:rPr>
          <w:instrText xml:space="preserve"> PAGEREF _Toc330746993 \h </w:instrText>
        </w:r>
        <w:r w:rsidR="00306DCD">
          <w:rPr>
            <w:rStyle w:val="a7"/>
            <w:rFonts w:ascii="Times New Roman" w:hAnsi="Times New Roman" w:cs="Times New Roman"/>
            <w:bCs/>
            <w:noProof/>
            <w:webHidden/>
            <w:color w:val="auto"/>
          </w:rPr>
        </w:r>
        <w:r w:rsidR="00306DCD">
          <w:rPr>
            <w:rStyle w:val="a7"/>
            <w:rFonts w:ascii="Times New Roman" w:hAnsi="Times New Roman" w:cs="Times New Roman"/>
            <w:bCs/>
            <w:noProof/>
            <w:webHidden/>
            <w:color w:val="auto"/>
          </w:rPr>
          <w:fldChar w:fldCharType="separate"/>
        </w:r>
        <w:r w:rsidR="00306DCD">
          <w:rPr>
            <w:rStyle w:val="a7"/>
            <w:rFonts w:ascii="Times New Roman" w:hAnsi="Times New Roman" w:cs="Times New Roman"/>
            <w:bCs/>
            <w:noProof/>
            <w:webHidden/>
            <w:color w:val="auto"/>
          </w:rPr>
          <w:t>40</w:t>
        </w:r>
        <w:r w:rsidR="00306DCD">
          <w:rPr>
            <w:rStyle w:val="a7"/>
            <w:rFonts w:ascii="Times New Roman" w:hAnsi="Times New Roman" w:cs="Times New Roman"/>
            <w:bCs/>
            <w:noProof/>
            <w:webHidden/>
            <w:color w:val="auto"/>
          </w:rPr>
          <w:fldChar w:fldCharType="end"/>
        </w:r>
      </w:hyperlink>
    </w:p>
    <w:p w:rsidR="00306DCD" w:rsidRDefault="004C5E59" w:rsidP="00306DCD">
      <w:pPr>
        <w:pStyle w:val="aa"/>
        <w:tabs>
          <w:tab w:val="left" w:pos="426"/>
          <w:tab w:val="right" w:pos="9923"/>
        </w:tabs>
        <w:spacing w:line="276" w:lineRule="auto"/>
        <w:ind w:left="1134" w:right="74" w:hanging="708"/>
        <w:rPr>
          <w:rFonts w:ascii="Times New Roman" w:eastAsiaTheme="minorEastAsia" w:hAnsi="Times New Roman" w:cs="Times New Roman"/>
          <w:noProof/>
          <w:lang w:val="en-US"/>
        </w:rPr>
      </w:pPr>
      <w:hyperlink w:anchor="_Toc330746994" w:history="1">
        <w:r w:rsidR="00306DCD">
          <w:rPr>
            <w:rStyle w:val="a7"/>
            <w:rFonts w:ascii="Times New Roman" w:hAnsi="Times New Roman" w:cs="Times New Roman"/>
            <w:bCs/>
            <w:noProof/>
          </w:rPr>
          <w:t>СВИДЕТЕЛЬСТВО ИЗГОТОВИТЕЛЯ ОБОРУДОВАНИЯ (Форма 4)</w:t>
        </w:r>
        <w:r w:rsidR="00306DCD">
          <w:rPr>
            <w:rStyle w:val="a7"/>
            <w:rFonts w:ascii="Times New Roman" w:hAnsi="Times New Roman" w:cs="Times New Roman"/>
            <w:bCs/>
            <w:noProof/>
            <w:webHidden/>
            <w:color w:val="auto"/>
          </w:rPr>
          <w:tab/>
        </w:r>
        <w:r w:rsidR="00306DCD">
          <w:rPr>
            <w:rStyle w:val="a7"/>
            <w:rFonts w:ascii="Times New Roman" w:hAnsi="Times New Roman" w:cs="Times New Roman"/>
            <w:bCs/>
            <w:noProof/>
            <w:webHidden/>
            <w:color w:val="auto"/>
          </w:rPr>
          <w:fldChar w:fldCharType="begin"/>
        </w:r>
        <w:r w:rsidR="00306DCD">
          <w:rPr>
            <w:rStyle w:val="a7"/>
            <w:rFonts w:ascii="Times New Roman" w:hAnsi="Times New Roman" w:cs="Times New Roman"/>
            <w:bCs/>
            <w:noProof/>
            <w:webHidden/>
            <w:color w:val="auto"/>
          </w:rPr>
          <w:instrText xml:space="preserve"> PAGEREF _Toc330746994 \h </w:instrText>
        </w:r>
        <w:r w:rsidR="00306DCD">
          <w:rPr>
            <w:rStyle w:val="a7"/>
            <w:rFonts w:ascii="Times New Roman" w:hAnsi="Times New Roman" w:cs="Times New Roman"/>
            <w:bCs/>
            <w:noProof/>
            <w:webHidden/>
            <w:color w:val="auto"/>
          </w:rPr>
        </w:r>
        <w:r w:rsidR="00306DCD">
          <w:rPr>
            <w:rStyle w:val="a7"/>
            <w:rFonts w:ascii="Times New Roman" w:hAnsi="Times New Roman" w:cs="Times New Roman"/>
            <w:bCs/>
            <w:noProof/>
            <w:webHidden/>
            <w:color w:val="auto"/>
          </w:rPr>
          <w:fldChar w:fldCharType="separate"/>
        </w:r>
        <w:r w:rsidR="00306DCD">
          <w:rPr>
            <w:rStyle w:val="a7"/>
            <w:rFonts w:ascii="Times New Roman" w:hAnsi="Times New Roman" w:cs="Times New Roman"/>
            <w:bCs/>
            <w:noProof/>
            <w:webHidden/>
            <w:color w:val="auto"/>
          </w:rPr>
          <w:t>41</w:t>
        </w:r>
        <w:r w:rsidR="00306DCD">
          <w:rPr>
            <w:rStyle w:val="a7"/>
            <w:rFonts w:ascii="Times New Roman" w:hAnsi="Times New Roman" w:cs="Times New Roman"/>
            <w:bCs/>
            <w:noProof/>
            <w:webHidden/>
            <w:color w:val="auto"/>
          </w:rPr>
          <w:fldChar w:fldCharType="end"/>
        </w:r>
      </w:hyperlink>
    </w:p>
    <w:p w:rsidR="00306DCD" w:rsidRDefault="004C5E59" w:rsidP="00306DCD">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lang w:val="en-US"/>
        </w:rPr>
      </w:pPr>
      <w:hyperlink w:anchor="_Toc330746995" w:history="1">
        <w:r w:rsidR="00306DCD">
          <w:rPr>
            <w:rStyle w:val="a7"/>
            <w:rFonts w:ascii="Times New Roman" w:hAnsi="Times New Roman" w:cs="Times New Roman"/>
            <w:noProof/>
          </w:rPr>
          <w:t>ЧАСТЬ 2.</w:t>
        </w:r>
        <w:r w:rsidR="00306DCD">
          <w:rPr>
            <w:rStyle w:val="a7"/>
            <w:rFonts w:ascii="Times New Roman" w:eastAsiaTheme="minorEastAsia" w:hAnsi="Times New Roman" w:cs="Times New Roman"/>
            <w:noProof/>
            <w:color w:val="auto"/>
            <w:lang w:val="en-US"/>
          </w:rPr>
          <w:tab/>
        </w:r>
        <w:r w:rsidR="00306DCD">
          <w:rPr>
            <w:rStyle w:val="a7"/>
            <w:rFonts w:ascii="Times New Roman" w:hAnsi="Times New Roman" w:cs="Times New Roman"/>
            <w:noProof/>
          </w:rPr>
          <w:t>«ПРОЕКТ ДОГОВОРА»</w:t>
        </w:r>
        <w:r w:rsidR="00306DCD">
          <w:rPr>
            <w:rStyle w:val="a7"/>
            <w:rFonts w:ascii="Times New Roman" w:hAnsi="Times New Roman" w:cs="Times New Roman"/>
            <w:noProof/>
            <w:webHidden/>
            <w:color w:val="auto"/>
          </w:rPr>
          <w:tab/>
        </w:r>
        <w:r w:rsidR="00306DCD">
          <w:rPr>
            <w:rStyle w:val="a7"/>
            <w:rFonts w:ascii="Times New Roman" w:hAnsi="Times New Roman" w:cs="Times New Roman"/>
            <w:noProof/>
            <w:webHidden/>
            <w:color w:val="auto"/>
          </w:rPr>
          <w:fldChar w:fldCharType="begin"/>
        </w:r>
        <w:r w:rsidR="00306DCD">
          <w:rPr>
            <w:rStyle w:val="a7"/>
            <w:rFonts w:ascii="Times New Roman" w:hAnsi="Times New Roman" w:cs="Times New Roman"/>
            <w:noProof/>
            <w:webHidden/>
            <w:color w:val="auto"/>
          </w:rPr>
          <w:instrText xml:space="preserve"> PAGEREF _Toc330746995 \h </w:instrText>
        </w:r>
        <w:r w:rsidR="00306DCD">
          <w:rPr>
            <w:rStyle w:val="a7"/>
            <w:rFonts w:ascii="Times New Roman" w:hAnsi="Times New Roman" w:cs="Times New Roman"/>
            <w:noProof/>
            <w:webHidden/>
            <w:color w:val="auto"/>
          </w:rPr>
        </w:r>
        <w:r w:rsidR="00306DCD">
          <w:rPr>
            <w:rStyle w:val="a7"/>
            <w:rFonts w:ascii="Times New Roman" w:hAnsi="Times New Roman" w:cs="Times New Roman"/>
            <w:noProof/>
            <w:webHidden/>
            <w:color w:val="auto"/>
          </w:rPr>
          <w:fldChar w:fldCharType="separate"/>
        </w:r>
        <w:r w:rsidR="00306DCD">
          <w:rPr>
            <w:rStyle w:val="a7"/>
            <w:rFonts w:ascii="Times New Roman" w:hAnsi="Times New Roman" w:cs="Times New Roman"/>
            <w:noProof/>
            <w:webHidden/>
            <w:color w:val="auto"/>
          </w:rPr>
          <w:t>43</w:t>
        </w:r>
        <w:r w:rsidR="00306DCD">
          <w:rPr>
            <w:rStyle w:val="a7"/>
            <w:rFonts w:ascii="Times New Roman" w:hAnsi="Times New Roman" w:cs="Times New Roman"/>
            <w:noProof/>
            <w:webHidden/>
            <w:color w:val="auto"/>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9"/>
          <w:footerReference w:type="default" r:id="rId10"/>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30746987"/>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306DCD" w:rsidRDefault="00306DCD" w:rsidP="00BC5B8A">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306DCD" w:rsidRDefault="00306DCD" w:rsidP="00BC5B8A">
      <w:pPr>
        <w:numPr>
          <w:ilvl w:val="1"/>
          <w:numId w:val="16"/>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06DCD" w:rsidRDefault="00306DCD" w:rsidP="00BC5B8A">
      <w:pPr>
        <w:numPr>
          <w:ilvl w:val="1"/>
          <w:numId w:val="16"/>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306DCD" w:rsidRDefault="00306DCD" w:rsidP="00BC5B8A">
      <w:pPr>
        <w:numPr>
          <w:ilvl w:val="1"/>
          <w:numId w:val="16"/>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306DCD" w:rsidRDefault="00306DCD" w:rsidP="00BC5B8A">
      <w:pPr>
        <w:numPr>
          <w:ilvl w:val="1"/>
          <w:numId w:val="16"/>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BC5B8A">
      <w:pPr>
        <w:numPr>
          <w:ilvl w:val="1"/>
          <w:numId w:val="16"/>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BC5B8A">
      <w:pPr>
        <w:numPr>
          <w:ilvl w:val="1"/>
          <w:numId w:val="16"/>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BC5B8A">
      <w:pPr>
        <w:numPr>
          <w:ilvl w:val="1"/>
          <w:numId w:val="16"/>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BC5B8A">
      <w:pPr>
        <w:numPr>
          <w:ilvl w:val="1"/>
          <w:numId w:val="16"/>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BC5B8A">
      <w:pPr>
        <w:numPr>
          <w:ilvl w:val="1"/>
          <w:numId w:val="16"/>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BC5B8A">
      <w:pPr>
        <w:numPr>
          <w:ilvl w:val="1"/>
          <w:numId w:val="16"/>
        </w:numPr>
        <w:ind w:left="0" w:firstLine="709"/>
        <w:jc w:val="both"/>
        <w:rPr>
          <w:sz w:val="28"/>
          <w:szCs w:val="28"/>
        </w:rPr>
      </w:pPr>
      <w:bookmarkStart w:id="19" w:name="_Ref317252532"/>
      <w:proofErr w:type="gramStart"/>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19"/>
    </w:p>
    <w:p w:rsidR="00306DCD" w:rsidRDefault="00306DCD" w:rsidP="00BC5B8A">
      <w:pPr>
        <w:numPr>
          <w:ilvl w:val="1"/>
          <w:numId w:val="16"/>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BC5B8A">
      <w:pPr>
        <w:numPr>
          <w:ilvl w:val="1"/>
          <w:numId w:val="16"/>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306DCD" w:rsidRDefault="00306DCD" w:rsidP="00BC5B8A">
      <w:pPr>
        <w:numPr>
          <w:ilvl w:val="1"/>
          <w:numId w:val="16"/>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6DCD" w:rsidRDefault="00306DCD" w:rsidP="00BC5B8A">
      <w:pPr>
        <w:numPr>
          <w:ilvl w:val="1"/>
          <w:numId w:val="16"/>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306DCD" w:rsidRDefault="00306DCD" w:rsidP="00BC5B8A">
      <w:pPr>
        <w:numPr>
          <w:ilvl w:val="1"/>
          <w:numId w:val="16"/>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BC5B8A">
      <w:pPr>
        <w:numPr>
          <w:ilvl w:val="1"/>
          <w:numId w:val="16"/>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BC5B8A">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306DCD" w:rsidRDefault="00306DCD" w:rsidP="00BC5B8A">
      <w:pPr>
        <w:numPr>
          <w:ilvl w:val="1"/>
          <w:numId w:val="16"/>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306DCD" w:rsidRDefault="00306DCD" w:rsidP="00BC5B8A">
      <w:pPr>
        <w:numPr>
          <w:ilvl w:val="1"/>
          <w:numId w:val="16"/>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306DCD" w:rsidRDefault="00306DCD" w:rsidP="00BC5B8A">
      <w:pPr>
        <w:numPr>
          <w:ilvl w:val="1"/>
          <w:numId w:val="16"/>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06DCD" w:rsidRDefault="00306DCD" w:rsidP="00BC5B8A">
      <w:pPr>
        <w:numPr>
          <w:ilvl w:val="1"/>
          <w:numId w:val="16"/>
        </w:numPr>
        <w:ind w:left="0" w:firstLine="709"/>
        <w:jc w:val="both"/>
        <w:rPr>
          <w:sz w:val="28"/>
          <w:szCs w:val="28"/>
        </w:rPr>
      </w:pPr>
      <w:r>
        <w:rPr>
          <w:sz w:val="28"/>
          <w:szCs w:val="28"/>
        </w:rPr>
        <w:t>Переторжка</w:t>
      </w:r>
    </w:p>
    <w:p w:rsidR="00306DCD" w:rsidRDefault="00306DCD" w:rsidP="00BC5B8A">
      <w:pPr>
        <w:numPr>
          <w:ilvl w:val="2"/>
          <w:numId w:val="16"/>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06DCD" w:rsidRDefault="00306DCD" w:rsidP="00BC5B8A">
      <w:pPr>
        <w:numPr>
          <w:ilvl w:val="2"/>
          <w:numId w:val="16"/>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06DCD" w:rsidRDefault="00306DCD" w:rsidP="00BC5B8A">
      <w:pPr>
        <w:numPr>
          <w:ilvl w:val="1"/>
          <w:numId w:val="16"/>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6DCD" w:rsidRDefault="00306DCD" w:rsidP="00BC5B8A">
      <w:pPr>
        <w:numPr>
          <w:ilvl w:val="1"/>
          <w:numId w:val="16"/>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06DCD" w:rsidRDefault="00306DCD" w:rsidP="00BC5B8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06DCD" w:rsidRDefault="00306DCD" w:rsidP="00BC5B8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06DCD" w:rsidRDefault="00306DCD" w:rsidP="00BC5B8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06DCD" w:rsidRDefault="00306DCD" w:rsidP="00BC5B8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06DCD" w:rsidRDefault="00306DCD" w:rsidP="00BC5B8A">
      <w:pPr>
        <w:numPr>
          <w:ilvl w:val="1"/>
          <w:numId w:val="16"/>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306DCD" w:rsidRDefault="00306DCD" w:rsidP="00BC5B8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06DCD" w:rsidRDefault="00306DCD" w:rsidP="00BC5B8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306DCD" w:rsidRDefault="00306DCD" w:rsidP="00306DCD">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306DCD" w:rsidRDefault="00306DCD" w:rsidP="00BC5B8A">
      <w:pPr>
        <w:numPr>
          <w:ilvl w:val="1"/>
          <w:numId w:val="16"/>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06DCD" w:rsidRDefault="00306DCD" w:rsidP="00BC5B8A">
      <w:pPr>
        <w:numPr>
          <w:ilvl w:val="1"/>
          <w:numId w:val="16"/>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06DCD" w:rsidRDefault="00306DCD" w:rsidP="00BC5B8A">
      <w:pPr>
        <w:numPr>
          <w:ilvl w:val="1"/>
          <w:numId w:val="16"/>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6DCD" w:rsidRDefault="00306DCD" w:rsidP="00BC5B8A">
      <w:pPr>
        <w:numPr>
          <w:ilvl w:val="1"/>
          <w:numId w:val="16"/>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06DCD" w:rsidRDefault="00306DCD" w:rsidP="00BC5B8A">
      <w:pPr>
        <w:numPr>
          <w:ilvl w:val="1"/>
          <w:numId w:val="16"/>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62"/>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BC5B8A">
      <w:pPr>
        <w:numPr>
          <w:ilvl w:val="1"/>
          <w:numId w:val="16"/>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06DCD" w:rsidRDefault="00306DCD" w:rsidP="00BC5B8A">
      <w:pPr>
        <w:numPr>
          <w:ilvl w:val="1"/>
          <w:numId w:val="16"/>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306DCD" w:rsidRDefault="00306DCD" w:rsidP="00BC5B8A">
      <w:pPr>
        <w:numPr>
          <w:ilvl w:val="1"/>
          <w:numId w:val="16"/>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BC5B8A">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BC5B8A">
      <w:pPr>
        <w:numPr>
          <w:ilvl w:val="1"/>
          <w:numId w:val="16"/>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65A70" w:rsidRPr="00F459BB" w:rsidRDefault="00165A70" w:rsidP="00BC5B8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165A70" w:rsidRPr="00871752" w:rsidRDefault="00165A70" w:rsidP="00BC5B8A">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BC5B8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BC5B8A">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BC5B8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165A70" w:rsidRDefault="00165A70" w:rsidP="00BC5B8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30746989"/>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Право заключения договора на</w:t>
            </w:r>
            <w:r w:rsidR="00F443AA">
              <w:rPr>
                <w:rFonts w:ascii="Times New Roman" w:hAnsi="Times New Roman" w:cs="Times New Roman"/>
                <w:bCs/>
              </w:rPr>
              <w:t xml:space="preserve"> поставку кранов трубопроводных</w:t>
            </w:r>
            <w:r w:rsidR="00F443AA" w:rsidRPr="00F443AA">
              <w:rPr>
                <w:rFonts w:ascii="Times New Roman" w:hAnsi="Times New Roman" w:cs="Times New Roman"/>
                <w:bCs/>
              </w:rPr>
              <w:t xml:space="preserve">, </w:t>
            </w:r>
            <w:r w:rsidR="00F443AA" w:rsidRPr="00F443AA">
              <w:rPr>
                <w:rFonts w:ascii="Times New Roman" w:hAnsi="Times New Roman" w:cs="Times New Roman"/>
                <w:color w:val="000000"/>
              </w:rPr>
              <w:t xml:space="preserve"> </w:t>
            </w:r>
            <w:r w:rsidR="00B755C5">
              <w:rPr>
                <w:rFonts w:ascii="Times New Roman" w:hAnsi="Times New Roman" w:cs="Times New Roman"/>
                <w:color w:val="000000"/>
              </w:rPr>
              <w:t>«</w:t>
            </w:r>
            <w:r w:rsidR="00F443AA" w:rsidRPr="00F443AA">
              <w:rPr>
                <w:rFonts w:ascii="Times New Roman" w:hAnsi="Times New Roman" w:cs="Times New Roman"/>
                <w:color w:val="000000"/>
              </w:rPr>
              <w:t>эквивалент</w:t>
            </w:r>
            <w:r w:rsidR="00B755C5">
              <w:rPr>
                <w:rFonts w:ascii="Times New Roman" w:hAnsi="Times New Roman" w:cs="Times New Roman"/>
                <w:color w:val="000000"/>
              </w:rPr>
              <w:t>»</w:t>
            </w:r>
            <w:r w:rsidR="00F443AA" w:rsidRPr="00F443AA">
              <w:rPr>
                <w:rFonts w:ascii="Times New Roman" w:hAnsi="Times New Roman" w:cs="Times New Roman"/>
                <w:color w:val="000000"/>
              </w:rPr>
              <w:t xml:space="preserve"> </w:t>
            </w:r>
            <w:r w:rsidR="00724475" w:rsidRPr="00724475">
              <w:rPr>
                <w:rFonts w:ascii="Times New Roman" w:hAnsi="Times New Roman" w:cs="Times New Roman"/>
              </w:rPr>
              <w:t>в соответствии с томом 2 «Техническая часть»</w:t>
            </w:r>
            <w:r w:rsidR="00F443AA" w:rsidRPr="00724475">
              <w:rPr>
                <w:rFonts w:ascii="Times New Roman" w:hAnsi="Times New Roman" w:cs="Times New Roman"/>
                <w:i/>
                <w:color w:val="000000"/>
              </w:rPr>
              <w:t>.</w:t>
            </w:r>
            <w:r w:rsidRPr="00724475">
              <w:rPr>
                <w:rFonts w:ascii="Times New Roman" w:hAnsi="Times New Roman" w:cs="Times New Roman"/>
                <w:bCs/>
              </w:rPr>
              <w:t xml:space="preserve"> </w:t>
            </w:r>
            <w:r>
              <w:rPr>
                <w:rFonts w:ascii="Times New Roman" w:hAnsi="Times New Roman" w:cs="Times New Roman"/>
                <w:bCs/>
              </w:rPr>
              <w:t xml:space="preserve">901-UE-1861. </w:t>
            </w:r>
          </w:p>
          <w:p w:rsidR="00350B96" w:rsidRDefault="00350B96" w:rsidP="00165A70">
            <w:pPr>
              <w:pStyle w:val="aa"/>
              <w:spacing w:line="23" w:lineRule="atLeast"/>
              <w:jc w:val="both"/>
              <w:rPr>
                <w:rFonts w:ascii="Times New Roman" w:hAnsi="Times New Roman" w:cs="Times New Roman"/>
                <w:bCs/>
              </w:rPr>
            </w:pPr>
          </w:p>
          <w:p w:rsidR="00350B96" w:rsidRDefault="00350B96"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«Техническая часть» документации</w:t>
            </w:r>
            <w:r w:rsidR="00350B96">
              <w:rPr>
                <w:rFonts w:ascii="Times New Roman" w:hAnsi="Times New Roman" w:cs="Times New Roman"/>
                <w:bCs/>
              </w:rPr>
              <w:t xml:space="preserve"> и спецификации договора.</w:t>
            </w:r>
          </w:p>
          <w:p w:rsidR="00306DCD" w:rsidRDefault="00306DCD" w:rsidP="00165A70">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306DCD" w:rsidRDefault="00306DCD" w:rsidP="00165A70">
            <w:pPr>
              <w:ind w:right="153"/>
            </w:pPr>
            <w:r>
              <w:t>Место поставки товара</w:t>
            </w:r>
          </w:p>
          <w:p w:rsidR="00306DCD" w:rsidRDefault="00306DCD"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Default="00306DCD" w:rsidP="00165A70">
            <w:pPr>
              <w:spacing w:line="23" w:lineRule="atLeast"/>
              <w:jc w:val="both"/>
            </w:pPr>
            <w:r>
              <w:t>Сроки поставки товара: не более 35 календарных дней со дня подписания договора уполном</w:t>
            </w:r>
            <w:r w:rsidR="00350B96">
              <w:t>оченными представителями сторон.</w:t>
            </w: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Новоуральск, Свердловской области </w:t>
            </w:r>
          </w:p>
          <w:p w:rsidR="00306DCD" w:rsidRDefault="00306DCD" w:rsidP="00165A70">
            <w:pPr>
              <w:spacing w:line="23" w:lineRule="atLeast"/>
              <w:jc w:val="both"/>
            </w:pPr>
            <w:r>
              <w:t> </w:t>
            </w:r>
          </w:p>
          <w:p w:rsidR="00306DCD" w:rsidRDefault="00306DCD" w:rsidP="00165A70">
            <w:pPr>
              <w:spacing w:line="23" w:lineRule="atLeast"/>
              <w:jc w:val="both"/>
            </w:pPr>
            <w:r>
              <w:t xml:space="preserve">Оплата продукции производится Покупателем путем перечисления денежных средств на расчетный счет Поставщика в течение 30 календарных дней с момента поставки продукции до места доставки, при условии обмена оригиналами договоров, подписанными обеими сторонами. </w:t>
            </w:r>
          </w:p>
          <w:p w:rsidR="00306DCD" w:rsidRDefault="00306DCD" w:rsidP="00165A70">
            <w:pPr>
              <w:spacing w:line="23" w:lineRule="atLeast"/>
              <w:jc w:val="both"/>
            </w:pPr>
            <w:r>
              <w:t> </w:t>
            </w:r>
          </w:p>
          <w:p w:rsidR="00306DCD" w:rsidRDefault="00306DCD" w:rsidP="00165A70">
            <w:pPr>
              <w:ind w:right="153"/>
              <w:jc w:val="both"/>
              <w:rPr>
                <w:bCs/>
                <w:shd w:val="clear" w:color="auto" w:fill="FDE9D9"/>
              </w:rPr>
            </w:pP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proofErr w:type="gramStart"/>
            <w:r>
              <w:rPr>
                <w:lang w:val="ru-RU"/>
              </w:rPr>
              <w:lastRenderedPageBreak/>
              <w:t>Место нахождения: 624130, Свердловская область, г. Новоуральск, ул. Дзержинского, д. 2</w:t>
            </w:r>
            <w:proofErr w:type="gramEnd"/>
          </w:p>
          <w:p w:rsidR="00306DCD" w:rsidRDefault="00306DCD" w:rsidP="00165A70">
            <w:pPr>
              <w:ind w:right="153"/>
              <w:jc w:val="both"/>
            </w:pPr>
            <w:proofErr w:type="gramStart"/>
            <w:r>
              <w:t>Почтовый адрес: 624130, Свердловская область, г. Новоуральск, ул. Дзержинского, д. 2</w:t>
            </w:r>
            <w:proofErr w:type="gramEnd"/>
          </w:p>
          <w:p w:rsidR="00350B96" w:rsidRDefault="00350B96" w:rsidP="00350B96">
            <w:pPr>
              <w:spacing w:line="276" w:lineRule="auto"/>
              <w:ind w:right="153"/>
              <w:jc w:val="both"/>
              <w:rPr>
                <w:bCs/>
              </w:rPr>
            </w:pPr>
            <w:r>
              <w:rPr>
                <w:bCs/>
              </w:rPr>
              <w:t xml:space="preserve">Контактное лицо: Родичев Александр Петрович, </w:t>
            </w:r>
          </w:p>
          <w:p w:rsidR="00350B96" w:rsidRDefault="00350B96" w:rsidP="00350B96">
            <w:pPr>
              <w:spacing w:line="276" w:lineRule="auto"/>
              <w:ind w:right="153"/>
              <w:jc w:val="both"/>
              <w:rPr>
                <w:bCs/>
              </w:rPr>
            </w:pPr>
            <w:r>
              <w:rPr>
                <w:bCs/>
              </w:rPr>
              <w:t xml:space="preserve">тел: 8-34370-57223, </w:t>
            </w:r>
          </w:p>
          <w:p w:rsidR="00350B96" w:rsidRDefault="00350B96" w:rsidP="00350B96">
            <w:pPr>
              <w:spacing w:line="276" w:lineRule="auto"/>
              <w:ind w:right="153"/>
              <w:jc w:val="both"/>
              <w:rPr>
                <w:bCs/>
              </w:rPr>
            </w:pPr>
            <w:r>
              <w:rPr>
                <w:bCs/>
              </w:rPr>
              <w:t xml:space="preserve">факс: 8-34370-57223, </w:t>
            </w:r>
          </w:p>
          <w:p w:rsidR="00350B96" w:rsidRDefault="00350B96" w:rsidP="00350B96">
            <w:pPr>
              <w:ind w:right="153"/>
              <w:jc w:val="both"/>
            </w:pPr>
            <w:r>
              <w:rPr>
                <w:bCs/>
              </w:rPr>
              <w:t xml:space="preserve">эл. почта: </w:t>
            </w:r>
            <w:r>
              <w:rPr>
                <w:bCs/>
                <w:lang w:val="en-US"/>
              </w:rPr>
              <w:t>condor</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306DCD" w:rsidRDefault="00306DCD" w:rsidP="00165A70">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rFonts w:eastAsiaTheme="majorEastAsia"/>
                  <w:color w:val="auto"/>
                </w:rPr>
                <w:t>http://zakupki.rosatom.ru</w:t>
              </w:r>
            </w:hyperlink>
            <w:r>
              <w:rPr>
                <w:spacing w:val="-6"/>
              </w:rPr>
              <w:t>).</w:t>
            </w:r>
          </w:p>
          <w:p w:rsidR="00306DCD" w:rsidRDefault="00306DCD" w:rsidP="00165A70">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spacing w:line="23" w:lineRule="atLeast"/>
              <w:jc w:val="both"/>
            </w:pPr>
            <w:r>
              <w:t>1 214 21</w:t>
            </w:r>
            <w:r w:rsidR="00350B96">
              <w:t>4</w:t>
            </w:r>
            <w:r>
              <w:t xml:space="preserve"> (Один миллион двести четырнадцать тысяч двести </w:t>
            </w:r>
            <w:r w:rsidR="00350B96">
              <w:t>четыр</w:t>
            </w:r>
            <w:r>
              <w:t xml:space="preserve">надцать) рублей </w:t>
            </w:r>
            <w:r w:rsidR="00350B96">
              <w:t>00</w:t>
            </w:r>
            <w:r>
              <w:t xml:space="preserve"> копеек, в текущих ценах, включая НДС.</w:t>
            </w:r>
          </w:p>
          <w:p w:rsidR="00306DCD" w:rsidRDefault="00306DCD" w:rsidP="00165A70">
            <w:pPr>
              <w:spacing w:line="23" w:lineRule="atLeast"/>
              <w:jc w:val="both"/>
            </w:pPr>
            <w:r>
              <w:t xml:space="preserve">Цена договора включает в себя расходы на: </w:t>
            </w:r>
            <w:r w:rsidR="000A3BB8">
              <w:t xml:space="preserve">стоимость самой продукции, </w:t>
            </w:r>
            <w:r>
              <w:t>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в том числе НДС (18%).</w:t>
            </w:r>
          </w:p>
          <w:p w:rsidR="00EA700A" w:rsidRDefault="00EA700A" w:rsidP="00165A70">
            <w:pPr>
              <w:spacing w:line="23" w:lineRule="atLeast"/>
              <w:jc w:val="both"/>
            </w:pPr>
            <w:r w:rsidRPr="001166A2">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306DCD" w:rsidRPr="00EA700A" w:rsidRDefault="00350B96" w:rsidP="00350B96">
            <w:pPr>
              <w:spacing w:line="23" w:lineRule="atLeast"/>
              <w:jc w:val="both"/>
            </w:pPr>
            <w:r w:rsidRPr="00EA700A">
              <w:t xml:space="preserve">1 028 994,91 </w:t>
            </w:r>
            <w:r w:rsidR="00EA700A">
              <w:t>(</w:t>
            </w:r>
            <w:r w:rsidRPr="00EA700A">
              <w:t>Один миллион двадцать восемь тысяч девятьсот девяносто четыре</w:t>
            </w:r>
            <w:r w:rsidR="00EA700A">
              <w:t>)</w:t>
            </w:r>
            <w:r w:rsidRPr="00EA700A">
              <w:t xml:space="preserve"> рубля 91 копейка</w:t>
            </w:r>
            <w:r w:rsidR="00EA700A">
              <w:t xml:space="preserve"> </w:t>
            </w:r>
            <w:r w:rsidR="00EA700A" w:rsidRPr="001166A2">
              <w:t>без учета НДС. Предложение участника о цене договора также не должно превышать начальную (максимальную) цену договора без учета НДС.</w:t>
            </w:r>
          </w:p>
        </w:tc>
      </w:tr>
      <w:bookmarkEnd w:id="147"/>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 xml:space="preserve">Валюта запроса </w:t>
            </w:r>
            <w:r>
              <w:lastRenderedPageBreak/>
              <w:t>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lastRenderedPageBreak/>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BC5B8A">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EA700A"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054FFA">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Pr>
                <w:rFonts w:ascii="Times New Roman" w:hAnsi="Times New Roman" w:cs="Times New Roman"/>
              </w:rPr>
              <w:t>.</w:t>
            </w:r>
            <w:r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Pr="00054FFA">
              <w:rPr>
                <w:rFonts w:ascii="Times New Roman" w:hAnsi="Times New Roman" w:cs="Times New Roman"/>
              </w:rPr>
              <w:t>;</w:t>
            </w:r>
          </w:p>
          <w:p w:rsidR="00EA700A" w:rsidRPr="00190906" w:rsidRDefault="00EA700A" w:rsidP="001B383C">
            <w:pPr>
              <w:tabs>
                <w:tab w:val="left" w:pos="0"/>
                <w:tab w:val="left" w:pos="1204"/>
              </w:tabs>
              <w:ind w:right="153"/>
              <w:jc w:val="both"/>
            </w:pPr>
            <w:bookmarkStart w:id="151" w:name="_Ref318730530"/>
            <w:r>
              <w:t>11.7.</w:t>
            </w:r>
            <w:r>
              <w:rPr>
                <w:bCs/>
              </w:rPr>
              <w:t xml:space="preserve"> наличие опыта поставок/работ/услуг: должен иметь договоры с завершенными в 20</w:t>
            </w:r>
            <w:r w:rsidRPr="00F82ED7">
              <w:rPr>
                <w:bCs/>
              </w:rPr>
              <w:t>10</w:t>
            </w:r>
            <w:r>
              <w:rPr>
                <w:bCs/>
              </w:rPr>
              <w:t>-201</w:t>
            </w:r>
            <w:r w:rsidRPr="00AA199A">
              <w:rPr>
                <w:bCs/>
              </w:rPr>
              <w:t>3</w:t>
            </w:r>
            <w:r>
              <w:rPr>
                <w:bCs/>
              </w:rPr>
              <w:t>гг. поставками/работами/услугами, соответствующего характера предмету договора и объема на сумму не менее суммы 50% НМЦД</w:t>
            </w:r>
            <w:bookmarkEnd w:id="151"/>
            <w:r>
              <w:rPr>
                <w:bCs/>
              </w:rPr>
              <w:t>.</w:t>
            </w: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2"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35"/>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«Техническая часть».</w:t>
            </w:r>
          </w:p>
          <w:p w:rsidR="00306DCD" w:rsidRDefault="00306DCD" w:rsidP="00165A70">
            <w:pPr>
              <w:pStyle w:val="aa"/>
              <w:spacing w:line="23" w:lineRule="atLeast"/>
              <w:jc w:val="both"/>
              <w:rPr>
                <w:rFonts w:ascii="Times New Roman" w:hAnsi="Times New Roman" w:cs="Times New Roman"/>
              </w:rPr>
            </w:pPr>
            <w:r>
              <w:rPr>
                <w:rFonts w:ascii="Times New Roman" w:hAnsi="Times New Roman" w:cs="Times New Roman"/>
              </w:rPr>
              <w:t xml:space="preserve">12.1. Гарантийный срок завода – изготовителя на блоки клапанов в соответствии с техпаспортами, но не менее 18 месяцев со дня поставки оборудования на склад ОАО “УЭХК”. </w:t>
            </w:r>
          </w:p>
          <w:p w:rsidR="00306DCD" w:rsidRDefault="00306DCD" w:rsidP="00165A70">
            <w:pPr>
              <w:pStyle w:val="aa"/>
              <w:spacing w:line="23" w:lineRule="atLeast"/>
              <w:jc w:val="both"/>
              <w:rPr>
                <w:rFonts w:ascii="Times New Roman" w:hAnsi="Times New Roman" w:cs="Times New Roman"/>
              </w:rPr>
            </w:pPr>
            <w:r>
              <w:rPr>
                <w:rFonts w:ascii="Times New Roman" w:hAnsi="Times New Roman" w:cs="Times New Roman"/>
              </w:rPr>
              <w:t xml:space="preserve">12.2. В комплект поставки должны входить: - техпаспорт с отметкой ОТК завода – изготовителя; - инструкция по эксплуатации на русском языке ; - сертификат соответствия системы сертификации ГОСТ </w:t>
            </w:r>
            <w:proofErr w:type="gramStart"/>
            <w:r>
              <w:rPr>
                <w:rFonts w:ascii="Times New Roman" w:hAnsi="Times New Roman" w:cs="Times New Roman"/>
              </w:rPr>
              <w:t>Р</w:t>
            </w:r>
            <w:proofErr w:type="gramEnd"/>
            <w:r>
              <w:rPr>
                <w:rFonts w:ascii="Times New Roman" w:hAnsi="Times New Roman" w:cs="Times New Roman"/>
              </w:rPr>
              <w:t xml:space="preserve"> Госстандарта РФ; - разрешение на применение </w:t>
            </w:r>
            <w:proofErr w:type="spellStart"/>
            <w:r>
              <w:rPr>
                <w:rFonts w:ascii="Times New Roman" w:hAnsi="Times New Roman" w:cs="Times New Roman"/>
              </w:rPr>
              <w:t>ФСЭТиАН</w:t>
            </w:r>
            <w:proofErr w:type="spellEnd"/>
            <w:r>
              <w:rPr>
                <w:rFonts w:ascii="Times New Roman" w:hAnsi="Times New Roman" w:cs="Times New Roman"/>
              </w:rPr>
              <w:t xml:space="preserve">. </w:t>
            </w:r>
          </w:p>
          <w:p w:rsidR="00306DCD" w:rsidRDefault="00306DCD" w:rsidP="00165A70">
            <w:pPr>
              <w:pStyle w:val="aa"/>
              <w:spacing w:line="23" w:lineRule="atLeast"/>
              <w:jc w:val="both"/>
              <w:rPr>
                <w:rFonts w:ascii="Times New Roman" w:hAnsi="Times New Roman" w:cs="Times New Roman"/>
              </w:rPr>
            </w:pPr>
            <w:r>
              <w:rPr>
                <w:rFonts w:ascii="Times New Roman" w:hAnsi="Times New Roman" w:cs="Times New Roman"/>
              </w:rPr>
              <w:t xml:space="preserve">12.3. 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 </w:t>
            </w:r>
          </w:p>
          <w:p w:rsidR="00306DCD" w:rsidRDefault="00306DCD" w:rsidP="00EA700A">
            <w:pPr>
              <w:widowControl w:val="0"/>
              <w:tabs>
                <w:tab w:val="left" w:pos="709"/>
              </w:tabs>
              <w:adjustRightInd w:val="0"/>
              <w:ind w:right="153"/>
              <w:jc w:val="both"/>
              <w:textAlignment w:val="baseline"/>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64788" w:rsidRPr="006C4040" w:rsidRDefault="00264788" w:rsidP="001B383C">
            <w:pPr>
              <w:widowControl w:val="0"/>
              <w:tabs>
                <w:tab w:val="left" w:pos="636"/>
              </w:tabs>
              <w:adjustRightInd w:val="0"/>
              <w:ind w:right="153"/>
              <w:jc w:val="both"/>
              <w:textAlignment w:val="baseline"/>
            </w:pPr>
            <w:proofErr w:type="gramStart"/>
            <w:r>
              <w:rPr>
                <w:bCs/>
              </w:rPr>
              <w:t>13.1. подтверждение по форме 1, установленной в закупочной документации,</w:t>
            </w:r>
            <w:r w:rsidRPr="00E25B1F">
              <w:t xml:space="preserve">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превышающей двадцать пять процентов балансовой стоимости активов</w:t>
            </w:r>
            <w:r>
              <w:t xml:space="preserve">, </w:t>
            </w:r>
            <w:r>
              <w:rPr>
                <w:bCs/>
              </w:rPr>
              <w:t xml:space="preserve"> о не 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w:t>
            </w:r>
            <w:proofErr w:type="gramEnd"/>
            <w:r>
              <w:rPr>
                <w:bCs/>
              </w:rPr>
              <w:t xml:space="preserve"> </w:t>
            </w:r>
            <w:r w:rsidRPr="006B7CB7">
              <w:t>(банкротом), об отсутствии ареста имущества участника запроса цен, наложенного по решению суда, административного органа, о не</w:t>
            </w:r>
            <w:r>
              <w:t xml:space="preserve"> </w:t>
            </w:r>
            <w:r w:rsidRPr="006B7CB7">
              <w:t>приостановлении экономической деят</w:t>
            </w:r>
            <w:r>
              <w:t>ельности участника запроса цен</w:t>
            </w:r>
            <w:r w:rsidRPr="006C4040">
              <w:t>;</w:t>
            </w:r>
          </w:p>
          <w:p w:rsidR="00264788" w:rsidRPr="006C4040" w:rsidRDefault="00264788" w:rsidP="001B383C">
            <w:pPr>
              <w:pStyle w:val="aa"/>
              <w:spacing w:line="23" w:lineRule="atLeast"/>
              <w:jc w:val="both"/>
              <w:rPr>
                <w:rFonts w:ascii="Times New Roman" w:hAnsi="Times New Roman" w:cs="Times New Roman"/>
                <w:bCs/>
              </w:rPr>
            </w:pPr>
            <w:r>
              <w:rPr>
                <w:rFonts w:ascii="Times New Roman" w:hAnsi="Times New Roman" w:cs="Times New Roman"/>
                <w:bCs/>
              </w:rPr>
              <w:t>13.2. отсканированные оригиналы учредительных документов в действующей редакции (для юридических лиц)</w:t>
            </w:r>
            <w:r w:rsidRPr="006C4040">
              <w:rPr>
                <w:rFonts w:ascii="Times New Roman" w:hAnsi="Times New Roman" w:cs="Times New Roman"/>
                <w:bCs/>
              </w:rPr>
              <w:t>;</w:t>
            </w:r>
          </w:p>
          <w:p w:rsidR="00264788" w:rsidRPr="006C4040" w:rsidRDefault="00264788" w:rsidP="001B383C">
            <w:pPr>
              <w:widowControl w:val="0"/>
              <w:tabs>
                <w:tab w:val="left" w:pos="636"/>
              </w:tabs>
              <w:adjustRightInd w:val="0"/>
              <w:ind w:right="153"/>
              <w:jc w:val="both"/>
              <w:textAlignment w:val="baseline"/>
            </w:pPr>
            <w:r>
              <w:rPr>
                <w:bCs/>
              </w:rPr>
              <w:t>13.3. отсканированный оригинал свидетельства о внесении записи в Единый государственный реестр юридических лиц, копию свидетельства о государственной регистрации юр. лица (для юридических лиц), копию свидетельства о государственной регистрации физического лица в качестве индивидуального предпринимателя (</w:t>
            </w:r>
            <w:r w:rsidRPr="006B7CB7">
              <w:t>для индивидуальных предпринимателей), копии документов, удостоверяющих личн</w:t>
            </w:r>
            <w:r>
              <w:t>ость (для иных физических лиц);</w:t>
            </w:r>
          </w:p>
          <w:p w:rsidR="00264788" w:rsidRPr="000702E1" w:rsidRDefault="00264788" w:rsidP="001B383C">
            <w:pPr>
              <w:widowControl w:val="0"/>
              <w:tabs>
                <w:tab w:val="left" w:pos="636"/>
              </w:tabs>
              <w:adjustRightInd w:val="0"/>
              <w:ind w:right="153"/>
              <w:jc w:val="both"/>
              <w:textAlignment w:val="baseline"/>
            </w:pPr>
            <w:r>
              <w:rPr>
                <w:bCs/>
              </w:rPr>
              <w:t xml:space="preserve">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w:t>
            </w:r>
            <w:r w:rsidRPr="006B7CB7">
              <w:t>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Pr="000702E1">
              <w:t>;</w:t>
            </w:r>
          </w:p>
          <w:p w:rsidR="00264788" w:rsidRPr="000702E1" w:rsidRDefault="00264788" w:rsidP="001B383C">
            <w:pPr>
              <w:widowControl w:val="0"/>
              <w:tabs>
                <w:tab w:val="left" w:pos="636"/>
              </w:tabs>
              <w:adjustRightInd w:val="0"/>
              <w:ind w:right="153"/>
              <w:jc w:val="both"/>
              <w:textAlignment w:val="baseline"/>
            </w:pPr>
            <w:r w:rsidRPr="006C4040">
              <w:rPr>
                <w:bCs/>
              </w:rPr>
              <w:t xml:space="preserve"> </w:t>
            </w:r>
            <w:proofErr w:type="gramStart"/>
            <w:r>
              <w:rPr>
                <w:bCs/>
              </w:rPr>
              <w:t>13.5.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w:t>
            </w:r>
            <w:r w:rsidRPr="006C4040">
              <w:rPr>
                <w:bCs/>
              </w:rPr>
              <w:t xml:space="preserve"> </w:t>
            </w:r>
            <w:r w:rsidRPr="006B7CB7">
              <w:t xml:space="preserve">запроса цен выполнение договора или предоставление обеспечения заявки на участие в запросе цен, обеспечение договора является сделкой </w:t>
            </w:r>
            <w:r w:rsidRPr="006B7CB7">
              <w:lastRenderedPageBreak/>
              <w:t>с заинтересованностью, либо письмо участника запроса цен о том, что данная сделка для</w:t>
            </w:r>
            <w:proofErr w:type="gramEnd"/>
            <w:r w:rsidRPr="006B7CB7">
              <w:t xml:space="preserve"> такого участника запроса цен не является</w:t>
            </w:r>
            <w:r>
              <w:t xml:space="preserve"> сделкой с заинтересованностью</w:t>
            </w:r>
            <w:r w:rsidRPr="000702E1">
              <w:t>;</w:t>
            </w:r>
          </w:p>
          <w:p w:rsidR="00264788" w:rsidRPr="000702E1" w:rsidRDefault="00264788" w:rsidP="001B383C">
            <w:pPr>
              <w:pStyle w:val="aa"/>
              <w:spacing w:line="23" w:lineRule="atLeast"/>
              <w:jc w:val="both"/>
              <w:rPr>
                <w:rFonts w:ascii="Times New Roman" w:hAnsi="Times New Roman" w:cs="Times New Roman"/>
                <w:bCs/>
              </w:rPr>
            </w:pPr>
            <w:r>
              <w:rPr>
                <w:rFonts w:ascii="Times New Roman" w:hAnsi="Times New Roman" w:cs="Times New Roman"/>
                <w:bCs/>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0702E1">
              <w:rPr>
                <w:rFonts w:ascii="Times New Roman" w:hAnsi="Times New Roman" w:cs="Times New Roman"/>
                <w:bCs/>
              </w:rPr>
              <w:t>;</w:t>
            </w:r>
          </w:p>
          <w:p w:rsidR="00264788" w:rsidRPr="00141038" w:rsidRDefault="00264788" w:rsidP="001B383C">
            <w:pPr>
              <w:widowControl w:val="0"/>
              <w:tabs>
                <w:tab w:val="left" w:pos="636"/>
              </w:tabs>
              <w:adjustRightInd w:val="0"/>
              <w:ind w:right="153"/>
              <w:jc w:val="both"/>
              <w:textAlignment w:val="baseline"/>
            </w:pPr>
            <w:r w:rsidRPr="00141038">
              <w:rPr>
                <w:bCs/>
              </w:rPr>
              <w:t xml:space="preserve"> </w:t>
            </w:r>
            <w:proofErr w:type="gramStart"/>
            <w:r>
              <w:rPr>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w:t>
            </w:r>
            <w:r w:rsidRPr="00141038">
              <w:rPr>
                <w:bCs/>
              </w:rPr>
              <w:t xml:space="preserve"> </w:t>
            </w:r>
            <w:r w:rsidRPr="006B7CB7">
              <w:t>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6B7CB7">
              <w:t xml:space="preserve"> данная сделка для такого участника запроса цен не является крупной; </w:t>
            </w:r>
          </w:p>
          <w:p w:rsidR="00264788" w:rsidRPr="006B7CB7" w:rsidRDefault="00264788" w:rsidP="001B383C">
            <w:pPr>
              <w:widowControl w:val="0"/>
              <w:tabs>
                <w:tab w:val="left" w:pos="636"/>
              </w:tabs>
              <w:adjustRightInd w:val="0"/>
              <w:ind w:right="153"/>
              <w:jc w:val="both"/>
              <w:textAlignment w:val="baseline"/>
            </w:pPr>
            <w:r>
              <w:rPr>
                <w:bCs/>
              </w:rPr>
              <w:t xml:space="preserve"> </w:t>
            </w:r>
            <w:proofErr w:type="gramStart"/>
            <w:r>
              <w:rPr>
                <w:bCs/>
              </w:rPr>
              <w:t xml:space="preserve">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w:t>
            </w:r>
            <w:r w:rsidRPr="006B7CB7">
              <w:t>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6B7CB7">
              <w:t xml:space="preserve"> физических лиц);</w:t>
            </w:r>
          </w:p>
          <w:p w:rsidR="00264788" w:rsidRPr="000702E1" w:rsidRDefault="00264788" w:rsidP="001B383C">
            <w:pPr>
              <w:pStyle w:val="aa"/>
              <w:spacing w:line="23" w:lineRule="atLeast"/>
              <w:jc w:val="both"/>
              <w:rPr>
                <w:rFonts w:ascii="Times New Roman" w:hAnsi="Times New Roman" w:cs="Times New Roman"/>
                <w:bCs/>
              </w:rPr>
            </w:pPr>
            <w:r>
              <w:rPr>
                <w:rFonts w:ascii="Times New Roman" w:hAnsi="Times New Roman" w:cs="Times New Roman"/>
                <w:bCs/>
              </w:rPr>
              <w:t>13.</w:t>
            </w:r>
            <w:r w:rsidRPr="00860FF9">
              <w:rPr>
                <w:rFonts w:ascii="Times New Roman" w:hAnsi="Times New Roman" w:cs="Times New Roman"/>
                <w:bCs/>
              </w:rPr>
              <w:t>9</w:t>
            </w:r>
            <w:r>
              <w:rPr>
                <w:rFonts w:ascii="Times New Roman" w:hAnsi="Times New Roman" w:cs="Times New Roman"/>
                <w:bCs/>
              </w:rPr>
              <w:t>. отсканированные оригиналы документов, подтверждающих сведения о цепочке собственников, включая бенефициаров (в том числе конечных)</w:t>
            </w:r>
            <w:r w:rsidRPr="000702E1">
              <w:rPr>
                <w:rFonts w:ascii="Times New Roman" w:hAnsi="Times New Roman" w:cs="Times New Roman"/>
                <w:bCs/>
              </w:rPr>
              <w:t>;</w:t>
            </w:r>
          </w:p>
          <w:p w:rsidR="00264788" w:rsidRPr="0011544A" w:rsidRDefault="00264788" w:rsidP="001B383C">
            <w:pPr>
              <w:rPr>
                <w:bCs/>
                <w:sz w:val="20"/>
                <w:szCs w:val="20"/>
              </w:rPr>
            </w:pPr>
            <w:r w:rsidRPr="0011544A">
              <w:rPr>
                <w:bCs/>
              </w:rPr>
              <w:t>13.1</w:t>
            </w:r>
            <w:r>
              <w:rPr>
                <w:bCs/>
              </w:rPr>
              <w:t>0</w:t>
            </w:r>
            <w:r w:rsidRPr="0011544A">
              <w:rPr>
                <w:bCs/>
              </w:rPr>
              <w:t xml:space="preserve">. </w:t>
            </w:r>
            <w:r>
              <w:rPr>
                <w:bCs/>
              </w:rPr>
              <w:t>справка об опыте выполнения договоров за последние 2010</w:t>
            </w:r>
            <w:r w:rsidRPr="0011544A">
              <w:rPr>
                <w:bCs/>
              </w:rPr>
              <w:t>-</w:t>
            </w:r>
            <w:r>
              <w:rPr>
                <w:bCs/>
              </w:rPr>
              <w:t>201</w:t>
            </w:r>
            <w:r w:rsidRPr="0011544A">
              <w:rPr>
                <w:bCs/>
              </w:rPr>
              <w:t>3</w:t>
            </w:r>
            <w:r>
              <w:rPr>
                <w:bCs/>
              </w:rPr>
              <w:t xml:space="preserve">гг, соответствующего предмету договора характера и объема в соответствии с предметом договора объемом на сумму не менее 50% НМЦД (раздел </w:t>
            </w:r>
            <w:r w:rsidRPr="001441D2">
              <w:rPr>
                <w:bCs/>
              </w:rPr>
              <w:t>5</w:t>
            </w:r>
            <w:r>
              <w:rPr>
                <w:bCs/>
              </w:rPr>
              <w:t>, форма 4);</w:t>
            </w:r>
          </w:p>
          <w:p w:rsidR="00264788" w:rsidRDefault="00264788" w:rsidP="001B383C">
            <w:pPr>
              <w:widowControl w:val="0"/>
              <w:tabs>
                <w:tab w:val="left" w:pos="648"/>
              </w:tabs>
              <w:adjustRightInd w:val="0"/>
              <w:ind w:right="153" w:firstLine="660"/>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 xml:space="preserve">Состав заявки на участие в запросе цен и порядок размещения документов в составе заявки на участие в запросе </w:t>
            </w:r>
            <w:r>
              <w:rPr>
                <w:szCs w:val="24"/>
              </w:rPr>
              <w:lastRenderedPageBreak/>
              <w:t>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lastRenderedPageBreak/>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w:t>
            </w:r>
            <w:r w:rsidRPr="006B7CB7">
              <w:rPr>
                <w:szCs w:val="24"/>
              </w:rPr>
              <w:lastRenderedPageBreak/>
              <w:t xml:space="preserve">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4C223F" w:rsidRDefault="00264788" w:rsidP="001B383C">
            <w:pPr>
              <w:rPr>
                <w:rFonts w:eastAsia="Arial Unicode MS"/>
                <w:bCs/>
              </w:rPr>
            </w:pPr>
            <w:r>
              <w:rPr>
                <w:rFonts w:eastAsia="Arial Unicode MS"/>
                <w:bCs/>
              </w:rPr>
              <w:t xml:space="preserve">          </w:t>
            </w:r>
            <w:r w:rsidRPr="0053671F">
              <w:rPr>
                <w:rFonts w:eastAsia="Arial Unicode MS"/>
                <w:bCs/>
              </w:rPr>
              <w:t xml:space="preserve">  </w:t>
            </w:r>
            <w:r>
              <w:rPr>
                <w:rFonts w:eastAsia="Arial Unicode MS"/>
                <w:bCs/>
              </w:rPr>
              <w:t xml:space="preserve">-     </w:t>
            </w:r>
            <w:r w:rsidRPr="006B7CB7">
              <w:rPr>
                <w:rFonts w:eastAsia="Arial Unicode MS"/>
                <w:bCs/>
              </w:rPr>
              <w:t>указание количества предлагаемого товара, объема работ или ус</w:t>
            </w:r>
            <w:r>
              <w:rPr>
                <w:rFonts w:eastAsia="Arial Unicode MS"/>
                <w:bCs/>
              </w:rPr>
              <w:t>луг или порядка его определения</w:t>
            </w:r>
            <w:r w:rsidRPr="00221B0E">
              <w:rPr>
                <w:rFonts w:eastAsia="Arial Unicode MS"/>
                <w:bCs/>
              </w:rPr>
              <w:t>.</w:t>
            </w:r>
          </w:p>
          <w:p w:rsidR="00264788" w:rsidRPr="00602376" w:rsidRDefault="00264788" w:rsidP="001B383C">
            <w:pPr>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tabs>
                <w:tab w:val="left" w:pos="70"/>
              </w:tabs>
              <w:ind w:right="153" w:firstLine="0"/>
            </w:pPr>
            <w:r>
              <w:t>возможна</w:t>
            </w: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 xml:space="preserve">Место и срок окончания подачи заявок на участие в запросе цен (открытия доступа к поданным заявкам на участие в запросе </w:t>
            </w:r>
            <w:r>
              <w:rPr>
                <w:szCs w:val="24"/>
              </w:rPr>
              <w:lastRenderedPageBreak/>
              <w:t>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306DCD" w:rsidRPr="00306DCD" w:rsidRDefault="00306DCD" w:rsidP="00165A70">
            <w:pPr>
              <w:spacing w:line="276" w:lineRule="auto"/>
              <w:ind w:right="153"/>
              <w:rPr>
                <w:bCs/>
              </w:rPr>
            </w:pPr>
            <w:r>
              <w:t>ЭТП</w:t>
            </w:r>
            <w:r w:rsidRPr="00306DCD">
              <w:t xml:space="preserve"> </w:t>
            </w:r>
            <w:proofErr w:type="spellStart"/>
            <w:r w:rsidRPr="00306DCD">
              <w:rPr>
                <w:bCs/>
              </w:rPr>
              <w:t>Аук</w:t>
            </w:r>
            <w:proofErr w:type="spellEnd"/>
            <w:r w:rsidRPr="00306DCD">
              <w:rPr>
                <w:bCs/>
              </w:rPr>
              <w:t xml:space="preserve">. </w:t>
            </w:r>
            <w:proofErr w:type="spellStart"/>
            <w:r w:rsidRPr="00306DCD">
              <w:rPr>
                <w:bCs/>
              </w:rPr>
              <w:t>Конк</w:t>
            </w:r>
            <w:proofErr w:type="spellEnd"/>
            <w:r w:rsidRPr="00306DCD">
              <w:rPr>
                <w:bCs/>
              </w:rPr>
              <w:t xml:space="preserve">. Дом-2, </w:t>
            </w:r>
            <w:r>
              <w:rPr>
                <w:bCs/>
                <w:lang w:val="en-US"/>
              </w:rPr>
              <w:t>http</w:t>
            </w:r>
            <w:r w:rsidRPr="00306DCD">
              <w:rPr>
                <w:bCs/>
              </w:rPr>
              <w:t>://</w:t>
            </w:r>
            <w:r>
              <w:rPr>
                <w:bCs/>
                <w:lang w:val="en-US"/>
              </w:rPr>
              <w:t>a</w:t>
            </w:r>
            <w:r w:rsidRPr="00306DCD">
              <w:rPr>
                <w:bCs/>
              </w:rPr>
              <w:t>-</w:t>
            </w:r>
            <w:r>
              <w:rPr>
                <w:bCs/>
                <w:lang w:val="en-US"/>
              </w:rPr>
              <w:t>k</w:t>
            </w:r>
            <w:r w:rsidRPr="00306DCD">
              <w:rPr>
                <w:bCs/>
              </w:rPr>
              <w:t>-</w:t>
            </w:r>
            <w:r>
              <w:rPr>
                <w:bCs/>
                <w:lang w:val="en-US"/>
              </w:rPr>
              <w:t>d</w:t>
            </w:r>
            <w:r w:rsidRPr="00306DCD">
              <w:rPr>
                <w:bCs/>
              </w:rPr>
              <w:t>.</w:t>
            </w:r>
            <w:proofErr w:type="spellStart"/>
            <w:r>
              <w:rPr>
                <w:bCs/>
                <w:lang w:val="en-US"/>
              </w:rPr>
              <w:t>ru</w:t>
            </w:r>
            <w:proofErr w:type="spellEnd"/>
            <w:r w:rsidRPr="00306DCD">
              <w:rPr>
                <w:bCs/>
              </w:rPr>
              <w:t>/</w:t>
            </w:r>
          </w:p>
          <w:p w:rsidR="00306DCD" w:rsidRPr="00306DCD" w:rsidRDefault="00306DCD" w:rsidP="00165A70">
            <w:pPr>
              <w:pStyle w:val="Times12"/>
              <w:ind w:firstLine="0"/>
              <w:rPr>
                <w:szCs w:val="24"/>
              </w:rPr>
            </w:pP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811AD1">
              <w:t>11</w:t>
            </w:r>
            <w:r>
              <w:rPr>
                <w:lang w:val="en-US"/>
              </w:rPr>
              <w:t xml:space="preserve">» </w:t>
            </w:r>
            <w:proofErr w:type="spellStart"/>
            <w:r>
              <w:rPr>
                <w:lang w:val="en-US"/>
              </w:rPr>
              <w:t>декабря</w:t>
            </w:r>
            <w:proofErr w:type="spellEnd"/>
            <w:r>
              <w:rPr>
                <w:lang w:val="en-US"/>
              </w:rPr>
              <w:t xml:space="preserve"> 2013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811AD1">
              <w:t>31</w:t>
            </w:r>
            <w:r>
              <w:t>»</w:t>
            </w:r>
            <w:r w:rsidR="00811AD1" w:rsidRPr="00811AD1">
              <w:t>декабря</w:t>
            </w:r>
            <w:r>
              <w:t xml:space="preserve"> 20</w:t>
            </w:r>
            <w:r w:rsidR="00811AD1">
              <w:t>13</w:t>
            </w:r>
            <w:r>
              <w:t xml:space="preserve"> . года</w:t>
            </w:r>
          </w:p>
          <w:p w:rsidR="00306DCD" w:rsidRDefault="00306DCD" w:rsidP="00811AD1">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811AD1">
              <w:t>10</w:t>
            </w:r>
            <w:bookmarkStart w:id="159" w:name="_GoBack"/>
            <w:bookmarkEnd w:id="159"/>
            <w:r>
              <w:t>» января 2014 года</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0"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w:t>
            </w:r>
            <w:proofErr w:type="gramStart"/>
            <w:r>
              <w:t xml:space="preserve">Заказчик в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2"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3"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4"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w:t>
            </w:r>
            <w:r>
              <w:rPr>
                <w:rFonts w:ascii="Times New Roman" w:hAnsi="Times New Roman" w:cs="Times New Roman"/>
                <w:lang w:val="x-none" w:eastAsia="x-none"/>
              </w:rPr>
              <w:lastRenderedPageBreak/>
              <w:t xml:space="preserve">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30746990"/>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30746991"/>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306DCD" w:rsidRDefault="00306DCD" w:rsidP="00306DCD">
      <w:pPr>
        <w:tabs>
          <w:tab w:val="left" w:pos="7938"/>
        </w:tabs>
        <w:ind w:firstLine="4820"/>
        <w:jc w:val="center"/>
        <w:rPr>
          <w:b/>
        </w:rPr>
      </w:pPr>
    </w:p>
    <w:p w:rsidR="00306DCD" w:rsidRDefault="00306DCD" w:rsidP="00306DCD">
      <w:pPr>
        <w:ind w:firstLine="709"/>
        <w:jc w:val="both"/>
        <w:rPr>
          <w:sz w:val="22"/>
        </w:rPr>
      </w:pPr>
      <w:r>
        <w:rPr>
          <w:sz w:val="28"/>
          <w:szCs w:val="28"/>
        </w:rPr>
        <w:t>Изучив извещение о проведении запроса цен на право заключения договора на поставку кранов трубопроводных</w:t>
      </w:r>
      <w:r w:rsidR="00B755C5">
        <w:rPr>
          <w:sz w:val="28"/>
          <w:szCs w:val="28"/>
        </w:rPr>
        <w:t xml:space="preserve">, </w:t>
      </w:r>
      <w:r w:rsidR="00B755C5" w:rsidRPr="00B755C5">
        <w:rPr>
          <w:color w:val="000000"/>
          <w:sz w:val="28"/>
          <w:szCs w:val="28"/>
        </w:rPr>
        <w:t xml:space="preserve">«эквивалент» </w:t>
      </w:r>
      <w:r w:rsidR="00724475">
        <w:rPr>
          <w:sz w:val="28"/>
          <w:szCs w:val="28"/>
        </w:rPr>
        <w:t>в соответствии с томом 2 «Техническая часть»</w:t>
      </w:r>
      <w:r w:rsidRPr="00B755C5">
        <w:rPr>
          <w:sz w:val="28"/>
          <w:szCs w:val="28"/>
        </w:rPr>
        <w:t>.</w:t>
      </w:r>
      <w:r>
        <w:rPr>
          <w:sz w:val="28"/>
          <w:szCs w:val="28"/>
        </w:rPr>
        <w:t xml:space="preserve"> 901-UE-1861.,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06DCD" w:rsidRDefault="00306DCD" w:rsidP="00306DCD">
      <w:pPr>
        <w:rPr>
          <w:sz w:val="28"/>
        </w:rPr>
      </w:pPr>
      <w:r>
        <w:rPr>
          <w:sz w:val="28"/>
        </w:rPr>
        <w:t>Данное предложение действительно до «___» __________ 20___ года.</w:t>
      </w:r>
    </w:p>
    <w:p w:rsidR="00306DCD" w:rsidRDefault="00306DCD" w:rsidP="00306DC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lastRenderedPageBreak/>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BC5B8A">
      <w:pPr>
        <w:pStyle w:val="aa"/>
        <w:numPr>
          <w:ilvl w:val="0"/>
          <w:numId w:val="41"/>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264788" w:rsidRPr="00D005C8" w:rsidRDefault="00264788" w:rsidP="00BC5B8A">
      <w:pPr>
        <w:pStyle w:val="aa"/>
        <w:numPr>
          <w:ilvl w:val="0"/>
          <w:numId w:val="41"/>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D43622"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BC5B8A">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lastRenderedPageBreak/>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fldChar w:fldCharType="begin"/>
      </w:r>
      <w:r>
        <w:instrText xml:space="preserve"> REF _Ref361398143 \r \h  \* MERGEFORMAT </w:instrText>
      </w:r>
      <w:r>
        <w:fldChar w:fldCharType="separate"/>
      </w:r>
      <w:r w:rsidRPr="000D18D4">
        <w:rPr>
          <w:sz w:val="28"/>
        </w:rPr>
        <w:t>3.34</w:t>
      </w:r>
      <w:r>
        <w:fldChar w:fldCharType="end"/>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BC5B8A">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Открытый запрос цен в электронной форме на право заключения договора на поставку кранов трубопроводных</w:t>
      </w:r>
      <w:r w:rsidR="00724475">
        <w:rPr>
          <w:sz w:val="28"/>
          <w:szCs w:val="28"/>
        </w:rPr>
        <w:t xml:space="preserve">, </w:t>
      </w:r>
      <w:r w:rsidR="00724475" w:rsidRPr="00B755C5">
        <w:rPr>
          <w:color w:val="000000"/>
          <w:sz w:val="28"/>
          <w:szCs w:val="28"/>
        </w:rPr>
        <w:t xml:space="preserve">«эквивалент» </w:t>
      </w:r>
      <w:r w:rsidR="00724475">
        <w:rPr>
          <w:sz w:val="28"/>
          <w:szCs w:val="28"/>
        </w:rPr>
        <w:t>в соответствии с томом 2 «Техническая часть»</w:t>
      </w:r>
      <w:r>
        <w:rPr>
          <w:sz w:val="28"/>
          <w:szCs w:val="28"/>
        </w:rPr>
        <w:t>. 901-UE-1861.</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30746992"/>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201"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306DCD" w:rsidRDefault="00306DCD" w:rsidP="00BC5B8A">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06DCD" w:rsidRDefault="00306DCD" w:rsidP="00BC5B8A">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6" w:name="_Ref318824453"/>
      <w:bookmarkStart w:id="267" w:name="_Toc330746995"/>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8" w:name="_Техническое_предложение_(Форма"/>
      <w:bookmarkStart w:id="269" w:name="_Toc235439567"/>
      <w:bookmarkStart w:id="270" w:name="_Toc362950936"/>
      <w:bookmarkStart w:id="271" w:name="_Toc373145599"/>
      <w:bookmarkEnd w:id="268"/>
      <w:r w:rsidRPr="00E25B1F">
        <w:rPr>
          <w:rFonts w:ascii="Times New Roman" w:hAnsi="Times New Roman" w:cs="Times New Roman"/>
          <w:b w:val="0"/>
          <w:i w:val="0"/>
        </w:rPr>
        <w:t>ТЕХНИЧЕСКОЕ ПРЕДЛОЖЕНИЕ (Форма 3)</w:t>
      </w:r>
      <w:bookmarkEnd w:id="269"/>
      <w:bookmarkEnd w:id="270"/>
      <w:bookmarkEnd w:id="271"/>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Pr="000D18D4">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264788" w:rsidRPr="00FA3F3E"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64788" w:rsidRDefault="00264788" w:rsidP="00264788">
      <w:pPr>
        <w:pStyle w:val="Times12"/>
        <w:jc w:val="right"/>
        <w:rPr>
          <w:bCs w:val="0"/>
          <w:sz w:val="28"/>
          <w:szCs w:val="28"/>
        </w:rPr>
      </w:pPr>
    </w:p>
    <w:p w:rsidR="00264788" w:rsidRDefault="00264788" w:rsidP="00264788">
      <w:pPr>
        <w:pStyle w:val="Times12"/>
        <w:ind w:left="4820" w:firstLine="0"/>
        <w:jc w:val="right"/>
        <w:rPr>
          <w:iCs/>
          <w:szCs w:val="24"/>
        </w:rPr>
      </w:pPr>
      <w:r>
        <w:rPr>
          <w:bCs w:val="0"/>
          <w:sz w:val="28"/>
          <w:szCs w:val="28"/>
        </w:rPr>
        <w:lastRenderedPageBreak/>
        <w:t>Форма 4</w:t>
      </w:r>
    </w:p>
    <w:p w:rsidR="00264788" w:rsidRDefault="00264788" w:rsidP="00264788">
      <w:pPr>
        <w:pStyle w:val="Times12"/>
        <w:ind w:left="4820" w:firstLine="0"/>
        <w:jc w:val="left"/>
        <w:rPr>
          <w:iCs/>
          <w:szCs w:val="24"/>
        </w:rPr>
      </w:pPr>
      <w:r>
        <w:rPr>
          <w:iCs/>
          <w:szCs w:val="24"/>
        </w:rPr>
        <w:t>Приложение к заявке на участие в запросе цен</w:t>
      </w:r>
    </w:p>
    <w:p w:rsidR="00264788" w:rsidRDefault="00264788" w:rsidP="00264788">
      <w:pPr>
        <w:pStyle w:val="Times12"/>
        <w:ind w:left="4820" w:firstLine="0"/>
        <w:jc w:val="left"/>
        <w:rPr>
          <w:szCs w:val="24"/>
        </w:rPr>
      </w:pPr>
      <w:r>
        <w:rPr>
          <w:iCs/>
          <w:szCs w:val="24"/>
        </w:rPr>
        <w:t>от «___» __________ 20___ г. № ______</w:t>
      </w:r>
    </w:p>
    <w:p w:rsidR="00264788" w:rsidRDefault="00264788" w:rsidP="00264788">
      <w:pPr>
        <w:pStyle w:val="Times12"/>
        <w:jc w:val="right"/>
        <w:rPr>
          <w:b/>
          <w:bCs w:val="0"/>
          <w:sz w:val="22"/>
        </w:rPr>
      </w:pPr>
    </w:p>
    <w:p w:rsidR="00264788" w:rsidRDefault="00264788" w:rsidP="00264788">
      <w:pPr>
        <w:jc w:val="center"/>
        <w:rPr>
          <w:bCs/>
        </w:rPr>
      </w:pPr>
      <w:r>
        <w:rPr>
          <w:sz w:val="28"/>
          <w:szCs w:val="28"/>
        </w:rPr>
        <w:t>Открытый запрос цен в электронной форме на право заключения договора на поставку кранов трубопроводных</w:t>
      </w:r>
      <w:r w:rsidR="00724475">
        <w:rPr>
          <w:sz w:val="28"/>
          <w:szCs w:val="28"/>
        </w:rPr>
        <w:t xml:space="preserve">, </w:t>
      </w:r>
      <w:r w:rsidR="00724475" w:rsidRPr="00B755C5">
        <w:rPr>
          <w:color w:val="000000"/>
          <w:sz w:val="28"/>
          <w:szCs w:val="28"/>
        </w:rPr>
        <w:t xml:space="preserve">«эквивалент» </w:t>
      </w:r>
      <w:r w:rsidR="00724475">
        <w:rPr>
          <w:sz w:val="28"/>
          <w:szCs w:val="28"/>
        </w:rPr>
        <w:t>в соответствии с томом 2 «Техническая часть»</w:t>
      </w:r>
      <w:r>
        <w:rPr>
          <w:sz w:val="28"/>
          <w:szCs w:val="28"/>
        </w:rPr>
        <w:t>. 901-UE-1861.</w:t>
      </w:r>
    </w:p>
    <w:p w:rsidR="00264788" w:rsidRPr="003C6FBE" w:rsidRDefault="00264788" w:rsidP="00264788">
      <w:pPr>
        <w:jc w:val="right"/>
        <w:rPr>
          <w:b/>
          <w:szCs w:val="22"/>
        </w:rPr>
      </w:pPr>
    </w:p>
    <w:p w:rsidR="00264788" w:rsidRDefault="00264788" w:rsidP="0026478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Start w:id="278" w:name="_Toc373145600"/>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bookmarkEnd w:id="278"/>
    </w:p>
    <w:p w:rsidR="00264788" w:rsidRDefault="00264788" w:rsidP="00264788">
      <w:pPr>
        <w:widowControl w:val="0"/>
        <w:autoSpaceDE w:val="0"/>
        <w:autoSpaceDN w:val="0"/>
        <w:adjustRightInd w:val="0"/>
        <w:jc w:val="center"/>
        <w:rPr>
          <w:b/>
          <w:iCs/>
          <w:spacing w:val="-2"/>
          <w:sz w:val="22"/>
          <w:szCs w:val="22"/>
          <w:lang w:val="ru-MO"/>
        </w:rPr>
      </w:pPr>
    </w:p>
    <w:p w:rsidR="00264788" w:rsidRDefault="00264788" w:rsidP="0026478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264788" w:rsidTr="001B383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bl>
    <w:p w:rsidR="00264788" w:rsidRDefault="00264788" w:rsidP="00264788">
      <w:pPr>
        <w:pStyle w:val="afa"/>
        <w:tabs>
          <w:tab w:val="left" w:pos="709"/>
        </w:tabs>
        <w:autoSpaceDE w:val="0"/>
        <w:autoSpaceDN w:val="0"/>
        <w:spacing w:line="240" w:lineRule="auto"/>
        <w:ind w:firstLine="0"/>
        <w:rPr>
          <w:sz w:val="28"/>
          <w:szCs w:val="28"/>
        </w:rPr>
      </w:pPr>
    </w:p>
    <w:p w:rsidR="00264788" w:rsidRDefault="00264788" w:rsidP="0026478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64788" w:rsidRDefault="00264788" w:rsidP="0026478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64788" w:rsidRDefault="00264788" w:rsidP="00264788">
      <w:pPr>
        <w:pStyle w:val="Times12"/>
        <w:ind w:firstLine="709"/>
        <w:rPr>
          <w:bCs w:val="0"/>
          <w:sz w:val="28"/>
        </w:rPr>
      </w:pPr>
      <w:r>
        <w:rPr>
          <w:bCs w:val="0"/>
          <w:sz w:val="28"/>
        </w:rPr>
        <w:t>М.П.</w:t>
      </w:r>
    </w:p>
    <w:p w:rsidR="00264788" w:rsidRDefault="00264788" w:rsidP="00264788">
      <w:pPr>
        <w:jc w:val="center"/>
        <w:rPr>
          <w:b/>
        </w:rPr>
      </w:pPr>
    </w:p>
    <w:p w:rsidR="00264788" w:rsidRDefault="00264788" w:rsidP="00264788">
      <w:pPr>
        <w:pStyle w:val="Times12"/>
        <w:tabs>
          <w:tab w:val="left" w:pos="709"/>
        </w:tabs>
        <w:ind w:firstLine="709"/>
        <w:rPr>
          <w:bCs w:val="0"/>
          <w:szCs w:val="24"/>
        </w:rPr>
      </w:pPr>
      <w:r>
        <w:rPr>
          <w:bCs w:val="0"/>
          <w:szCs w:val="24"/>
        </w:rPr>
        <w:t>ИНСТРУКЦИИ ПО ЗАПОЛНЕНИЮ</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79" w:name="_Toc372017978"/>
      <w:bookmarkStart w:id="280" w:name="_Toc373145601"/>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79"/>
      <w:bookmarkEnd w:id="280"/>
    </w:p>
    <w:p w:rsidR="00264788" w:rsidRP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Pr="00264788" w:rsidRDefault="00264788" w:rsidP="00264788">
      <w:pPr>
        <w:rPr>
          <w:lang w:eastAsia="x-none"/>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lastRenderedPageBreak/>
        <w:t>«ПРОЕКТ ДОГОВОРА»</w:t>
      </w:r>
      <w:bookmarkEnd w:id="266"/>
      <w:bookmarkEnd w:id="267"/>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1B383C" w:rsidRDefault="001B383C" w:rsidP="001B383C">
      <w:pPr>
        <w:pStyle w:val="Times12"/>
        <w:overflowPunct/>
        <w:autoSpaceDE/>
        <w:adjustRightInd/>
        <w:spacing w:before="100" w:beforeAutospacing="1" w:after="100" w:afterAutospacing="1"/>
        <w:ind w:firstLine="360"/>
        <w:jc w:val="center"/>
        <w:rPr>
          <w:b/>
          <w:smallCaps/>
          <w:spacing w:val="5"/>
          <w:lang w:eastAsia="en-US"/>
        </w:rPr>
      </w:pPr>
      <w:bookmarkStart w:id="281" w:name="_Toc367712119"/>
      <w:bookmarkStart w:id="282" w:name="_Toc367972828"/>
      <w:r>
        <w:rPr>
          <w:b/>
          <w:smallCaps/>
          <w:spacing w:val="5"/>
          <w:lang w:eastAsia="en-US"/>
        </w:rPr>
        <w:lastRenderedPageBreak/>
        <w:t>ТОМ 2 ТЕХНИЧЕСКАЯ ЧАСТЬ</w:t>
      </w:r>
      <w:bookmarkEnd w:id="281"/>
      <w:bookmarkEnd w:id="282"/>
    </w:p>
    <w:p w:rsidR="001B383C" w:rsidRPr="00762ECA" w:rsidRDefault="001B383C" w:rsidP="001B383C">
      <w:pPr>
        <w:jc w:val="center"/>
        <w:rPr>
          <w:color w:val="000000"/>
        </w:rPr>
      </w:pPr>
      <w:r w:rsidRPr="00762ECA">
        <w:rPr>
          <w:color w:val="000000"/>
        </w:rPr>
        <w:t xml:space="preserve">ТЕХНИЧЕСКОЕ ЗАДАНИЕ </w:t>
      </w:r>
    </w:p>
    <w:p w:rsidR="001B383C" w:rsidRPr="00EE54D0" w:rsidRDefault="001B383C" w:rsidP="001B383C">
      <w:pPr>
        <w:pStyle w:val="afff"/>
        <w:rPr>
          <w:rFonts w:ascii="Times New Roman" w:hAnsi="Times New Roman" w:cs="Times New Roman"/>
        </w:rPr>
      </w:pPr>
      <w:r w:rsidRPr="00EE54D0">
        <w:rPr>
          <w:rFonts w:ascii="Times New Roman" w:hAnsi="Times New Roman" w:cs="Times New Roman"/>
          <w:color w:val="000000"/>
        </w:rPr>
        <w:t xml:space="preserve">на поставку стандартного промышленного оборудования для </w:t>
      </w:r>
      <w:r w:rsidRPr="00EE54D0">
        <w:rPr>
          <w:rFonts w:ascii="Times New Roman" w:hAnsi="Times New Roman" w:cs="Times New Roman"/>
        </w:rPr>
        <w:t>зд.200/2 ц.19 ЦКО транспортных</w:t>
      </w:r>
      <w:r>
        <w:rPr>
          <w:rFonts w:ascii="Times New Roman" w:hAnsi="Times New Roman" w:cs="Times New Roman"/>
        </w:rPr>
        <w:t xml:space="preserve"> </w:t>
      </w:r>
      <w:r w:rsidRPr="00EE54D0">
        <w:rPr>
          <w:rFonts w:ascii="Times New Roman" w:hAnsi="Times New Roman" w:cs="Times New Roman"/>
        </w:rPr>
        <w:t>упаковочных</w:t>
      </w:r>
      <w:r>
        <w:rPr>
          <w:rFonts w:ascii="Times New Roman" w:hAnsi="Times New Roman" w:cs="Times New Roman"/>
        </w:rPr>
        <w:t xml:space="preserve"> </w:t>
      </w:r>
      <w:r w:rsidRPr="00EE54D0">
        <w:rPr>
          <w:rFonts w:ascii="Times New Roman" w:hAnsi="Times New Roman" w:cs="Times New Roman"/>
        </w:rPr>
        <w:t>комплектов иностранного производства.</w:t>
      </w:r>
    </w:p>
    <w:p w:rsidR="001B383C" w:rsidRPr="00762ECA" w:rsidRDefault="001B383C" w:rsidP="001B383C">
      <w:pPr>
        <w:jc w:val="center"/>
        <w:rPr>
          <w:i/>
          <w:color w:val="000000"/>
        </w:rPr>
      </w:pPr>
    </w:p>
    <w:p w:rsidR="001B383C" w:rsidRPr="00762ECA" w:rsidRDefault="001B383C" w:rsidP="001B383C">
      <w:pPr>
        <w:jc w:val="center"/>
        <w:rPr>
          <w:color w:val="000000"/>
        </w:rPr>
      </w:pPr>
    </w:p>
    <w:p w:rsidR="001B383C" w:rsidRPr="00762ECA" w:rsidRDefault="001B383C" w:rsidP="001B383C">
      <w:pPr>
        <w:jc w:val="center"/>
        <w:rPr>
          <w:color w:val="000000"/>
        </w:rPr>
      </w:pPr>
      <w:r w:rsidRPr="00762ECA">
        <w:rPr>
          <w:color w:val="000000"/>
        </w:rPr>
        <w:t>СОДЕРЖАНИЕ</w:t>
      </w:r>
    </w:p>
    <w:p w:rsidR="001B383C" w:rsidRPr="00762ECA" w:rsidRDefault="001B383C" w:rsidP="001B383C">
      <w:pPr>
        <w:jc w:val="center"/>
        <w:rPr>
          <w:color w:val="000000"/>
        </w:rPr>
      </w:pPr>
    </w:p>
    <w:p w:rsidR="001B383C" w:rsidRPr="00762ECA" w:rsidRDefault="001B383C" w:rsidP="001B383C">
      <w:pPr>
        <w:rPr>
          <w:color w:val="000000"/>
        </w:rPr>
      </w:pPr>
      <w:r w:rsidRPr="00762ECA">
        <w:rPr>
          <w:color w:val="000000"/>
        </w:rPr>
        <w:t>РАЗДЕЛ 1. ОБЩИЕ СВЕДЕНИЯ</w:t>
      </w:r>
    </w:p>
    <w:p w:rsidR="001B383C" w:rsidRPr="00762ECA" w:rsidRDefault="001B383C" w:rsidP="001B383C">
      <w:pPr>
        <w:ind w:left="851"/>
        <w:rPr>
          <w:color w:val="000000"/>
        </w:rPr>
      </w:pPr>
      <w:r w:rsidRPr="00762ECA">
        <w:rPr>
          <w:color w:val="000000"/>
        </w:rPr>
        <w:t>Подраздел 1.1 Наименование</w:t>
      </w:r>
    </w:p>
    <w:p w:rsidR="001B383C" w:rsidRPr="00762ECA" w:rsidRDefault="001B383C" w:rsidP="001B383C">
      <w:pPr>
        <w:ind w:left="851"/>
        <w:rPr>
          <w:color w:val="000000"/>
        </w:rPr>
      </w:pPr>
      <w:r w:rsidRPr="00762ECA">
        <w:rPr>
          <w:color w:val="000000"/>
        </w:rPr>
        <w:t>Подраздел 1.2 Сведения о новизне</w:t>
      </w:r>
    </w:p>
    <w:p w:rsidR="001B383C" w:rsidRPr="00762ECA" w:rsidRDefault="001B383C" w:rsidP="001B383C">
      <w:pPr>
        <w:ind w:left="851"/>
        <w:rPr>
          <w:color w:val="000000"/>
        </w:rPr>
      </w:pPr>
      <w:r w:rsidRPr="00762ECA">
        <w:rPr>
          <w:color w:val="000000"/>
        </w:rPr>
        <w:t>Подраздел 1.3 Код ОКП</w:t>
      </w:r>
    </w:p>
    <w:p w:rsidR="001B383C" w:rsidRPr="00762ECA" w:rsidRDefault="001B383C" w:rsidP="001B383C">
      <w:pPr>
        <w:rPr>
          <w:color w:val="000000"/>
        </w:rPr>
      </w:pPr>
      <w:r w:rsidRPr="00762ECA">
        <w:rPr>
          <w:color w:val="000000"/>
        </w:rPr>
        <w:t>РАЗДЕЛ 2. ОБЛАСТЬ ПРИМЕНЕНИЯ</w:t>
      </w:r>
    </w:p>
    <w:p w:rsidR="001B383C" w:rsidRPr="00762ECA" w:rsidRDefault="001B383C" w:rsidP="001B383C">
      <w:pPr>
        <w:rPr>
          <w:color w:val="000000"/>
        </w:rPr>
      </w:pPr>
      <w:r w:rsidRPr="00762ECA">
        <w:rPr>
          <w:color w:val="000000"/>
        </w:rPr>
        <w:t>РАЗДЕЛ 3. УСЛОВИЯ ЭКСПЛУАТАЦИИ</w:t>
      </w:r>
    </w:p>
    <w:p w:rsidR="001B383C" w:rsidRPr="00762ECA" w:rsidRDefault="001B383C" w:rsidP="001B383C">
      <w:pPr>
        <w:rPr>
          <w:color w:val="000000"/>
        </w:rPr>
      </w:pPr>
      <w:r w:rsidRPr="00762ECA">
        <w:rPr>
          <w:color w:val="000000"/>
        </w:rPr>
        <w:t>РАЗДЕЛ 4. ТЕХНИЧЕСКИЕ ТРЕБОВАНИЯ</w:t>
      </w:r>
    </w:p>
    <w:p w:rsidR="001B383C" w:rsidRPr="00762ECA" w:rsidRDefault="001B383C" w:rsidP="001B383C">
      <w:pPr>
        <w:ind w:left="851"/>
        <w:rPr>
          <w:color w:val="000000"/>
        </w:rPr>
      </w:pPr>
      <w:r w:rsidRPr="00762ECA">
        <w:rPr>
          <w:color w:val="000000"/>
        </w:rPr>
        <w:t>Подраздел 4.1. Основные параметры и размеры.</w:t>
      </w:r>
    </w:p>
    <w:p w:rsidR="001B383C" w:rsidRPr="00762ECA" w:rsidRDefault="001B383C" w:rsidP="001B383C">
      <w:pPr>
        <w:ind w:left="851"/>
        <w:rPr>
          <w:color w:val="000000"/>
        </w:rPr>
      </w:pPr>
      <w:r w:rsidRPr="00762ECA">
        <w:rPr>
          <w:color w:val="000000"/>
        </w:rPr>
        <w:t>Подраздел 4.2. Основные технико-экономические и эксплуатационные показатели</w:t>
      </w:r>
    </w:p>
    <w:p w:rsidR="001B383C" w:rsidRPr="00762ECA" w:rsidRDefault="001B383C" w:rsidP="001B383C">
      <w:pPr>
        <w:ind w:left="851"/>
        <w:rPr>
          <w:color w:val="000000"/>
        </w:rPr>
      </w:pPr>
      <w:r w:rsidRPr="00762ECA">
        <w:rPr>
          <w:color w:val="000000"/>
        </w:rPr>
        <w:t>Подраздел 4.3. Требования по надежности</w:t>
      </w:r>
    </w:p>
    <w:p w:rsidR="001B383C" w:rsidRPr="00762ECA" w:rsidRDefault="001B383C" w:rsidP="001B383C">
      <w:pPr>
        <w:ind w:left="851"/>
        <w:rPr>
          <w:color w:val="000000"/>
        </w:rPr>
      </w:pPr>
      <w:r w:rsidRPr="00762ECA">
        <w:rPr>
          <w:color w:val="000000"/>
        </w:rPr>
        <w:t>Подраздел 4.4. Требования к конструкции, монтажно-технические требования</w:t>
      </w:r>
    </w:p>
    <w:p w:rsidR="001B383C" w:rsidRPr="00762ECA" w:rsidRDefault="001B383C" w:rsidP="001B383C">
      <w:pPr>
        <w:ind w:left="851"/>
        <w:rPr>
          <w:color w:val="000000"/>
        </w:rPr>
      </w:pPr>
      <w:r w:rsidRPr="00762ECA">
        <w:rPr>
          <w:color w:val="000000"/>
        </w:rPr>
        <w:t>Подраздел 4.5. Требования к материалам и комплектующим оборудования</w:t>
      </w:r>
    </w:p>
    <w:p w:rsidR="001B383C" w:rsidRPr="00762ECA" w:rsidRDefault="001B383C" w:rsidP="001B383C">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1B383C" w:rsidRPr="00762ECA" w:rsidRDefault="001B383C" w:rsidP="001B383C">
      <w:pPr>
        <w:ind w:left="851"/>
        <w:rPr>
          <w:color w:val="000000"/>
        </w:rPr>
      </w:pPr>
      <w:r w:rsidRPr="00762ECA">
        <w:rPr>
          <w:color w:val="000000"/>
        </w:rPr>
        <w:t>Подраздел 4.7. Требования к электропитанию</w:t>
      </w:r>
    </w:p>
    <w:p w:rsidR="001B383C" w:rsidRPr="00762ECA" w:rsidRDefault="001B383C" w:rsidP="001B383C">
      <w:pPr>
        <w:ind w:left="851"/>
        <w:rPr>
          <w:color w:val="000000"/>
        </w:rPr>
      </w:pPr>
      <w:r w:rsidRPr="00762ECA">
        <w:rPr>
          <w:color w:val="000000"/>
        </w:rPr>
        <w:t>Подраздел 4.8. Требования к контрольно-измерительным приборам и автоматике</w:t>
      </w:r>
    </w:p>
    <w:p w:rsidR="001B383C" w:rsidRPr="00762ECA" w:rsidRDefault="001B383C" w:rsidP="001B383C">
      <w:pPr>
        <w:ind w:left="851"/>
        <w:rPr>
          <w:color w:val="000000"/>
        </w:rPr>
      </w:pPr>
      <w:r w:rsidRPr="00762ECA">
        <w:rPr>
          <w:color w:val="000000"/>
        </w:rPr>
        <w:t>Подраздел 4.9. Требования к комплектности</w:t>
      </w:r>
    </w:p>
    <w:p w:rsidR="001B383C" w:rsidRPr="00762ECA" w:rsidRDefault="001B383C" w:rsidP="001B383C">
      <w:pPr>
        <w:ind w:left="851"/>
        <w:rPr>
          <w:color w:val="000000"/>
        </w:rPr>
      </w:pPr>
      <w:r w:rsidRPr="00762ECA">
        <w:rPr>
          <w:color w:val="000000"/>
        </w:rPr>
        <w:t>Подраздел 4.10. Требования к маркировке</w:t>
      </w:r>
    </w:p>
    <w:p w:rsidR="001B383C" w:rsidRPr="00762ECA" w:rsidRDefault="001B383C" w:rsidP="001B383C">
      <w:pPr>
        <w:ind w:left="851"/>
        <w:rPr>
          <w:color w:val="000000"/>
        </w:rPr>
      </w:pPr>
      <w:r w:rsidRPr="00762ECA">
        <w:rPr>
          <w:color w:val="000000"/>
        </w:rPr>
        <w:t>Подраздел 4.11. Требования к упаковке</w:t>
      </w:r>
    </w:p>
    <w:p w:rsidR="001B383C" w:rsidRPr="00762ECA" w:rsidRDefault="001B383C" w:rsidP="001B383C">
      <w:pPr>
        <w:rPr>
          <w:color w:val="000000"/>
        </w:rPr>
      </w:pPr>
      <w:r w:rsidRPr="00762ECA">
        <w:rPr>
          <w:color w:val="000000"/>
        </w:rPr>
        <w:t>РАЗДЕЛ 5. ТРЕБОВАНИЯ ПО ПРАВИЛАМ СДАЧИ И ПРИЕМКИ</w:t>
      </w:r>
    </w:p>
    <w:p w:rsidR="001B383C" w:rsidRPr="00762ECA" w:rsidRDefault="001B383C" w:rsidP="001B383C">
      <w:pPr>
        <w:tabs>
          <w:tab w:val="left" w:pos="851"/>
        </w:tabs>
        <w:ind w:left="1276" w:hanging="425"/>
        <w:rPr>
          <w:color w:val="000000"/>
        </w:rPr>
      </w:pPr>
      <w:r w:rsidRPr="00762ECA">
        <w:rPr>
          <w:color w:val="000000"/>
        </w:rPr>
        <w:t>Подраздел 5.1 Порядок сдачи и приемки</w:t>
      </w:r>
    </w:p>
    <w:p w:rsidR="001B383C" w:rsidRPr="00762ECA" w:rsidRDefault="001B383C" w:rsidP="001B383C">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1B383C" w:rsidRPr="00762ECA" w:rsidRDefault="001B383C" w:rsidP="001B383C">
      <w:pPr>
        <w:rPr>
          <w:color w:val="000000"/>
        </w:rPr>
      </w:pPr>
      <w:r w:rsidRPr="00762ECA">
        <w:rPr>
          <w:color w:val="000000"/>
        </w:rPr>
        <w:t>РАЗДЕЛ 6. ТРЕБОВАНИЯ К ТРАНСПОРТИРОВАНИЮ</w:t>
      </w:r>
    </w:p>
    <w:p w:rsidR="001B383C" w:rsidRPr="00762ECA" w:rsidRDefault="001B383C" w:rsidP="001B383C">
      <w:pPr>
        <w:rPr>
          <w:color w:val="000000"/>
        </w:rPr>
      </w:pPr>
      <w:r w:rsidRPr="00762ECA">
        <w:rPr>
          <w:color w:val="000000"/>
        </w:rPr>
        <w:t>РАЗДЕЛ 7. ТРЕБОВАНИЯ К ХРАНЕНИЮ</w:t>
      </w:r>
    </w:p>
    <w:p w:rsidR="001B383C" w:rsidRPr="00762ECA" w:rsidRDefault="001B383C" w:rsidP="001B383C">
      <w:pPr>
        <w:ind w:left="1276" w:hanging="1276"/>
        <w:rPr>
          <w:color w:val="000000"/>
        </w:rPr>
      </w:pPr>
      <w:r w:rsidRPr="00762ECA">
        <w:rPr>
          <w:color w:val="000000"/>
        </w:rPr>
        <w:t>РАЗДЕЛ 8. ТРЕБОВАНИЯ К ОБЪЕМУ И/ИЛИ СРОКУ ПРЕДОСТАВЛЕНИЯ ГАРАНТИЙ</w:t>
      </w:r>
    </w:p>
    <w:p w:rsidR="001B383C" w:rsidRPr="00762ECA" w:rsidRDefault="001B383C" w:rsidP="001B383C">
      <w:pPr>
        <w:rPr>
          <w:color w:val="000000"/>
        </w:rPr>
      </w:pPr>
      <w:r w:rsidRPr="00762ECA">
        <w:rPr>
          <w:color w:val="000000"/>
        </w:rPr>
        <w:t>РАЗДЕЛ 9. ТРЕБОВАНИЯ ПО РЕМОНТОПРИГОДНОСТИ</w:t>
      </w:r>
    </w:p>
    <w:p w:rsidR="001B383C" w:rsidRPr="00762ECA" w:rsidRDefault="001B383C" w:rsidP="001B383C">
      <w:pPr>
        <w:rPr>
          <w:color w:val="000000"/>
        </w:rPr>
      </w:pPr>
      <w:r w:rsidRPr="00762ECA">
        <w:rPr>
          <w:color w:val="000000"/>
        </w:rPr>
        <w:t>РАЗДЕЛ 10. ТРЕБОВАНИЯ К ОБСЛУЖИВАНИЮ</w:t>
      </w:r>
    </w:p>
    <w:p w:rsidR="001B383C" w:rsidRPr="00762ECA" w:rsidRDefault="001B383C" w:rsidP="001B383C">
      <w:pPr>
        <w:rPr>
          <w:color w:val="000000"/>
        </w:rPr>
      </w:pPr>
      <w:r w:rsidRPr="00762ECA">
        <w:rPr>
          <w:color w:val="000000"/>
        </w:rPr>
        <w:t>РАЗДЕЛ 11. ЭКОЛОГИЧЕСКИЕ ТРЕБОВАНИЯ</w:t>
      </w:r>
    </w:p>
    <w:p w:rsidR="001B383C" w:rsidRPr="00762ECA" w:rsidRDefault="001B383C" w:rsidP="001B383C">
      <w:pPr>
        <w:rPr>
          <w:color w:val="000000"/>
        </w:rPr>
      </w:pPr>
      <w:r w:rsidRPr="00762ECA">
        <w:rPr>
          <w:color w:val="000000"/>
        </w:rPr>
        <w:t>РАЗДЕЛ 12. ТРЕБОВАНИЯ ПО БЕЗОПАСНОСТИ</w:t>
      </w:r>
    </w:p>
    <w:p w:rsidR="001B383C" w:rsidRPr="00762ECA" w:rsidRDefault="001B383C" w:rsidP="001B383C">
      <w:pPr>
        <w:rPr>
          <w:color w:val="000000"/>
        </w:rPr>
      </w:pPr>
      <w:r w:rsidRPr="00762ECA">
        <w:rPr>
          <w:color w:val="000000"/>
        </w:rPr>
        <w:t>РАЗДЕЛ 13. ТРЕБОВАНИЯ К КАЧЕСТВУ И КЛАССИФИКАЦИЯ ОБОРУДОВАНИЯ</w:t>
      </w:r>
    </w:p>
    <w:p w:rsidR="001B383C" w:rsidRPr="00762ECA" w:rsidRDefault="001B383C" w:rsidP="001B383C">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1B383C" w:rsidRPr="00762ECA" w:rsidRDefault="001B383C" w:rsidP="001B383C">
      <w:pPr>
        <w:rPr>
          <w:color w:val="000000"/>
        </w:rPr>
      </w:pPr>
      <w:r w:rsidRPr="00762ECA">
        <w:rPr>
          <w:color w:val="000000"/>
        </w:rPr>
        <w:t>РАЗДЕЛ 15. ДОПОЛНИТЕЛЬНЫЕ (ИНЫЕ) ТРЕБОВАНИЯ</w:t>
      </w:r>
    </w:p>
    <w:p w:rsidR="001B383C" w:rsidRPr="00762ECA" w:rsidRDefault="001B383C" w:rsidP="001B383C">
      <w:pPr>
        <w:ind w:left="1418" w:hanging="1418"/>
        <w:rPr>
          <w:color w:val="000000"/>
        </w:rPr>
      </w:pPr>
      <w:r w:rsidRPr="00762ECA">
        <w:rPr>
          <w:color w:val="000000"/>
        </w:rPr>
        <w:t>РАЗДЕЛ 16. ТРЕБОВАНИЯ К КОЛИЧЕСТВУ И СРОКУ (ПЕРИОДИЧНОСТИ) ПОСТАВКИ</w:t>
      </w:r>
    </w:p>
    <w:p w:rsidR="001B383C" w:rsidRPr="00762ECA" w:rsidRDefault="001B383C" w:rsidP="001B383C">
      <w:pPr>
        <w:rPr>
          <w:color w:val="000000"/>
        </w:rPr>
      </w:pPr>
      <w:r w:rsidRPr="00762ECA">
        <w:rPr>
          <w:color w:val="000000"/>
        </w:rPr>
        <w:t>РАЗДЕЛ 17. ТРЕБОВАНИЕ К ФОРМЕ ПРЕДСТАВЛЯЕМОЙ ИНФОРМАЦИИ</w:t>
      </w:r>
    </w:p>
    <w:p w:rsidR="001B383C" w:rsidRPr="00762ECA" w:rsidRDefault="001B383C" w:rsidP="001B383C">
      <w:pPr>
        <w:ind w:left="1418" w:hanging="1418"/>
        <w:rPr>
          <w:color w:val="000000"/>
        </w:rPr>
      </w:pPr>
      <w:r w:rsidRPr="00762ECA">
        <w:rPr>
          <w:color w:val="000000"/>
        </w:rPr>
        <w:t>РАЗДЕЛ 18. ТРЕБОВАНИЯ К ТЕХНИЧЕСКОМУ ОБУЧЕНИЮ ПЕРСОНАЛА ЗАКАЗЧИКА</w:t>
      </w:r>
    </w:p>
    <w:p w:rsidR="001B383C" w:rsidRPr="00762ECA" w:rsidRDefault="001B383C" w:rsidP="001B383C">
      <w:pPr>
        <w:rPr>
          <w:color w:val="000000"/>
        </w:rPr>
      </w:pPr>
      <w:r w:rsidRPr="00762ECA">
        <w:rPr>
          <w:color w:val="000000"/>
        </w:rPr>
        <w:t>РАЗДЕЛ 19. ПЕРЕЧЕНЬ ПРИНЯТЫХ СОКРАЩЕНИЙ</w:t>
      </w:r>
    </w:p>
    <w:p w:rsidR="001B383C" w:rsidRPr="00762ECA" w:rsidRDefault="001B383C" w:rsidP="001B383C">
      <w:pPr>
        <w:rPr>
          <w:color w:val="000000"/>
        </w:rPr>
      </w:pPr>
      <w:r w:rsidRPr="00762ECA">
        <w:rPr>
          <w:color w:val="000000"/>
        </w:rPr>
        <w:t>РАЗДЕЛ 20. ПЕРЕЧЕНЬ ПРИЛОЖЕНИЙ</w:t>
      </w:r>
    </w:p>
    <w:p w:rsidR="00F443AA" w:rsidRPr="00762ECA" w:rsidRDefault="001B383C" w:rsidP="00F443AA">
      <w:pPr>
        <w:jc w:val="center"/>
        <w:rPr>
          <w:color w:val="000000"/>
        </w:rPr>
      </w:pPr>
      <w:r w:rsidRPr="00762ECA">
        <w:rPr>
          <w:color w:val="000000"/>
        </w:rPr>
        <w:br w:type="page"/>
      </w:r>
      <w:r w:rsidR="00F443AA" w:rsidRPr="00762ECA">
        <w:rPr>
          <w:color w:val="000000"/>
        </w:rPr>
        <w:lastRenderedPageBreak/>
        <w:t>РАЗДЕЛ 1. ОБЩИЕ СВЕДЕНИЯ</w:t>
      </w:r>
    </w:p>
    <w:p w:rsidR="00F443AA" w:rsidRPr="00762ECA" w:rsidRDefault="00F443AA" w:rsidP="00F443AA">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273"/>
        </w:trPr>
        <w:tc>
          <w:tcPr>
            <w:tcW w:w="9356" w:type="dxa"/>
            <w:tcBorders>
              <w:top w:val="single" w:sz="4" w:space="0" w:color="auto"/>
              <w:left w:val="single" w:sz="4" w:space="0" w:color="auto"/>
              <w:right w:val="single" w:sz="4" w:space="0" w:color="auto"/>
            </w:tcBorders>
          </w:tcPr>
          <w:p w:rsidR="00F443AA" w:rsidRPr="00762ECA" w:rsidRDefault="00F443AA" w:rsidP="00F443AA">
            <w:pPr>
              <w:jc w:val="center"/>
              <w:rPr>
                <w:color w:val="000000"/>
              </w:rPr>
            </w:pPr>
            <w:r w:rsidRPr="00762ECA">
              <w:rPr>
                <w:color w:val="000000"/>
              </w:rPr>
              <w:t>Подраздел 1.1 Наименование</w:t>
            </w:r>
          </w:p>
        </w:tc>
      </w:tr>
      <w:tr w:rsidR="00F443AA" w:rsidRPr="00762ECA" w:rsidTr="00F443AA">
        <w:trPr>
          <w:trHeight w:val="399"/>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ind w:firstLine="601"/>
              <w:jc w:val="both"/>
              <w:rPr>
                <w:i/>
                <w:color w:val="000000"/>
              </w:rPr>
            </w:pPr>
            <w:r>
              <w:rPr>
                <w:i/>
                <w:color w:val="000000"/>
              </w:rPr>
              <w:t>Краны шаровые</w:t>
            </w:r>
          </w:p>
        </w:tc>
      </w:tr>
      <w:tr w:rsidR="00F443AA" w:rsidRPr="00762ECA" w:rsidTr="00F443AA">
        <w:trPr>
          <w:trHeight w:val="399"/>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i/>
                <w:color w:val="000000"/>
              </w:rPr>
            </w:pPr>
            <w:r w:rsidRPr="00762ECA">
              <w:rPr>
                <w:color w:val="000000"/>
              </w:rPr>
              <w:t>Подраздел 1.2 Сведения о новизне</w:t>
            </w:r>
          </w:p>
        </w:tc>
      </w:tr>
      <w:tr w:rsidR="00F443AA" w:rsidRPr="00762ECA" w:rsidTr="00F443AA">
        <w:trPr>
          <w:trHeight w:val="399"/>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2013</w:t>
            </w:r>
            <w:r w:rsidRPr="00762ECA">
              <w:rPr>
                <w:i/>
                <w:color w:val="000000"/>
              </w:rPr>
              <w:t xml:space="preserve"> года, не бывшим в употреблении, не восстановленным,  не являться выставочными образцами, свободным от  прав третьих лиц.</w:t>
            </w:r>
          </w:p>
          <w:p w:rsidR="00F443AA" w:rsidRPr="00762ECA" w:rsidRDefault="00F443AA" w:rsidP="00F443AA">
            <w:pPr>
              <w:jc w:val="both"/>
              <w:rPr>
                <w:i/>
                <w:color w:val="000000"/>
              </w:rPr>
            </w:pPr>
            <w:r w:rsidRPr="00762ECA">
              <w:rPr>
                <w:i/>
                <w:color w:val="000000"/>
              </w:rPr>
              <w:t xml:space="preserve"> </w:t>
            </w:r>
          </w:p>
        </w:tc>
      </w:tr>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jc w:val="center"/>
              <w:rPr>
                <w:i/>
                <w:color w:val="000000"/>
              </w:rPr>
            </w:pPr>
            <w:r w:rsidRPr="00762ECA">
              <w:rPr>
                <w:color w:val="000000"/>
              </w:rPr>
              <w:t>Подраздел 1.3 Код ОКП</w:t>
            </w:r>
          </w:p>
        </w:tc>
      </w:tr>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rPr>
                <w:i/>
                <w:color w:val="000000"/>
              </w:rPr>
            </w:pPr>
            <w:r>
              <w:rPr>
                <w:i/>
                <w:color w:val="000000"/>
              </w:rPr>
              <w:t>37 4220</w:t>
            </w:r>
          </w:p>
        </w:tc>
      </w:tr>
    </w:tbl>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2. ОБЛАСТЬ ПРИМЕНЕНИЯ</w:t>
      </w:r>
    </w:p>
    <w:p w:rsidR="00F443AA" w:rsidRPr="00762ECA" w:rsidRDefault="00F443AA" w:rsidP="00F443AA">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35"/>
        </w:trPr>
        <w:tc>
          <w:tcPr>
            <w:tcW w:w="9356" w:type="dxa"/>
            <w:tcBorders>
              <w:top w:val="single" w:sz="4" w:space="0" w:color="auto"/>
              <w:left w:val="single" w:sz="4" w:space="0" w:color="auto"/>
              <w:right w:val="single" w:sz="4" w:space="0" w:color="auto"/>
            </w:tcBorders>
          </w:tcPr>
          <w:p w:rsidR="00F443AA" w:rsidRPr="00762ECA" w:rsidRDefault="00F443AA" w:rsidP="00F443AA">
            <w:pPr>
              <w:rPr>
                <w:i/>
                <w:color w:val="000000"/>
              </w:rPr>
            </w:pPr>
            <w:r>
              <w:rPr>
                <w:i/>
                <w:color w:val="000000"/>
              </w:rPr>
              <w:t>Краны предназначены для установки в качестве запорного устройства на трубопроводы</w:t>
            </w:r>
          </w:p>
        </w:tc>
      </w:tr>
    </w:tbl>
    <w:p w:rsidR="00F443AA" w:rsidRPr="00762ECA" w:rsidRDefault="00F443AA" w:rsidP="00F443AA">
      <w:pPr>
        <w:jc w:val="center"/>
        <w:rPr>
          <w:color w:val="000000"/>
        </w:rPr>
      </w:pPr>
    </w:p>
    <w:p w:rsidR="00F443AA" w:rsidRDefault="00F443AA" w:rsidP="00F443AA">
      <w:pPr>
        <w:jc w:val="center"/>
        <w:rPr>
          <w:color w:val="000000"/>
        </w:rPr>
      </w:pPr>
      <w:r w:rsidRPr="00762ECA">
        <w:rPr>
          <w:color w:val="000000"/>
        </w:rPr>
        <w:t>РАЗДЕЛ 3. УСЛОВИЯ ЭКСПЛУАТАЦИИ</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269"/>
        </w:trPr>
        <w:tc>
          <w:tcPr>
            <w:tcW w:w="9356" w:type="dxa"/>
            <w:tcBorders>
              <w:top w:val="single" w:sz="4" w:space="0" w:color="auto"/>
              <w:left w:val="single" w:sz="4" w:space="0" w:color="auto"/>
              <w:right w:val="single" w:sz="4" w:space="0" w:color="auto"/>
            </w:tcBorders>
          </w:tcPr>
          <w:p w:rsidR="00F443AA" w:rsidRPr="00762ECA" w:rsidRDefault="00F443AA" w:rsidP="00F443AA">
            <w:pPr>
              <w:ind w:firstLine="601"/>
              <w:jc w:val="both"/>
              <w:rPr>
                <w:i/>
                <w:color w:val="000000"/>
              </w:rPr>
            </w:pPr>
            <w:r>
              <w:rPr>
                <w:i/>
                <w:color w:val="000000"/>
              </w:rPr>
              <w:t xml:space="preserve">Диапазон рабочих температур от </w:t>
            </w:r>
            <w:proofErr w:type="spellStart"/>
            <w:proofErr w:type="gramStart"/>
            <w:r>
              <w:rPr>
                <w:i/>
                <w:color w:val="000000"/>
              </w:rPr>
              <w:t>от</w:t>
            </w:r>
            <w:proofErr w:type="spellEnd"/>
            <w:proofErr w:type="gramEnd"/>
            <w:r>
              <w:rPr>
                <w:i/>
                <w:color w:val="000000"/>
              </w:rPr>
              <w:t xml:space="preserve"> +5</w:t>
            </w:r>
            <w:r>
              <w:rPr>
                <w:i/>
                <w:color w:val="000000"/>
                <w:sz w:val="20"/>
                <w:szCs w:val="20"/>
                <w:vertAlign w:val="superscript"/>
              </w:rPr>
              <w:t>о</w:t>
            </w:r>
            <w:r>
              <w:rPr>
                <w:i/>
                <w:color w:val="000000"/>
              </w:rPr>
              <w:t>С до +50</w:t>
            </w:r>
            <w:r>
              <w:rPr>
                <w:i/>
                <w:color w:val="000000"/>
                <w:sz w:val="20"/>
                <w:szCs w:val="20"/>
                <w:vertAlign w:val="superscript"/>
              </w:rPr>
              <w:t>о</w:t>
            </w:r>
            <w:r>
              <w:rPr>
                <w:i/>
                <w:color w:val="000000"/>
              </w:rPr>
              <w:t>С</w:t>
            </w:r>
          </w:p>
        </w:tc>
      </w:tr>
    </w:tbl>
    <w:p w:rsidR="00F443AA" w:rsidRPr="00762ECA" w:rsidRDefault="00F443AA" w:rsidP="00F443AA">
      <w:pPr>
        <w:jc w:val="center"/>
        <w:rPr>
          <w:color w:val="000000"/>
        </w:rPr>
      </w:pPr>
    </w:p>
    <w:p w:rsidR="00F443AA" w:rsidRDefault="00F443AA" w:rsidP="00F443AA">
      <w:pPr>
        <w:jc w:val="center"/>
        <w:rPr>
          <w:color w:val="000000"/>
        </w:rPr>
      </w:pPr>
      <w:r w:rsidRPr="00762ECA">
        <w:rPr>
          <w:color w:val="000000"/>
        </w:rPr>
        <w:t>РАЗДЕЛ 4. ТЕХНИЧЕСКИЕ ТРЕБОВАНИЯ</w:t>
      </w:r>
    </w:p>
    <w:p w:rsidR="00F443AA" w:rsidRPr="00762ECA" w:rsidRDefault="00F443AA" w:rsidP="00F443AA">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color w:val="000000"/>
              </w:rPr>
            </w:pPr>
            <w:r w:rsidRPr="00762ECA">
              <w:rPr>
                <w:color w:val="000000"/>
              </w:rPr>
              <w:t>Подраздел 4.1 Основные параметры и размеры</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612674" w:rsidRDefault="00F443AA" w:rsidP="00F443AA">
            <w:pPr>
              <w:autoSpaceDE w:val="0"/>
              <w:autoSpaceDN w:val="0"/>
              <w:adjustRightInd w:val="0"/>
              <w:rPr>
                <w:rFonts w:eastAsiaTheme="minorHAnsi"/>
                <w:i/>
                <w:color w:val="000000"/>
                <w:lang w:eastAsia="en-US"/>
              </w:rPr>
            </w:pPr>
            <w:r w:rsidRPr="00D5657F">
              <w:rPr>
                <w:rFonts w:eastAsiaTheme="minorHAnsi"/>
                <w:i/>
                <w:color w:val="000000"/>
                <w:lang w:eastAsia="en-US"/>
              </w:rPr>
              <w:t>1. Кран шаров</w:t>
            </w:r>
            <w:r>
              <w:rPr>
                <w:rFonts w:eastAsiaTheme="minorHAnsi"/>
                <w:i/>
                <w:color w:val="000000"/>
                <w:lang w:eastAsia="en-US"/>
              </w:rPr>
              <w:t>о</w:t>
            </w:r>
            <w:r w:rsidRPr="00D5657F">
              <w:rPr>
                <w:rFonts w:eastAsiaTheme="minorHAnsi"/>
                <w:i/>
                <w:color w:val="000000"/>
                <w:lang w:eastAsia="en-US"/>
              </w:rPr>
              <w:t>й фланцевый запорный ШКП 4,0-025нж ФП-41Б НЗ Ду25 Ру</w:t>
            </w:r>
            <w:proofErr w:type="gramStart"/>
            <w:r w:rsidRPr="00D5657F">
              <w:rPr>
                <w:rFonts w:eastAsiaTheme="minorHAnsi"/>
                <w:i/>
                <w:color w:val="000000"/>
                <w:lang w:eastAsia="en-US"/>
              </w:rPr>
              <w:t>1</w:t>
            </w:r>
            <w:proofErr w:type="gramEnd"/>
            <w:r w:rsidRPr="00D5657F">
              <w:rPr>
                <w:rFonts w:eastAsiaTheme="minorHAnsi"/>
                <w:i/>
                <w:color w:val="000000"/>
                <w:lang w:eastAsia="en-US"/>
              </w:rPr>
              <w:t xml:space="preserve">,6 с </w:t>
            </w:r>
            <w:proofErr w:type="spellStart"/>
            <w:r w:rsidRPr="00D5657F">
              <w:rPr>
                <w:rFonts w:eastAsiaTheme="minorHAnsi"/>
                <w:i/>
                <w:color w:val="000000"/>
                <w:lang w:eastAsia="en-US"/>
              </w:rPr>
              <w:t>пневмоприводом</w:t>
            </w:r>
            <w:proofErr w:type="spellEnd"/>
            <w:r w:rsidRPr="00D5657F">
              <w:rPr>
                <w:rFonts w:eastAsiaTheme="minorHAnsi"/>
                <w:i/>
                <w:color w:val="000000"/>
                <w:lang w:eastAsia="en-US"/>
              </w:rPr>
              <w:t xml:space="preserve"> AT108U-D двойного действия с блоком конечных выключателей исполнение фланцев 4</w:t>
            </w:r>
            <w:r>
              <w:rPr>
                <w:rFonts w:eastAsiaTheme="minorHAnsi"/>
                <w:i/>
                <w:color w:val="000000"/>
                <w:lang w:eastAsia="en-US"/>
              </w:rPr>
              <w:t>,</w:t>
            </w:r>
            <w:r w:rsidRPr="00D5657F">
              <w:rPr>
                <w:rFonts w:eastAsiaTheme="minorHAnsi"/>
                <w:i/>
                <w:color w:val="000000"/>
                <w:lang w:eastAsia="en-US"/>
              </w:rPr>
              <w:t xml:space="preserve"> опросный лист 04-40193-0-0-ТК3.ОЛ3 – 11 шт</w:t>
            </w:r>
            <w:r>
              <w:rPr>
                <w:rFonts w:eastAsiaTheme="minorHAnsi"/>
                <w:i/>
                <w:color w:val="000000"/>
                <w:lang w:eastAsia="en-US"/>
              </w:rPr>
              <w:t>.</w:t>
            </w:r>
            <w:r w:rsidRPr="00612674">
              <w:rPr>
                <w:rFonts w:eastAsiaTheme="minorHAnsi"/>
                <w:i/>
                <w:color w:val="000000"/>
                <w:lang w:eastAsia="en-US"/>
              </w:rPr>
              <w:t xml:space="preserve"> </w:t>
            </w:r>
            <w:r>
              <w:rPr>
                <w:rFonts w:eastAsiaTheme="minorHAnsi"/>
                <w:i/>
                <w:color w:val="000000"/>
                <w:lang w:eastAsia="en-US"/>
              </w:rPr>
              <w:t xml:space="preserve">или эквивалент в соответствии с </w:t>
            </w:r>
            <w:r w:rsidR="00724475" w:rsidRPr="00724475">
              <w:rPr>
                <w:i/>
              </w:rPr>
              <w:t>томом 2 «Техническая часть»</w:t>
            </w:r>
            <w:r>
              <w:rPr>
                <w:rFonts w:eastAsiaTheme="minorHAnsi"/>
                <w:i/>
                <w:color w:val="000000"/>
                <w:lang w:eastAsia="en-US"/>
              </w:rPr>
              <w:t>.</w:t>
            </w:r>
          </w:p>
          <w:p w:rsidR="00F443AA" w:rsidRPr="00D5657F" w:rsidRDefault="00F443AA" w:rsidP="00F443AA">
            <w:pPr>
              <w:autoSpaceDE w:val="0"/>
              <w:autoSpaceDN w:val="0"/>
              <w:adjustRightInd w:val="0"/>
              <w:rPr>
                <w:rFonts w:eastAsiaTheme="minorHAnsi"/>
                <w:i/>
                <w:color w:val="000000"/>
                <w:lang w:eastAsia="en-US"/>
              </w:rPr>
            </w:pPr>
            <w:r w:rsidRPr="00D5657F">
              <w:rPr>
                <w:rFonts w:eastAsiaTheme="minorHAnsi"/>
                <w:i/>
                <w:color w:val="000000"/>
                <w:lang w:eastAsia="en-US"/>
              </w:rPr>
              <w:t>2. Кран шаров</w:t>
            </w:r>
            <w:r>
              <w:rPr>
                <w:rFonts w:eastAsiaTheme="minorHAnsi"/>
                <w:i/>
                <w:color w:val="000000"/>
                <w:lang w:eastAsia="en-US"/>
              </w:rPr>
              <w:t>о</w:t>
            </w:r>
            <w:r w:rsidRPr="00D5657F">
              <w:rPr>
                <w:rFonts w:eastAsiaTheme="minorHAnsi"/>
                <w:i/>
                <w:color w:val="000000"/>
                <w:lang w:eastAsia="en-US"/>
              </w:rPr>
              <w:t>й фланцевый запорный ШКП 1,6-050нж ФП-41Б НЗ Ду50 Ру</w:t>
            </w:r>
            <w:proofErr w:type="gramStart"/>
            <w:r w:rsidRPr="00D5657F">
              <w:rPr>
                <w:rFonts w:eastAsiaTheme="minorHAnsi"/>
                <w:i/>
                <w:color w:val="000000"/>
                <w:lang w:eastAsia="en-US"/>
              </w:rPr>
              <w:t>1</w:t>
            </w:r>
            <w:proofErr w:type="gramEnd"/>
            <w:r w:rsidRPr="00D5657F">
              <w:rPr>
                <w:rFonts w:eastAsiaTheme="minorHAnsi"/>
                <w:i/>
                <w:color w:val="000000"/>
                <w:lang w:eastAsia="en-US"/>
              </w:rPr>
              <w:t xml:space="preserve">,6 с </w:t>
            </w:r>
            <w:proofErr w:type="spellStart"/>
            <w:r w:rsidRPr="00D5657F">
              <w:rPr>
                <w:rFonts w:eastAsiaTheme="minorHAnsi"/>
                <w:i/>
                <w:color w:val="000000"/>
                <w:lang w:eastAsia="en-US"/>
              </w:rPr>
              <w:t>пневмоприводом</w:t>
            </w:r>
            <w:proofErr w:type="spellEnd"/>
            <w:r w:rsidRPr="00D5657F">
              <w:rPr>
                <w:rFonts w:eastAsiaTheme="minorHAnsi"/>
                <w:i/>
                <w:color w:val="000000"/>
                <w:lang w:eastAsia="en-US"/>
              </w:rPr>
              <w:t xml:space="preserve"> AT258U-D двойного действия с блоком конечных выключателей исполнение фланцев 1</w:t>
            </w:r>
            <w:r>
              <w:rPr>
                <w:rFonts w:eastAsiaTheme="minorHAnsi"/>
                <w:i/>
                <w:color w:val="000000"/>
                <w:lang w:eastAsia="en-US"/>
              </w:rPr>
              <w:t>,</w:t>
            </w:r>
            <w:r w:rsidRPr="00D5657F">
              <w:rPr>
                <w:rFonts w:eastAsiaTheme="minorHAnsi"/>
                <w:i/>
                <w:color w:val="000000"/>
                <w:lang w:eastAsia="en-US"/>
              </w:rPr>
              <w:t xml:space="preserve"> опросный лист 04-40193-0-0-ТК3.ОЛ4 – 2 шт</w:t>
            </w:r>
            <w:r>
              <w:rPr>
                <w:rFonts w:eastAsiaTheme="minorHAnsi"/>
                <w:i/>
                <w:color w:val="000000"/>
                <w:lang w:eastAsia="en-US"/>
              </w:rPr>
              <w:t xml:space="preserve">. или эквивалент в соответствии с </w:t>
            </w:r>
            <w:r w:rsidR="00724475" w:rsidRPr="00724475">
              <w:rPr>
                <w:i/>
              </w:rPr>
              <w:t>томом 2 «Техническая часть»</w:t>
            </w:r>
            <w:r>
              <w:rPr>
                <w:rFonts w:eastAsiaTheme="minorHAnsi"/>
                <w:i/>
                <w:color w:val="000000"/>
                <w:lang w:eastAsia="en-US"/>
              </w:rPr>
              <w:t>.</w:t>
            </w:r>
          </w:p>
          <w:p w:rsidR="00F443AA" w:rsidRPr="00D5657F" w:rsidRDefault="00F443AA" w:rsidP="00F443AA">
            <w:pPr>
              <w:autoSpaceDE w:val="0"/>
              <w:autoSpaceDN w:val="0"/>
              <w:adjustRightInd w:val="0"/>
              <w:rPr>
                <w:rFonts w:eastAsiaTheme="minorHAnsi"/>
                <w:i/>
                <w:color w:val="000000"/>
                <w:lang w:eastAsia="en-US"/>
              </w:rPr>
            </w:pPr>
            <w:r w:rsidRPr="00D5657F">
              <w:rPr>
                <w:rFonts w:eastAsiaTheme="minorHAnsi"/>
                <w:i/>
                <w:color w:val="000000"/>
                <w:lang w:eastAsia="en-US"/>
              </w:rPr>
              <w:t>3. Кран шаров</w:t>
            </w:r>
            <w:r>
              <w:rPr>
                <w:rFonts w:eastAsiaTheme="minorHAnsi"/>
                <w:i/>
                <w:color w:val="000000"/>
                <w:lang w:eastAsia="en-US"/>
              </w:rPr>
              <w:t>о</w:t>
            </w:r>
            <w:r w:rsidRPr="00D5657F">
              <w:rPr>
                <w:rFonts w:eastAsiaTheme="minorHAnsi"/>
                <w:i/>
                <w:color w:val="000000"/>
                <w:lang w:eastAsia="en-US"/>
              </w:rPr>
              <w:t>й фланцевый запорный ШКП 1,6-040нж ФП-41Б НЗ Ду40 Ру</w:t>
            </w:r>
            <w:proofErr w:type="gramStart"/>
            <w:r w:rsidRPr="00D5657F">
              <w:rPr>
                <w:rFonts w:eastAsiaTheme="minorHAnsi"/>
                <w:i/>
                <w:color w:val="000000"/>
                <w:lang w:eastAsia="en-US"/>
              </w:rPr>
              <w:t>1</w:t>
            </w:r>
            <w:proofErr w:type="gramEnd"/>
            <w:r w:rsidRPr="00D5657F">
              <w:rPr>
                <w:rFonts w:eastAsiaTheme="minorHAnsi"/>
                <w:i/>
                <w:color w:val="000000"/>
                <w:lang w:eastAsia="en-US"/>
              </w:rPr>
              <w:t xml:space="preserve">,6 с </w:t>
            </w:r>
            <w:proofErr w:type="spellStart"/>
            <w:r w:rsidRPr="00D5657F">
              <w:rPr>
                <w:rFonts w:eastAsiaTheme="minorHAnsi"/>
                <w:i/>
                <w:color w:val="000000"/>
                <w:lang w:eastAsia="en-US"/>
              </w:rPr>
              <w:t>пневмоприводом</w:t>
            </w:r>
            <w:proofErr w:type="spellEnd"/>
            <w:r w:rsidRPr="00D5657F">
              <w:rPr>
                <w:rFonts w:eastAsiaTheme="minorHAnsi"/>
                <w:i/>
                <w:color w:val="000000"/>
                <w:lang w:eastAsia="en-US"/>
              </w:rPr>
              <w:t xml:space="preserve"> AT108U-D двойного действия с блоком конечных выключателей исполнение фланцев 1</w:t>
            </w:r>
            <w:r>
              <w:rPr>
                <w:rFonts w:eastAsiaTheme="minorHAnsi"/>
                <w:i/>
                <w:color w:val="000000"/>
                <w:lang w:eastAsia="en-US"/>
              </w:rPr>
              <w:t>,</w:t>
            </w:r>
            <w:r w:rsidRPr="00D5657F">
              <w:rPr>
                <w:rFonts w:eastAsiaTheme="minorHAnsi"/>
                <w:i/>
                <w:color w:val="000000"/>
                <w:lang w:eastAsia="en-US"/>
              </w:rPr>
              <w:t xml:space="preserve"> опросный лист 04-40193-0-0-ТК3.ОЛ2 -3 шт</w:t>
            </w:r>
            <w:r>
              <w:rPr>
                <w:rFonts w:eastAsiaTheme="minorHAnsi"/>
                <w:i/>
                <w:color w:val="000000"/>
                <w:lang w:eastAsia="en-US"/>
              </w:rPr>
              <w:t xml:space="preserve">. или эквивалент в соответствии с </w:t>
            </w:r>
            <w:r w:rsidR="00724475" w:rsidRPr="00724475">
              <w:rPr>
                <w:i/>
              </w:rPr>
              <w:t>томом 2 «Техническая часть»</w:t>
            </w:r>
            <w:r>
              <w:rPr>
                <w:rFonts w:eastAsiaTheme="minorHAnsi"/>
                <w:i/>
                <w:color w:val="000000"/>
                <w:lang w:eastAsia="en-US"/>
              </w:rPr>
              <w:t>.</w:t>
            </w:r>
          </w:p>
          <w:p w:rsidR="00F443AA" w:rsidRPr="00D5657F" w:rsidRDefault="00F443AA" w:rsidP="00F443AA">
            <w:pPr>
              <w:autoSpaceDE w:val="0"/>
              <w:autoSpaceDN w:val="0"/>
              <w:adjustRightInd w:val="0"/>
              <w:rPr>
                <w:rFonts w:eastAsiaTheme="minorHAnsi"/>
                <w:i/>
                <w:color w:val="000000"/>
                <w:lang w:eastAsia="en-US"/>
              </w:rPr>
            </w:pPr>
            <w:r w:rsidRPr="00D5657F">
              <w:rPr>
                <w:rFonts w:eastAsiaTheme="minorHAnsi"/>
                <w:i/>
                <w:color w:val="000000"/>
                <w:lang w:eastAsia="en-US"/>
              </w:rPr>
              <w:t>4. Кран шаров</w:t>
            </w:r>
            <w:r>
              <w:rPr>
                <w:rFonts w:eastAsiaTheme="minorHAnsi"/>
                <w:i/>
                <w:color w:val="000000"/>
                <w:lang w:eastAsia="en-US"/>
              </w:rPr>
              <w:t>о</w:t>
            </w:r>
            <w:r w:rsidRPr="00D5657F">
              <w:rPr>
                <w:rFonts w:eastAsiaTheme="minorHAnsi"/>
                <w:i/>
                <w:color w:val="000000"/>
                <w:lang w:eastAsia="en-US"/>
              </w:rPr>
              <w:t>й фланцевый запорный ШКП 1,6-025нж ФП-41Б НЗ Ду25 Ру</w:t>
            </w:r>
            <w:proofErr w:type="gramStart"/>
            <w:r w:rsidRPr="00D5657F">
              <w:rPr>
                <w:rFonts w:eastAsiaTheme="minorHAnsi"/>
                <w:i/>
                <w:color w:val="000000"/>
                <w:lang w:eastAsia="en-US"/>
              </w:rPr>
              <w:t>1</w:t>
            </w:r>
            <w:proofErr w:type="gramEnd"/>
            <w:r w:rsidRPr="00D5657F">
              <w:rPr>
                <w:rFonts w:eastAsiaTheme="minorHAnsi"/>
                <w:i/>
                <w:color w:val="000000"/>
                <w:lang w:eastAsia="en-US"/>
              </w:rPr>
              <w:t xml:space="preserve">,6 с </w:t>
            </w:r>
            <w:proofErr w:type="spellStart"/>
            <w:r w:rsidRPr="00D5657F">
              <w:rPr>
                <w:rFonts w:eastAsiaTheme="minorHAnsi"/>
                <w:i/>
                <w:color w:val="000000"/>
                <w:lang w:eastAsia="en-US"/>
              </w:rPr>
              <w:t>пневмоприводом</w:t>
            </w:r>
            <w:proofErr w:type="spellEnd"/>
            <w:r w:rsidRPr="00D5657F">
              <w:rPr>
                <w:rFonts w:eastAsiaTheme="minorHAnsi"/>
                <w:i/>
                <w:color w:val="000000"/>
                <w:lang w:eastAsia="en-US"/>
              </w:rPr>
              <w:t xml:space="preserve"> AT108U-D двойного действия с блоком конечных выключателей исполнение фланцев 1</w:t>
            </w:r>
            <w:r>
              <w:rPr>
                <w:rFonts w:eastAsiaTheme="minorHAnsi"/>
                <w:i/>
                <w:color w:val="000000"/>
                <w:lang w:eastAsia="en-US"/>
              </w:rPr>
              <w:t>,</w:t>
            </w:r>
            <w:r w:rsidRPr="00D5657F">
              <w:rPr>
                <w:rFonts w:eastAsiaTheme="minorHAnsi"/>
                <w:i/>
                <w:color w:val="000000"/>
                <w:lang w:eastAsia="en-US"/>
              </w:rPr>
              <w:t xml:space="preserve"> опросный лист 04-40193-0-0-ТК3.ОЛ1 – 23 шт</w:t>
            </w:r>
            <w:r>
              <w:rPr>
                <w:rFonts w:eastAsiaTheme="minorHAnsi"/>
                <w:i/>
                <w:color w:val="000000"/>
                <w:lang w:eastAsia="en-US"/>
              </w:rPr>
              <w:t xml:space="preserve">. или эквивалент в соответствии с </w:t>
            </w:r>
            <w:r w:rsidR="00724475" w:rsidRPr="00724475">
              <w:rPr>
                <w:i/>
              </w:rPr>
              <w:t>томом 2 «Техническая часть»</w:t>
            </w:r>
          </w:p>
          <w:p w:rsidR="00F443AA" w:rsidRPr="00D5657F" w:rsidRDefault="00F443AA" w:rsidP="00F443AA">
            <w:pPr>
              <w:autoSpaceDE w:val="0"/>
              <w:autoSpaceDN w:val="0"/>
              <w:adjustRightInd w:val="0"/>
              <w:rPr>
                <w:rFonts w:eastAsiaTheme="minorHAnsi"/>
                <w:i/>
                <w:color w:val="000000"/>
                <w:lang w:eastAsia="en-US"/>
              </w:rPr>
            </w:pPr>
            <w:r w:rsidRPr="00D5657F">
              <w:rPr>
                <w:rFonts w:eastAsiaTheme="minorHAnsi"/>
                <w:i/>
                <w:color w:val="000000"/>
                <w:lang w:eastAsia="en-US"/>
              </w:rPr>
              <w:t>5. Кран шаров</w:t>
            </w:r>
            <w:r>
              <w:rPr>
                <w:rFonts w:eastAsiaTheme="minorHAnsi"/>
                <w:i/>
                <w:color w:val="000000"/>
                <w:lang w:eastAsia="en-US"/>
              </w:rPr>
              <w:t>о</w:t>
            </w:r>
            <w:r w:rsidRPr="00D5657F">
              <w:rPr>
                <w:rFonts w:eastAsiaTheme="minorHAnsi"/>
                <w:i/>
                <w:color w:val="000000"/>
                <w:lang w:eastAsia="en-US"/>
              </w:rPr>
              <w:t>й фланцевый запорный ШКР 1,6-025нж ФП-41 Ду25 Ру</w:t>
            </w:r>
            <w:proofErr w:type="gramStart"/>
            <w:r w:rsidRPr="00D5657F">
              <w:rPr>
                <w:rFonts w:eastAsiaTheme="minorHAnsi"/>
                <w:i/>
                <w:color w:val="000000"/>
                <w:lang w:eastAsia="en-US"/>
              </w:rPr>
              <w:t>1</w:t>
            </w:r>
            <w:proofErr w:type="gramEnd"/>
            <w:r w:rsidRPr="00D5657F">
              <w:rPr>
                <w:rFonts w:eastAsiaTheme="minorHAnsi"/>
                <w:i/>
                <w:color w:val="000000"/>
                <w:lang w:eastAsia="en-US"/>
              </w:rPr>
              <w:t xml:space="preserve">,6 с </w:t>
            </w:r>
            <w:proofErr w:type="spellStart"/>
            <w:r w:rsidRPr="00D5657F">
              <w:rPr>
                <w:rFonts w:eastAsiaTheme="minorHAnsi"/>
                <w:i/>
                <w:color w:val="000000"/>
                <w:lang w:eastAsia="en-US"/>
              </w:rPr>
              <w:t>пневмоприводом</w:t>
            </w:r>
            <w:proofErr w:type="spellEnd"/>
            <w:r w:rsidRPr="00D5657F">
              <w:rPr>
                <w:rFonts w:eastAsiaTheme="minorHAnsi"/>
                <w:i/>
                <w:color w:val="000000"/>
                <w:lang w:eastAsia="en-US"/>
              </w:rPr>
              <w:t xml:space="preserve"> AT108U-D двойного действия с блоком конечных выключателей</w:t>
            </w:r>
            <w:r>
              <w:rPr>
                <w:rFonts w:eastAsiaTheme="minorHAnsi"/>
                <w:i/>
                <w:color w:val="000000"/>
                <w:lang w:eastAsia="en-US"/>
              </w:rPr>
              <w:t>,</w:t>
            </w:r>
            <w:r w:rsidRPr="00D5657F">
              <w:rPr>
                <w:rFonts w:eastAsiaTheme="minorHAnsi"/>
                <w:i/>
                <w:color w:val="000000"/>
                <w:lang w:eastAsia="en-US"/>
              </w:rPr>
              <w:t xml:space="preserve"> опросный лист 04-40193-0-0-ТК1.ОЛ3 – 2 шт</w:t>
            </w:r>
            <w:r>
              <w:rPr>
                <w:rFonts w:eastAsiaTheme="minorHAnsi"/>
                <w:i/>
                <w:color w:val="000000"/>
                <w:lang w:eastAsia="en-US"/>
              </w:rPr>
              <w:t xml:space="preserve">. или эквивалент в соответствии с </w:t>
            </w:r>
            <w:r w:rsidR="00724475" w:rsidRPr="00724475">
              <w:rPr>
                <w:i/>
              </w:rPr>
              <w:t>томом 2 «Техническая часть»</w:t>
            </w:r>
            <w:r>
              <w:rPr>
                <w:rFonts w:eastAsiaTheme="minorHAnsi"/>
                <w:i/>
                <w:color w:val="000000"/>
                <w:lang w:eastAsia="en-US"/>
              </w:rPr>
              <w:t>.</w:t>
            </w:r>
          </w:p>
          <w:p w:rsidR="00F443AA" w:rsidRPr="00D5657F" w:rsidRDefault="00F443AA" w:rsidP="00F443AA">
            <w:pPr>
              <w:autoSpaceDE w:val="0"/>
              <w:autoSpaceDN w:val="0"/>
              <w:adjustRightInd w:val="0"/>
              <w:rPr>
                <w:rFonts w:eastAsiaTheme="minorHAnsi"/>
                <w:i/>
                <w:color w:val="000000"/>
                <w:lang w:eastAsia="en-US"/>
              </w:rPr>
            </w:pPr>
            <w:r w:rsidRPr="00D5657F">
              <w:rPr>
                <w:rFonts w:eastAsiaTheme="minorHAnsi"/>
                <w:i/>
                <w:color w:val="000000"/>
                <w:lang w:eastAsia="en-US"/>
              </w:rPr>
              <w:t>6.</w:t>
            </w:r>
            <w:r>
              <w:rPr>
                <w:rFonts w:eastAsiaTheme="minorHAnsi"/>
                <w:i/>
                <w:color w:val="000000"/>
                <w:lang w:eastAsia="en-US"/>
              </w:rPr>
              <w:t>К</w:t>
            </w:r>
            <w:r w:rsidRPr="00D5657F">
              <w:rPr>
                <w:rFonts w:eastAsiaTheme="minorHAnsi"/>
                <w:i/>
                <w:color w:val="000000"/>
                <w:lang w:eastAsia="en-US"/>
              </w:rPr>
              <w:t>ран шаров</w:t>
            </w:r>
            <w:r>
              <w:rPr>
                <w:rFonts w:eastAsiaTheme="minorHAnsi"/>
                <w:i/>
                <w:color w:val="000000"/>
                <w:lang w:eastAsia="en-US"/>
              </w:rPr>
              <w:t>о</w:t>
            </w:r>
            <w:r w:rsidRPr="00D5657F">
              <w:rPr>
                <w:rFonts w:eastAsiaTheme="minorHAnsi"/>
                <w:i/>
                <w:color w:val="000000"/>
                <w:lang w:eastAsia="en-US"/>
              </w:rPr>
              <w:t xml:space="preserve">й фланцевый запорный ШКР1,6-025нж ФП-41Б НЗ Ду25 Ру1,6 с </w:t>
            </w:r>
            <w:proofErr w:type="spellStart"/>
            <w:r w:rsidRPr="00D5657F">
              <w:rPr>
                <w:rFonts w:eastAsiaTheme="minorHAnsi"/>
                <w:i/>
                <w:color w:val="000000"/>
                <w:lang w:eastAsia="en-US"/>
              </w:rPr>
              <w:t>пневмоприводом</w:t>
            </w:r>
            <w:proofErr w:type="spellEnd"/>
            <w:r w:rsidRPr="00D5657F">
              <w:rPr>
                <w:rFonts w:eastAsiaTheme="minorHAnsi"/>
                <w:i/>
                <w:color w:val="000000"/>
                <w:lang w:eastAsia="en-US"/>
              </w:rPr>
              <w:t xml:space="preserve"> AT108U-D с блоком конечных выключателей и сигнализатором положений ВБИ-М12-34С-1111-Л</w:t>
            </w:r>
            <w:r>
              <w:rPr>
                <w:rFonts w:eastAsiaTheme="minorHAnsi"/>
                <w:i/>
                <w:color w:val="000000"/>
                <w:lang w:eastAsia="en-US"/>
              </w:rPr>
              <w:t>,</w:t>
            </w:r>
            <w:r w:rsidRPr="00D5657F">
              <w:rPr>
                <w:rFonts w:eastAsiaTheme="minorHAnsi"/>
                <w:i/>
                <w:color w:val="000000"/>
                <w:lang w:eastAsia="en-US"/>
              </w:rPr>
              <w:t xml:space="preserve"> опросный лист 04-40193-0-0-ВК.ВС</w:t>
            </w:r>
            <w:proofErr w:type="gramStart"/>
            <w:r w:rsidRPr="00D5657F">
              <w:rPr>
                <w:rFonts w:eastAsiaTheme="minorHAnsi"/>
                <w:i/>
                <w:color w:val="000000"/>
                <w:lang w:eastAsia="en-US"/>
              </w:rPr>
              <w:t>.О</w:t>
            </w:r>
            <w:proofErr w:type="gramEnd"/>
            <w:r w:rsidRPr="00D5657F">
              <w:rPr>
                <w:rFonts w:eastAsiaTheme="minorHAnsi"/>
                <w:i/>
                <w:color w:val="000000"/>
                <w:lang w:eastAsia="en-US"/>
              </w:rPr>
              <w:t>В2.ОЛ10 -4 шт</w:t>
            </w:r>
            <w:r>
              <w:rPr>
                <w:rFonts w:eastAsiaTheme="minorHAnsi"/>
                <w:i/>
                <w:color w:val="000000"/>
                <w:lang w:eastAsia="en-US"/>
              </w:rPr>
              <w:t xml:space="preserve">. или эквивалент в соответствии с </w:t>
            </w:r>
            <w:r w:rsidR="00724475" w:rsidRPr="00724475">
              <w:rPr>
                <w:i/>
              </w:rPr>
              <w:t>томом 2 «Техническая часть»</w:t>
            </w:r>
            <w:r>
              <w:rPr>
                <w:rFonts w:eastAsiaTheme="minorHAnsi"/>
                <w:i/>
                <w:color w:val="000000"/>
                <w:lang w:eastAsia="en-US"/>
              </w:rPr>
              <w:t>.</w:t>
            </w:r>
          </w:p>
          <w:p w:rsidR="00F443AA" w:rsidRDefault="00F443AA" w:rsidP="00F443AA">
            <w:pPr>
              <w:autoSpaceDE w:val="0"/>
              <w:autoSpaceDN w:val="0"/>
              <w:adjustRightInd w:val="0"/>
              <w:rPr>
                <w:rFonts w:ascii="Courier New CYR" w:eastAsiaTheme="minorHAnsi" w:hAnsi="Courier New CYR" w:cs="Courier New CYR"/>
                <w:sz w:val="18"/>
                <w:szCs w:val="18"/>
                <w:lang w:eastAsia="en-US"/>
              </w:rPr>
            </w:pPr>
            <w:r w:rsidRPr="00D5657F">
              <w:rPr>
                <w:rFonts w:eastAsiaTheme="minorHAnsi"/>
                <w:i/>
                <w:color w:val="000000"/>
                <w:lang w:eastAsia="en-US"/>
              </w:rPr>
              <w:lastRenderedPageBreak/>
              <w:t xml:space="preserve">7. </w:t>
            </w:r>
            <w:r>
              <w:rPr>
                <w:rFonts w:eastAsiaTheme="minorHAnsi"/>
                <w:i/>
                <w:color w:val="000000"/>
                <w:lang w:eastAsia="en-US"/>
              </w:rPr>
              <w:t>К</w:t>
            </w:r>
            <w:r w:rsidRPr="00D5657F">
              <w:rPr>
                <w:rFonts w:eastAsiaTheme="minorHAnsi"/>
                <w:i/>
                <w:color w:val="000000"/>
                <w:lang w:eastAsia="en-US"/>
              </w:rPr>
              <w:t>ран шаров</w:t>
            </w:r>
            <w:r>
              <w:rPr>
                <w:rFonts w:eastAsiaTheme="minorHAnsi"/>
                <w:i/>
                <w:color w:val="000000"/>
                <w:lang w:eastAsia="en-US"/>
              </w:rPr>
              <w:t>о</w:t>
            </w:r>
            <w:r w:rsidRPr="00D5657F">
              <w:rPr>
                <w:rFonts w:eastAsiaTheme="minorHAnsi"/>
                <w:i/>
                <w:color w:val="000000"/>
                <w:lang w:eastAsia="en-US"/>
              </w:rPr>
              <w:t xml:space="preserve">й фланцевый запорный ШКР 1,6-025нж Ду25 Ру1,6 с </w:t>
            </w:r>
            <w:proofErr w:type="spellStart"/>
            <w:r w:rsidRPr="00D5657F">
              <w:rPr>
                <w:rFonts w:eastAsiaTheme="minorHAnsi"/>
                <w:i/>
                <w:color w:val="000000"/>
                <w:lang w:eastAsia="en-US"/>
              </w:rPr>
              <w:t>пневмоприводом</w:t>
            </w:r>
            <w:proofErr w:type="spellEnd"/>
            <w:r w:rsidRPr="00D5657F">
              <w:rPr>
                <w:rFonts w:eastAsiaTheme="minorHAnsi"/>
                <w:i/>
                <w:color w:val="000000"/>
                <w:lang w:eastAsia="en-US"/>
              </w:rPr>
              <w:t xml:space="preserve"> AT108U-D с блоком конечных выключателей и сигнализатором положений ВБИ-М12-34С-111-Л</w:t>
            </w:r>
            <w:r>
              <w:rPr>
                <w:rFonts w:eastAsiaTheme="minorHAnsi"/>
                <w:i/>
                <w:color w:val="000000"/>
                <w:lang w:eastAsia="en-US"/>
              </w:rPr>
              <w:t>,</w:t>
            </w:r>
            <w:r w:rsidRPr="00D5657F">
              <w:rPr>
                <w:rFonts w:eastAsiaTheme="minorHAnsi"/>
                <w:i/>
                <w:color w:val="000000"/>
                <w:lang w:eastAsia="en-US"/>
              </w:rPr>
              <w:t xml:space="preserve"> опросный лист 04-40193-0-0-ВК.ВС</w:t>
            </w:r>
            <w:proofErr w:type="gramStart"/>
            <w:r w:rsidRPr="00D5657F">
              <w:rPr>
                <w:rFonts w:eastAsiaTheme="minorHAnsi"/>
                <w:i/>
                <w:color w:val="000000"/>
                <w:lang w:eastAsia="en-US"/>
              </w:rPr>
              <w:t>.О</w:t>
            </w:r>
            <w:proofErr w:type="gramEnd"/>
            <w:r w:rsidRPr="00D5657F">
              <w:rPr>
                <w:rFonts w:eastAsiaTheme="minorHAnsi"/>
                <w:i/>
                <w:color w:val="000000"/>
                <w:lang w:eastAsia="en-US"/>
              </w:rPr>
              <w:t>В2.ОЛ5  – 2 шт</w:t>
            </w:r>
            <w:r>
              <w:rPr>
                <w:rFonts w:eastAsiaTheme="minorHAnsi"/>
                <w:i/>
                <w:color w:val="000000"/>
                <w:lang w:eastAsia="en-US"/>
              </w:rPr>
              <w:t xml:space="preserve">. или эквивалент в соответствии с </w:t>
            </w:r>
            <w:r w:rsidR="00E7748E" w:rsidRPr="00724475">
              <w:rPr>
                <w:i/>
              </w:rPr>
              <w:t>томом 2 «Техническая часть»</w:t>
            </w:r>
            <w:r>
              <w:rPr>
                <w:rFonts w:eastAsiaTheme="minorHAnsi"/>
                <w:i/>
                <w:color w:val="000000"/>
                <w:lang w:eastAsia="en-US"/>
              </w:rPr>
              <w:t>.</w:t>
            </w:r>
          </w:p>
          <w:p w:rsidR="00F443AA" w:rsidRDefault="00F443AA" w:rsidP="00F443AA">
            <w:pPr>
              <w:autoSpaceDE w:val="0"/>
              <w:autoSpaceDN w:val="0"/>
              <w:adjustRightInd w:val="0"/>
              <w:rPr>
                <w:rFonts w:eastAsiaTheme="minorHAnsi"/>
                <w:i/>
                <w:color w:val="000000"/>
                <w:lang w:eastAsia="en-US"/>
              </w:rPr>
            </w:pPr>
            <w:r w:rsidRPr="00C857B0">
              <w:rPr>
                <w:rFonts w:eastAsiaTheme="minorHAnsi"/>
                <w:i/>
                <w:color w:val="000000"/>
                <w:lang w:eastAsia="en-US"/>
              </w:rPr>
              <w:t xml:space="preserve"> </w:t>
            </w:r>
            <w:proofErr w:type="gramStart"/>
            <w:r>
              <w:rPr>
                <w:rFonts w:eastAsiaTheme="minorHAnsi"/>
                <w:i/>
                <w:color w:val="000000"/>
                <w:lang w:eastAsia="en-US"/>
              </w:rPr>
              <w:t>(опросные листы см. приложение п.1 раздел 20.</w:t>
            </w:r>
            <w:proofErr w:type="gramEnd"/>
            <w:r>
              <w:rPr>
                <w:rFonts w:eastAsiaTheme="minorHAnsi"/>
                <w:i/>
                <w:color w:val="000000"/>
                <w:lang w:eastAsia="en-US"/>
              </w:rPr>
              <w:t xml:space="preserve"> </w:t>
            </w:r>
            <w:proofErr w:type="gramStart"/>
            <w:r>
              <w:rPr>
                <w:rFonts w:eastAsiaTheme="minorHAnsi"/>
                <w:i/>
                <w:color w:val="000000"/>
                <w:lang w:eastAsia="en-US"/>
              </w:rPr>
              <w:t>Перечень приложений)</w:t>
            </w:r>
            <w:proofErr w:type="gramEnd"/>
          </w:p>
          <w:p w:rsidR="00F443AA" w:rsidRPr="00762ECA" w:rsidRDefault="00F443AA" w:rsidP="00F443AA">
            <w:pPr>
              <w:autoSpaceDE w:val="0"/>
              <w:autoSpaceDN w:val="0"/>
              <w:adjustRightInd w:val="0"/>
              <w:rPr>
                <w:color w:val="000000"/>
              </w:rPr>
            </w:pPr>
            <w:r>
              <w:rPr>
                <w:rFonts w:eastAsiaTheme="minorHAnsi"/>
                <w:i/>
                <w:color w:val="000000"/>
                <w:lang w:eastAsia="en-US"/>
              </w:rPr>
              <w:t>Критерии эквивалентности определяются требованиями опросных листов.</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both"/>
              <w:rPr>
                <w:i/>
                <w:color w:val="000000"/>
              </w:rPr>
            </w:pPr>
            <w:r>
              <w:rPr>
                <w:i/>
                <w:color w:val="000000"/>
              </w:rPr>
              <w:t xml:space="preserve"> 5% содовый раствор</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i/>
                <w:color w:val="000000"/>
              </w:rPr>
            </w:pPr>
            <w:r w:rsidRPr="00762ECA">
              <w:rPr>
                <w:color w:val="000000"/>
              </w:rPr>
              <w:t>Подраздел 4.3. Требования по надежности</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ind w:firstLine="601"/>
              <w:jc w:val="both"/>
              <w:rPr>
                <w:i/>
                <w:color w:val="000000"/>
              </w:rPr>
            </w:pPr>
            <w:r>
              <w:rPr>
                <w:i/>
                <w:color w:val="000000"/>
              </w:rPr>
              <w:t>к назначенному ресурсу</w:t>
            </w:r>
            <w:r w:rsidRPr="00762ECA">
              <w:rPr>
                <w:i/>
                <w:color w:val="000000"/>
              </w:rPr>
              <w:t xml:space="preserve"> </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color w:val="000000"/>
              </w:rPr>
            </w:pPr>
            <w:r w:rsidRPr="00762ECA">
              <w:rPr>
                <w:color w:val="000000"/>
              </w:rPr>
              <w:t>Подраздел 4.4. Требования к конструкции, монтажно-технические требования</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E651DE" w:rsidRDefault="00F443AA" w:rsidP="00F443AA">
            <w:pPr>
              <w:ind w:firstLine="601"/>
              <w:jc w:val="both"/>
              <w:rPr>
                <w:i/>
                <w:color w:val="000000"/>
              </w:rPr>
            </w:pP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i/>
                <w:color w:val="000000"/>
              </w:rPr>
            </w:pPr>
            <w:r w:rsidRPr="00762ECA">
              <w:rPr>
                <w:color w:val="000000"/>
              </w:rPr>
              <w:t>Подраздел 4.5. Требования к материалам и комплектующим оборудования</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BB647B" w:rsidRDefault="00F443AA" w:rsidP="00F443AA">
            <w:pPr>
              <w:ind w:firstLine="601"/>
              <w:jc w:val="both"/>
              <w:rPr>
                <w:i/>
                <w:color w:val="000000"/>
                <w:lang w:val="en-US"/>
              </w:rPr>
            </w:pPr>
            <w:r w:rsidRPr="00E651DE">
              <w:rPr>
                <w:i/>
                <w:color w:val="000000"/>
              </w:rPr>
              <w:t>см. п. 4.1, опросны</w:t>
            </w:r>
            <w:r>
              <w:rPr>
                <w:i/>
                <w:color w:val="000000"/>
              </w:rPr>
              <w:t>е</w:t>
            </w:r>
            <w:r w:rsidRPr="00E651DE">
              <w:rPr>
                <w:i/>
                <w:color w:val="000000"/>
              </w:rPr>
              <w:t xml:space="preserve"> лист</w:t>
            </w:r>
            <w:r>
              <w:rPr>
                <w:i/>
                <w:color w:val="000000"/>
              </w:rPr>
              <w:t>ы</w:t>
            </w:r>
            <w:r>
              <w:rPr>
                <w:i/>
                <w:color w:val="000000"/>
                <w:lang w:val="en-US"/>
              </w:rPr>
              <w:t xml:space="preserve">  </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ind w:firstLine="601"/>
              <w:jc w:val="both"/>
              <w:rPr>
                <w:i/>
                <w:color w:val="000000"/>
              </w:rPr>
            </w:pPr>
            <w:r>
              <w:rPr>
                <w:i/>
                <w:color w:val="000000"/>
              </w:rPr>
              <w:t>не требуется</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i/>
                <w:color w:val="000000"/>
              </w:rPr>
            </w:pPr>
            <w:r w:rsidRPr="00762ECA">
              <w:rPr>
                <w:color w:val="000000"/>
              </w:rPr>
              <w:t>Подраздел 4.7. Требования к электропитанию</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ind w:firstLine="601"/>
              <w:jc w:val="both"/>
              <w:rPr>
                <w:i/>
                <w:color w:val="000000"/>
              </w:rPr>
            </w:pPr>
            <w:r>
              <w:rPr>
                <w:i/>
                <w:color w:val="000000"/>
              </w:rPr>
              <w:t>не требуется</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color w:val="000000"/>
              </w:rPr>
            </w:pPr>
            <w:r w:rsidRPr="00762ECA">
              <w:rPr>
                <w:color w:val="000000"/>
              </w:rPr>
              <w:t>Подраздел 4.8 Требования к контрольно-измерительным приборам и автоматике</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ind w:firstLine="601"/>
              <w:jc w:val="both"/>
              <w:rPr>
                <w:color w:val="000000"/>
              </w:rPr>
            </w:pPr>
            <w:r>
              <w:rPr>
                <w:i/>
                <w:color w:val="000000"/>
              </w:rPr>
              <w:t>не требуется</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i/>
                <w:color w:val="000000"/>
              </w:rPr>
            </w:pPr>
            <w:r w:rsidRPr="00762ECA">
              <w:rPr>
                <w:color w:val="000000"/>
              </w:rPr>
              <w:t>Подраздел 4.9 Требования к комплектности</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both"/>
              <w:rPr>
                <w:i/>
                <w:color w:val="000000"/>
              </w:rPr>
            </w:pPr>
            <w:proofErr w:type="gramStart"/>
            <w:r>
              <w:rPr>
                <w:i/>
                <w:color w:val="000000"/>
              </w:rPr>
              <w:t>согласно</w:t>
            </w:r>
            <w:proofErr w:type="gramEnd"/>
            <w:r>
              <w:rPr>
                <w:i/>
                <w:color w:val="000000"/>
              </w:rPr>
              <w:t xml:space="preserve"> опросных листов</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i/>
                <w:color w:val="000000"/>
              </w:rPr>
            </w:pPr>
            <w:r w:rsidRPr="00762ECA">
              <w:rPr>
                <w:color w:val="000000"/>
              </w:rPr>
              <w:t xml:space="preserve">Подраздел 4.10 Требования к маркировке </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both"/>
              <w:rPr>
                <w:i/>
                <w:color w:val="000000"/>
              </w:rPr>
            </w:pPr>
            <w:r>
              <w:rPr>
                <w:i/>
                <w:color w:val="000000"/>
              </w:rPr>
              <w:t>не требуется</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color w:val="000000"/>
              </w:rPr>
            </w:pPr>
            <w:r w:rsidRPr="00762ECA">
              <w:rPr>
                <w:color w:val="000000"/>
              </w:rPr>
              <w:t>Подраздел 4.11 Требования к упаковке</w:t>
            </w:r>
          </w:p>
        </w:tc>
      </w:tr>
      <w:tr w:rsidR="00F443AA" w:rsidRPr="00762ECA" w:rsidTr="00F443AA">
        <w:trPr>
          <w:trHeight w:val="335"/>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both"/>
              <w:rPr>
                <w:color w:val="000000"/>
              </w:rPr>
            </w:pPr>
            <w:r>
              <w:rPr>
                <w:i/>
                <w:color w:val="000000"/>
              </w:rPr>
              <w:t>Краны должны поставляться в упаковке, соответствующей характеру поставляемого оборудования. Упаковка и консервация должны обеспечить полную сохранность оборудования от всякого рода повреждения или коррозии и т.д., при перевозке смешанным транспортом с учетом перевозок в пути.</w:t>
            </w:r>
          </w:p>
        </w:tc>
      </w:tr>
    </w:tbl>
    <w:p w:rsidR="00F443AA" w:rsidRPr="00762ECA" w:rsidRDefault="00F443AA" w:rsidP="00F443AA">
      <w:pPr>
        <w:jc w:val="center"/>
        <w:rPr>
          <w:color w:val="000000"/>
        </w:rPr>
      </w:pPr>
    </w:p>
    <w:p w:rsidR="00F443AA" w:rsidRDefault="00F443AA" w:rsidP="00F443AA">
      <w:pPr>
        <w:jc w:val="center"/>
        <w:rPr>
          <w:color w:val="000000"/>
        </w:rPr>
      </w:pPr>
      <w:r w:rsidRPr="00762ECA">
        <w:rPr>
          <w:color w:val="000000"/>
        </w:rPr>
        <w:t>РАЗДЕЛ 5. ТРЕБОВАНИЯ ПО ПРАВИЛАМ СДАЧИ И ПРИЕМКИ</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jc w:val="center"/>
              <w:rPr>
                <w:color w:val="000000"/>
              </w:rPr>
            </w:pPr>
            <w:r w:rsidRPr="00762ECA">
              <w:rPr>
                <w:color w:val="000000"/>
              </w:rPr>
              <w:t>Подраздел 5.1 Порядок сдачи и приемки</w:t>
            </w:r>
          </w:p>
        </w:tc>
      </w:tr>
      <w:tr w:rsidR="00F443AA" w:rsidRPr="00762ECA" w:rsidTr="00F443AA">
        <w:trPr>
          <w:trHeight w:val="399"/>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rPr>
                <w:i/>
                <w:color w:val="000000"/>
              </w:rPr>
            </w:pPr>
            <w:r>
              <w:rPr>
                <w:i/>
                <w:color w:val="000000"/>
              </w:rPr>
              <w:t>не требуется</w:t>
            </w:r>
          </w:p>
        </w:tc>
      </w:tr>
      <w:tr w:rsidR="00F443AA" w:rsidRPr="00762ECA" w:rsidTr="00F443AA">
        <w:trPr>
          <w:trHeight w:val="399"/>
        </w:trPr>
        <w:tc>
          <w:tcPr>
            <w:tcW w:w="9356"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Default="00F443AA" w:rsidP="00F443AA">
            <w:pPr>
              <w:pStyle w:val="ac"/>
              <w:tabs>
                <w:tab w:val="left" w:pos="284"/>
              </w:tabs>
              <w:ind w:right="33"/>
              <w:jc w:val="both"/>
              <w:rPr>
                <w:i/>
                <w:color w:val="000000"/>
              </w:rPr>
            </w:pPr>
            <w:r>
              <w:rPr>
                <w:i/>
                <w:color w:val="000000"/>
              </w:rPr>
              <w:t>В комплект поставки должны входить:</w:t>
            </w:r>
          </w:p>
          <w:p w:rsidR="00F443AA" w:rsidRDefault="00F443AA" w:rsidP="00F443AA">
            <w:pPr>
              <w:pStyle w:val="ac"/>
              <w:tabs>
                <w:tab w:val="left" w:pos="284"/>
              </w:tabs>
              <w:ind w:right="33"/>
              <w:jc w:val="both"/>
              <w:rPr>
                <w:i/>
                <w:color w:val="000000"/>
              </w:rPr>
            </w:pPr>
            <w:r>
              <w:rPr>
                <w:i/>
                <w:color w:val="000000"/>
              </w:rPr>
              <w:t>- техпаспорт с отметкой ОТК завода – изготовителя;</w:t>
            </w:r>
          </w:p>
          <w:p w:rsidR="00F443AA" w:rsidRDefault="00F443AA" w:rsidP="00F443AA">
            <w:pPr>
              <w:pStyle w:val="ac"/>
              <w:tabs>
                <w:tab w:val="left" w:pos="284"/>
              </w:tabs>
              <w:ind w:right="33"/>
              <w:jc w:val="both"/>
              <w:rPr>
                <w:i/>
                <w:color w:val="000000"/>
              </w:rPr>
            </w:pPr>
            <w:r>
              <w:rPr>
                <w:i/>
                <w:color w:val="000000"/>
              </w:rPr>
              <w:t>- инструкция по эксплуатации;</w:t>
            </w:r>
          </w:p>
          <w:p w:rsidR="00F443AA" w:rsidRDefault="00F443AA" w:rsidP="00F443AA">
            <w:pPr>
              <w:pStyle w:val="ac"/>
              <w:tabs>
                <w:tab w:val="left" w:pos="284"/>
              </w:tabs>
              <w:ind w:right="33"/>
              <w:jc w:val="both"/>
              <w:rPr>
                <w:i/>
                <w:color w:val="000000"/>
              </w:rPr>
            </w:pPr>
            <w:r>
              <w:rPr>
                <w:i/>
                <w:color w:val="000000"/>
              </w:rPr>
              <w:t xml:space="preserve">- сертификат соответствия системы сертификации ГОСТ </w:t>
            </w:r>
            <w:proofErr w:type="gramStart"/>
            <w:r>
              <w:rPr>
                <w:i/>
                <w:color w:val="000000"/>
              </w:rPr>
              <w:t>Р</w:t>
            </w:r>
            <w:proofErr w:type="gramEnd"/>
            <w:r>
              <w:rPr>
                <w:i/>
                <w:color w:val="000000"/>
              </w:rPr>
              <w:t xml:space="preserve"> Госстандарта РФ;</w:t>
            </w:r>
          </w:p>
          <w:p w:rsidR="00F443AA" w:rsidRPr="00762ECA" w:rsidRDefault="00F443AA" w:rsidP="00F443AA">
            <w:pPr>
              <w:rPr>
                <w:i/>
                <w:color w:val="000000"/>
              </w:rPr>
            </w:pPr>
            <w:r>
              <w:rPr>
                <w:i/>
                <w:color w:val="000000"/>
              </w:rPr>
              <w:t xml:space="preserve">- разрешение на применение </w:t>
            </w:r>
            <w:proofErr w:type="spellStart"/>
            <w:r>
              <w:rPr>
                <w:i/>
                <w:color w:val="000000"/>
              </w:rPr>
              <w:t>ФСЭТиАН</w:t>
            </w:r>
            <w:proofErr w:type="spellEnd"/>
            <w:r>
              <w:rPr>
                <w:i/>
                <w:color w:val="000000"/>
              </w:rPr>
              <w:t>.</w:t>
            </w:r>
          </w:p>
        </w:tc>
      </w:tr>
    </w:tbl>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6. ТРЕБОВАНИЯ К ТРАНСПОРТИРОВАНИЮ</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ind w:firstLine="601"/>
              <w:rPr>
                <w:i/>
                <w:color w:val="000000"/>
              </w:rPr>
            </w:pPr>
            <w:r>
              <w:rPr>
                <w:i/>
                <w:color w:val="000000"/>
              </w:rPr>
              <w:t>Не предъявляются. Поставщик несет ответственность за доставку оборудования и целостность упаковки.</w:t>
            </w:r>
          </w:p>
        </w:tc>
      </w:tr>
    </w:tbl>
    <w:p w:rsidR="00F443AA" w:rsidRPr="00762ECA" w:rsidRDefault="00F443AA" w:rsidP="00F443AA">
      <w:pPr>
        <w:jc w:val="center"/>
        <w:rPr>
          <w:color w:val="000000"/>
        </w:rPr>
      </w:pPr>
    </w:p>
    <w:p w:rsidR="00F443AA" w:rsidRDefault="00F443AA" w:rsidP="00F443AA">
      <w:pPr>
        <w:jc w:val="center"/>
        <w:rPr>
          <w:color w:val="000000"/>
        </w:rPr>
      </w:pPr>
      <w:r w:rsidRPr="00762ECA">
        <w:rPr>
          <w:color w:val="000000"/>
        </w:rPr>
        <w:t>РАЗДЕЛ 7. ТРЕБОВАНИЯ К ХРАНЕНИЮ</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ind w:firstLine="601"/>
              <w:rPr>
                <w:i/>
                <w:color w:val="000000"/>
              </w:rPr>
            </w:pPr>
            <w:r>
              <w:rPr>
                <w:i/>
                <w:color w:val="000000"/>
              </w:rPr>
              <w:t>не требуется</w:t>
            </w:r>
          </w:p>
        </w:tc>
      </w:tr>
    </w:tbl>
    <w:p w:rsidR="00F443AA" w:rsidRDefault="00F443AA" w:rsidP="00F443AA">
      <w:pPr>
        <w:jc w:val="center"/>
        <w:rPr>
          <w:color w:val="000000"/>
        </w:rPr>
      </w:pPr>
    </w:p>
    <w:p w:rsidR="00F443AA" w:rsidRDefault="00F443AA" w:rsidP="00F443AA">
      <w:pPr>
        <w:jc w:val="center"/>
        <w:rPr>
          <w:color w:val="000000"/>
        </w:rPr>
      </w:pPr>
    </w:p>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8. ТРЕБОВАНИЯ К ОБЪЕМУ И/ИЛИ СРОКУ ПРЕДОСТАВЛЕНИЯ ГАРАНТИЙ</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ind w:firstLine="601"/>
              <w:rPr>
                <w:i/>
                <w:color w:val="000000"/>
              </w:rPr>
            </w:pPr>
            <w:r>
              <w:rPr>
                <w:i/>
                <w:color w:val="000000"/>
              </w:rPr>
              <w:t xml:space="preserve">Гарантийный срок завода – изготовителя на блоки клапанов в соответствии с техпаспортами, но не менее 18 месяцев со дня поставки оборудования на склад ОАО </w:t>
            </w:r>
            <w:r w:rsidRPr="003B18B8">
              <w:rPr>
                <w:i/>
                <w:color w:val="000000"/>
              </w:rPr>
              <w:t>“</w:t>
            </w:r>
            <w:r>
              <w:rPr>
                <w:i/>
                <w:color w:val="000000"/>
              </w:rPr>
              <w:t>УЭХК</w:t>
            </w:r>
            <w:r w:rsidRPr="003B18B8">
              <w:rPr>
                <w:i/>
                <w:color w:val="000000"/>
              </w:rPr>
              <w:t>”</w:t>
            </w:r>
            <w:r>
              <w:rPr>
                <w:i/>
                <w:color w:val="000000"/>
              </w:rPr>
              <w:t>.</w:t>
            </w:r>
          </w:p>
        </w:tc>
      </w:tr>
    </w:tbl>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9. ТРЕБОВАНИЯ ПО РЕМОНТОПРИГОДНОСТИ</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rPr>
                <w:i/>
                <w:color w:val="000000"/>
              </w:rPr>
            </w:pPr>
            <w:r>
              <w:rPr>
                <w:i/>
                <w:color w:val="000000"/>
              </w:rPr>
              <w:t>не требуется</w:t>
            </w:r>
          </w:p>
        </w:tc>
      </w:tr>
    </w:tbl>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10. ТРЕБОВАНИЯ К ОБСЛУЖИВАНИЮ</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ind w:firstLine="34"/>
              <w:rPr>
                <w:i/>
                <w:color w:val="000000"/>
              </w:rPr>
            </w:pPr>
            <w:r>
              <w:rPr>
                <w:i/>
                <w:color w:val="000000"/>
              </w:rPr>
              <w:t>не требуется</w:t>
            </w:r>
          </w:p>
        </w:tc>
      </w:tr>
    </w:tbl>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11. ЭКОЛОГИЧЕСКИЕ ТРЕБОВАНИЯ</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E646EF" w:rsidRDefault="00F443AA" w:rsidP="00F443AA">
            <w:pPr>
              <w:autoSpaceDE w:val="0"/>
              <w:autoSpaceDN w:val="0"/>
              <w:adjustRightInd w:val="0"/>
              <w:rPr>
                <w:i/>
                <w:color w:val="000000"/>
              </w:rPr>
            </w:pPr>
            <w:r>
              <w:rPr>
                <w:i/>
                <w:color w:val="000000"/>
              </w:rPr>
              <w:t>не требуется</w:t>
            </w:r>
          </w:p>
        </w:tc>
      </w:tr>
    </w:tbl>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12. ТРЕБОВАНИЯ ПО БЕЗОПАСНОСТИ</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jc w:val="both"/>
              <w:rPr>
                <w:i/>
                <w:color w:val="000000"/>
              </w:rPr>
            </w:pPr>
            <w:r>
              <w:rPr>
                <w:i/>
                <w:color w:val="000000"/>
              </w:rPr>
              <w:t>Продукция должна соответствовать общим требованиям безопасности по ГОСТ 12.2.063-812</w:t>
            </w:r>
          </w:p>
        </w:tc>
      </w:tr>
    </w:tbl>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13. ТРЕБОВАНИЯ К КАЧЕСТВУ И КЛАССИФИКАЦИЯ ОБОРУДОВАНИЯ</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autoSpaceDE w:val="0"/>
              <w:autoSpaceDN w:val="0"/>
              <w:adjustRightInd w:val="0"/>
              <w:jc w:val="both"/>
              <w:rPr>
                <w:i/>
                <w:color w:val="000000"/>
              </w:rPr>
            </w:pPr>
            <w:r>
              <w:rPr>
                <w:i/>
                <w:color w:val="000000"/>
              </w:rPr>
              <w:t>Соответствие паспорту</w:t>
            </w:r>
          </w:p>
        </w:tc>
      </w:tr>
    </w:tbl>
    <w:p w:rsidR="00F443AA" w:rsidRPr="00762ECA" w:rsidRDefault="00F443AA" w:rsidP="00F443AA">
      <w:pPr>
        <w:spacing w:line="276" w:lineRule="auto"/>
        <w:jc w:val="center"/>
        <w:rPr>
          <w:color w:val="000000"/>
        </w:rPr>
      </w:pPr>
    </w:p>
    <w:p w:rsidR="00F443AA" w:rsidRPr="00762ECA" w:rsidRDefault="00F443AA" w:rsidP="00F443AA">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F443AA" w:rsidRPr="00762ECA" w:rsidRDefault="00F443AA" w:rsidP="00F443AA">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jc w:val="both"/>
              <w:rPr>
                <w:i/>
                <w:color w:val="000000"/>
              </w:rPr>
            </w:pPr>
            <w:r>
              <w:rPr>
                <w:i/>
                <w:color w:val="000000"/>
              </w:rPr>
              <w:t>не требуется</w:t>
            </w:r>
          </w:p>
        </w:tc>
      </w:tr>
    </w:tbl>
    <w:p w:rsidR="00F443AA" w:rsidRPr="00762ECA" w:rsidRDefault="00F443AA" w:rsidP="00F443AA">
      <w:pPr>
        <w:tabs>
          <w:tab w:val="left" w:pos="540"/>
        </w:tabs>
        <w:jc w:val="center"/>
        <w:rPr>
          <w:color w:val="000000"/>
        </w:rPr>
      </w:pPr>
    </w:p>
    <w:p w:rsidR="00F443AA" w:rsidRPr="00762ECA" w:rsidRDefault="00F443AA" w:rsidP="00F443AA">
      <w:pPr>
        <w:tabs>
          <w:tab w:val="left" w:pos="540"/>
        </w:tabs>
        <w:jc w:val="center"/>
        <w:rPr>
          <w:color w:val="000000"/>
        </w:rPr>
      </w:pPr>
      <w:r w:rsidRPr="00762ECA">
        <w:rPr>
          <w:color w:val="000000"/>
        </w:rPr>
        <w:t>РАЗДЕЛ 15. ДОПОЛНИТЕЛЬНЫЕ (ИНЫЕ) ТРЕБОВАНИЯ</w:t>
      </w:r>
    </w:p>
    <w:p w:rsidR="00F443AA" w:rsidRPr="00762ECA" w:rsidRDefault="00F443AA" w:rsidP="00F443AA">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jc w:val="both"/>
              <w:rPr>
                <w:i/>
                <w:color w:val="000000"/>
              </w:rPr>
            </w:pPr>
            <w:r>
              <w:rPr>
                <w:i/>
                <w:color w:val="000000"/>
              </w:rPr>
              <w:t>не требуется</w:t>
            </w:r>
          </w:p>
        </w:tc>
      </w:tr>
    </w:tbl>
    <w:p w:rsidR="00F443AA" w:rsidRPr="00762ECA" w:rsidRDefault="00F443AA" w:rsidP="00F443AA">
      <w:pPr>
        <w:jc w:val="center"/>
        <w:rPr>
          <w:color w:val="000000"/>
        </w:rPr>
      </w:pPr>
    </w:p>
    <w:p w:rsidR="00F443AA" w:rsidRDefault="00F443AA" w:rsidP="00F443AA">
      <w:pPr>
        <w:jc w:val="center"/>
        <w:rPr>
          <w:color w:val="000000"/>
        </w:rPr>
      </w:pPr>
      <w:r w:rsidRPr="00762ECA">
        <w:rPr>
          <w:color w:val="000000"/>
        </w:rPr>
        <w:lastRenderedPageBreak/>
        <w:t>РАЗДЕЛ 16. ТРЕБОВАНИЯ К КОЛИЧЕСТВУ И СРОКУ (ПЕРИОДИЧНОСТИ) ПОСТАВКИ</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ind w:firstLine="601"/>
              <w:jc w:val="both"/>
              <w:rPr>
                <w:i/>
                <w:color w:val="000000"/>
              </w:rPr>
            </w:pPr>
            <w:r>
              <w:rPr>
                <w:i/>
                <w:color w:val="000000"/>
              </w:rPr>
              <w:t>Требования к количеству и к сроку по исходному документу</w:t>
            </w:r>
          </w:p>
        </w:tc>
      </w:tr>
    </w:tbl>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17. ТРЕБОВАНИЕ К ФОРМЕ ПРЕДСТАВЛЯЕМОЙ ИНФОРМАЦИИ</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443AA" w:rsidRPr="00762ECA" w:rsidTr="00F443AA">
        <w:trPr>
          <w:trHeight w:val="399"/>
        </w:trPr>
        <w:tc>
          <w:tcPr>
            <w:tcW w:w="9356" w:type="dxa"/>
            <w:tcBorders>
              <w:top w:val="single" w:sz="4" w:space="0" w:color="auto"/>
              <w:left w:val="single" w:sz="4" w:space="0" w:color="auto"/>
              <w:right w:val="single" w:sz="4" w:space="0" w:color="auto"/>
            </w:tcBorders>
          </w:tcPr>
          <w:p w:rsidR="00F443AA" w:rsidRPr="00762ECA" w:rsidRDefault="00F443AA" w:rsidP="00F443AA">
            <w:pPr>
              <w:ind w:firstLine="601"/>
              <w:jc w:val="both"/>
              <w:rPr>
                <w:color w:val="000000"/>
              </w:rPr>
            </w:pPr>
            <w:r w:rsidRPr="008C6C7E">
              <w:rPr>
                <w:i/>
                <w:color w:val="000000"/>
              </w:rPr>
              <w:t>Инструкция по эксплуатации предоставляется на русском языке.</w:t>
            </w:r>
          </w:p>
        </w:tc>
      </w:tr>
    </w:tbl>
    <w:p w:rsidR="00F443AA" w:rsidRPr="00762ECA" w:rsidRDefault="00F443AA" w:rsidP="00F443AA">
      <w:pPr>
        <w:jc w:val="center"/>
        <w:rPr>
          <w:color w:val="000000"/>
        </w:rPr>
      </w:pPr>
    </w:p>
    <w:p w:rsidR="00F443AA" w:rsidRPr="00762ECA" w:rsidRDefault="00F443AA" w:rsidP="00F443AA">
      <w:pPr>
        <w:jc w:val="center"/>
        <w:rPr>
          <w:color w:val="000000"/>
        </w:rPr>
      </w:pPr>
      <w:r w:rsidRPr="00762ECA">
        <w:rPr>
          <w:color w:val="000000"/>
        </w:rPr>
        <w:t>РАЗДЕЛ 18. ТРЕБОВАНИЯ К ТЕХНИЧЕСКОМУ ОБУЧЕНИЮ ПЕРСОНАЛА ЗАКАЗЧИКА</w:t>
      </w:r>
    </w:p>
    <w:p w:rsidR="00F443AA" w:rsidRPr="00762ECA" w:rsidRDefault="00F443AA" w:rsidP="00F443A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443AA" w:rsidRPr="00762ECA" w:rsidTr="00F443AA">
        <w:tc>
          <w:tcPr>
            <w:tcW w:w="9747"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both"/>
              <w:rPr>
                <w:i/>
                <w:color w:val="000000"/>
              </w:rPr>
            </w:pPr>
            <w:r>
              <w:rPr>
                <w:i/>
                <w:color w:val="000000"/>
              </w:rPr>
              <w:t>не требуется</w:t>
            </w:r>
          </w:p>
        </w:tc>
      </w:tr>
    </w:tbl>
    <w:p w:rsidR="00F443AA" w:rsidRPr="00762ECA" w:rsidRDefault="00F443AA" w:rsidP="00F443AA">
      <w:pPr>
        <w:rPr>
          <w:color w:val="000000"/>
        </w:rPr>
      </w:pPr>
    </w:p>
    <w:p w:rsidR="00F443AA" w:rsidRDefault="00F443AA" w:rsidP="00F443AA">
      <w:pPr>
        <w:jc w:val="center"/>
        <w:rPr>
          <w:color w:val="000000"/>
        </w:rPr>
      </w:pPr>
      <w:r w:rsidRPr="00762ECA">
        <w:rPr>
          <w:color w:val="000000"/>
        </w:rPr>
        <w:t>РАЗДЕЛ 19. ПЕРЕЧЕНЬ ПРИНЯТЫХ СОКРАЩЕНИЙ</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F443AA" w:rsidRPr="00762ECA" w:rsidTr="00F443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443AA" w:rsidRPr="00762ECA" w:rsidRDefault="00F443AA" w:rsidP="00F443AA">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F443AA" w:rsidRPr="00762ECA" w:rsidRDefault="00F443AA" w:rsidP="00F443AA">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F443AA" w:rsidRPr="00762ECA" w:rsidRDefault="00F443AA" w:rsidP="00F443AA">
            <w:pPr>
              <w:jc w:val="center"/>
              <w:rPr>
                <w:color w:val="000000"/>
              </w:rPr>
            </w:pPr>
            <w:r w:rsidRPr="00762ECA">
              <w:rPr>
                <w:color w:val="000000"/>
              </w:rPr>
              <w:t>Расшифровка сокращения</w:t>
            </w:r>
          </w:p>
        </w:tc>
      </w:tr>
      <w:tr w:rsidR="00F443AA" w:rsidRPr="00762ECA" w:rsidTr="00F443AA">
        <w:trPr>
          <w:trHeight w:val="238"/>
        </w:trPr>
        <w:tc>
          <w:tcPr>
            <w:tcW w:w="709"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F443AA" w:rsidRPr="00762ECA" w:rsidRDefault="00F443AA" w:rsidP="00F443AA">
            <w:pPr>
              <w:jc w:val="both"/>
              <w:rPr>
                <w:i/>
                <w:color w:val="000000"/>
              </w:rPr>
            </w:pPr>
          </w:p>
        </w:tc>
      </w:tr>
    </w:tbl>
    <w:p w:rsidR="00F443AA" w:rsidRPr="00762ECA" w:rsidRDefault="00F443AA" w:rsidP="00F443AA">
      <w:pPr>
        <w:ind w:firstLine="567"/>
        <w:jc w:val="both"/>
        <w:rPr>
          <w:color w:val="000000"/>
        </w:rPr>
      </w:pPr>
    </w:p>
    <w:p w:rsidR="00F443AA" w:rsidRDefault="00F443AA" w:rsidP="00F443AA">
      <w:pPr>
        <w:jc w:val="center"/>
        <w:rPr>
          <w:color w:val="000000"/>
        </w:rPr>
      </w:pPr>
      <w:r w:rsidRPr="00762ECA">
        <w:rPr>
          <w:color w:val="000000"/>
        </w:rPr>
        <w:t>РАЗДЕЛ 20. ПЕРЕЧЕНЬ ПРИЛОЖЕНИЙ</w:t>
      </w:r>
    </w:p>
    <w:p w:rsidR="00F443AA" w:rsidRPr="00762ECA" w:rsidRDefault="00F443AA" w:rsidP="00F443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F443AA" w:rsidRPr="00762ECA" w:rsidTr="00F443A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443AA" w:rsidRPr="00762ECA" w:rsidRDefault="00F443AA" w:rsidP="00F443AA">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F443AA" w:rsidRPr="00762ECA" w:rsidRDefault="00F443AA" w:rsidP="00F443AA">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F443AA" w:rsidRPr="00762ECA" w:rsidRDefault="00F443AA" w:rsidP="00F443AA">
            <w:pPr>
              <w:jc w:val="center"/>
              <w:rPr>
                <w:color w:val="000000"/>
              </w:rPr>
            </w:pPr>
            <w:r w:rsidRPr="00762ECA">
              <w:rPr>
                <w:color w:val="000000"/>
              </w:rPr>
              <w:t>Номер страницы</w:t>
            </w:r>
          </w:p>
        </w:tc>
      </w:tr>
      <w:tr w:rsidR="00F443AA" w:rsidRPr="00762ECA" w:rsidTr="00F443AA">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F443AA" w:rsidRPr="00BB647B" w:rsidRDefault="00F443AA" w:rsidP="00F443AA">
            <w:pPr>
              <w:jc w:val="center"/>
              <w:rPr>
                <w:color w:val="000000"/>
                <w:lang w:val="en-US"/>
              </w:rPr>
            </w:pPr>
            <w:r>
              <w:rPr>
                <w:color w:val="000000"/>
                <w:lang w:val="en-US"/>
              </w:rPr>
              <w:t>1</w:t>
            </w:r>
          </w:p>
        </w:tc>
        <w:tc>
          <w:tcPr>
            <w:tcW w:w="7229" w:type="dxa"/>
            <w:tcBorders>
              <w:top w:val="single" w:sz="4" w:space="0" w:color="auto"/>
              <w:left w:val="single" w:sz="4" w:space="0" w:color="auto"/>
              <w:bottom w:val="single" w:sz="4" w:space="0" w:color="auto"/>
              <w:right w:val="single" w:sz="4" w:space="0" w:color="auto"/>
            </w:tcBorders>
          </w:tcPr>
          <w:p w:rsidR="00F443AA" w:rsidRPr="00BB647B" w:rsidRDefault="00F443AA" w:rsidP="00F443AA">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04-40193-0-0-ТК3.ОЛ3</w:t>
            </w:r>
          </w:p>
        </w:tc>
        <w:tc>
          <w:tcPr>
            <w:tcW w:w="1418" w:type="dxa"/>
            <w:tcBorders>
              <w:top w:val="single" w:sz="4" w:space="0" w:color="auto"/>
              <w:left w:val="single" w:sz="4" w:space="0" w:color="auto"/>
              <w:bottom w:val="single" w:sz="4" w:space="0" w:color="auto"/>
              <w:right w:val="single" w:sz="4" w:space="0" w:color="auto"/>
            </w:tcBorders>
            <w:vAlign w:val="center"/>
          </w:tcPr>
          <w:p w:rsidR="00F443AA" w:rsidRPr="00762ECA" w:rsidRDefault="00F443AA" w:rsidP="00F443AA">
            <w:pPr>
              <w:jc w:val="center"/>
              <w:rPr>
                <w:i/>
                <w:color w:val="000000"/>
              </w:rPr>
            </w:pPr>
            <w:r>
              <w:rPr>
                <w:i/>
                <w:color w:val="000000"/>
              </w:rPr>
              <w:t>1</w:t>
            </w:r>
          </w:p>
        </w:tc>
      </w:tr>
      <w:tr w:rsidR="00F443AA" w:rsidRPr="00762ECA" w:rsidTr="00F443AA">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F443AA" w:rsidRPr="00EE54D0" w:rsidRDefault="00F443AA" w:rsidP="00F443AA">
            <w:pPr>
              <w:jc w:val="center"/>
              <w:rPr>
                <w:color w:val="000000"/>
              </w:rPr>
            </w:pPr>
            <w:r>
              <w:rPr>
                <w:color w:val="000000"/>
              </w:rPr>
              <w:t>2</w:t>
            </w:r>
          </w:p>
        </w:tc>
        <w:tc>
          <w:tcPr>
            <w:tcW w:w="7229" w:type="dxa"/>
            <w:tcBorders>
              <w:top w:val="single" w:sz="4" w:space="0" w:color="auto"/>
              <w:left w:val="single" w:sz="4" w:space="0" w:color="auto"/>
              <w:bottom w:val="single" w:sz="4" w:space="0" w:color="auto"/>
              <w:right w:val="single" w:sz="4" w:space="0" w:color="auto"/>
            </w:tcBorders>
          </w:tcPr>
          <w:p w:rsidR="00F443AA" w:rsidRPr="00BB647B" w:rsidRDefault="00F443AA" w:rsidP="00F443AA">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04-40193-0-0-ТК3.ОЛ</w:t>
            </w:r>
            <w:proofErr w:type="gramStart"/>
            <w:r w:rsidRPr="00D5657F">
              <w:rPr>
                <w:rFonts w:eastAsiaTheme="minorHAnsi"/>
                <w:i/>
                <w:color w:val="000000"/>
                <w:lang w:eastAsia="en-US"/>
              </w:rPr>
              <w:t>4</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F443AA" w:rsidRDefault="00F443AA" w:rsidP="00F443AA">
            <w:pPr>
              <w:jc w:val="center"/>
              <w:rPr>
                <w:i/>
                <w:color w:val="000000"/>
              </w:rPr>
            </w:pPr>
            <w:r>
              <w:rPr>
                <w:i/>
                <w:color w:val="000000"/>
              </w:rPr>
              <w:t>1</w:t>
            </w:r>
          </w:p>
        </w:tc>
      </w:tr>
      <w:tr w:rsidR="00F443AA" w:rsidRPr="00762ECA" w:rsidTr="00F443AA">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F443AA" w:rsidRPr="00EE54D0" w:rsidRDefault="00F443AA" w:rsidP="00F443AA">
            <w:pPr>
              <w:jc w:val="center"/>
              <w:rPr>
                <w:color w:val="000000"/>
              </w:rPr>
            </w:pPr>
            <w:r>
              <w:rPr>
                <w:color w:val="000000"/>
              </w:rPr>
              <w:t>3</w:t>
            </w:r>
          </w:p>
        </w:tc>
        <w:tc>
          <w:tcPr>
            <w:tcW w:w="7229" w:type="dxa"/>
            <w:tcBorders>
              <w:top w:val="single" w:sz="4" w:space="0" w:color="auto"/>
              <w:left w:val="single" w:sz="4" w:space="0" w:color="auto"/>
              <w:bottom w:val="single" w:sz="4" w:space="0" w:color="auto"/>
              <w:right w:val="single" w:sz="4" w:space="0" w:color="auto"/>
            </w:tcBorders>
          </w:tcPr>
          <w:p w:rsidR="00F443AA" w:rsidRPr="00BB647B" w:rsidRDefault="00F443AA" w:rsidP="00F443AA">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04-40193-0-0-ТК3.ОЛ</w:t>
            </w:r>
            <w:proofErr w:type="gramStart"/>
            <w:r w:rsidRPr="00D5657F">
              <w:rPr>
                <w:rFonts w:eastAsiaTheme="minorHAnsi"/>
                <w:i/>
                <w:color w:val="000000"/>
                <w:lang w:eastAsia="en-US"/>
              </w:rPr>
              <w:t>2</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F443AA" w:rsidRDefault="00F443AA" w:rsidP="00F443AA">
            <w:pPr>
              <w:jc w:val="center"/>
              <w:rPr>
                <w:i/>
                <w:color w:val="000000"/>
              </w:rPr>
            </w:pPr>
            <w:r>
              <w:rPr>
                <w:i/>
                <w:color w:val="000000"/>
              </w:rPr>
              <w:t>1</w:t>
            </w:r>
          </w:p>
        </w:tc>
      </w:tr>
      <w:tr w:rsidR="00F443AA" w:rsidRPr="00762ECA" w:rsidTr="00F443AA">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F443AA" w:rsidRPr="00EE54D0" w:rsidRDefault="00F443AA" w:rsidP="00F443AA">
            <w:pPr>
              <w:jc w:val="center"/>
              <w:rPr>
                <w:color w:val="000000"/>
              </w:rPr>
            </w:pPr>
            <w:r>
              <w:rPr>
                <w:color w:val="000000"/>
              </w:rPr>
              <w:t>4</w:t>
            </w:r>
          </w:p>
        </w:tc>
        <w:tc>
          <w:tcPr>
            <w:tcW w:w="7229" w:type="dxa"/>
            <w:tcBorders>
              <w:top w:val="single" w:sz="4" w:space="0" w:color="auto"/>
              <w:left w:val="single" w:sz="4" w:space="0" w:color="auto"/>
              <w:bottom w:val="single" w:sz="4" w:space="0" w:color="auto"/>
              <w:right w:val="single" w:sz="4" w:space="0" w:color="auto"/>
            </w:tcBorders>
          </w:tcPr>
          <w:p w:rsidR="00F443AA" w:rsidRPr="00BB647B" w:rsidRDefault="00F443AA" w:rsidP="00F443AA">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04-40193-0-0-ТК3.ОЛ</w:t>
            </w:r>
            <w:proofErr w:type="gramStart"/>
            <w:r w:rsidRPr="00D5657F">
              <w:rPr>
                <w:rFonts w:eastAsiaTheme="minorHAnsi"/>
                <w:i/>
                <w:color w:val="000000"/>
                <w:lang w:eastAsia="en-US"/>
              </w:rPr>
              <w:t>1</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F443AA" w:rsidRDefault="00F443AA" w:rsidP="00F443AA">
            <w:pPr>
              <w:jc w:val="center"/>
              <w:rPr>
                <w:i/>
                <w:color w:val="000000"/>
              </w:rPr>
            </w:pPr>
            <w:r>
              <w:rPr>
                <w:i/>
                <w:color w:val="000000"/>
              </w:rPr>
              <w:t>1</w:t>
            </w:r>
          </w:p>
        </w:tc>
      </w:tr>
      <w:tr w:rsidR="00F443AA" w:rsidRPr="00762ECA" w:rsidTr="00F443AA">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F443AA" w:rsidRPr="00EE54D0" w:rsidRDefault="00F443AA" w:rsidP="00F443AA">
            <w:pPr>
              <w:jc w:val="center"/>
              <w:rPr>
                <w:color w:val="000000"/>
              </w:rPr>
            </w:pPr>
            <w:r>
              <w:rPr>
                <w:color w:val="000000"/>
              </w:rPr>
              <w:t>5</w:t>
            </w:r>
          </w:p>
        </w:tc>
        <w:tc>
          <w:tcPr>
            <w:tcW w:w="7229" w:type="dxa"/>
            <w:tcBorders>
              <w:top w:val="single" w:sz="4" w:space="0" w:color="auto"/>
              <w:left w:val="single" w:sz="4" w:space="0" w:color="auto"/>
              <w:bottom w:val="single" w:sz="4" w:space="0" w:color="auto"/>
              <w:right w:val="single" w:sz="4" w:space="0" w:color="auto"/>
            </w:tcBorders>
          </w:tcPr>
          <w:p w:rsidR="00F443AA" w:rsidRPr="00BB647B" w:rsidRDefault="00F443AA" w:rsidP="00F443AA">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04-40193-0-0-ТК1.ОЛ3</w:t>
            </w:r>
          </w:p>
        </w:tc>
        <w:tc>
          <w:tcPr>
            <w:tcW w:w="1418" w:type="dxa"/>
            <w:tcBorders>
              <w:top w:val="single" w:sz="4" w:space="0" w:color="auto"/>
              <w:left w:val="single" w:sz="4" w:space="0" w:color="auto"/>
              <w:bottom w:val="single" w:sz="4" w:space="0" w:color="auto"/>
              <w:right w:val="single" w:sz="4" w:space="0" w:color="auto"/>
            </w:tcBorders>
            <w:vAlign w:val="center"/>
          </w:tcPr>
          <w:p w:rsidR="00F443AA" w:rsidRDefault="00F443AA" w:rsidP="00F443AA">
            <w:pPr>
              <w:jc w:val="center"/>
              <w:rPr>
                <w:i/>
                <w:color w:val="000000"/>
              </w:rPr>
            </w:pPr>
            <w:r>
              <w:rPr>
                <w:i/>
                <w:color w:val="000000"/>
              </w:rPr>
              <w:t>1</w:t>
            </w:r>
          </w:p>
        </w:tc>
      </w:tr>
      <w:tr w:rsidR="00F443AA" w:rsidRPr="00762ECA" w:rsidTr="00F443AA">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F443AA" w:rsidRPr="00EE54D0" w:rsidRDefault="00F443AA" w:rsidP="00F443AA">
            <w:pPr>
              <w:jc w:val="center"/>
              <w:rPr>
                <w:color w:val="000000"/>
              </w:rPr>
            </w:pPr>
            <w:r>
              <w:rPr>
                <w:color w:val="000000"/>
              </w:rPr>
              <w:t>6</w:t>
            </w:r>
          </w:p>
        </w:tc>
        <w:tc>
          <w:tcPr>
            <w:tcW w:w="7229" w:type="dxa"/>
            <w:tcBorders>
              <w:top w:val="single" w:sz="4" w:space="0" w:color="auto"/>
              <w:left w:val="single" w:sz="4" w:space="0" w:color="auto"/>
              <w:bottom w:val="single" w:sz="4" w:space="0" w:color="auto"/>
              <w:right w:val="single" w:sz="4" w:space="0" w:color="auto"/>
            </w:tcBorders>
          </w:tcPr>
          <w:p w:rsidR="00F443AA" w:rsidRPr="00BB647B" w:rsidRDefault="00F443AA" w:rsidP="00F443AA">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04-40193-0-0-ВК.ВС</w:t>
            </w:r>
            <w:proofErr w:type="gramStart"/>
            <w:r w:rsidRPr="00D5657F">
              <w:rPr>
                <w:rFonts w:eastAsiaTheme="minorHAnsi"/>
                <w:i/>
                <w:color w:val="000000"/>
                <w:lang w:eastAsia="en-US"/>
              </w:rPr>
              <w:t>.О</w:t>
            </w:r>
            <w:proofErr w:type="gramEnd"/>
            <w:r w:rsidRPr="00D5657F">
              <w:rPr>
                <w:rFonts w:eastAsiaTheme="minorHAnsi"/>
                <w:i/>
                <w:color w:val="000000"/>
                <w:lang w:eastAsia="en-US"/>
              </w:rPr>
              <w:t>В2.ОЛ10</w:t>
            </w:r>
          </w:p>
        </w:tc>
        <w:tc>
          <w:tcPr>
            <w:tcW w:w="1418" w:type="dxa"/>
            <w:tcBorders>
              <w:top w:val="single" w:sz="4" w:space="0" w:color="auto"/>
              <w:left w:val="single" w:sz="4" w:space="0" w:color="auto"/>
              <w:bottom w:val="single" w:sz="4" w:space="0" w:color="auto"/>
              <w:right w:val="single" w:sz="4" w:space="0" w:color="auto"/>
            </w:tcBorders>
            <w:vAlign w:val="center"/>
          </w:tcPr>
          <w:p w:rsidR="00F443AA" w:rsidRDefault="00F443AA" w:rsidP="00F443AA">
            <w:pPr>
              <w:jc w:val="center"/>
              <w:rPr>
                <w:i/>
                <w:color w:val="000000"/>
              </w:rPr>
            </w:pPr>
            <w:r>
              <w:rPr>
                <w:i/>
                <w:color w:val="000000"/>
              </w:rPr>
              <w:t>1</w:t>
            </w:r>
          </w:p>
        </w:tc>
      </w:tr>
      <w:tr w:rsidR="00F443AA" w:rsidRPr="00762ECA" w:rsidTr="00F443AA">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F443AA" w:rsidRPr="00EE54D0" w:rsidRDefault="00F443AA" w:rsidP="00F443AA">
            <w:pPr>
              <w:jc w:val="center"/>
              <w:rPr>
                <w:color w:val="000000"/>
              </w:rPr>
            </w:pPr>
            <w:r>
              <w:rPr>
                <w:color w:val="000000"/>
              </w:rPr>
              <w:t>7</w:t>
            </w:r>
          </w:p>
        </w:tc>
        <w:tc>
          <w:tcPr>
            <w:tcW w:w="7229" w:type="dxa"/>
            <w:tcBorders>
              <w:top w:val="single" w:sz="4" w:space="0" w:color="auto"/>
              <w:left w:val="single" w:sz="4" w:space="0" w:color="auto"/>
              <w:bottom w:val="single" w:sz="4" w:space="0" w:color="auto"/>
              <w:right w:val="single" w:sz="4" w:space="0" w:color="auto"/>
            </w:tcBorders>
          </w:tcPr>
          <w:p w:rsidR="00F443AA" w:rsidRPr="00BB647B" w:rsidRDefault="00F443AA" w:rsidP="00F443AA">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04-40193-0-0-ВК.ВС</w:t>
            </w:r>
            <w:proofErr w:type="gramStart"/>
            <w:r w:rsidRPr="00D5657F">
              <w:rPr>
                <w:rFonts w:eastAsiaTheme="minorHAnsi"/>
                <w:i/>
                <w:color w:val="000000"/>
                <w:lang w:eastAsia="en-US"/>
              </w:rPr>
              <w:t>.О</w:t>
            </w:r>
            <w:proofErr w:type="gramEnd"/>
            <w:r w:rsidRPr="00D5657F">
              <w:rPr>
                <w:rFonts w:eastAsiaTheme="minorHAnsi"/>
                <w:i/>
                <w:color w:val="000000"/>
                <w:lang w:eastAsia="en-US"/>
              </w:rPr>
              <w:t xml:space="preserve">В2.ОЛ5  </w:t>
            </w:r>
          </w:p>
        </w:tc>
        <w:tc>
          <w:tcPr>
            <w:tcW w:w="1418" w:type="dxa"/>
            <w:tcBorders>
              <w:top w:val="single" w:sz="4" w:space="0" w:color="auto"/>
              <w:left w:val="single" w:sz="4" w:space="0" w:color="auto"/>
              <w:bottom w:val="single" w:sz="4" w:space="0" w:color="auto"/>
              <w:right w:val="single" w:sz="4" w:space="0" w:color="auto"/>
            </w:tcBorders>
            <w:vAlign w:val="center"/>
          </w:tcPr>
          <w:p w:rsidR="00F443AA" w:rsidRDefault="00F443AA" w:rsidP="00F443AA">
            <w:pPr>
              <w:jc w:val="center"/>
              <w:rPr>
                <w:i/>
                <w:color w:val="000000"/>
              </w:rPr>
            </w:pPr>
            <w:r>
              <w:rPr>
                <w:i/>
                <w:color w:val="000000"/>
              </w:rPr>
              <w:t>1</w:t>
            </w:r>
          </w:p>
        </w:tc>
      </w:tr>
    </w:tbl>
    <w:p w:rsidR="00F443AA" w:rsidRDefault="00F443AA" w:rsidP="00F443AA">
      <w:pPr>
        <w:spacing w:line="276" w:lineRule="auto"/>
      </w:pPr>
    </w:p>
    <w:p w:rsidR="00F443AA" w:rsidRPr="00762ECA" w:rsidRDefault="00F443AA" w:rsidP="00F443AA">
      <w:pPr>
        <w:spacing w:line="276" w:lineRule="auto"/>
      </w:pPr>
      <w:proofErr w:type="spellStart"/>
      <w:r>
        <w:t>И.о</w:t>
      </w:r>
      <w:proofErr w:type="spellEnd"/>
      <w:r>
        <w:t xml:space="preserve">. начальника ОМТС                          </w:t>
      </w:r>
      <w:r w:rsidRPr="00762ECA">
        <w:t xml:space="preserve">     </w:t>
      </w:r>
      <w:r>
        <w:t xml:space="preserve">         </w:t>
      </w:r>
      <w:r w:rsidRPr="00762ECA">
        <w:t>____________________</w:t>
      </w:r>
      <w:r>
        <w:t xml:space="preserve">            Б.Н. Фоменко</w:t>
      </w:r>
    </w:p>
    <w:p w:rsidR="00F443AA" w:rsidRDefault="00F443AA" w:rsidP="00F443AA">
      <w:pPr>
        <w:spacing w:line="276" w:lineRule="auto"/>
        <w:rPr>
          <w:i/>
          <w:sz w:val="20"/>
          <w:szCs w:val="20"/>
        </w:rPr>
      </w:pPr>
      <w:r w:rsidRPr="00762ECA">
        <w:tab/>
      </w:r>
      <w:r w:rsidRPr="00762ECA">
        <w:tab/>
      </w:r>
      <w:r w:rsidRPr="00762ECA">
        <w:tab/>
        <w:t xml:space="preserve">                                              </w:t>
      </w:r>
      <w:r>
        <w:t xml:space="preserve">         </w:t>
      </w:r>
      <w:r w:rsidRPr="00762ECA">
        <w:t xml:space="preserve">   </w:t>
      </w:r>
    </w:p>
    <w:p w:rsidR="00F443AA" w:rsidRPr="00762ECA" w:rsidRDefault="00F443AA" w:rsidP="00F443AA">
      <w:pPr>
        <w:spacing w:line="276" w:lineRule="auto"/>
        <w:rPr>
          <w:caps/>
          <w:color w:val="000000"/>
        </w:rPr>
      </w:pPr>
      <w:r>
        <w:t>И</w:t>
      </w:r>
      <w:r w:rsidRPr="00762ECA">
        <w:t xml:space="preserve">сполнитель </w:t>
      </w:r>
      <w:r>
        <w:t>(инженер по комплектации)</w:t>
      </w:r>
      <w:r w:rsidRPr="00762ECA">
        <w:t xml:space="preserve">     </w:t>
      </w:r>
      <w:r>
        <w:t xml:space="preserve">    </w:t>
      </w:r>
      <w:r w:rsidRPr="00762ECA">
        <w:t>____________________</w:t>
      </w:r>
      <w:r>
        <w:t xml:space="preserve">            А.П. Родичев </w:t>
      </w:r>
    </w:p>
    <w:p w:rsidR="001B383C" w:rsidRPr="00762ECA" w:rsidRDefault="001B383C" w:rsidP="00F443AA">
      <w:pPr>
        <w:jc w:val="center"/>
        <w:rPr>
          <w:caps/>
          <w:color w:val="000000"/>
        </w:rPr>
      </w:pPr>
      <w:r>
        <w:t xml:space="preserve"> </w:t>
      </w:r>
    </w:p>
    <w:p w:rsidR="00264788" w:rsidRDefault="00264788"/>
    <w:sectPr w:rsidR="00264788">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E59" w:rsidRDefault="004C5E59">
      <w:r>
        <w:separator/>
      </w:r>
    </w:p>
  </w:endnote>
  <w:endnote w:type="continuationSeparator" w:id="0">
    <w:p w:rsidR="004C5E59" w:rsidRDefault="004C5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3AA" w:rsidRDefault="00F443AA">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F443AA" w:rsidRDefault="00F443AA">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3AA" w:rsidRDefault="00F443A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E59" w:rsidRDefault="004C5E59">
      <w:r>
        <w:separator/>
      </w:r>
    </w:p>
  </w:footnote>
  <w:footnote w:type="continuationSeparator" w:id="0">
    <w:p w:rsidR="004C5E59" w:rsidRDefault="004C5E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3AA" w:rsidRDefault="00F443AA">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811AD1">
      <w:rPr>
        <w:rFonts w:ascii="Times New Roman" w:hAnsi="Times New Roman" w:cs="Times New Roman"/>
        <w:noProof/>
      </w:rPr>
      <w:t>40</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6">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7">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2"/>
  </w:num>
  <w:num w:numId="2">
    <w:abstractNumId w:val="20"/>
  </w:num>
  <w:num w:numId="3">
    <w:abstractNumId w:val="3"/>
  </w:num>
  <w:num w:numId="4">
    <w:abstractNumId w:val="2"/>
  </w:num>
  <w:num w:numId="5">
    <w:abstractNumId w:val="1"/>
  </w:num>
  <w:num w:numId="6">
    <w:abstractNumId w:val="0"/>
  </w:num>
  <w:num w:numId="7">
    <w:abstractNumId w:val="24"/>
  </w:num>
  <w:num w:numId="8">
    <w:abstractNumId w:val="37"/>
  </w:num>
  <w:num w:numId="9">
    <w:abstractNumId w:val="15"/>
  </w:num>
  <w:num w:numId="10">
    <w:abstractNumId w:val="27"/>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33"/>
  </w:num>
  <w:num w:numId="38">
    <w:abstractNumId w:val="6"/>
  </w:num>
  <w:num w:numId="39">
    <w:abstractNumId w:val="23"/>
  </w:num>
  <w:num w:numId="40">
    <w:abstractNumId w:val="16"/>
  </w:num>
  <w:num w:numId="41">
    <w:abstractNumId w:val="34"/>
  </w:num>
  <w:num w:numId="42">
    <w:abstractNumId w:val="5"/>
  </w:num>
  <w:num w:numId="43">
    <w:abstractNumId w:val="31"/>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A3BB8"/>
    <w:rsid w:val="00165A70"/>
    <w:rsid w:val="001B383C"/>
    <w:rsid w:val="00264788"/>
    <w:rsid w:val="00306DCD"/>
    <w:rsid w:val="00350B96"/>
    <w:rsid w:val="004C5E59"/>
    <w:rsid w:val="00603E78"/>
    <w:rsid w:val="00724475"/>
    <w:rsid w:val="00811AD1"/>
    <w:rsid w:val="00887B2B"/>
    <w:rsid w:val="00B755C5"/>
    <w:rsid w:val="00BC5B8A"/>
    <w:rsid w:val="00E7748E"/>
    <w:rsid w:val="00EA700A"/>
    <w:rsid w:val="00F443AA"/>
    <w:rsid w:val="00FC6F8C"/>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tender@kc-tvel.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12695</Words>
  <Characters>72368</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8</cp:revision>
  <dcterms:created xsi:type="dcterms:W3CDTF">2013-11-25T09:06:00Z</dcterms:created>
  <dcterms:modified xsi:type="dcterms:W3CDTF">2013-12-05T12:16:00Z</dcterms:modified>
</cp:coreProperties>
</file>