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077" w:rsidRDefault="006C2077" w:rsidP="006C2077">
      <w:pPr>
        <w:pStyle w:val="1"/>
        <w:numPr>
          <w:ilvl w:val="0"/>
          <w:numId w:val="0"/>
        </w:numPr>
        <w:tabs>
          <w:tab w:val="left" w:pos="426"/>
        </w:tabs>
        <w:spacing w:after="120"/>
        <w:jc w:val="left"/>
        <w:rPr>
          <w:sz w:val="28"/>
          <w:szCs w:val="28"/>
        </w:rPr>
      </w:pPr>
      <w:bookmarkStart w:id="0" w:name="_Toc398564572"/>
      <w:bookmarkStart w:id="1" w:name="_Toc399408082"/>
      <w:bookmarkStart w:id="2" w:name="_Toc418078618"/>
      <w:bookmarkStart w:id="3" w:name="_GoBack"/>
      <w:bookmarkEnd w:id="3"/>
    </w:p>
    <w:p w:rsidR="006C2077" w:rsidRPr="004F4DA1" w:rsidRDefault="006C2077" w:rsidP="006C2077">
      <w:pPr>
        <w:pStyle w:val="1"/>
        <w:numPr>
          <w:ilvl w:val="0"/>
          <w:numId w:val="0"/>
        </w:numPr>
        <w:tabs>
          <w:tab w:val="left" w:pos="426"/>
        </w:tabs>
        <w:spacing w:after="120"/>
        <w:jc w:val="center"/>
        <w:rPr>
          <w:sz w:val="28"/>
          <w:szCs w:val="28"/>
        </w:rPr>
      </w:pPr>
      <w:r w:rsidRPr="004F4DA1">
        <w:rPr>
          <w:sz w:val="28"/>
          <w:szCs w:val="28"/>
        </w:rPr>
        <w:t xml:space="preserve">ИЗВЕЩЕНИЕ О ПРОВЕДЕНИИ </w:t>
      </w:r>
      <w:bookmarkEnd w:id="0"/>
      <w:bookmarkEnd w:id="1"/>
      <w:r w:rsidRPr="004F4DA1">
        <w:rPr>
          <w:sz w:val="28"/>
          <w:szCs w:val="28"/>
        </w:rPr>
        <w:t>ЗАКУПКИ</w:t>
      </w:r>
      <w:bookmarkEnd w:id="2"/>
    </w:p>
    <w:p w:rsidR="006C2077" w:rsidRPr="004F4DA1" w:rsidRDefault="006C2077" w:rsidP="006C2077">
      <w:pPr>
        <w:pStyle w:val="a8"/>
        <w:numPr>
          <w:ilvl w:val="0"/>
          <w:numId w:val="3"/>
        </w:numPr>
        <w:spacing w:after="120" w:line="240" w:lineRule="auto"/>
        <w:ind w:left="426" w:firstLine="425"/>
        <w:jc w:val="both"/>
        <w:rPr>
          <w:rFonts w:ascii="Times New Roman" w:hAnsi="Times New Roman"/>
          <w:sz w:val="28"/>
          <w:szCs w:val="28"/>
        </w:rPr>
      </w:pPr>
      <w:r w:rsidRPr="004F4DA1">
        <w:rPr>
          <w:rFonts w:ascii="Times New Roman" w:eastAsia="Times New Roman" w:hAnsi="Times New Roman"/>
          <w:sz w:val="28"/>
          <w:szCs w:val="28"/>
          <w:lang w:eastAsia="ru-RU"/>
        </w:rPr>
        <w:t xml:space="preserve">Форма и способ процедуры закупки: </w:t>
      </w:r>
      <w:r w:rsidRPr="004F4DA1">
        <w:rPr>
          <w:rFonts w:ascii="Times New Roman" w:hAnsi="Times New Roman"/>
          <w:sz w:val="28"/>
          <w:szCs w:val="28"/>
        </w:rPr>
        <w:t>Открытый запрос цен в электронной форме.</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pacing w:val="-6"/>
          <w:sz w:val="28"/>
          <w:szCs w:val="28"/>
        </w:rPr>
      </w:pPr>
      <w:r w:rsidRPr="004F4DA1">
        <w:rPr>
          <w:rFonts w:ascii="Times New Roman" w:hAnsi="Times New Roman"/>
          <w:sz w:val="28"/>
          <w:szCs w:val="28"/>
        </w:rPr>
        <w:t xml:space="preserve">Закупка проводится в соответствии с Единым </w:t>
      </w:r>
      <w:r w:rsidRPr="004F4DA1">
        <w:rPr>
          <w:rFonts w:ascii="Times New Roman" w:eastAsia="Times New Roman" w:hAnsi="Times New Roman"/>
          <w:sz w:val="28"/>
          <w:szCs w:val="28"/>
          <w:lang w:eastAsia="ru-RU"/>
        </w:rPr>
        <w:t>отраслевым</w:t>
      </w:r>
      <w:r w:rsidRPr="004F4DA1">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с учетом приказа генерального директора Госкорпорации «Росатом» от 10.04.2015 № 1/341-П.</w:t>
      </w:r>
    </w:p>
    <w:p w:rsidR="006C2077" w:rsidRPr="004F4DA1" w:rsidRDefault="006C2077" w:rsidP="006C2077">
      <w:pPr>
        <w:spacing w:after="120"/>
        <w:ind w:left="426" w:firstLine="425"/>
        <w:contextualSpacing/>
        <w:jc w:val="both"/>
        <w:rPr>
          <w:rFonts w:eastAsia="Calibri"/>
          <w:bCs/>
          <w:sz w:val="28"/>
          <w:szCs w:val="28"/>
          <w:lang w:eastAsia="en-US"/>
        </w:rPr>
      </w:pPr>
      <w:r w:rsidRPr="004F4DA1">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pacing w:val="-6"/>
          <w:sz w:val="28"/>
          <w:szCs w:val="28"/>
        </w:rPr>
      </w:pPr>
      <w:r w:rsidRPr="004F4DA1">
        <w:rPr>
          <w:rFonts w:ascii="Times New Roman" w:hAnsi="Times New Roman"/>
          <w:sz w:val="28"/>
          <w:szCs w:val="28"/>
        </w:rPr>
        <w:t>Предмет</w:t>
      </w:r>
      <w:r w:rsidRPr="004F4DA1">
        <w:rPr>
          <w:rFonts w:ascii="Times New Roman" w:hAnsi="Times New Roman"/>
          <w:spacing w:val="-6"/>
          <w:sz w:val="28"/>
          <w:szCs w:val="28"/>
        </w:rPr>
        <w:t xml:space="preserve"> закупки: право заключения договора на</w:t>
      </w:r>
      <w:r w:rsidRPr="004F4DA1">
        <w:rPr>
          <w:rFonts w:ascii="Times New Roman" w:hAnsi="Times New Roman"/>
          <w:bCs/>
          <w:sz w:val="28"/>
          <w:szCs w:val="28"/>
          <w:shd w:val="clear" w:color="auto" w:fill="FFFFFF"/>
        </w:rPr>
        <w:t xml:space="preserve"> поставку подарочных наборов из стекла и керамики по индивидуальному дизайну</w:t>
      </w:r>
      <w:r w:rsidRPr="004F4DA1">
        <w:rPr>
          <w:rFonts w:ascii="Times New Roman" w:hAnsi="Times New Roman"/>
          <w:spacing w:val="-6"/>
          <w:sz w:val="28"/>
          <w:szCs w:val="28"/>
        </w:rPr>
        <w:t>.</w:t>
      </w:r>
    </w:p>
    <w:p w:rsidR="006C2077" w:rsidRPr="004F4DA1" w:rsidRDefault="006C2077" w:rsidP="006C2077">
      <w:pPr>
        <w:pStyle w:val="a4"/>
        <w:numPr>
          <w:ilvl w:val="0"/>
          <w:numId w:val="3"/>
        </w:numPr>
        <w:spacing w:before="0" w:beforeAutospacing="0" w:after="120" w:afterAutospacing="0"/>
        <w:ind w:left="426" w:firstLine="425"/>
        <w:jc w:val="both"/>
        <w:rPr>
          <w:sz w:val="28"/>
          <w:szCs w:val="28"/>
        </w:rPr>
      </w:pPr>
      <w:r w:rsidRPr="004F4DA1">
        <w:rPr>
          <w:sz w:val="28"/>
          <w:szCs w:val="28"/>
        </w:rPr>
        <w:t>Заказчик:</w:t>
      </w:r>
      <w:r w:rsidRPr="004F4DA1">
        <w:rPr>
          <w:spacing w:val="-6"/>
          <w:sz w:val="28"/>
          <w:szCs w:val="28"/>
        </w:rPr>
        <w:t xml:space="preserve"> </w:t>
      </w:r>
      <w:r w:rsidRPr="004F4DA1">
        <w:rPr>
          <w:sz w:val="28"/>
          <w:szCs w:val="28"/>
        </w:rPr>
        <w:t>Акционерное общество «Техснабэкспорт»</w:t>
      </w:r>
    </w:p>
    <w:p w:rsidR="006C2077" w:rsidRPr="004F4DA1" w:rsidRDefault="006C2077" w:rsidP="006C2077">
      <w:pPr>
        <w:pStyle w:val="a4"/>
        <w:spacing w:before="0" w:beforeAutospacing="0" w:after="120" w:afterAutospacing="0"/>
        <w:ind w:left="426" w:firstLine="425"/>
        <w:jc w:val="both"/>
        <w:rPr>
          <w:sz w:val="28"/>
          <w:szCs w:val="28"/>
        </w:rPr>
      </w:pPr>
      <w:r w:rsidRPr="004F4DA1">
        <w:rPr>
          <w:sz w:val="28"/>
          <w:szCs w:val="28"/>
        </w:rPr>
        <w:t xml:space="preserve">Место нахождения: 115184, </w:t>
      </w:r>
      <w:proofErr w:type="spellStart"/>
      <w:r w:rsidRPr="004F4DA1">
        <w:rPr>
          <w:sz w:val="28"/>
          <w:szCs w:val="28"/>
        </w:rPr>
        <w:t>г.Москва</w:t>
      </w:r>
      <w:proofErr w:type="spellEnd"/>
      <w:r w:rsidRPr="004F4DA1">
        <w:rPr>
          <w:sz w:val="28"/>
          <w:szCs w:val="28"/>
        </w:rPr>
        <w:t xml:space="preserve">, </w:t>
      </w:r>
      <w:proofErr w:type="spellStart"/>
      <w:r w:rsidRPr="004F4DA1">
        <w:rPr>
          <w:sz w:val="28"/>
          <w:szCs w:val="28"/>
        </w:rPr>
        <w:t>Озерковская</w:t>
      </w:r>
      <w:proofErr w:type="spellEnd"/>
      <w:r w:rsidRPr="004F4DA1">
        <w:rPr>
          <w:sz w:val="28"/>
          <w:szCs w:val="28"/>
        </w:rPr>
        <w:t xml:space="preserve"> набережная, д.28, стр.3</w:t>
      </w:r>
    </w:p>
    <w:p w:rsidR="006C2077" w:rsidRPr="004F4DA1" w:rsidRDefault="006C2077" w:rsidP="006C2077">
      <w:pPr>
        <w:pStyle w:val="a4"/>
        <w:spacing w:before="0" w:beforeAutospacing="0" w:after="120" w:afterAutospacing="0"/>
        <w:ind w:left="426" w:firstLine="425"/>
        <w:jc w:val="both"/>
        <w:rPr>
          <w:sz w:val="28"/>
          <w:szCs w:val="28"/>
        </w:rPr>
      </w:pPr>
      <w:r w:rsidRPr="004F4DA1">
        <w:rPr>
          <w:sz w:val="28"/>
          <w:szCs w:val="28"/>
        </w:rPr>
        <w:t xml:space="preserve">Почтовый адрес: 115184, г. Москва, </w:t>
      </w:r>
      <w:proofErr w:type="spellStart"/>
      <w:r w:rsidRPr="004F4DA1">
        <w:rPr>
          <w:sz w:val="28"/>
          <w:szCs w:val="28"/>
        </w:rPr>
        <w:t>Озерковская</w:t>
      </w:r>
      <w:proofErr w:type="spellEnd"/>
      <w:r w:rsidRPr="004F4DA1">
        <w:rPr>
          <w:sz w:val="28"/>
          <w:szCs w:val="28"/>
        </w:rPr>
        <w:t xml:space="preserve"> набережная, д.28, стр.3</w:t>
      </w:r>
    </w:p>
    <w:p w:rsidR="006C2077" w:rsidRPr="004F4DA1" w:rsidRDefault="006C2077" w:rsidP="006C2077">
      <w:pPr>
        <w:pStyle w:val="a4"/>
        <w:spacing w:before="0" w:beforeAutospacing="0" w:after="120" w:afterAutospacing="0"/>
        <w:ind w:left="426" w:firstLine="425"/>
        <w:jc w:val="both"/>
        <w:rPr>
          <w:sz w:val="28"/>
          <w:szCs w:val="28"/>
        </w:rPr>
      </w:pPr>
      <w:r w:rsidRPr="004F4DA1">
        <w:rPr>
          <w:sz w:val="28"/>
          <w:szCs w:val="28"/>
        </w:rPr>
        <w:t xml:space="preserve">тел. 8-495-5450045 доб. 4517, факс 8-495-9530820, </w:t>
      </w:r>
      <w:proofErr w:type="spellStart"/>
      <w:r w:rsidRPr="004F4DA1">
        <w:rPr>
          <w:sz w:val="28"/>
          <w:szCs w:val="28"/>
        </w:rPr>
        <w:t>эл.почта</w:t>
      </w:r>
      <w:proofErr w:type="spellEnd"/>
      <w:r w:rsidRPr="004F4DA1">
        <w:rPr>
          <w:sz w:val="28"/>
          <w:szCs w:val="28"/>
        </w:rPr>
        <w:t xml:space="preserve"> Suchilin.D.A@tenex.ru.</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z w:val="28"/>
          <w:szCs w:val="28"/>
        </w:rPr>
      </w:pPr>
      <w:r w:rsidRPr="004F4DA1">
        <w:rPr>
          <w:rFonts w:ascii="Times New Roman" w:hAnsi="Times New Roman"/>
          <w:sz w:val="28"/>
          <w:szCs w:val="28"/>
        </w:rPr>
        <w:t>Организатор закупки: АО "Техснабэкспорт"</w:t>
      </w:r>
    </w:p>
    <w:p w:rsidR="006C2077" w:rsidRPr="004F4DA1" w:rsidRDefault="006C2077" w:rsidP="006C2077">
      <w:pPr>
        <w:pStyle w:val="a4"/>
        <w:spacing w:before="0" w:beforeAutospacing="0" w:after="120" w:afterAutospacing="0"/>
        <w:ind w:left="426" w:firstLine="425"/>
        <w:jc w:val="both"/>
        <w:rPr>
          <w:sz w:val="28"/>
          <w:szCs w:val="28"/>
        </w:rPr>
      </w:pPr>
      <w:r w:rsidRPr="004F4DA1">
        <w:rPr>
          <w:sz w:val="28"/>
          <w:szCs w:val="28"/>
        </w:rPr>
        <w:t xml:space="preserve">Место нахождения: 115184, </w:t>
      </w:r>
      <w:proofErr w:type="spellStart"/>
      <w:r w:rsidRPr="004F4DA1">
        <w:rPr>
          <w:sz w:val="28"/>
          <w:szCs w:val="28"/>
        </w:rPr>
        <w:t>г.Москва</w:t>
      </w:r>
      <w:proofErr w:type="spellEnd"/>
      <w:r w:rsidRPr="004F4DA1">
        <w:rPr>
          <w:sz w:val="28"/>
          <w:szCs w:val="28"/>
        </w:rPr>
        <w:t xml:space="preserve">, </w:t>
      </w:r>
      <w:proofErr w:type="spellStart"/>
      <w:r w:rsidRPr="004F4DA1">
        <w:rPr>
          <w:sz w:val="28"/>
          <w:szCs w:val="28"/>
        </w:rPr>
        <w:t>Озерковская</w:t>
      </w:r>
      <w:proofErr w:type="spellEnd"/>
      <w:r w:rsidRPr="004F4DA1">
        <w:rPr>
          <w:sz w:val="28"/>
          <w:szCs w:val="28"/>
        </w:rPr>
        <w:t xml:space="preserve"> набережная, д.28, стр.3</w:t>
      </w:r>
    </w:p>
    <w:p w:rsidR="006C2077" w:rsidRPr="004F4DA1" w:rsidRDefault="006C2077" w:rsidP="006C2077">
      <w:pPr>
        <w:pStyle w:val="a4"/>
        <w:spacing w:before="0" w:beforeAutospacing="0" w:after="120" w:afterAutospacing="0"/>
        <w:ind w:left="426" w:firstLine="425"/>
        <w:jc w:val="both"/>
        <w:rPr>
          <w:sz w:val="28"/>
          <w:szCs w:val="28"/>
        </w:rPr>
      </w:pPr>
      <w:r w:rsidRPr="004F4DA1">
        <w:rPr>
          <w:sz w:val="28"/>
          <w:szCs w:val="28"/>
        </w:rPr>
        <w:t xml:space="preserve">Почтовый адрес: 115184, г. Москва, </w:t>
      </w:r>
      <w:proofErr w:type="spellStart"/>
      <w:r w:rsidRPr="004F4DA1">
        <w:rPr>
          <w:sz w:val="28"/>
          <w:szCs w:val="28"/>
        </w:rPr>
        <w:t>Озерковская</w:t>
      </w:r>
      <w:proofErr w:type="spellEnd"/>
      <w:r w:rsidRPr="004F4DA1">
        <w:rPr>
          <w:sz w:val="28"/>
          <w:szCs w:val="28"/>
        </w:rPr>
        <w:t xml:space="preserve"> набережная, д.28, стр.3</w:t>
      </w:r>
    </w:p>
    <w:p w:rsidR="006C2077" w:rsidRPr="004F4DA1" w:rsidRDefault="006C2077" w:rsidP="006C2077">
      <w:pPr>
        <w:pStyle w:val="a4"/>
        <w:spacing w:before="0" w:beforeAutospacing="0" w:after="120" w:afterAutospacing="0"/>
        <w:ind w:left="426" w:firstLine="425"/>
        <w:jc w:val="both"/>
        <w:rPr>
          <w:sz w:val="28"/>
          <w:szCs w:val="28"/>
        </w:rPr>
      </w:pPr>
      <w:r w:rsidRPr="004F4DA1">
        <w:rPr>
          <w:sz w:val="28"/>
          <w:szCs w:val="28"/>
        </w:rPr>
        <w:t>Контактное лицо: ФИО Сучилин Дмитрий Александрович, тел./факс 8-495-5450045 доб. 4517, 8-495-</w:t>
      </w:r>
      <w:proofErr w:type="gramStart"/>
      <w:r w:rsidRPr="004F4DA1">
        <w:rPr>
          <w:sz w:val="28"/>
          <w:szCs w:val="28"/>
        </w:rPr>
        <w:t>9530820 ,</w:t>
      </w:r>
      <w:proofErr w:type="gramEnd"/>
      <w:r w:rsidRPr="004F4DA1">
        <w:rPr>
          <w:sz w:val="28"/>
          <w:szCs w:val="28"/>
        </w:rPr>
        <w:t xml:space="preserve"> эл. почта Suchilin.D.A@tenex.ru</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z w:val="28"/>
          <w:szCs w:val="28"/>
        </w:rPr>
      </w:pPr>
      <w:r w:rsidRPr="004F4DA1">
        <w:rPr>
          <w:rFonts w:ascii="Times New Roman" w:hAnsi="Times New Roman"/>
          <w:sz w:val="28"/>
          <w:szCs w:val="28"/>
        </w:rPr>
        <w:t xml:space="preserve">Количество лотов: 1 (один). </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z w:val="28"/>
          <w:szCs w:val="28"/>
        </w:rPr>
      </w:pPr>
      <w:r w:rsidRPr="004F4DA1">
        <w:rPr>
          <w:rFonts w:ascii="Times New Roman" w:hAnsi="Times New Roman"/>
          <w:sz w:val="28"/>
          <w:szCs w:val="28"/>
        </w:rPr>
        <w:t xml:space="preserve">Предмет договора: </w:t>
      </w:r>
      <w:r w:rsidRPr="004F4DA1">
        <w:rPr>
          <w:rFonts w:ascii="Times New Roman" w:hAnsi="Times New Roman"/>
          <w:sz w:val="28"/>
          <w:szCs w:val="28"/>
          <w:shd w:val="clear" w:color="auto" w:fill="FFFFFF"/>
        </w:rPr>
        <w:t>Право заключения договора на</w:t>
      </w:r>
      <w:r w:rsidRPr="004F4DA1">
        <w:rPr>
          <w:rFonts w:ascii="Times New Roman" w:hAnsi="Times New Roman"/>
          <w:bCs/>
          <w:sz w:val="28"/>
          <w:szCs w:val="28"/>
          <w:shd w:val="clear" w:color="auto" w:fill="FFFFFF"/>
        </w:rPr>
        <w:t xml:space="preserve"> поставку подарочных наборов из стекла и керамики по индивидуальному дизайну.</w:t>
      </w:r>
    </w:p>
    <w:p w:rsidR="006C2077" w:rsidRPr="004F4DA1" w:rsidRDefault="006C2077" w:rsidP="006C2077">
      <w:pPr>
        <w:spacing w:after="120"/>
        <w:ind w:left="426" w:firstLine="425"/>
        <w:contextualSpacing/>
        <w:jc w:val="both"/>
        <w:rPr>
          <w:sz w:val="28"/>
          <w:szCs w:val="28"/>
        </w:rPr>
      </w:pPr>
      <w:r w:rsidRPr="004F4DA1">
        <w:rPr>
          <w:sz w:val="28"/>
          <w:szCs w:val="28"/>
        </w:rPr>
        <w:t xml:space="preserve">Срок выполнения поставок: </w:t>
      </w:r>
      <w:r w:rsidRPr="004F4DA1">
        <w:rPr>
          <w:rFonts w:eastAsia="Calibri"/>
          <w:sz w:val="28"/>
          <w:szCs w:val="28"/>
          <w:lang w:eastAsia="en-US"/>
        </w:rPr>
        <w:t>с момента заключения договора, но не позднее 02.08.2015</w:t>
      </w:r>
    </w:p>
    <w:p w:rsidR="006C2077" w:rsidRPr="004F4DA1" w:rsidRDefault="006C2077" w:rsidP="006C2077">
      <w:pPr>
        <w:spacing w:after="120"/>
        <w:ind w:left="426" w:firstLine="425"/>
        <w:contextualSpacing/>
        <w:jc w:val="both"/>
        <w:rPr>
          <w:sz w:val="28"/>
          <w:szCs w:val="28"/>
        </w:rPr>
      </w:pPr>
      <w:r w:rsidRPr="004F4DA1">
        <w:rPr>
          <w:sz w:val="28"/>
          <w:szCs w:val="28"/>
        </w:rPr>
        <w:t xml:space="preserve">Место выполнения поставок: 115184, г. Москва, </w:t>
      </w:r>
      <w:proofErr w:type="spellStart"/>
      <w:r w:rsidRPr="004F4DA1">
        <w:rPr>
          <w:sz w:val="28"/>
          <w:szCs w:val="28"/>
        </w:rPr>
        <w:t>Озерковская</w:t>
      </w:r>
      <w:proofErr w:type="spellEnd"/>
      <w:r w:rsidRPr="004F4DA1">
        <w:rPr>
          <w:sz w:val="28"/>
          <w:szCs w:val="28"/>
        </w:rPr>
        <w:t xml:space="preserve"> набережная, д.28, стр.3.</w:t>
      </w:r>
    </w:p>
    <w:p w:rsidR="006C2077" w:rsidRPr="004F4DA1" w:rsidRDefault="006C2077" w:rsidP="006C2077">
      <w:pPr>
        <w:spacing w:after="120"/>
        <w:ind w:left="426" w:firstLine="425"/>
        <w:contextualSpacing/>
        <w:jc w:val="both"/>
        <w:rPr>
          <w:sz w:val="28"/>
          <w:szCs w:val="28"/>
        </w:rPr>
      </w:pPr>
      <w:r w:rsidRPr="004F4DA1">
        <w:rPr>
          <w:sz w:val="28"/>
          <w:szCs w:val="28"/>
        </w:rPr>
        <w:t>Состав и объем поставок: все необходимые сведения приведены в Томе 2 закупочной документации.</w:t>
      </w:r>
    </w:p>
    <w:p w:rsidR="006C2077" w:rsidRPr="004F4DA1" w:rsidRDefault="006C2077" w:rsidP="006C2077">
      <w:pPr>
        <w:spacing w:after="120"/>
        <w:ind w:left="426" w:firstLine="425"/>
        <w:contextualSpacing/>
        <w:jc w:val="both"/>
        <w:rPr>
          <w:sz w:val="28"/>
          <w:szCs w:val="28"/>
        </w:rPr>
      </w:pPr>
      <w:r w:rsidRPr="004F4DA1">
        <w:rPr>
          <w:sz w:val="28"/>
          <w:szCs w:val="28"/>
        </w:rPr>
        <w:t>Предложение частичного выполнения поставок не допускается.</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z w:val="28"/>
          <w:szCs w:val="28"/>
        </w:rPr>
      </w:pPr>
      <w:r w:rsidRPr="004F4DA1">
        <w:rPr>
          <w:rFonts w:ascii="Times New Roman" w:hAnsi="Times New Roman"/>
          <w:sz w:val="28"/>
          <w:szCs w:val="28"/>
        </w:rPr>
        <w:lastRenderedPageBreak/>
        <w:t>Условия оплаты: Заказчик оплачивает 100% от цены Договора, в течение 10 (Десяти) рабочих дней после принятия всей партии товара.</w:t>
      </w:r>
    </w:p>
    <w:p w:rsidR="006C2077" w:rsidRPr="004F4DA1" w:rsidRDefault="006C2077" w:rsidP="006C2077">
      <w:pPr>
        <w:spacing w:after="120"/>
        <w:ind w:left="426" w:firstLine="425"/>
        <w:jc w:val="both"/>
        <w:rPr>
          <w:sz w:val="28"/>
          <w:szCs w:val="28"/>
        </w:rPr>
      </w:pPr>
      <w:r w:rsidRPr="004F4DA1">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6C2077" w:rsidRPr="004F4DA1" w:rsidRDefault="006C2077" w:rsidP="006C2077">
      <w:pPr>
        <w:spacing w:after="120"/>
        <w:ind w:left="426" w:firstLine="425"/>
        <w:contextualSpacing/>
        <w:jc w:val="both"/>
        <w:rPr>
          <w:sz w:val="28"/>
          <w:szCs w:val="28"/>
        </w:rPr>
      </w:pPr>
      <w:r w:rsidRPr="004F4DA1">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z w:val="28"/>
          <w:szCs w:val="28"/>
        </w:rPr>
      </w:pPr>
      <w:r w:rsidRPr="004F4DA1">
        <w:rPr>
          <w:rFonts w:ascii="Times New Roman" w:hAnsi="Times New Roman"/>
          <w:sz w:val="28"/>
          <w:szCs w:val="28"/>
        </w:rPr>
        <w:t xml:space="preserve">Начальная (максимальная) цена договора: </w:t>
      </w:r>
    </w:p>
    <w:p w:rsidR="006C2077" w:rsidRPr="004F4DA1" w:rsidRDefault="006C2077" w:rsidP="006C2077">
      <w:pPr>
        <w:pStyle w:val="a4"/>
        <w:spacing w:before="0" w:beforeAutospacing="0" w:after="120" w:afterAutospacing="0"/>
        <w:ind w:left="426" w:firstLine="425"/>
        <w:rPr>
          <w:sz w:val="28"/>
          <w:szCs w:val="28"/>
        </w:rPr>
      </w:pPr>
      <w:r w:rsidRPr="004F4DA1">
        <w:rPr>
          <w:sz w:val="28"/>
          <w:szCs w:val="28"/>
          <w:lang w:eastAsia="en-US"/>
        </w:rPr>
        <w:t>354 190 (Триста пятьдесят четыре тысячи сто девяносто) рублей 33 копейки, включая НДС</w:t>
      </w:r>
      <w:r w:rsidRPr="004F4DA1">
        <w:rPr>
          <w:sz w:val="28"/>
          <w:szCs w:val="28"/>
        </w:rPr>
        <w:t>.</w:t>
      </w:r>
    </w:p>
    <w:p w:rsidR="006C2077" w:rsidRPr="004F4DA1" w:rsidRDefault="006C2077" w:rsidP="006C2077">
      <w:pPr>
        <w:spacing w:after="120"/>
        <w:ind w:left="426" w:firstLine="425"/>
        <w:jc w:val="both"/>
        <w:rPr>
          <w:sz w:val="28"/>
          <w:szCs w:val="28"/>
        </w:rPr>
      </w:pPr>
      <w:r w:rsidRPr="004F4DA1">
        <w:rPr>
          <w:sz w:val="28"/>
          <w:szCs w:val="28"/>
        </w:rPr>
        <w:t>300 161 (Триста тысяч сто шестьдесят один) рубль 30 копеек, без учета НДС.</w:t>
      </w:r>
    </w:p>
    <w:p w:rsidR="006C2077" w:rsidRPr="004F4DA1" w:rsidRDefault="006C2077" w:rsidP="006C2077">
      <w:pPr>
        <w:pStyle w:val="a8"/>
        <w:spacing w:after="120" w:line="240" w:lineRule="auto"/>
        <w:ind w:left="426" w:firstLine="425"/>
        <w:jc w:val="both"/>
        <w:rPr>
          <w:rFonts w:ascii="Times New Roman" w:hAnsi="Times New Roman"/>
          <w:sz w:val="28"/>
          <w:szCs w:val="28"/>
        </w:rPr>
      </w:pPr>
      <w:r w:rsidRPr="004F4DA1">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C2077" w:rsidRPr="004F4DA1" w:rsidRDefault="006C2077" w:rsidP="006C2077">
      <w:pPr>
        <w:spacing w:after="120"/>
        <w:ind w:left="426" w:firstLine="425"/>
        <w:contextualSpacing/>
        <w:jc w:val="both"/>
        <w:rPr>
          <w:sz w:val="28"/>
          <w:szCs w:val="28"/>
        </w:rPr>
      </w:pPr>
      <w:r w:rsidRPr="004F4DA1">
        <w:rPr>
          <w:sz w:val="28"/>
          <w:szCs w:val="28"/>
        </w:rPr>
        <w:t>Цена Договора, включает в себя стоимость всех работ и услуг, выполненных и оказанных Исполнителем в рамках настоящего Договора, а также все расходы и вознаграждение Исполнителя, связанные с исполнением настоящего Договора, в том числе расходы на доставку товара в место передачи, уплату налогов, сборов и других обязательных платежей.</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bCs/>
          <w:sz w:val="28"/>
          <w:szCs w:val="28"/>
        </w:rPr>
      </w:pPr>
      <w:r w:rsidRPr="004F4DA1">
        <w:rPr>
          <w:rFonts w:ascii="Times New Roman" w:hAnsi="Times New Roman"/>
          <w:sz w:val="28"/>
          <w:szCs w:val="28"/>
        </w:rPr>
        <w:t>Официальный язык закупки: русский.</w:t>
      </w:r>
    </w:p>
    <w:p w:rsidR="006C2077" w:rsidRPr="004F4DA1" w:rsidRDefault="006C2077" w:rsidP="006C2077">
      <w:pPr>
        <w:spacing w:after="120"/>
        <w:ind w:left="426" w:firstLine="425"/>
        <w:contextualSpacing/>
        <w:jc w:val="both"/>
        <w:rPr>
          <w:rFonts w:eastAsia="Calibri"/>
          <w:bCs/>
          <w:sz w:val="28"/>
          <w:szCs w:val="28"/>
          <w:lang w:eastAsia="en-US"/>
        </w:rPr>
      </w:pPr>
      <w:bookmarkStart w:id="4" w:name="_Ref317253353"/>
      <w:r w:rsidRPr="004F4DA1">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4F4DA1">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bCs/>
          <w:sz w:val="28"/>
          <w:szCs w:val="28"/>
        </w:rPr>
      </w:pPr>
      <w:r w:rsidRPr="004F4DA1">
        <w:rPr>
          <w:rFonts w:ascii="Times New Roman" w:hAnsi="Times New Roman"/>
          <w:sz w:val="28"/>
          <w:szCs w:val="28"/>
        </w:rPr>
        <w:t>Валюта закупки: российский рубль.</w:t>
      </w:r>
    </w:p>
    <w:p w:rsidR="006C2077" w:rsidRPr="004F4DA1" w:rsidRDefault="006C2077" w:rsidP="006C2077">
      <w:pPr>
        <w:spacing w:after="120"/>
        <w:ind w:left="426" w:firstLine="425"/>
        <w:contextualSpacing/>
        <w:jc w:val="both"/>
        <w:rPr>
          <w:rFonts w:eastAsia="Calibri"/>
          <w:sz w:val="28"/>
          <w:szCs w:val="28"/>
          <w:lang w:eastAsia="en-US"/>
        </w:rPr>
      </w:pPr>
      <w:r w:rsidRPr="004F4DA1">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w:t>
      </w:r>
      <w:r w:rsidRPr="004F4DA1">
        <w:rPr>
          <w:rFonts w:eastAsia="Calibri"/>
          <w:sz w:val="28"/>
          <w:szCs w:val="28"/>
          <w:lang w:eastAsia="en-US"/>
        </w:rPr>
        <w:lastRenderedPageBreak/>
        <w:t>курса валюты, установленного Центральным банком Российской Федерации, с указанием такового курса и даты его установления.</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z w:val="28"/>
          <w:szCs w:val="28"/>
        </w:rPr>
      </w:pPr>
      <w:r w:rsidRPr="004F4DA1">
        <w:rPr>
          <w:rFonts w:ascii="Times New Roman" w:hAnsi="Times New Roman"/>
          <w:sz w:val="28"/>
          <w:szCs w:val="28"/>
        </w:rPr>
        <w:t>Обеспечение заявки на участие в закупке:</w:t>
      </w:r>
      <w:r w:rsidRPr="004F4DA1">
        <w:rPr>
          <w:rFonts w:ascii="Times New Roman" w:eastAsia="Times New Roman" w:hAnsi="Times New Roman"/>
          <w:sz w:val="28"/>
          <w:szCs w:val="28"/>
          <w:lang w:eastAsia="ru-RU"/>
        </w:rPr>
        <w:t xml:space="preserve"> </w:t>
      </w:r>
      <w:r w:rsidRPr="004F4DA1">
        <w:rPr>
          <w:rFonts w:ascii="Times New Roman" w:hAnsi="Times New Roman"/>
          <w:sz w:val="28"/>
          <w:szCs w:val="28"/>
        </w:rPr>
        <w:t>не требуется.</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z w:val="28"/>
          <w:szCs w:val="28"/>
        </w:rPr>
      </w:pPr>
      <w:r w:rsidRPr="004F4DA1">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6C2077" w:rsidRPr="004F4DA1" w:rsidRDefault="006C2077" w:rsidP="006C2077">
      <w:pPr>
        <w:spacing w:after="120"/>
        <w:ind w:left="426" w:firstLine="425"/>
        <w:contextualSpacing/>
        <w:jc w:val="both"/>
        <w:rPr>
          <w:sz w:val="28"/>
          <w:szCs w:val="28"/>
        </w:rPr>
      </w:pPr>
      <w:r w:rsidRPr="004F4DA1">
        <w:rPr>
          <w:sz w:val="28"/>
          <w:szCs w:val="28"/>
        </w:rPr>
        <w:t xml:space="preserve">Закупка проводится на электронной торговой площадке (ЭТП) </w:t>
      </w:r>
      <w:proofErr w:type="spellStart"/>
      <w:r w:rsidRPr="004F4DA1">
        <w:rPr>
          <w:sz w:val="28"/>
          <w:szCs w:val="28"/>
        </w:rPr>
        <w:t>Аук</w:t>
      </w:r>
      <w:proofErr w:type="spellEnd"/>
      <w:r w:rsidRPr="004F4DA1">
        <w:rPr>
          <w:sz w:val="28"/>
          <w:szCs w:val="28"/>
        </w:rPr>
        <w:t xml:space="preserve">. </w:t>
      </w:r>
      <w:proofErr w:type="spellStart"/>
      <w:r w:rsidRPr="004F4DA1">
        <w:rPr>
          <w:sz w:val="28"/>
          <w:szCs w:val="28"/>
        </w:rPr>
        <w:t>Конк</w:t>
      </w:r>
      <w:proofErr w:type="spellEnd"/>
      <w:r w:rsidRPr="004F4DA1">
        <w:rPr>
          <w:sz w:val="28"/>
          <w:szCs w:val="28"/>
        </w:rPr>
        <w:t xml:space="preserve">. Дом-2 в сети "Интернет" по адресу: </w:t>
      </w:r>
      <w:hyperlink r:id="rId5" w:history="1">
        <w:r w:rsidRPr="004F4DA1">
          <w:rPr>
            <w:rStyle w:val="a6"/>
            <w:sz w:val="28"/>
            <w:szCs w:val="28"/>
          </w:rPr>
          <w:t>http://a-k-d.ru/</w:t>
        </w:r>
      </w:hyperlink>
      <w:r w:rsidRPr="004F4DA1">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C2077" w:rsidRPr="004F4DA1" w:rsidRDefault="006C2077" w:rsidP="006C2077">
      <w:pPr>
        <w:spacing w:after="120"/>
        <w:ind w:left="426" w:firstLine="425"/>
        <w:contextualSpacing/>
        <w:jc w:val="both"/>
        <w:rPr>
          <w:sz w:val="28"/>
          <w:szCs w:val="28"/>
        </w:rPr>
      </w:pPr>
      <w:r w:rsidRPr="004F4DA1">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C2077" w:rsidRPr="004F4DA1" w:rsidRDefault="006C2077" w:rsidP="006C2077">
      <w:pPr>
        <w:spacing w:after="120"/>
        <w:ind w:left="426" w:firstLine="425"/>
        <w:contextualSpacing/>
        <w:jc w:val="both"/>
        <w:rPr>
          <w:sz w:val="28"/>
          <w:szCs w:val="28"/>
        </w:rPr>
      </w:pPr>
      <w:r w:rsidRPr="004F4DA1">
        <w:rPr>
          <w:sz w:val="28"/>
          <w:szCs w:val="28"/>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z w:val="28"/>
          <w:szCs w:val="28"/>
        </w:rPr>
      </w:pPr>
      <w:r w:rsidRPr="004F4DA1">
        <w:rPr>
          <w:rFonts w:ascii="Times New Roman" w:hAnsi="Times New Roman"/>
          <w:sz w:val="28"/>
          <w:szCs w:val="28"/>
        </w:rPr>
        <w:t>Порядок получения закупочной документации:</w:t>
      </w:r>
    </w:p>
    <w:p w:rsidR="006C2077" w:rsidRPr="004F4DA1" w:rsidRDefault="006C2077" w:rsidP="006C2077">
      <w:pPr>
        <w:spacing w:after="120"/>
        <w:ind w:left="426" w:firstLine="425"/>
        <w:contextualSpacing/>
        <w:jc w:val="both"/>
        <w:rPr>
          <w:sz w:val="28"/>
          <w:szCs w:val="28"/>
        </w:rPr>
      </w:pPr>
      <w:r w:rsidRPr="004F4DA1">
        <w:rPr>
          <w:sz w:val="28"/>
          <w:szCs w:val="28"/>
        </w:rPr>
        <w:t>На официальных сайтах закупочная документация находится в открытом доступе, начиная с даты официальной публикации.</w:t>
      </w:r>
      <w:r w:rsidRPr="004F4DA1">
        <w:rPr>
          <w:spacing w:val="-6"/>
          <w:sz w:val="28"/>
          <w:szCs w:val="28"/>
        </w:rPr>
        <w:t xml:space="preserve"> Порядок получения закупочной документации на ЭТП определяется правилами данной ЭТП.</w:t>
      </w:r>
    </w:p>
    <w:p w:rsidR="006C2077" w:rsidRPr="004F4DA1" w:rsidRDefault="006C2077" w:rsidP="006C2077">
      <w:pPr>
        <w:spacing w:after="120"/>
        <w:ind w:left="426" w:firstLine="425"/>
        <w:contextualSpacing/>
        <w:jc w:val="both"/>
        <w:rPr>
          <w:sz w:val="28"/>
          <w:szCs w:val="28"/>
        </w:rPr>
      </w:pPr>
      <w:r w:rsidRPr="004F4DA1">
        <w:rPr>
          <w:sz w:val="28"/>
          <w:szCs w:val="28"/>
        </w:rPr>
        <w:t xml:space="preserve">Официальная публикация документов по данной закупке: </w:t>
      </w:r>
      <w:bookmarkStart w:id="5" w:name="_Ref320025392"/>
      <w:r w:rsidRPr="004F4DA1">
        <w:rPr>
          <w:sz w:val="28"/>
          <w:szCs w:val="28"/>
        </w:rPr>
        <w:t>Официальный</w:t>
      </w:r>
      <w:r w:rsidRPr="004F4DA1">
        <w:rPr>
          <w:spacing w:val="-6"/>
          <w:sz w:val="28"/>
          <w:szCs w:val="28"/>
        </w:rPr>
        <w:t xml:space="preserve"> государственный сайт </w:t>
      </w:r>
      <w:r w:rsidRPr="004F4DA1">
        <w:rPr>
          <w:sz w:val="28"/>
          <w:szCs w:val="28"/>
        </w:rPr>
        <w:t>(</w:t>
      </w:r>
      <w:hyperlink r:id="rId6" w:history="1">
        <w:r w:rsidRPr="004F4DA1">
          <w:rPr>
            <w:rStyle w:val="a6"/>
            <w:rFonts w:eastAsia="Calibri"/>
            <w:sz w:val="28"/>
            <w:szCs w:val="28"/>
            <w:lang w:eastAsia="en-US"/>
          </w:rPr>
          <w:t>http://www.zakupki.gov.ru</w:t>
        </w:r>
      </w:hyperlink>
      <w:r w:rsidRPr="004F4DA1">
        <w:rPr>
          <w:sz w:val="28"/>
          <w:szCs w:val="28"/>
        </w:rPr>
        <w:t>),</w:t>
      </w:r>
      <w:bookmarkEnd w:id="5"/>
      <w:r w:rsidRPr="004F4DA1">
        <w:rPr>
          <w:sz w:val="28"/>
          <w:szCs w:val="28"/>
        </w:rPr>
        <w:t xml:space="preserve"> </w:t>
      </w:r>
    </w:p>
    <w:p w:rsidR="006C2077" w:rsidRPr="004F4DA1" w:rsidRDefault="006C2077" w:rsidP="006C2077">
      <w:pPr>
        <w:spacing w:after="120"/>
        <w:ind w:left="426" w:firstLine="425"/>
        <w:contextualSpacing/>
        <w:jc w:val="both"/>
        <w:rPr>
          <w:sz w:val="28"/>
          <w:szCs w:val="28"/>
        </w:rPr>
      </w:pPr>
      <w:r w:rsidRPr="004F4DA1">
        <w:rPr>
          <w:sz w:val="28"/>
          <w:szCs w:val="28"/>
        </w:rPr>
        <w:t>Копии публикации документов по данной закупке:</w:t>
      </w:r>
    </w:p>
    <w:p w:rsidR="006C2077" w:rsidRPr="004F4DA1" w:rsidRDefault="006C2077" w:rsidP="006C2077">
      <w:pPr>
        <w:pStyle w:val="a8"/>
        <w:numPr>
          <w:ilvl w:val="0"/>
          <w:numId w:val="2"/>
        </w:numPr>
        <w:spacing w:after="120" w:line="240" w:lineRule="auto"/>
        <w:ind w:left="426" w:firstLine="425"/>
        <w:contextualSpacing w:val="0"/>
        <w:jc w:val="both"/>
        <w:rPr>
          <w:rFonts w:ascii="Times New Roman" w:hAnsi="Times New Roman"/>
          <w:spacing w:val="-6"/>
          <w:sz w:val="28"/>
          <w:szCs w:val="28"/>
        </w:rPr>
      </w:pPr>
      <w:r w:rsidRPr="004F4DA1">
        <w:rPr>
          <w:rFonts w:ascii="Times New Roman" w:hAnsi="Times New Roman"/>
          <w:sz w:val="28"/>
          <w:szCs w:val="28"/>
        </w:rPr>
        <w:t xml:space="preserve">Официальный сайт по закупкам атомной отрасли </w:t>
      </w:r>
      <w:r w:rsidRPr="004F4DA1">
        <w:rPr>
          <w:rFonts w:ascii="Times New Roman" w:hAnsi="Times New Roman"/>
          <w:spacing w:val="-6"/>
          <w:sz w:val="28"/>
          <w:szCs w:val="28"/>
        </w:rPr>
        <w:t>(</w:t>
      </w:r>
      <w:hyperlink r:id="rId7" w:history="1">
        <w:r w:rsidRPr="004F4DA1">
          <w:rPr>
            <w:rStyle w:val="a6"/>
            <w:rFonts w:ascii="Times New Roman" w:hAnsi="Times New Roman"/>
            <w:sz w:val="28"/>
            <w:szCs w:val="28"/>
          </w:rPr>
          <w:t>http://zakupki.rosatom.ru</w:t>
        </w:r>
      </w:hyperlink>
      <w:r w:rsidRPr="004F4DA1">
        <w:rPr>
          <w:rFonts w:ascii="Times New Roman" w:hAnsi="Times New Roman"/>
          <w:spacing w:val="-6"/>
          <w:sz w:val="28"/>
          <w:szCs w:val="28"/>
        </w:rPr>
        <w:t>);</w:t>
      </w:r>
    </w:p>
    <w:p w:rsidR="006C2077" w:rsidRPr="004F4DA1" w:rsidRDefault="006C2077" w:rsidP="006C2077">
      <w:pPr>
        <w:pStyle w:val="a8"/>
        <w:numPr>
          <w:ilvl w:val="0"/>
          <w:numId w:val="2"/>
        </w:numPr>
        <w:spacing w:after="120" w:line="240" w:lineRule="auto"/>
        <w:ind w:left="426" w:firstLine="425"/>
        <w:contextualSpacing w:val="0"/>
        <w:jc w:val="both"/>
        <w:rPr>
          <w:rFonts w:ascii="Times New Roman" w:hAnsi="Times New Roman"/>
          <w:sz w:val="28"/>
          <w:szCs w:val="28"/>
        </w:rPr>
      </w:pPr>
      <w:r w:rsidRPr="004F4DA1">
        <w:rPr>
          <w:rFonts w:ascii="Times New Roman" w:hAnsi="Times New Roman"/>
          <w:sz w:val="28"/>
          <w:szCs w:val="28"/>
        </w:rPr>
        <w:t xml:space="preserve">ЭТП </w:t>
      </w:r>
      <w:proofErr w:type="spellStart"/>
      <w:r w:rsidRPr="004F4DA1">
        <w:rPr>
          <w:rFonts w:ascii="Times New Roman" w:hAnsi="Times New Roman"/>
          <w:sz w:val="28"/>
          <w:szCs w:val="28"/>
        </w:rPr>
        <w:t>Аук</w:t>
      </w:r>
      <w:proofErr w:type="spellEnd"/>
      <w:r w:rsidRPr="004F4DA1">
        <w:rPr>
          <w:rFonts w:ascii="Times New Roman" w:hAnsi="Times New Roman"/>
          <w:sz w:val="28"/>
          <w:szCs w:val="28"/>
        </w:rPr>
        <w:t xml:space="preserve">. </w:t>
      </w:r>
      <w:proofErr w:type="spellStart"/>
      <w:r w:rsidRPr="004F4DA1">
        <w:rPr>
          <w:rFonts w:ascii="Times New Roman" w:hAnsi="Times New Roman"/>
          <w:sz w:val="28"/>
          <w:szCs w:val="28"/>
        </w:rPr>
        <w:t>Конк</w:t>
      </w:r>
      <w:proofErr w:type="spellEnd"/>
      <w:r w:rsidRPr="004F4DA1">
        <w:rPr>
          <w:rFonts w:ascii="Times New Roman" w:hAnsi="Times New Roman"/>
          <w:sz w:val="28"/>
          <w:szCs w:val="28"/>
        </w:rPr>
        <w:t>. Дом-</w:t>
      </w:r>
      <w:proofErr w:type="gramStart"/>
      <w:r w:rsidRPr="004F4DA1">
        <w:rPr>
          <w:rFonts w:ascii="Times New Roman" w:hAnsi="Times New Roman"/>
          <w:sz w:val="28"/>
          <w:szCs w:val="28"/>
        </w:rPr>
        <w:t xml:space="preserve">2  </w:t>
      </w:r>
      <w:hyperlink r:id="rId8" w:history="1">
        <w:r w:rsidRPr="004F4DA1">
          <w:rPr>
            <w:rStyle w:val="a6"/>
            <w:rFonts w:ascii="Times New Roman" w:hAnsi="Times New Roman"/>
            <w:sz w:val="28"/>
            <w:szCs w:val="28"/>
            <w:lang w:val="en-US"/>
          </w:rPr>
          <w:t>www</w:t>
        </w:r>
        <w:r w:rsidRPr="004F4DA1">
          <w:rPr>
            <w:rStyle w:val="a6"/>
            <w:rFonts w:ascii="Times New Roman" w:hAnsi="Times New Roman"/>
            <w:sz w:val="28"/>
            <w:szCs w:val="28"/>
          </w:rPr>
          <w:t>.a-k-d.ru</w:t>
        </w:r>
        <w:proofErr w:type="gramEnd"/>
      </w:hyperlink>
      <w:r w:rsidRPr="004F4DA1">
        <w:rPr>
          <w:rFonts w:ascii="Times New Roman" w:hAnsi="Times New Roman"/>
          <w:sz w:val="28"/>
          <w:szCs w:val="28"/>
        </w:rPr>
        <w:t xml:space="preserve">. </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pacing w:val="-6"/>
          <w:sz w:val="28"/>
          <w:szCs w:val="28"/>
        </w:rPr>
      </w:pPr>
      <w:r w:rsidRPr="004F4DA1">
        <w:rPr>
          <w:rFonts w:ascii="Times New Roman" w:hAnsi="Times New Roman"/>
          <w:spacing w:val="-6"/>
          <w:sz w:val="28"/>
          <w:szCs w:val="28"/>
        </w:rPr>
        <w:t xml:space="preserve">Срок </w:t>
      </w:r>
      <w:r w:rsidRPr="004F4DA1">
        <w:rPr>
          <w:rFonts w:ascii="Times New Roman" w:hAnsi="Times New Roman"/>
          <w:sz w:val="28"/>
          <w:szCs w:val="28"/>
        </w:rPr>
        <w:t>окончания</w:t>
      </w:r>
      <w:r w:rsidRPr="004F4DA1">
        <w:rPr>
          <w:rFonts w:ascii="Times New Roman" w:hAnsi="Times New Roman"/>
          <w:spacing w:val="-6"/>
          <w:sz w:val="28"/>
          <w:szCs w:val="28"/>
        </w:rPr>
        <w:t xml:space="preserve"> подачи заявок на участие в закупке (открытия доступа к поданным заявкам): 10-00 (время московское) «21» мая 2015 года. </w:t>
      </w:r>
    </w:p>
    <w:p w:rsidR="006C2077" w:rsidRPr="004F4DA1" w:rsidRDefault="006C2077" w:rsidP="006C2077">
      <w:pPr>
        <w:spacing w:after="120"/>
        <w:ind w:left="426" w:firstLine="425"/>
        <w:contextualSpacing/>
        <w:jc w:val="both"/>
        <w:rPr>
          <w:spacing w:val="-6"/>
          <w:sz w:val="28"/>
          <w:szCs w:val="28"/>
        </w:rPr>
      </w:pPr>
      <w:r w:rsidRPr="004F4DA1">
        <w:rPr>
          <w:spacing w:val="-6"/>
          <w:sz w:val="28"/>
          <w:szCs w:val="28"/>
        </w:rPr>
        <w:t>Место, дата и время заседания закупочной комиссии (при проведении):</w:t>
      </w:r>
    </w:p>
    <w:p w:rsidR="006C2077" w:rsidRPr="004F4DA1" w:rsidRDefault="006C2077" w:rsidP="006C2077">
      <w:pPr>
        <w:spacing w:after="120"/>
        <w:ind w:left="426" w:firstLine="425"/>
        <w:contextualSpacing/>
        <w:jc w:val="both"/>
        <w:rPr>
          <w:sz w:val="28"/>
          <w:szCs w:val="28"/>
        </w:rPr>
      </w:pPr>
      <w:r w:rsidRPr="004F4DA1">
        <w:rPr>
          <w:sz w:val="28"/>
          <w:szCs w:val="28"/>
        </w:rPr>
        <w:t xml:space="preserve">Адрес: </w:t>
      </w:r>
      <w:hyperlink r:id="rId9" w:history="1">
        <w:r w:rsidRPr="004F4DA1">
          <w:rPr>
            <w:rStyle w:val="a6"/>
            <w:sz w:val="28"/>
            <w:szCs w:val="28"/>
          </w:rPr>
          <w:t>http://a-k-d.ru/</w:t>
        </w:r>
      </w:hyperlink>
      <w:r w:rsidRPr="004F4DA1">
        <w:rPr>
          <w:sz w:val="28"/>
          <w:szCs w:val="28"/>
        </w:rPr>
        <w:t xml:space="preserve">/115184, г. Москва, </w:t>
      </w:r>
      <w:proofErr w:type="spellStart"/>
      <w:r w:rsidRPr="004F4DA1">
        <w:rPr>
          <w:sz w:val="28"/>
          <w:szCs w:val="28"/>
        </w:rPr>
        <w:t>Озерковская</w:t>
      </w:r>
      <w:proofErr w:type="spellEnd"/>
      <w:r w:rsidRPr="004F4DA1">
        <w:rPr>
          <w:sz w:val="28"/>
          <w:szCs w:val="28"/>
        </w:rPr>
        <w:t xml:space="preserve"> набережная, д.28, стр.3.</w:t>
      </w:r>
    </w:p>
    <w:p w:rsidR="006C2077" w:rsidRPr="004F4DA1" w:rsidRDefault="006C2077" w:rsidP="006C2077">
      <w:pPr>
        <w:spacing w:after="120"/>
        <w:ind w:left="426" w:firstLine="425"/>
        <w:contextualSpacing/>
        <w:jc w:val="both"/>
        <w:rPr>
          <w:spacing w:val="-6"/>
          <w:sz w:val="28"/>
          <w:szCs w:val="28"/>
        </w:rPr>
      </w:pPr>
      <w:r w:rsidRPr="004F4DA1">
        <w:rPr>
          <w:spacing w:val="-6"/>
          <w:sz w:val="28"/>
          <w:szCs w:val="28"/>
        </w:rPr>
        <w:t>10-00 (время московское) «21» мая 2015 года.</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pacing w:val="-6"/>
          <w:sz w:val="28"/>
          <w:szCs w:val="28"/>
        </w:rPr>
      </w:pPr>
      <w:r w:rsidRPr="004F4DA1">
        <w:rPr>
          <w:rFonts w:ascii="Times New Roman" w:hAnsi="Times New Roman"/>
          <w:spacing w:val="-6"/>
          <w:sz w:val="28"/>
          <w:szCs w:val="28"/>
        </w:rPr>
        <w:t xml:space="preserve">Место и </w:t>
      </w:r>
      <w:r w:rsidRPr="004F4DA1">
        <w:rPr>
          <w:rFonts w:ascii="Times New Roman" w:hAnsi="Times New Roman"/>
          <w:sz w:val="28"/>
          <w:szCs w:val="28"/>
        </w:rPr>
        <w:t>дата</w:t>
      </w:r>
      <w:r w:rsidRPr="004F4DA1">
        <w:rPr>
          <w:rFonts w:ascii="Times New Roman" w:hAnsi="Times New Roman"/>
          <w:spacing w:val="-6"/>
          <w:sz w:val="28"/>
          <w:szCs w:val="28"/>
        </w:rPr>
        <w:t xml:space="preserve"> рассмотрения заявок и подведения итогов закупки: </w:t>
      </w:r>
    </w:p>
    <w:p w:rsidR="006C2077" w:rsidRPr="004F4DA1" w:rsidRDefault="006C2077" w:rsidP="006C2077">
      <w:pPr>
        <w:spacing w:after="120"/>
        <w:ind w:left="426" w:firstLine="425"/>
        <w:contextualSpacing/>
        <w:jc w:val="both"/>
        <w:rPr>
          <w:spacing w:val="-6"/>
          <w:sz w:val="28"/>
          <w:szCs w:val="28"/>
        </w:rPr>
      </w:pPr>
      <w:r w:rsidRPr="004F4DA1">
        <w:rPr>
          <w:sz w:val="28"/>
          <w:szCs w:val="28"/>
        </w:rPr>
        <w:t xml:space="preserve">Место и дата проведения отборочной стадии и подведения итогов запроса цен: адрес: </w:t>
      </w:r>
      <w:hyperlink r:id="rId10" w:history="1">
        <w:r w:rsidRPr="004F4DA1">
          <w:rPr>
            <w:rStyle w:val="a6"/>
            <w:sz w:val="28"/>
            <w:szCs w:val="28"/>
          </w:rPr>
          <w:t>http://a-k-d.ru/</w:t>
        </w:r>
      </w:hyperlink>
      <w:r w:rsidRPr="004F4DA1">
        <w:rPr>
          <w:sz w:val="28"/>
          <w:szCs w:val="28"/>
        </w:rPr>
        <w:t xml:space="preserve">/115184, г. Москва, </w:t>
      </w:r>
      <w:proofErr w:type="spellStart"/>
      <w:r w:rsidRPr="004F4DA1">
        <w:rPr>
          <w:sz w:val="28"/>
          <w:szCs w:val="28"/>
        </w:rPr>
        <w:t>Озерковская</w:t>
      </w:r>
      <w:proofErr w:type="spellEnd"/>
      <w:r w:rsidRPr="004F4DA1">
        <w:rPr>
          <w:sz w:val="28"/>
          <w:szCs w:val="28"/>
        </w:rPr>
        <w:t xml:space="preserve"> набережная, д.28, стр.3, не позднее «10» мая 2015 г.</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pacing w:val="-6"/>
          <w:sz w:val="28"/>
          <w:szCs w:val="28"/>
        </w:rPr>
      </w:pPr>
      <w:r w:rsidRPr="004F4DA1">
        <w:rPr>
          <w:rFonts w:ascii="Times New Roman" w:hAnsi="Times New Roman"/>
          <w:spacing w:val="-6"/>
          <w:sz w:val="28"/>
          <w:szCs w:val="28"/>
        </w:rPr>
        <w:t xml:space="preserve">Срок </w:t>
      </w:r>
      <w:r w:rsidRPr="004F4DA1">
        <w:rPr>
          <w:rFonts w:ascii="Times New Roman" w:hAnsi="Times New Roman"/>
          <w:sz w:val="28"/>
          <w:szCs w:val="28"/>
        </w:rPr>
        <w:t>заключения</w:t>
      </w:r>
      <w:r w:rsidRPr="004F4DA1">
        <w:rPr>
          <w:rFonts w:ascii="Times New Roman" w:hAnsi="Times New Roman"/>
          <w:spacing w:val="-6"/>
          <w:sz w:val="28"/>
          <w:szCs w:val="28"/>
        </w:rPr>
        <w:t xml:space="preserve"> договора: </w:t>
      </w:r>
      <w:r w:rsidRPr="004F4DA1">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C2077" w:rsidRPr="004F4DA1" w:rsidRDefault="006C2077" w:rsidP="006C2077">
      <w:pPr>
        <w:spacing w:after="120"/>
        <w:ind w:left="426" w:firstLine="425"/>
        <w:contextualSpacing/>
        <w:jc w:val="both"/>
        <w:rPr>
          <w:sz w:val="28"/>
          <w:szCs w:val="28"/>
        </w:rPr>
      </w:pPr>
      <w:r w:rsidRPr="004F4DA1">
        <w:rPr>
          <w:sz w:val="28"/>
          <w:szCs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6C2077" w:rsidRPr="004F4DA1" w:rsidRDefault="006C2077" w:rsidP="006C2077">
      <w:pPr>
        <w:spacing w:after="120"/>
        <w:ind w:left="426" w:firstLine="425"/>
        <w:contextualSpacing/>
        <w:jc w:val="both"/>
        <w:rPr>
          <w:sz w:val="28"/>
          <w:szCs w:val="28"/>
        </w:rPr>
      </w:pPr>
      <w:r w:rsidRPr="004F4DA1">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C2077" w:rsidRPr="004F4DA1" w:rsidRDefault="006C2077" w:rsidP="006C2077">
      <w:pPr>
        <w:spacing w:after="120"/>
        <w:ind w:left="426" w:firstLine="425"/>
        <w:contextualSpacing/>
        <w:jc w:val="both"/>
        <w:rPr>
          <w:sz w:val="28"/>
          <w:szCs w:val="28"/>
        </w:rPr>
      </w:pPr>
      <w:r w:rsidRPr="004F4DA1">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pacing w:val="-6"/>
          <w:sz w:val="28"/>
          <w:szCs w:val="28"/>
        </w:rPr>
      </w:pPr>
      <w:r w:rsidRPr="004F4DA1">
        <w:rPr>
          <w:rFonts w:ascii="Times New Roman" w:hAnsi="Times New Roman"/>
          <w:sz w:val="28"/>
          <w:szCs w:val="28"/>
        </w:rPr>
        <w:t>Обеспечение</w:t>
      </w:r>
      <w:r w:rsidRPr="004F4DA1">
        <w:rPr>
          <w:rFonts w:ascii="Times New Roman" w:hAnsi="Times New Roman"/>
          <w:spacing w:val="-6"/>
          <w:sz w:val="28"/>
          <w:szCs w:val="28"/>
        </w:rPr>
        <w:t xml:space="preserve"> исполнения обязательств по договору: </w:t>
      </w:r>
      <w:r w:rsidRPr="004F4DA1">
        <w:rPr>
          <w:rFonts w:ascii="Times New Roman" w:hAnsi="Times New Roman"/>
          <w:sz w:val="28"/>
          <w:szCs w:val="28"/>
        </w:rPr>
        <w:t xml:space="preserve">«не требуется». </w:t>
      </w:r>
    </w:p>
    <w:p w:rsidR="006C2077" w:rsidRPr="004F4DA1" w:rsidRDefault="006C2077" w:rsidP="006C2077">
      <w:pPr>
        <w:numPr>
          <w:ilvl w:val="0"/>
          <w:numId w:val="3"/>
        </w:numPr>
        <w:spacing w:after="120"/>
        <w:ind w:left="426" w:firstLine="425"/>
        <w:contextualSpacing/>
        <w:jc w:val="both"/>
        <w:rPr>
          <w:sz w:val="28"/>
          <w:szCs w:val="28"/>
        </w:rPr>
      </w:pPr>
      <w:r w:rsidRPr="004F4DA1">
        <w:rPr>
          <w:sz w:val="28"/>
          <w:szCs w:val="28"/>
        </w:rPr>
        <w:t>Процедура запроса цен не является торгами по законодательству Российской Федерации.</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z w:val="28"/>
          <w:szCs w:val="28"/>
        </w:rPr>
      </w:pPr>
      <w:r w:rsidRPr="004F4DA1">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6C2077" w:rsidRPr="004F4DA1" w:rsidRDefault="006C2077" w:rsidP="006C2077">
      <w:pPr>
        <w:pStyle w:val="a7"/>
        <w:ind w:left="426" w:firstLine="425"/>
        <w:jc w:val="both"/>
        <w:rPr>
          <w:sz w:val="28"/>
          <w:szCs w:val="28"/>
        </w:rPr>
      </w:pPr>
      <w:r w:rsidRPr="004F4DA1">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C2077" w:rsidRPr="004F4DA1" w:rsidRDefault="006C2077" w:rsidP="006C2077">
      <w:pPr>
        <w:pStyle w:val="a7"/>
        <w:ind w:left="426" w:firstLine="425"/>
        <w:jc w:val="both"/>
        <w:rPr>
          <w:sz w:val="28"/>
          <w:szCs w:val="28"/>
        </w:rPr>
      </w:pPr>
      <w:r w:rsidRPr="004F4DA1">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C2077" w:rsidRPr="004F4DA1" w:rsidRDefault="006C2077" w:rsidP="006C2077">
      <w:pPr>
        <w:pStyle w:val="a7"/>
        <w:ind w:left="426" w:firstLine="425"/>
        <w:jc w:val="both"/>
        <w:rPr>
          <w:sz w:val="28"/>
          <w:szCs w:val="28"/>
        </w:rPr>
      </w:pPr>
      <w:r w:rsidRPr="004F4DA1">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C2077" w:rsidRPr="004F4DA1" w:rsidRDefault="006C2077" w:rsidP="006C2077">
      <w:pPr>
        <w:pStyle w:val="a7"/>
        <w:ind w:left="426" w:firstLine="425"/>
        <w:jc w:val="both"/>
        <w:rPr>
          <w:sz w:val="28"/>
          <w:szCs w:val="28"/>
        </w:rPr>
      </w:pPr>
      <w:r w:rsidRPr="004F4DA1">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6C2077" w:rsidRPr="004F4DA1" w:rsidRDefault="006C2077" w:rsidP="006C2077">
      <w:pPr>
        <w:pStyle w:val="a8"/>
        <w:numPr>
          <w:ilvl w:val="0"/>
          <w:numId w:val="3"/>
        </w:numPr>
        <w:spacing w:after="120" w:line="240" w:lineRule="auto"/>
        <w:ind w:left="426" w:firstLine="425"/>
        <w:jc w:val="both"/>
        <w:rPr>
          <w:rFonts w:ascii="Times New Roman" w:hAnsi="Times New Roman"/>
          <w:sz w:val="28"/>
          <w:szCs w:val="28"/>
        </w:rPr>
      </w:pPr>
      <w:r w:rsidRPr="004F4DA1">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C2077" w:rsidRPr="004F4DA1" w:rsidRDefault="006C2077" w:rsidP="006C2077">
      <w:pPr>
        <w:pStyle w:val="a8"/>
        <w:spacing w:after="120" w:line="240" w:lineRule="auto"/>
        <w:ind w:left="426" w:firstLine="425"/>
        <w:jc w:val="both"/>
        <w:rPr>
          <w:rFonts w:ascii="Times New Roman" w:hAnsi="Times New Roman"/>
          <w:sz w:val="28"/>
          <w:szCs w:val="28"/>
        </w:rPr>
      </w:pPr>
      <w:r w:rsidRPr="004F4DA1">
        <w:rPr>
          <w:rFonts w:ascii="Times New Roman" w:hAnsi="Times New Roman"/>
          <w:sz w:val="28"/>
          <w:szCs w:val="28"/>
        </w:rPr>
        <w:t xml:space="preserve">Центральный арбитражный комитет (ЦАК) - </w:t>
      </w:r>
      <w:hyperlink r:id="rId11" w:history="1">
        <w:r w:rsidRPr="004F4DA1">
          <w:rPr>
            <w:rFonts w:ascii="Times New Roman" w:hAnsi="Times New Roman"/>
            <w:sz w:val="28"/>
            <w:szCs w:val="28"/>
          </w:rPr>
          <w:t>arbitration@rosatom.ru</w:t>
        </w:r>
      </w:hyperlink>
      <w:r w:rsidRPr="004F4DA1">
        <w:rPr>
          <w:rFonts w:ascii="Times New Roman" w:hAnsi="Times New Roman"/>
          <w:sz w:val="28"/>
          <w:szCs w:val="28"/>
        </w:rPr>
        <w:t>.</w:t>
      </w:r>
    </w:p>
    <w:p w:rsidR="00BF7539" w:rsidRDefault="00BF7539"/>
    <w:sectPr w:rsidR="00BF75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644"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41E"/>
    <w:rsid w:val="003300B1"/>
    <w:rsid w:val="006C2077"/>
    <w:rsid w:val="009F241E"/>
    <w:rsid w:val="00BF75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933892-E5DE-4E8C-8FCA-C149DF47C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207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C207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C207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C207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C207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6C2077"/>
    <w:pPr>
      <w:spacing w:before="100" w:beforeAutospacing="1" w:after="100" w:afterAutospacing="1"/>
    </w:pPr>
  </w:style>
  <w:style w:type="paragraph" w:customStyle="1" w:styleId="a">
    <w:name w:val="Пункт"/>
    <w:basedOn w:val="a0"/>
    <w:rsid w:val="006C2077"/>
    <w:pPr>
      <w:numPr>
        <w:ilvl w:val="2"/>
        <w:numId w:val="1"/>
      </w:numPr>
      <w:spacing w:line="360" w:lineRule="auto"/>
      <w:jc w:val="both"/>
    </w:pPr>
    <w:rPr>
      <w:snapToGrid w:val="0"/>
      <w:sz w:val="28"/>
      <w:szCs w:val="28"/>
    </w:rPr>
  </w:style>
  <w:style w:type="character" w:styleId="a6">
    <w:name w:val="Hyperlink"/>
    <w:uiPriority w:val="99"/>
    <w:rsid w:val="006C2077"/>
    <w:rPr>
      <w:color w:val="0000FF"/>
      <w:u w:val="single"/>
    </w:rPr>
  </w:style>
  <w:style w:type="paragraph" w:styleId="a7">
    <w:name w:val="List Continue"/>
    <w:basedOn w:val="a0"/>
    <w:rsid w:val="006C2077"/>
    <w:pPr>
      <w:spacing w:after="120"/>
      <w:ind w:left="283"/>
    </w:pPr>
  </w:style>
  <w:style w:type="paragraph" w:styleId="a8">
    <w:name w:val="List Paragraph"/>
    <w:basedOn w:val="a0"/>
    <w:link w:val="a9"/>
    <w:qFormat/>
    <w:rsid w:val="006C207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C2077"/>
    <w:rPr>
      <w:rFonts w:ascii="Times New Roman" w:eastAsia="Times New Roman" w:hAnsi="Times New Roman" w:cs="Times New Roman"/>
      <w:sz w:val="24"/>
      <w:szCs w:val="24"/>
      <w:lang w:eastAsia="ru-RU"/>
    </w:rPr>
  </w:style>
  <w:style w:type="character" w:customStyle="1" w:styleId="a9">
    <w:name w:val="Абзац списка Знак"/>
    <w:link w:val="a8"/>
    <w:rsid w:val="006C207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arbitration@rosatom.ru" TargetMode="External"/><Relationship Id="rId5" Type="http://schemas.openxmlformats.org/officeDocument/2006/relationships/hyperlink" Target="http://a-k-d.ru/" TargetMode="External"/><Relationship Id="rId10" Type="http://schemas.openxmlformats.org/officeDocument/2006/relationships/hyperlink" Target="http://a-k-d.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1290</Words>
  <Characters>7353</Characters>
  <Application>Microsoft Office Word</Application>
  <DocSecurity>0</DocSecurity>
  <Lines>61</Lines>
  <Paragraphs>17</Paragraphs>
  <ScaleCrop>false</ScaleCrop>
  <Company>ОАО «Техснабэкспорт» (ТЕНЕКС)</Company>
  <LinksUpToDate>false</LinksUpToDate>
  <CharactersWithSpaces>8626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3</cp:revision>
  <dcterms:created xsi:type="dcterms:W3CDTF">2015-04-29T11:26:00Z</dcterms:created>
  <dcterms:modified xsi:type="dcterms:W3CDTF">2015-04-29T11:27:00Z</dcterms:modified>
</cp:coreProperties>
</file>