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2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7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8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50</w:t>
      </w:r>
      <w:r w:rsidR="003A6AE1">
        <w:rPr>
          <w:sz w:val="20"/>
        </w:rPr>
        <w:t>2538517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6"/>
        <w:framePr w:w="4139" w:h="1606" w:hRule="exact" w:vSpace="284" w:wrap="notBeside" w:x="1591" w:y="4591"/>
        <w:jc w:val="center"/>
        <w:rPr>
          <w:rStyle w:val="aff8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8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150</w:t>
      </w:r>
      <w:r w:rsidR="003A6AE1">
        <w:rPr>
          <w:sz w:val="20"/>
        </w:rPr>
        <w:t>706</w:t>
      </w:r>
      <w:r w:rsidR="00E90B20">
        <w:rPr>
          <w:sz w:val="20"/>
        </w:rPr>
        <w:t>/0476/</w:t>
      </w:r>
      <w:r w:rsidR="003A6AE1">
        <w:rPr>
          <w:sz w:val="20"/>
        </w:rPr>
        <w:t>257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8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8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3A6AE1">
        <w:rPr>
          <w:spacing w:val="-6"/>
          <w:sz w:val="20"/>
        </w:rPr>
        <w:t>9394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6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b"/>
        <w:framePr w:h="1606" w:hRule="exact" w:wrap="notBeside" w:x="1591" w:y="4591"/>
        <w:rPr>
          <w:lang w:val="ru-RU"/>
        </w:rPr>
      </w:pPr>
    </w:p>
    <w:p w:rsidR="00164F16" w:rsidRPr="008061D2" w:rsidRDefault="00E97F09" w:rsidP="00F21004">
      <w:pPr>
        <w:pStyle w:val="a9"/>
        <w:spacing w:before="240"/>
        <w:jc w:val="center"/>
        <w:outlineLvl w:val="0"/>
      </w:pPr>
      <w:r w:rsidRPr="008061D2">
        <w:t>Уважаемы</w:t>
      </w:r>
      <w:r w:rsidR="002637BD" w:rsidRPr="008061D2">
        <w:t xml:space="preserve">е </w:t>
      </w:r>
      <w:r w:rsidR="00584A15" w:rsidRPr="008061D2">
        <w:t>г</w:t>
      </w:r>
      <w:r w:rsidR="002637BD" w:rsidRPr="008061D2">
        <w:t>оспода</w:t>
      </w:r>
      <w:r w:rsidRPr="008061D2">
        <w:t>!</w:t>
      </w:r>
    </w:p>
    <w:p w:rsidR="007000DF" w:rsidRPr="008061D2" w:rsidRDefault="002637BD" w:rsidP="008061D2">
      <w:pPr>
        <w:ind w:firstLine="567"/>
        <w:rPr>
          <w:szCs w:val="24"/>
        </w:rPr>
      </w:pPr>
      <w:proofErr w:type="gramStart"/>
      <w:r w:rsidRPr="008061D2">
        <w:rPr>
          <w:szCs w:val="24"/>
        </w:rPr>
        <w:t>На основании пункта 14.5.1 Единого отраслевого стандарта закупок</w:t>
      </w:r>
      <w:r w:rsidR="00584A15" w:rsidRPr="008061D2">
        <w:rPr>
          <w:szCs w:val="24"/>
        </w:rPr>
        <w:t xml:space="preserve"> (Положения о заку</w:t>
      </w:r>
      <w:r w:rsidR="00584A15" w:rsidRPr="008061D2">
        <w:rPr>
          <w:szCs w:val="24"/>
        </w:rPr>
        <w:t>п</w:t>
      </w:r>
      <w:r w:rsidR="00584A15" w:rsidRPr="008061D2">
        <w:rPr>
          <w:szCs w:val="24"/>
        </w:rPr>
        <w:t>ках) ГК «</w:t>
      </w:r>
      <w:proofErr w:type="spellStart"/>
      <w:r w:rsidR="00584A15" w:rsidRPr="008061D2">
        <w:rPr>
          <w:szCs w:val="24"/>
        </w:rPr>
        <w:t>Росатом</w:t>
      </w:r>
      <w:proofErr w:type="spellEnd"/>
      <w:r w:rsidR="00584A15" w:rsidRPr="008061D2">
        <w:rPr>
          <w:szCs w:val="24"/>
        </w:rPr>
        <w:t>» ФГУП «НИТИ им. А.П. Александрова», являющееся организатором откр</w:t>
      </w:r>
      <w:r w:rsidR="00584A15" w:rsidRPr="008061D2">
        <w:rPr>
          <w:szCs w:val="24"/>
        </w:rPr>
        <w:t>ы</w:t>
      </w:r>
      <w:r w:rsidR="00584A15" w:rsidRPr="008061D2">
        <w:rPr>
          <w:szCs w:val="24"/>
        </w:rPr>
        <w:t xml:space="preserve">того запроса цен в электронной форме на право заключения договора на поставку </w:t>
      </w:r>
      <w:r w:rsidR="003A6AE1">
        <w:rPr>
          <w:szCs w:val="24"/>
        </w:rPr>
        <w:t>анализаторов спектрометрических</w:t>
      </w:r>
      <w:r w:rsidR="00584A15" w:rsidRPr="008061D2">
        <w:rPr>
          <w:szCs w:val="24"/>
        </w:rPr>
        <w:t>, в ответ на запрос участник</w:t>
      </w:r>
      <w:r w:rsidR="00362946" w:rsidRPr="008061D2">
        <w:rPr>
          <w:szCs w:val="24"/>
        </w:rPr>
        <w:t xml:space="preserve">а </w:t>
      </w:r>
      <w:r w:rsidR="00584A15" w:rsidRPr="008061D2">
        <w:rPr>
          <w:szCs w:val="24"/>
        </w:rPr>
        <w:t xml:space="preserve">запроса цен согласно </w:t>
      </w:r>
      <w:r w:rsidR="005D6640" w:rsidRPr="008061D2">
        <w:rPr>
          <w:bCs/>
          <w:iCs/>
          <w:szCs w:val="24"/>
        </w:rPr>
        <w:t>требованиям настоящей документации по запросу цен</w:t>
      </w:r>
      <w:r w:rsidR="007940F9" w:rsidRPr="008061D2">
        <w:rPr>
          <w:szCs w:val="24"/>
        </w:rPr>
        <w:t>,</w:t>
      </w:r>
      <w:r w:rsidR="00584A15" w:rsidRPr="008061D2">
        <w:rPr>
          <w:szCs w:val="24"/>
        </w:rPr>
        <w:t xml:space="preserve"> сообщает следующее:</w:t>
      </w:r>
      <w:proofErr w:type="gramEnd"/>
    </w:p>
    <w:p w:rsidR="00584A15" w:rsidRPr="008061D2" w:rsidRDefault="00584A15" w:rsidP="007000DF">
      <w:pPr>
        <w:rPr>
          <w:b/>
          <w:szCs w:val="24"/>
        </w:rPr>
      </w:pPr>
      <w:r w:rsidRPr="008061D2">
        <w:rPr>
          <w:b/>
          <w:szCs w:val="24"/>
        </w:rPr>
        <w:t>Вопрос 1:</w:t>
      </w:r>
    </w:p>
    <w:p w:rsidR="00635168" w:rsidRPr="008061D2" w:rsidRDefault="003A6AE1" w:rsidP="007000DF">
      <w:pPr>
        <w:rPr>
          <w:b/>
          <w:szCs w:val="24"/>
        </w:rPr>
      </w:pPr>
      <w:r>
        <w:rPr>
          <w:b/>
          <w:szCs w:val="24"/>
        </w:rPr>
        <w:t>В соответствии с п.1.1 проекта договора Поставщик обязан поставить Оборудов</w:t>
      </w:r>
      <w:r>
        <w:rPr>
          <w:b/>
          <w:szCs w:val="24"/>
        </w:rPr>
        <w:t>а</w:t>
      </w:r>
      <w:r>
        <w:rPr>
          <w:b/>
          <w:szCs w:val="24"/>
        </w:rPr>
        <w:t>ние, указанное в « Поставочной Спецификации Оборудования» ( Приложение №1 к пр</w:t>
      </w:r>
      <w:r>
        <w:rPr>
          <w:b/>
          <w:szCs w:val="24"/>
        </w:rPr>
        <w:t>о</w:t>
      </w:r>
      <w:r>
        <w:rPr>
          <w:b/>
          <w:szCs w:val="24"/>
        </w:rPr>
        <w:t xml:space="preserve">екту Договора), однако перечисленное в Спецификации Оборудование не соответствует </w:t>
      </w:r>
      <w:proofErr w:type="spellStart"/>
      <w:r>
        <w:rPr>
          <w:b/>
          <w:szCs w:val="24"/>
        </w:rPr>
        <w:t>Оборудованию</w:t>
      </w:r>
      <w:proofErr w:type="gramStart"/>
      <w:r>
        <w:rPr>
          <w:b/>
          <w:szCs w:val="24"/>
        </w:rPr>
        <w:t>,у</w:t>
      </w:r>
      <w:proofErr w:type="gramEnd"/>
      <w:r>
        <w:rPr>
          <w:b/>
          <w:szCs w:val="24"/>
        </w:rPr>
        <w:t>казанному</w:t>
      </w:r>
      <w:proofErr w:type="spellEnd"/>
      <w:r>
        <w:rPr>
          <w:b/>
          <w:szCs w:val="24"/>
        </w:rPr>
        <w:t xml:space="preserve"> в «Техническом задании» ( Приложение №3 к проекту Догов</w:t>
      </w:r>
      <w:r>
        <w:rPr>
          <w:b/>
          <w:szCs w:val="24"/>
        </w:rPr>
        <w:t>о</w:t>
      </w:r>
      <w:r>
        <w:rPr>
          <w:b/>
          <w:szCs w:val="24"/>
        </w:rPr>
        <w:t xml:space="preserve">ра). </w:t>
      </w:r>
      <w:proofErr w:type="gramStart"/>
      <w:r>
        <w:rPr>
          <w:b/>
          <w:szCs w:val="24"/>
        </w:rPr>
        <w:t>Сведения</w:t>
      </w:r>
      <w:proofErr w:type="gramEnd"/>
      <w:r>
        <w:rPr>
          <w:b/>
          <w:szCs w:val="24"/>
        </w:rPr>
        <w:t xml:space="preserve"> какого из вышеуказанных документов являются верными? </w:t>
      </w:r>
    </w:p>
    <w:p w:rsidR="00365774" w:rsidRDefault="00456A48" w:rsidP="008061D2">
      <w:pPr>
        <w:rPr>
          <w:b/>
          <w:szCs w:val="24"/>
        </w:rPr>
      </w:pPr>
      <w:r w:rsidRPr="008061D2">
        <w:rPr>
          <w:b/>
          <w:szCs w:val="24"/>
        </w:rPr>
        <w:t>Ответ 1:</w:t>
      </w:r>
    </w:p>
    <w:p w:rsidR="00076258" w:rsidRDefault="00076258" w:rsidP="008061D2">
      <w:pPr>
        <w:rPr>
          <w:b/>
          <w:szCs w:val="24"/>
        </w:rPr>
      </w:pPr>
      <w:r>
        <w:rPr>
          <w:b/>
          <w:szCs w:val="24"/>
        </w:rPr>
        <w:t>Верными считать технические характеристики требуемого оборудования, прив</w:t>
      </w:r>
      <w:r>
        <w:rPr>
          <w:b/>
          <w:szCs w:val="24"/>
        </w:rPr>
        <w:t>е</w:t>
      </w:r>
      <w:r>
        <w:rPr>
          <w:b/>
          <w:szCs w:val="24"/>
        </w:rPr>
        <w:t>денные в Томе</w:t>
      </w:r>
      <w:proofErr w:type="gramStart"/>
      <w:r>
        <w:rPr>
          <w:b/>
          <w:szCs w:val="24"/>
        </w:rPr>
        <w:t>2</w:t>
      </w:r>
      <w:proofErr w:type="gramEnd"/>
      <w:r>
        <w:rPr>
          <w:b/>
          <w:szCs w:val="24"/>
        </w:rPr>
        <w:t xml:space="preserve"> «Техническая часть» закупочной документации.</w:t>
      </w:r>
    </w:p>
    <w:p w:rsidR="00C20666" w:rsidRDefault="00C20666" w:rsidP="008061D2">
      <w:pPr>
        <w:rPr>
          <w:b/>
          <w:szCs w:val="24"/>
        </w:rPr>
      </w:pPr>
    </w:p>
    <w:p w:rsidR="00076258" w:rsidRDefault="00076258" w:rsidP="008061D2">
      <w:pPr>
        <w:rPr>
          <w:b/>
          <w:szCs w:val="24"/>
        </w:rPr>
      </w:pPr>
      <w:r>
        <w:rPr>
          <w:b/>
          <w:szCs w:val="24"/>
        </w:rPr>
        <w:t>Приложение №1</w:t>
      </w:r>
      <w:r w:rsidR="008214F1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  <w:r w:rsidR="008214F1">
        <w:rPr>
          <w:b/>
          <w:szCs w:val="24"/>
        </w:rPr>
        <w:t>«</w:t>
      </w:r>
      <w:r>
        <w:rPr>
          <w:b/>
          <w:szCs w:val="24"/>
        </w:rPr>
        <w:t>Спецификация к договору</w:t>
      </w:r>
      <w:r w:rsidR="008214F1">
        <w:rPr>
          <w:b/>
          <w:szCs w:val="24"/>
        </w:rPr>
        <w:t>»</w:t>
      </w:r>
      <w:r>
        <w:rPr>
          <w:b/>
          <w:szCs w:val="24"/>
        </w:rPr>
        <w:t xml:space="preserve"> </w:t>
      </w:r>
      <w:r w:rsidR="008214F1">
        <w:rPr>
          <w:b/>
          <w:szCs w:val="24"/>
        </w:rPr>
        <w:t xml:space="preserve">  </w:t>
      </w:r>
      <w:r>
        <w:rPr>
          <w:b/>
          <w:szCs w:val="24"/>
        </w:rPr>
        <w:t>читать в следующем виде:</w:t>
      </w: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8214F1" w:rsidRDefault="008214F1" w:rsidP="008061D2">
      <w:pPr>
        <w:rPr>
          <w:b/>
          <w:szCs w:val="24"/>
        </w:rPr>
      </w:pPr>
    </w:p>
    <w:p w:rsidR="00076258" w:rsidRPr="000305F4" w:rsidRDefault="00076258" w:rsidP="00076258">
      <w:pPr>
        <w:jc w:val="right"/>
        <w:rPr>
          <w:b/>
        </w:rPr>
      </w:pPr>
      <w:r w:rsidRPr="000305F4">
        <w:rPr>
          <w:b/>
        </w:rPr>
        <w:lastRenderedPageBreak/>
        <w:t>Приложение № 1</w:t>
      </w:r>
    </w:p>
    <w:p w:rsidR="00076258" w:rsidRPr="000305F4" w:rsidRDefault="00076258" w:rsidP="00076258">
      <w:pPr>
        <w:jc w:val="right"/>
        <w:rPr>
          <w:b/>
        </w:rPr>
      </w:pP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</w:r>
      <w:r w:rsidRPr="000305F4">
        <w:rPr>
          <w:b/>
        </w:rPr>
        <w:tab/>
        <w:t>к договору № _______</w:t>
      </w:r>
    </w:p>
    <w:p w:rsidR="00076258" w:rsidRPr="000305F4" w:rsidRDefault="00076258" w:rsidP="00076258">
      <w:pPr>
        <w:jc w:val="right"/>
        <w:rPr>
          <w:b/>
        </w:rPr>
      </w:pPr>
      <w:r w:rsidRPr="000305F4">
        <w:rPr>
          <w:b/>
        </w:rPr>
        <w:t>от________</w:t>
      </w:r>
    </w:p>
    <w:p w:rsidR="00076258" w:rsidRPr="00B109D1" w:rsidRDefault="00076258" w:rsidP="00076258">
      <w:pPr>
        <w:rPr>
          <w:b/>
          <w:sz w:val="15"/>
          <w:szCs w:val="15"/>
        </w:rPr>
      </w:pPr>
    </w:p>
    <w:p w:rsidR="00076258" w:rsidRPr="00E812D1" w:rsidRDefault="00076258" w:rsidP="00076258">
      <w:pPr>
        <w:ind w:left="720"/>
        <w:jc w:val="right"/>
      </w:pPr>
    </w:p>
    <w:p w:rsidR="00076258" w:rsidRPr="00D97070" w:rsidRDefault="008214F1" w:rsidP="008214F1">
      <w:pPr>
        <w:pStyle w:val="1"/>
        <w:numPr>
          <w:ilvl w:val="0"/>
          <w:numId w:val="0"/>
        </w:numPr>
        <w:ind w:left="1560"/>
        <w:rPr>
          <w:b w:val="0"/>
          <w:bCs/>
          <w:sz w:val="24"/>
        </w:rPr>
      </w:pPr>
      <w:r>
        <w:rPr>
          <w:b w:val="0"/>
          <w:bCs/>
          <w:sz w:val="24"/>
        </w:rPr>
        <w:t xml:space="preserve">                                             </w:t>
      </w:r>
      <w:r w:rsidR="00076258">
        <w:rPr>
          <w:b w:val="0"/>
          <w:bCs/>
          <w:sz w:val="24"/>
        </w:rPr>
        <w:t>Спецификация</w:t>
      </w:r>
    </w:p>
    <w:p w:rsidR="00076258" w:rsidRPr="00D97070" w:rsidRDefault="00076258" w:rsidP="00076258">
      <w:pPr>
        <w:jc w:val="center"/>
        <w:rPr>
          <w:szCs w:val="24"/>
        </w:rPr>
      </w:pPr>
      <w:r w:rsidRPr="00D97070">
        <w:rPr>
          <w:szCs w:val="24"/>
        </w:rPr>
        <w:t xml:space="preserve">для размещения заказа </w:t>
      </w:r>
    </w:p>
    <w:p w:rsidR="00076258" w:rsidRDefault="00076258" w:rsidP="00076258">
      <w:pPr>
        <w:jc w:val="center"/>
        <w:rPr>
          <w:szCs w:val="24"/>
          <w:lang w:val="en-US"/>
        </w:rPr>
      </w:pPr>
      <w:r w:rsidRPr="00D97070">
        <w:rPr>
          <w:szCs w:val="24"/>
        </w:rPr>
        <w:t xml:space="preserve">путем проведения запроса </w:t>
      </w:r>
      <w:r>
        <w:rPr>
          <w:szCs w:val="24"/>
        </w:rPr>
        <w:t>цен</w:t>
      </w:r>
      <w:r w:rsidRPr="00D97070">
        <w:rPr>
          <w:szCs w:val="24"/>
        </w:rPr>
        <w:t xml:space="preserve"> на </w:t>
      </w:r>
      <w:r>
        <w:rPr>
          <w:szCs w:val="24"/>
        </w:rPr>
        <w:t>разработку, изготовление и поставку</w:t>
      </w:r>
    </w:p>
    <w:p w:rsidR="008214F1" w:rsidRPr="008214F1" w:rsidRDefault="008214F1" w:rsidP="00076258">
      <w:pPr>
        <w:jc w:val="center"/>
        <w:rPr>
          <w:szCs w:val="24"/>
          <w:u w:val="single"/>
        </w:rPr>
      </w:pPr>
      <w:proofErr w:type="spellStart"/>
      <w:r w:rsidRPr="008214F1">
        <w:rPr>
          <w:szCs w:val="24"/>
          <w:u w:val="single"/>
          <w:lang w:val="en-US"/>
        </w:rPr>
        <w:t>Анализаторов</w:t>
      </w:r>
      <w:proofErr w:type="spellEnd"/>
      <w:r w:rsidRPr="008214F1">
        <w:rPr>
          <w:szCs w:val="24"/>
          <w:u w:val="single"/>
          <w:lang w:val="en-US"/>
        </w:rPr>
        <w:t xml:space="preserve"> </w:t>
      </w:r>
      <w:proofErr w:type="spellStart"/>
      <w:r w:rsidRPr="008214F1">
        <w:rPr>
          <w:szCs w:val="24"/>
          <w:u w:val="single"/>
          <w:lang w:val="en-US"/>
        </w:rPr>
        <w:t>спектрометрических</w:t>
      </w:r>
      <w:proofErr w:type="spellEnd"/>
    </w:p>
    <w:p w:rsidR="00076258" w:rsidRPr="00060834" w:rsidRDefault="008214F1" w:rsidP="00076258">
      <w:pPr>
        <w:jc w:val="center"/>
        <w:rPr>
          <w:szCs w:val="24"/>
        </w:rPr>
      </w:pPr>
      <w:r w:rsidRPr="00060834">
        <w:rPr>
          <w:i/>
          <w:color w:val="000000"/>
          <w:szCs w:val="24"/>
        </w:rPr>
        <w:t xml:space="preserve"> </w:t>
      </w:r>
      <w:r w:rsidR="00076258" w:rsidRPr="00060834">
        <w:rPr>
          <w:i/>
          <w:color w:val="000000"/>
          <w:szCs w:val="24"/>
        </w:rPr>
        <w:t>(наименование лота)</w:t>
      </w:r>
    </w:p>
    <w:p w:rsidR="00076258" w:rsidRPr="00D97070" w:rsidRDefault="00076258" w:rsidP="00076258">
      <w:pPr>
        <w:jc w:val="center"/>
        <w:rPr>
          <w:szCs w:val="24"/>
          <w:vertAlign w:val="superscript"/>
        </w:rPr>
      </w:pPr>
      <w:r w:rsidRPr="00D97070">
        <w:rPr>
          <w:szCs w:val="24"/>
        </w:rPr>
        <w:t>для нужд</w:t>
      </w:r>
      <w:r>
        <w:rPr>
          <w:sz w:val="28"/>
        </w:rPr>
        <w:t xml:space="preserve"> </w:t>
      </w:r>
      <w:r w:rsidRPr="00D97070">
        <w:rPr>
          <w:szCs w:val="24"/>
        </w:rPr>
        <w:t xml:space="preserve">Федерального Государственного Унитарного предприятия </w:t>
      </w:r>
      <w:r>
        <w:rPr>
          <w:szCs w:val="24"/>
        </w:rPr>
        <w:br/>
      </w:r>
      <w:r w:rsidRPr="00D97070">
        <w:rPr>
          <w:szCs w:val="24"/>
        </w:rPr>
        <w:t xml:space="preserve">«Научно-Исследовательский </w:t>
      </w:r>
      <w:r>
        <w:rPr>
          <w:szCs w:val="24"/>
        </w:rPr>
        <w:t xml:space="preserve">Технологический </w:t>
      </w:r>
      <w:r w:rsidRPr="00D97070">
        <w:rPr>
          <w:szCs w:val="24"/>
        </w:rPr>
        <w:t>Институт имени А.П. Александрова»</w:t>
      </w:r>
      <w:r>
        <w:rPr>
          <w:szCs w:val="24"/>
        </w:rPr>
        <w:t>,</w:t>
      </w:r>
    </w:p>
    <w:p w:rsidR="00076258" w:rsidRPr="00D97070" w:rsidRDefault="00076258" w:rsidP="00076258">
      <w:pPr>
        <w:jc w:val="center"/>
        <w:rPr>
          <w:szCs w:val="24"/>
        </w:rPr>
      </w:pPr>
      <w:r w:rsidRPr="00D97070">
        <w:rPr>
          <w:szCs w:val="24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rPr>
            <w:szCs w:val="24"/>
          </w:rPr>
          <w:t>188540, г</w:t>
        </w:r>
      </w:smartTag>
      <w:r>
        <w:rPr>
          <w:szCs w:val="24"/>
        </w:rPr>
        <w:t xml:space="preserve">. Сосновый Бор </w:t>
      </w:r>
      <w:proofErr w:type="gramStart"/>
      <w:r>
        <w:rPr>
          <w:szCs w:val="24"/>
        </w:rPr>
        <w:t>Ленинградской</w:t>
      </w:r>
      <w:proofErr w:type="gramEnd"/>
      <w:r>
        <w:rPr>
          <w:szCs w:val="24"/>
        </w:rPr>
        <w:t xml:space="preserve"> обл., </w:t>
      </w:r>
      <w:proofErr w:type="spellStart"/>
      <w:r>
        <w:rPr>
          <w:szCs w:val="24"/>
        </w:rPr>
        <w:t>Копорское</w:t>
      </w:r>
      <w:proofErr w:type="spellEnd"/>
      <w:r>
        <w:rPr>
          <w:szCs w:val="24"/>
        </w:rPr>
        <w:t xml:space="preserve"> шоссе д.72</w:t>
      </w:r>
    </w:p>
    <w:p w:rsidR="00076258" w:rsidRDefault="00076258" w:rsidP="00076258">
      <w:pPr>
        <w:rPr>
          <w:sz w:val="28"/>
        </w:rPr>
      </w:pPr>
    </w:p>
    <w:p w:rsidR="00076258" w:rsidRPr="001D04E6" w:rsidRDefault="00076258" w:rsidP="00076258">
      <w:pPr>
        <w:rPr>
          <w:sz w:val="2"/>
        </w:rPr>
      </w:pPr>
    </w:p>
    <w:tbl>
      <w:tblPr>
        <w:tblStyle w:val="affd"/>
        <w:tblW w:w="0" w:type="auto"/>
        <w:tblLook w:val="04A0"/>
      </w:tblPr>
      <w:tblGrid>
        <w:gridCol w:w="1653"/>
        <w:gridCol w:w="1781"/>
        <w:gridCol w:w="1675"/>
        <w:gridCol w:w="1660"/>
        <w:gridCol w:w="1685"/>
        <w:gridCol w:w="1684"/>
      </w:tblGrid>
      <w:tr w:rsidR="00C20666" w:rsidTr="00C20666">
        <w:tc>
          <w:tcPr>
            <w:tcW w:w="1689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  <w:r w:rsidRPr="001D04E6">
              <w:rPr>
                <w:b/>
                <w:i/>
                <w:sz w:val="18"/>
                <w:szCs w:val="18"/>
              </w:rPr>
              <w:t>№</w:t>
            </w:r>
            <w:r w:rsidRPr="001D04E6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D04E6">
              <w:rPr>
                <w:b/>
                <w:i/>
                <w:sz w:val="18"/>
                <w:szCs w:val="18"/>
              </w:rPr>
              <w:t>п</w:t>
            </w:r>
            <w:proofErr w:type="spellEnd"/>
            <w:proofErr w:type="gramEnd"/>
            <w:r w:rsidRPr="001D04E6">
              <w:rPr>
                <w:b/>
                <w:i/>
                <w:sz w:val="18"/>
                <w:szCs w:val="18"/>
              </w:rPr>
              <w:t>/</w:t>
            </w:r>
            <w:proofErr w:type="spellStart"/>
            <w:r w:rsidRPr="001D04E6">
              <w:rPr>
                <w:b/>
                <w:i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689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  <w:r w:rsidRPr="001D04E6">
              <w:rPr>
                <w:b/>
                <w:i/>
              </w:rPr>
              <w:t>Наименование</w:t>
            </w:r>
            <w:r w:rsidRPr="001D04E6">
              <w:rPr>
                <w:b/>
                <w:i/>
                <w:lang w:val="en-US"/>
              </w:rPr>
              <w:t xml:space="preserve"> </w:t>
            </w:r>
            <w:r w:rsidRPr="001D04E6">
              <w:rPr>
                <w:b/>
                <w:i/>
              </w:rPr>
              <w:t>ТМЦ</w:t>
            </w:r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  <w:r w:rsidRPr="001D04E6">
              <w:rPr>
                <w:b/>
                <w:i/>
              </w:rPr>
              <w:t>Страна</w:t>
            </w:r>
            <w:r>
              <w:rPr>
                <w:b/>
                <w:i/>
              </w:rPr>
              <w:br/>
            </w:r>
            <w:proofErr w:type="spellStart"/>
            <w:proofErr w:type="gramStart"/>
            <w:r w:rsidRPr="001D04E6">
              <w:rPr>
                <w:b/>
                <w:i/>
              </w:rPr>
              <w:t>Произво-дитель</w:t>
            </w:r>
            <w:proofErr w:type="spellEnd"/>
            <w:proofErr w:type="gramEnd"/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  <w:r w:rsidRPr="001D04E6">
              <w:rPr>
                <w:b/>
                <w:bCs/>
                <w:i/>
              </w:rPr>
              <w:t xml:space="preserve">Ед. </w:t>
            </w:r>
            <w:proofErr w:type="spellStart"/>
            <w:r w:rsidRPr="001D04E6">
              <w:rPr>
                <w:b/>
                <w:bCs/>
                <w:i/>
              </w:rPr>
              <w:t>изм</w:t>
            </w:r>
            <w:proofErr w:type="spellEnd"/>
            <w:r w:rsidRPr="001D04E6">
              <w:rPr>
                <w:b/>
                <w:bCs/>
                <w:i/>
              </w:rPr>
              <w:t>.</w:t>
            </w:r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  <w:r>
              <w:rPr>
                <w:b/>
                <w:i/>
              </w:rPr>
              <w:t>Коли</w:t>
            </w:r>
            <w:r w:rsidRPr="001D04E6">
              <w:rPr>
                <w:b/>
                <w:i/>
              </w:rPr>
              <w:t>чество</w:t>
            </w:r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  <w:r w:rsidRPr="00961428">
              <w:rPr>
                <w:b/>
                <w:i/>
              </w:rPr>
              <w:t>Сроки                        выполнения</w:t>
            </w:r>
          </w:p>
        </w:tc>
      </w:tr>
      <w:tr w:rsidR="00C20666" w:rsidTr="00C20666">
        <w:tc>
          <w:tcPr>
            <w:tcW w:w="1689" w:type="dxa"/>
          </w:tcPr>
          <w:p w:rsidR="00C20666" w:rsidRPr="00C20666" w:rsidRDefault="00C20666" w:rsidP="00C20666">
            <w:pPr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C20666">
              <w:rPr>
                <w:rFonts w:ascii="Arial" w:hAnsi="Arial" w:cs="Arial"/>
                <w:i/>
                <w:sz w:val="20"/>
              </w:rPr>
              <w:t>1</w:t>
            </w:r>
          </w:p>
        </w:tc>
        <w:tc>
          <w:tcPr>
            <w:tcW w:w="1689" w:type="dxa"/>
          </w:tcPr>
          <w:p w:rsidR="00C20666" w:rsidRPr="00C20666" w:rsidRDefault="00C20666" w:rsidP="00C20666">
            <w:pPr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C20666">
              <w:rPr>
                <w:rFonts w:ascii="Arial" w:hAnsi="Arial" w:cs="Arial"/>
                <w:i/>
                <w:sz w:val="20"/>
              </w:rPr>
              <w:t>2</w:t>
            </w:r>
          </w:p>
        </w:tc>
        <w:tc>
          <w:tcPr>
            <w:tcW w:w="1690" w:type="dxa"/>
          </w:tcPr>
          <w:p w:rsidR="00C20666" w:rsidRPr="00C20666" w:rsidRDefault="00C20666" w:rsidP="00C20666">
            <w:pPr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C20666">
              <w:rPr>
                <w:rFonts w:ascii="Arial" w:hAnsi="Arial" w:cs="Arial"/>
                <w:i/>
                <w:sz w:val="20"/>
              </w:rPr>
              <w:t>3</w:t>
            </w:r>
          </w:p>
        </w:tc>
        <w:tc>
          <w:tcPr>
            <w:tcW w:w="1690" w:type="dxa"/>
          </w:tcPr>
          <w:p w:rsidR="00C20666" w:rsidRPr="00C20666" w:rsidRDefault="00C20666" w:rsidP="00C20666">
            <w:pPr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C20666">
              <w:rPr>
                <w:rFonts w:ascii="Arial" w:hAnsi="Arial" w:cs="Arial"/>
                <w:i/>
                <w:sz w:val="20"/>
              </w:rPr>
              <w:t>4</w:t>
            </w:r>
          </w:p>
        </w:tc>
        <w:tc>
          <w:tcPr>
            <w:tcW w:w="1690" w:type="dxa"/>
          </w:tcPr>
          <w:p w:rsidR="00C20666" w:rsidRPr="00C20666" w:rsidRDefault="00C20666" w:rsidP="00C20666">
            <w:pPr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C20666">
              <w:rPr>
                <w:rFonts w:ascii="Arial" w:hAnsi="Arial" w:cs="Arial"/>
                <w:i/>
                <w:sz w:val="20"/>
              </w:rPr>
              <w:t>5</w:t>
            </w:r>
          </w:p>
        </w:tc>
        <w:tc>
          <w:tcPr>
            <w:tcW w:w="1690" w:type="dxa"/>
          </w:tcPr>
          <w:p w:rsidR="00C20666" w:rsidRPr="00C20666" w:rsidRDefault="00C20666" w:rsidP="00C20666">
            <w:pPr>
              <w:ind w:firstLine="0"/>
              <w:jc w:val="center"/>
              <w:rPr>
                <w:rFonts w:ascii="Arial" w:hAnsi="Arial" w:cs="Arial"/>
                <w:i/>
                <w:sz w:val="20"/>
              </w:rPr>
            </w:pPr>
            <w:r w:rsidRPr="00C20666">
              <w:rPr>
                <w:rFonts w:ascii="Arial" w:hAnsi="Arial" w:cs="Arial"/>
                <w:i/>
                <w:sz w:val="20"/>
              </w:rPr>
              <w:t>6</w:t>
            </w:r>
          </w:p>
        </w:tc>
      </w:tr>
      <w:tr w:rsidR="00C20666" w:rsidTr="00C20666">
        <w:tc>
          <w:tcPr>
            <w:tcW w:w="1689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689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690" w:type="dxa"/>
          </w:tcPr>
          <w:p w:rsidR="00C20666" w:rsidRDefault="00C20666" w:rsidP="00076258">
            <w:pPr>
              <w:ind w:firstLine="0"/>
              <w:rPr>
                <w:rFonts w:ascii="Arial" w:hAnsi="Arial" w:cs="Arial"/>
              </w:rPr>
            </w:pPr>
          </w:p>
        </w:tc>
      </w:tr>
    </w:tbl>
    <w:p w:rsidR="00076258" w:rsidRDefault="00076258" w:rsidP="00076258">
      <w:pPr>
        <w:rPr>
          <w:rFonts w:ascii="Arial" w:hAnsi="Arial" w:cs="Arial"/>
        </w:rPr>
      </w:pPr>
    </w:p>
    <w:p w:rsidR="00076258" w:rsidRDefault="00076258" w:rsidP="00076258">
      <w:pPr>
        <w:rPr>
          <w:rFonts w:ascii="Arial" w:hAnsi="Arial" w:cs="Arial"/>
        </w:rPr>
      </w:pPr>
    </w:p>
    <w:p w:rsidR="00076258" w:rsidRDefault="00076258" w:rsidP="00076258">
      <w:pPr>
        <w:ind w:firstLine="720"/>
        <w:rPr>
          <w:szCs w:val="24"/>
        </w:rPr>
      </w:pPr>
      <w:r>
        <w:rPr>
          <w:szCs w:val="24"/>
        </w:rPr>
        <w:t>ЗАКАЗЧИК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ИСПОЛНИТЕЛЬ</w:t>
      </w:r>
    </w:p>
    <w:p w:rsidR="00076258" w:rsidRDefault="00076258" w:rsidP="00076258">
      <w:pPr>
        <w:ind w:firstLine="720"/>
        <w:rPr>
          <w:szCs w:val="24"/>
        </w:rPr>
      </w:pPr>
      <w:r>
        <w:rPr>
          <w:szCs w:val="24"/>
        </w:rPr>
        <w:t>_______________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</w:t>
      </w:r>
    </w:p>
    <w:p w:rsidR="00076258" w:rsidRDefault="00076258" w:rsidP="00076258">
      <w:pPr>
        <w:ind w:firstLine="720"/>
        <w:rPr>
          <w:szCs w:val="24"/>
        </w:rPr>
      </w:pPr>
      <w:r>
        <w:rPr>
          <w:szCs w:val="24"/>
        </w:rPr>
        <w:t>_________________</w:t>
      </w:r>
      <w:r>
        <w:rPr>
          <w:szCs w:val="24"/>
        </w:rPr>
        <w:tab/>
      </w:r>
      <w:r>
        <w:rPr>
          <w:szCs w:val="24"/>
        </w:rPr>
        <w:tab/>
      </w:r>
      <w:r w:rsidRPr="00E54E69">
        <w:rPr>
          <w:szCs w:val="24"/>
        </w:rPr>
        <w:t xml:space="preserve">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</w:t>
      </w:r>
    </w:p>
    <w:p w:rsidR="00C20666" w:rsidRDefault="00076258" w:rsidP="00076258">
      <w:pPr>
        <w:ind w:firstLine="720"/>
        <w:rPr>
          <w:szCs w:val="24"/>
        </w:rPr>
      </w:pPr>
      <w:r>
        <w:rPr>
          <w:szCs w:val="24"/>
        </w:rPr>
        <w:t>______________</w:t>
      </w:r>
    </w:p>
    <w:p w:rsidR="005D6CE6" w:rsidRDefault="00076258" w:rsidP="00076258">
      <w:pPr>
        <w:ind w:firstLine="720"/>
        <w:rPr>
          <w:szCs w:val="24"/>
        </w:rPr>
      </w:pPr>
      <w:r>
        <w:rPr>
          <w:szCs w:val="24"/>
        </w:rPr>
        <w:tab/>
      </w:r>
    </w:p>
    <w:p w:rsidR="005D6CE6" w:rsidRDefault="005D6CE6" w:rsidP="00076258">
      <w:pPr>
        <w:ind w:firstLine="720"/>
        <w:rPr>
          <w:szCs w:val="24"/>
        </w:rPr>
      </w:pPr>
    </w:p>
    <w:p w:rsidR="00076258" w:rsidRDefault="00076258" w:rsidP="00076258">
      <w:pPr>
        <w:ind w:firstLine="720"/>
        <w:rPr>
          <w:szCs w:val="24"/>
        </w:rPr>
      </w:pPr>
      <w:r>
        <w:rPr>
          <w:szCs w:val="24"/>
        </w:rPr>
        <w:tab/>
      </w:r>
      <w:r w:rsidRPr="00E54E69">
        <w:rPr>
          <w:szCs w:val="24"/>
        </w:rPr>
        <w:t xml:space="preserve">                                      </w:t>
      </w:r>
      <w:r>
        <w:rPr>
          <w:szCs w:val="24"/>
        </w:rPr>
        <w:tab/>
        <w:t xml:space="preserve">  </w:t>
      </w:r>
      <w:r w:rsidRPr="00E54E69">
        <w:rPr>
          <w:szCs w:val="24"/>
        </w:rPr>
        <w:t xml:space="preserve">   </w:t>
      </w:r>
      <w:r w:rsidR="00C20666">
        <w:rPr>
          <w:szCs w:val="24"/>
        </w:rPr>
        <w:t xml:space="preserve">                            </w:t>
      </w:r>
      <w:r w:rsidRPr="00E54E69">
        <w:rPr>
          <w:szCs w:val="24"/>
        </w:rPr>
        <w:t xml:space="preserve">   </w:t>
      </w:r>
      <w:r w:rsidR="005D6CE6">
        <w:rPr>
          <w:szCs w:val="24"/>
        </w:rPr>
        <w:t xml:space="preserve">  </w:t>
      </w:r>
    </w:p>
    <w:p w:rsidR="00076258" w:rsidRDefault="00C20666" w:rsidP="008061D2">
      <w:pPr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Обращаем внимание, что </w:t>
      </w:r>
      <w:r w:rsidR="00E31DB6">
        <w:rPr>
          <w:b/>
          <w:szCs w:val="24"/>
          <w:u w:val="single"/>
        </w:rPr>
        <w:t>Данная спецификация,</w:t>
      </w:r>
      <w:r>
        <w:rPr>
          <w:b/>
          <w:szCs w:val="24"/>
          <w:u w:val="single"/>
        </w:rPr>
        <w:t xml:space="preserve"> </w:t>
      </w:r>
      <w:r w:rsidR="00E31DB6">
        <w:rPr>
          <w:b/>
          <w:szCs w:val="24"/>
          <w:u w:val="single"/>
        </w:rPr>
        <w:t>на основании п.2.1.2 Части</w:t>
      </w:r>
      <w:r>
        <w:rPr>
          <w:b/>
          <w:szCs w:val="24"/>
          <w:u w:val="single"/>
        </w:rPr>
        <w:t xml:space="preserve"> 1 Т</w:t>
      </w:r>
      <w:r>
        <w:rPr>
          <w:b/>
          <w:szCs w:val="24"/>
          <w:u w:val="single"/>
        </w:rPr>
        <w:t>о</w:t>
      </w:r>
      <w:r w:rsidR="00E31DB6">
        <w:rPr>
          <w:b/>
          <w:szCs w:val="24"/>
          <w:u w:val="single"/>
        </w:rPr>
        <w:t>ма</w:t>
      </w:r>
      <w:proofErr w:type="gramStart"/>
      <w:r w:rsidR="00E31DB6">
        <w:rPr>
          <w:b/>
          <w:szCs w:val="24"/>
          <w:u w:val="single"/>
        </w:rPr>
        <w:t>1</w:t>
      </w:r>
      <w:proofErr w:type="gramEnd"/>
      <w:r w:rsidR="00E31DB6">
        <w:rPr>
          <w:b/>
          <w:szCs w:val="24"/>
          <w:u w:val="single"/>
        </w:rPr>
        <w:t xml:space="preserve">  Закупочной документации,</w:t>
      </w:r>
      <w:r>
        <w:rPr>
          <w:b/>
          <w:szCs w:val="24"/>
          <w:u w:val="single"/>
        </w:rPr>
        <w:t xml:space="preserve">  </w:t>
      </w:r>
      <w:r w:rsidRPr="00C20666">
        <w:rPr>
          <w:b/>
          <w:szCs w:val="24"/>
          <w:u w:val="single"/>
        </w:rPr>
        <w:t>заполняется участником процедуры в соответствии с его техническим предложением.</w:t>
      </w:r>
    </w:p>
    <w:p w:rsidR="005D6CE6" w:rsidRDefault="005D6CE6" w:rsidP="008061D2">
      <w:pPr>
        <w:rPr>
          <w:b/>
          <w:szCs w:val="24"/>
          <w:u w:val="single"/>
        </w:rPr>
      </w:pPr>
    </w:p>
    <w:p w:rsidR="005D6CE6" w:rsidRDefault="005D6CE6" w:rsidP="008061D2">
      <w:pPr>
        <w:rPr>
          <w:b/>
          <w:szCs w:val="24"/>
          <w:u w:val="single"/>
        </w:rPr>
      </w:pPr>
    </w:p>
    <w:p w:rsidR="005D6CE6" w:rsidRDefault="005D6CE6" w:rsidP="008061D2">
      <w:pPr>
        <w:rPr>
          <w:b/>
          <w:szCs w:val="24"/>
          <w:u w:val="single"/>
        </w:rPr>
      </w:pPr>
    </w:p>
    <w:p w:rsidR="005D6CE6" w:rsidRDefault="005D6CE6" w:rsidP="008061D2">
      <w:pPr>
        <w:rPr>
          <w:b/>
          <w:szCs w:val="24"/>
          <w:u w:val="single"/>
        </w:rPr>
      </w:pPr>
    </w:p>
    <w:p w:rsidR="005D6CE6" w:rsidRDefault="005D6CE6" w:rsidP="008061D2">
      <w:pPr>
        <w:rPr>
          <w:b/>
          <w:szCs w:val="24"/>
          <w:u w:val="single"/>
        </w:rPr>
      </w:pPr>
    </w:p>
    <w:p w:rsidR="005D6CE6" w:rsidRDefault="005D6CE6" w:rsidP="008061D2">
      <w:pPr>
        <w:rPr>
          <w:b/>
          <w:szCs w:val="24"/>
          <w:u w:val="single"/>
        </w:rPr>
      </w:pPr>
    </w:p>
    <w:p w:rsidR="005D6CE6" w:rsidRDefault="005D6CE6" w:rsidP="008061D2">
      <w:pPr>
        <w:rPr>
          <w:b/>
          <w:szCs w:val="24"/>
          <w:u w:val="single"/>
        </w:rPr>
      </w:pPr>
    </w:p>
    <w:p w:rsidR="005D6CE6" w:rsidRDefault="005D6CE6" w:rsidP="008061D2">
      <w:pPr>
        <w:rPr>
          <w:b/>
          <w:szCs w:val="24"/>
          <w:u w:val="single"/>
        </w:rPr>
      </w:pPr>
    </w:p>
    <w:p w:rsidR="005D6CE6" w:rsidRPr="00C20666" w:rsidRDefault="005D6CE6" w:rsidP="008061D2">
      <w:pPr>
        <w:rPr>
          <w:b/>
          <w:szCs w:val="24"/>
          <w:u w:val="single"/>
        </w:rPr>
      </w:pPr>
    </w:p>
    <w:p w:rsidR="00076258" w:rsidRPr="008061D2" w:rsidRDefault="00E31DB6" w:rsidP="00E31DB6">
      <w:pPr>
        <w:ind w:firstLine="0"/>
        <w:rPr>
          <w:b/>
          <w:szCs w:val="24"/>
        </w:rPr>
      </w:pPr>
      <w:r>
        <w:rPr>
          <w:b/>
          <w:szCs w:val="24"/>
        </w:rPr>
        <w:t xml:space="preserve">            </w:t>
      </w:r>
      <w:r w:rsidR="00076258" w:rsidRPr="008061D2">
        <w:rPr>
          <w:b/>
          <w:szCs w:val="24"/>
        </w:rPr>
        <w:t xml:space="preserve">Вопрос </w:t>
      </w:r>
      <w:r w:rsidR="00076258">
        <w:rPr>
          <w:b/>
          <w:szCs w:val="24"/>
        </w:rPr>
        <w:t>2</w:t>
      </w:r>
      <w:r w:rsidR="00076258" w:rsidRPr="008061D2">
        <w:rPr>
          <w:b/>
          <w:szCs w:val="24"/>
        </w:rPr>
        <w:t>:</w:t>
      </w:r>
    </w:p>
    <w:p w:rsidR="003142B9" w:rsidRDefault="00076258" w:rsidP="003142B9">
      <w:pPr>
        <w:ind w:firstLine="720"/>
        <w:rPr>
          <w:b/>
          <w:szCs w:val="24"/>
        </w:rPr>
      </w:pPr>
      <w:r>
        <w:rPr>
          <w:b/>
          <w:szCs w:val="24"/>
        </w:rPr>
        <w:t xml:space="preserve">В закупочной документации отсутствует информация об отнесении закупаемого Оборудования к определенной категории обеспечения качества </w:t>
      </w:r>
      <w:proofErr w:type="gramStart"/>
      <w:r>
        <w:rPr>
          <w:b/>
          <w:szCs w:val="24"/>
        </w:rPr>
        <w:t xml:space="preserve">( </w:t>
      </w:r>
      <w:proofErr w:type="gramEnd"/>
      <w:r>
        <w:rPr>
          <w:b/>
          <w:szCs w:val="24"/>
        </w:rPr>
        <w:t>классу безопасности).</w:t>
      </w:r>
    </w:p>
    <w:p w:rsidR="00076258" w:rsidRDefault="00076258" w:rsidP="003142B9">
      <w:pPr>
        <w:ind w:firstLine="720"/>
        <w:rPr>
          <w:b/>
          <w:szCs w:val="24"/>
        </w:rPr>
      </w:pPr>
      <w:r>
        <w:rPr>
          <w:b/>
          <w:szCs w:val="24"/>
        </w:rPr>
        <w:t>Просим уточнить категорию обеспечения качества закупаемого Оборудования.</w:t>
      </w:r>
    </w:p>
    <w:p w:rsidR="005D6CE6" w:rsidRPr="008061D2" w:rsidRDefault="005D6CE6" w:rsidP="003142B9">
      <w:pPr>
        <w:ind w:firstLine="720"/>
        <w:rPr>
          <w:b/>
          <w:szCs w:val="24"/>
        </w:rPr>
      </w:pPr>
    </w:p>
    <w:p w:rsidR="0069187E" w:rsidRDefault="00E31DB6" w:rsidP="003142B9">
      <w:pPr>
        <w:ind w:firstLine="720"/>
        <w:rPr>
          <w:b/>
          <w:szCs w:val="24"/>
        </w:rPr>
      </w:pPr>
      <w:r>
        <w:rPr>
          <w:b/>
          <w:szCs w:val="24"/>
        </w:rPr>
        <w:t>Ответ</w:t>
      </w:r>
      <w:proofErr w:type="gramStart"/>
      <w:r>
        <w:rPr>
          <w:b/>
          <w:szCs w:val="24"/>
        </w:rPr>
        <w:t>2</w:t>
      </w:r>
      <w:proofErr w:type="gramEnd"/>
      <w:r>
        <w:rPr>
          <w:b/>
          <w:szCs w:val="24"/>
        </w:rPr>
        <w:t>:</w:t>
      </w:r>
    </w:p>
    <w:p w:rsidR="008214F1" w:rsidRPr="008214F1" w:rsidRDefault="008214F1" w:rsidP="003142B9">
      <w:pPr>
        <w:ind w:firstLine="720"/>
        <w:rPr>
          <w:b/>
          <w:szCs w:val="24"/>
        </w:rPr>
      </w:pPr>
      <w:r>
        <w:rPr>
          <w:b/>
          <w:szCs w:val="24"/>
        </w:rPr>
        <w:t>Анализатор спектрометрический технологический СТА-01 относится к классу безопасности 3Н в соответствии с ОПБ-88/97. Категория обеспечения качества QA2</w:t>
      </w:r>
      <w:r w:rsidR="005D6CE6">
        <w:rPr>
          <w:b/>
          <w:szCs w:val="24"/>
        </w:rPr>
        <w:t>.</w:t>
      </w:r>
    </w:p>
    <w:p w:rsidR="00E31DB6" w:rsidRPr="008061D2" w:rsidRDefault="00E31DB6" w:rsidP="003142B9">
      <w:pPr>
        <w:ind w:firstLine="720"/>
        <w:rPr>
          <w:b/>
          <w:szCs w:val="24"/>
        </w:rPr>
      </w:pPr>
    </w:p>
    <w:p w:rsidR="00635168" w:rsidRPr="008061D2" w:rsidRDefault="00635168" w:rsidP="00E35E1E">
      <w:pPr>
        <w:ind w:firstLine="720"/>
        <w:rPr>
          <w:szCs w:val="24"/>
        </w:rPr>
      </w:pPr>
    </w:p>
    <w:p w:rsidR="007000DF" w:rsidRPr="008061D2" w:rsidRDefault="007000DF" w:rsidP="00E35E1E">
      <w:pPr>
        <w:ind w:firstLine="720"/>
        <w:rPr>
          <w:szCs w:val="24"/>
        </w:rPr>
      </w:pPr>
      <w:r w:rsidRPr="008061D2">
        <w:rPr>
          <w:szCs w:val="24"/>
        </w:rPr>
        <w:t>Генеральный директор</w:t>
      </w:r>
      <w:r w:rsidRPr="008061D2">
        <w:rPr>
          <w:szCs w:val="24"/>
        </w:rPr>
        <w:tab/>
      </w:r>
      <w:r w:rsidRPr="008061D2">
        <w:rPr>
          <w:szCs w:val="24"/>
        </w:rPr>
        <w:tab/>
      </w:r>
      <w:r w:rsidRPr="008061D2">
        <w:rPr>
          <w:szCs w:val="24"/>
        </w:rPr>
        <w:tab/>
        <w:t xml:space="preserve">                 </w:t>
      </w:r>
      <w:r w:rsidR="00111FAE" w:rsidRPr="008061D2">
        <w:rPr>
          <w:szCs w:val="24"/>
        </w:rPr>
        <w:t xml:space="preserve">  </w:t>
      </w:r>
      <w:r w:rsidR="00E35E1E" w:rsidRPr="008061D2">
        <w:rPr>
          <w:szCs w:val="24"/>
        </w:rPr>
        <w:tab/>
      </w:r>
      <w:r w:rsidR="00E35E1E" w:rsidRPr="008061D2">
        <w:rPr>
          <w:szCs w:val="24"/>
        </w:rPr>
        <w:tab/>
      </w:r>
      <w:r w:rsidRPr="008061D2">
        <w:rPr>
          <w:szCs w:val="24"/>
        </w:rPr>
        <w:t>В.А. Василенко</w:t>
      </w:r>
    </w:p>
    <w:p w:rsidR="008061D2" w:rsidRDefault="008061D2" w:rsidP="0069187E">
      <w:pPr>
        <w:ind w:firstLine="0"/>
        <w:rPr>
          <w:sz w:val="28"/>
          <w:szCs w:val="28"/>
        </w:rPr>
      </w:pPr>
    </w:p>
    <w:p w:rsidR="00264DEC" w:rsidRDefault="00264DEC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E35E1E" w:rsidRPr="0019069E" w:rsidRDefault="009F1EF6" w:rsidP="008061D2">
      <w:pPr>
        <w:pStyle w:val="affa"/>
        <w:framePr w:w="0" w:wrap="auto" w:hAnchor="text" w:yAlign="inline"/>
        <w:pBdr>
          <w:top w:val="single" w:sz="4" w:space="0" w:color="auto"/>
        </w:pBdr>
      </w:pPr>
      <w:r>
        <w:rPr>
          <w:i/>
          <w:noProof w:val="0"/>
        </w:rPr>
        <w:t>Исп.</w:t>
      </w:r>
      <w:r w:rsidR="00E35E1E">
        <w:rPr>
          <w:i/>
          <w:noProof w:val="0"/>
        </w:rPr>
        <w:t xml:space="preserve"> </w:t>
      </w:r>
      <w:r w:rsidR="00B756AC">
        <w:rPr>
          <w:i/>
          <w:noProof w:val="0"/>
        </w:rPr>
        <w:t xml:space="preserve">А.Г. </w:t>
      </w:r>
      <w:proofErr w:type="spellStart"/>
      <w:r w:rsidR="00B756AC">
        <w:rPr>
          <w:i/>
          <w:noProof w:val="0"/>
        </w:rPr>
        <w:t>Долотёнкова</w:t>
      </w:r>
      <w:proofErr w:type="spellEnd"/>
      <w:r w:rsidR="00B756AC">
        <w:rPr>
          <w:i/>
          <w:noProof w:val="0"/>
        </w:rPr>
        <w:t xml:space="preserve">  (81369) 6-03-09</w:t>
      </w:r>
      <w:r w:rsidR="00E35E1E"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d"/>
        <w:framePr w:wrap="notBeside"/>
      </w:pPr>
    </w:p>
    <w:sectPr w:rsidR="00C040C4" w:rsidRPr="008F0627" w:rsidSect="008061D2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1" w:bottom="170" w:left="1134" w:header="720" w:footer="11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666" w:rsidRPr="00403A4F" w:rsidRDefault="00C20666" w:rsidP="00403A4F">
      <w:r>
        <w:separator/>
      </w:r>
    </w:p>
  </w:endnote>
  <w:endnote w:type="continuationSeparator" w:id="1">
    <w:p w:rsidR="00C20666" w:rsidRPr="00403A4F" w:rsidRDefault="00C2066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666" w:rsidRDefault="00C20666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666" w:rsidRDefault="00C20666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666" w:rsidRDefault="00C20666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666" w:rsidRPr="00403A4F" w:rsidRDefault="00C20666" w:rsidP="00403A4F">
      <w:r>
        <w:separator/>
      </w:r>
    </w:p>
  </w:footnote>
  <w:footnote w:type="continuationSeparator" w:id="1">
    <w:p w:rsidR="00C20666" w:rsidRPr="00403A4F" w:rsidRDefault="00C2066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666" w:rsidRDefault="00C20666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666" w:rsidRPr="00403A4F" w:rsidRDefault="00C20666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14D43C7A"/>
    <w:multiLevelType w:val="hybridMultilevel"/>
    <w:tmpl w:val="97F4117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7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9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17"/>
  </w:num>
  <w:num w:numId="4">
    <w:abstractNumId w:val="16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  <w:num w:numId="16">
    <w:abstractNumId w:val="11"/>
  </w:num>
  <w:num w:numId="17">
    <w:abstractNumId w:val="20"/>
  </w:num>
  <w:num w:numId="18">
    <w:abstractNumId w:val="15"/>
  </w:num>
  <w:num w:numId="19">
    <w:abstractNumId w:val="19"/>
  </w:num>
  <w:num w:numId="20">
    <w:abstractNumId w:val="1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5953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76258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64DEC"/>
    <w:rsid w:val="0027715A"/>
    <w:rsid w:val="00291A3C"/>
    <w:rsid w:val="002A5113"/>
    <w:rsid w:val="002D016A"/>
    <w:rsid w:val="002F3E02"/>
    <w:rsid w:val="002F639B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6AE1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D6CE6"/>
    <w:rsid w:val="005E625D"/>
    <w:rsid w:val="00602B74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879BE"/>
    <w:rsid w:val="007940F9"/>
    <w:rsid w:val="007A293B"/>
    <w:rsid w:val="007A6416"/>
    <w:rsid w:val="007A660A"/>
    <w:rsid w:val="007D2C02"/>
    <w:rsid w:val="007F07A9"/>
    <w:rsid w:val="007F48A6"/>
    <w:rsid w:val="008061D2"/>
    <w:rsid w:val="008214F1"/>
    <w:rsid w:val="008325EA"/>
    <w:rsid w:val="00844970"/>
    <w:rsid w:val="00882E78"/>
    <w:rsid w:val="0088569A"/>
    <w:rsid w:val="008C09F1"/>
    <w:rsid w:val="008E1216"/>
    <w:rsid w:val="008E3767"/>
    <w:rsid w:val="008F0627"/>
    <w:rsid w:val="008F6423"/>
    <w:rsid w:val="00902001"/>
    <w:rsid w:val="00914D27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1F30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0666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1DB6"/>
    <w:rsid w:val="00E35E1E"/>
    <w:rsid w:val="00E41327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0FD0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59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link w:val="a7"/>
    <w:uiPriority w:val="99"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8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9">
    <w:name w:val="Текст документа"/>
    <w:link w:val="aa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b">
    <w:name w:val="Заголовок к тексту"/>
    <w:link w:val="ac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d">
    <w:name w:val="Отметка об исполнителе"/>
    <w:link w:val="ae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f">
    <w:name w:val="Адресат"/>
    <w:link w:val="af0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1">
    <w:name w:val="Signature"/>
    <w:link w:val="af2"/>
    <w:uiPriority w:val="12"/>
    <w:rsid w:val="006D5889"/>
    <w:pPr>
      <w:tabs>
        <w:tab w:val="left" w:pos="6804"/>
      </w:tabs>
      <w:spacing w:before="840"/>
    </w:pPr>
  </w:style>
  <w:style w:type="paragraph" w:styleId="af3">
    <w:name w:val="envelope address"/>
    <w:link w:val="af4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5">
    <w:name w:val="Дата документа"/>
    <w:link w:val="af6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7">
    <w:name w:val="Ссылка на регистрационный № документа"/>
    <w:link w:val="af8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9">
    <w:name w:val="Приложение"/>
    <w:next w:val="-"/>
    <w:link w:val="afa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b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4">
    <w:name w:val="Адрес на конверте Знак"/>
    <w:basedOn w:val="a2"/>
    <w:link w:val="af3"/>
    <w:semiHidden/>
    <w:rsid w:val="006B3739"/>
    <w:rPr>
      <w:sz w:val="24"/>
    </w:rPr>
  </w:style>
  <w:style w:type="character" w:customStyle="1" w:styleId="af0">
    <w:name w:val="Адресат Знак"/>
    <w:basedOn w:val="af4"/>
    <w:link w:val="af"/>
    <w:rsid w:val="00BD1AE1"/>
    <w:rPr>
      <w:lang w:val="en-US"/>
    </w:rPr>
  </w:style>
  <w:style w:type="character" w:customStyle="1" w:styleId="af2">
    <w:name w:val="Подпись Знак"/>
    <w:basedOn w:val="a2"/>
    <w:link w:val="af1"/>
    <w:uiPriority w:val="12"/>
    <w:rsid w:val="006D5889"/>
  </w:style>
  <w:style w:type="character" w:customStyle="1" w:styleId="aa">
    <w:name w:val="Текст документа Знак"/>
    <w:basedOn w:val="a2"/>
    <w:link w:val="a9"/>
    <w:uiPriority w:val="7"/>
    <w:rsid w:val="00D25361"/>
    <w:rPr>
      <w:color w:val="000000"/>
    </w:rPr>
  </w:style>
  <w:style w:type="paragraph" w:styleId="afc">
    <w:name w:val="Balloon Text"/>
    <w:basedOn w:val="a1"/>
    <w:link w:val="afd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e">
    <w:name w:val="Обращение"/>
    <w:next w:val="a1"/>
    <w:link w:val="aff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f">
    <w:name w:val="Обращение Знак"/>
    <w:basedOn w:val="a2"/>
    <w:link w:val="afe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0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8">
    <w:name w:val="Перечисление с дефисом Знак"/>
    <w:basedOn w:val="a2"/>
    <w:link w:val="a"/>
    <w:uiPriority w:val="8"/>
    <w:rsid w:val="00D25361"/>
  </w:style>
  <w:style w:type="character" w:customStyle="1" w:styleId="aff1">
    <w:name w:val="Перечисление с точкой Знак"/>
    <w:basedOn w:val="a8"/>
    <w:semiHidden/>
    <w:rsid w:val="008E3767"/>
  </w:style>
  <w:style w:type="character" w:customStyle="1" w:styleId="aff0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2">
    <w:name w:val="Регистрационный № документа"/>
    <w:link w:val="aff3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4">
    <w:name w:val="Ссылка на дату документа"/>
    <w:link w:val="aff5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6">
    <w:name w:val="Дата документа Знак"/>
    <w:basedOn w:val="a2"/>
    <w:link w:val="af5"/>
    <w:uiPriority w:val="1"/>
    <w:rsid w:val="00B43C64"/>
  </w:style>
  <w:style w:type="character" w:customStyle="1" w:styleId="aff3">
    <w:name w:val="Регистрационный № документа Знак"/>
    <w:basedOn w:val="af6"/>
    <w:link w:val="aff2"/>
    <w:uiPriority w:val="2"/>
    <w:rsid w:val="00B43C64"/>
    <w:rPr>
      <w:lang w:val="en-US"/>
    </w:rPr>
  </w:style>
  <w:style w:type="character" w:customStyle="1" w:styleId="af8">
    <w:name w:val="Ссылка на регистрационный № документа Знак"/>
    <w:basedOn w:val="af6"/>
    <w:link w:val="af7"/>
    <w:uiPriority w:val="3"/>
    <w:rsid w:val="00B43C64"/>
    <w:rPr>
      <w:lang w:val="en-US"/>
    </w:rPr>
  </w:style>
  <w:style w:type="character" w:customStyle="1" w:styleId="aff5">
    <w:name w:val="Ссылка на дату документа Знак"/>
    <w:basedOn w:val="af8"/>
    <w:link w:val="aff4"/>
    <w:uiPriority w:val="4"/>
    <w:rsid w:val="00B43C64"/>
  </w:style>
  <w:style w:type="character" w:customStyle="1" w:styleId="ac">
    <w:name w:val="Заголовок к тексту Знак"/>
    <w:basedOn w:val="a2"/>
    <w:link w:val="ab"/>
    <w:uiPriority w:val="5"/>
    <w:rsid w:val="0019069E"/>
    <w:rPr>
      <w:lang w:val="en-US"/>
    </w:rPr>
  </w:style>
  <w:style w:type="character" w:customStyle="1" w:styleId="ae">
    <w:name w:val="Отметка об исполнителе Знак"/>
    <w:basedOn w:val="a2"/>
    <w:link w:val="ad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a">
    <w:name w:val="Приложение Знак"/>
    <w:basedOn w:val="a2"/>
    <w:link w:val="af9"/>
    <w:uiPriority w:val="10"/>
    <w:rsid w:val="008F0627"/>
  </w:style>
  <w:style w:type="paragraph" w:customStyle="1" w:styleId="aff6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7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8">
    <w:name w:val="Hyperlink"/>
    <w:basedOn w:val="a2"/>
    <w:locked/>
    <w:rsid w:val="007000DF"/>
    <w:rPr>
      <w:color w:val="0000FF" w:themeColor="hyperlink"/>
      <w:u w:val="single"/>
    </w:rPr>
  </w:style>
  <w:style w:type="paragraph" w:styleId="aff9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a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b">
    <w:name w:val="Document Map"/>
    <w:basedOn w:val="a1"/>
    <w:link w:val="affc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2"/>
    <w:link w:val="a6"/>
    <w:uiPriority w:val="99"/>
    <w:rsid w:val="008061D2"/>
    <w:rPr>
      <w:color w:val="000000"/>
    </w:rPr>
  </w:style>
  <w:style w:type="table" w:styleId="affd">
    <w:name w:val="Table Grid"/>
    <w:basedOn w:val="a3"/>
    <w:uiPriority w:val="59"/>
    <w:locked/>
    <w:rsid w:val="00C2066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28</TotalTime>
  <Pages>3</Pages>
  <Words>296</Words>
  <Characters>2678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3</cp:revision>
  <cp:lastPrinted>2015-07-09T08:44:00Z</cp:lastPrinted>
  <dcterms:created xsi:type="dcterms:W3CDTF">2015-07-09T07:53:00Z</dcterms:created>
  <dcterms:modified xsi:type="dcterms:W3CDTF">2015-07-09T08:50:00Z</dcterms:modified>
  <cp:category>ИТ НИТИ</cp:category>
  <cp:contentStatus>Окончательное</cp:contentStatus>
</cp:coreProperties>
</file>