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EEC" w:rsidRPr="00A24EEC" w:rsidRDefault="00A24EEC" w:rsidP="00A24EE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63457586"/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ПРЕДЛОЖЕНИЙ</w:t>
      </w:r>
      <w:bookmarkEnd w:id="0"/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Заказчик</w:t>
      </w:r>
      <w:r w:rsidRPr="00A24E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акционерное общество «</w:t>
      </w:r>
      <w:proofErr w:type="spellStart"/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A24EEC" w:rsidRPr="00A24EEC" w:rsidRDefault="00A24EEC" w:rsidP="00A24EEC">
      <w:pPr>
        <w:tabs>
          <w:tab w:val="num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</w:t>
      </w:r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A24EEC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105005, г</w:t>
        </w:r>
      </w:smartTag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Москва, ул. </w:t>
      </w:r>
      <w:proofErr w:type="spellStart"/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Бакунинская</w:t>
      </w:r>
      <w:proofErr w:type="spellEnd"/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д.7, стр.1</w:t>
      </w:r>
    </w:p>
    <w:p w:rsidR="00A24EEC" w:rsidRPr="00A24EEC" w:rsidRDefault="00A24EEC" w:rsidP="00A24EE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адрес электронной почты: </w:t>
      </w:r>
      <w:hyperlink r:id="rId5" w:history="1">
        <w:r w:rsidRPr="00A24E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info</w:t>
        </w:r>
        <w:r w:rsidRPr="00A24E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proofErr w:type="spellStart"/>
        <w:r w:rsidRPr="00A24E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aep</w:t>
        </w:r>
        <w:proofErr w:type="spellEnd"/>
        <w:r w:rsidRPr="00A24E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24E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A24EEC" w:rsidRPr="00A24EEC" w:rsidRDefault="00A24EEC" w:rsidP="00A24EEC">
      <w:pPr>
        <w:tabs>
          <w:tab w:val="num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тел.: (499) 261-41-87</w:t>
      </w:r>
    </w:p>
    <w:p w:rsidR="00A24EEC" w:rsidRPr="00A24EEC" w:rsidRDefault="00A24EEC" w:rsidP="00A24EEC">
      <w:pPr>
        <w:tabs>
          <w:tab w:val="num" w:pos="720"/>
        </w:tabs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(499) 265-09-74</w:t>
      </w: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запроса предложений: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</w:t>
      </w:r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Атомэнергопроект</w:t>
      </w:r>
      <w:proofErr w:type="spellEnd"/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24E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A24EEC" w:rsidRPr="00A24EEC" w:rsidRDefault="00A24EEC" w:rsidP="00A24EE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24E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Неяскин Евгений Александрович, 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(495) 633-50-50, </w:t>
      </w:r>
      <w:proofErr w:type="spellStart"/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</w:t>
      </w:r>
      <w:proofErr w:type="spellEnd"/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. 52-49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spellEnd"/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почта: </w:t>
      </w:r>
      <w:proofErr w:type="spellStart"/>
      <w:r w:rsidRPr="00A24EE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neyaskin</w:t>
      </w:r>
      <w:proofErr w:type="spellEnd"/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A24EE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ea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A24EE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aep</w:t>
      </w:r>
      <w:proofErr w:type="spellEnd"/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A24EE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</w:t>
      </w:r>
      <w:r w:rsidRPr="00A24E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гидробиологических исследований на водных объектах в регионе размещения </w:t>
      </w:r>
      <w:proofErr w:type="gramStart"/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Смоленской</w:t>
      </w:r>
      <w:proofErr w:type="gramEnd"/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АЭС-2 и определение гидробиологических показателей водных экосистем.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работ/услуг: все необходимые сведения приведены в документации запроса предложений - </w:t>
      </w:r>
      <w:r w:rsidRPr="00A24EE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часть». 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A24EE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часть».</w:t>
      </w: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A24EE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часть».</w:t>
      </w: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A24E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http://www.a-k-d.ru/</w:t>
        </w:r>
      </w:hyperlink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1 947 000, 00 руб. </w:t>
      </w:r>
      <w:r w:rsidRPr="00A24E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(Один миллион девятьсот сорок семь тысяч)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копеек, включая НДС (18%) 297 000, 00 </w:t>
      </w:r>
      <w:r w:rsidRPr="00A24E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руб. (двести девяносто семь тысяч)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копеек. 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Срок, место и порядок предоставления документации по запросу предложений: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7" w:history="1">
        <w:r w:rsidRPr="00A24EEC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http://www.zakupki.gov.ru</w:t>
        </w:r>
      </w:hyperlink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), на официальном сайте по закупкам атомной отрасли </w:t>
      </w:r>
      <w:proofErr w:type="spellStart"/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Госкорпорации</w:t>
      </w:r>
      <w:proofErr w:type="spellEnd"/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«</w:t>
      </w:r>
      <w:proofErr w:type="spellStart"/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Росатом</w:t>
      </w:r>
      <w:proofErr w:type="spellEnd"/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(</w:t>
      </w:r>
      <w:hyperlink r:id="rId8" w:history="1">
        <w:r w:rsidRPr="00A24EEC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http://zakupki.rosatom.ru</w:t>
        </w:r>
      </w:hyperlink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</w:t>
      </w: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lastRenderedPageBreak/>
        <w:t xml:space="preserve">предложений на электронной торговой площадке 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A24E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A24EE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заявки на участие в запросе предложений: </w:t>
      </w:r>
      <w:r w:rsidRPr="00A24EE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не требуется. </w:t>
      </w: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Возможность проведения процедуры переторжки по снижению </w:t>
      </w:r>
      <w:r w:rsidRPr="00A24EE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первоначально указанной в заявке на участие в запросе предложений цены</w:t>
      </w: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: </w:t>
      </w:r>
      <w:r w:rsidRPr="00A24EEC">
        <w:rPr>
          <w:rFonts w:ascii="Times New Roman" w:eastAsia="Times New Roman" w:hAnsi="Times New Roman" w:cs="Times New Roman"/>
          <w:i/>
          <w:spacing w:val="-6"/>
          <w:sz w:val="24"/>
          <w:szCs w:val="24"/>
          <w:lang w:eastAsia="ru-RU"/>
        </w:rPr>
        <w:t>возможна.</w:t>
      </w: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24EEC" w:rsidRPr="00A24EEC" w:rsidRDefault="00A24EEC" w:rsidP="00A24EE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предложений предоставляются на электронную торговую площадку 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A24E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http://www.a-k-d.ru/</w:t>
        </w:r>
      </w:hyperlink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A24EE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предложений на официальном сайте и на данной ЭТП,</w:t>
      </w: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A24EEC" w:rsidRPr="00A24EEC" w:rsidRDefault="00A24EEC" w:rsidP="00A24EE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09-00 (время московское) «</w:t>
      </w:r>
      <w:r w:rsidR="00897B0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23</w:t>
      </w: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августа 2013 года. </w:t>
      </w: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Место, дата и время открытия доступа к поданным заявкам на участие в запросе предложений: 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97B02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августа 2013 года </w:t>
      </w:r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месту нахождения организатора запроса предложений в электронной форме</w:t>
      </w:r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24EEC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115093, г</w:t>
        </w:r>
      </w:smartTag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Москва, 3-й Павловский пер., д.2</w:t>
      </w:r>
      <w:r w:rsidRPr="00A24E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и дата проведения отборочной стадии: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97B02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сентября 2013 года </w:t>
      </w:r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месту нахождения организатора запроса предложений в электронной форме</w:t>
      </w:r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24EEC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115093, г</w:t>
        </w:r>
      </w:smartTag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Москва, 3-й Павловский пер., д.2</w:t>
      </w:r>
      <w:r w:rsidRPr="00A24E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подведения итогов запроса предложений: </w:t>
      </w:r>
    </w:p>
    <w:p w:rsidR="00A24EEC" w:rsidRPr="00A24EEC" w:rsidRDefault="00A24EEC" w:rsidP="00A24E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97B02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сентября 2013 года </w:t>
      </w:r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месту нахождения организатора запроса предложений в электронной форме</w:t>
      </w:r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24EEC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115093, г</w:t>
        </w:r>
      </w:smartTag>
      <w:r w:rsidRPr="00A24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Москва, 3-й Павловский пер., д.2</w:t>
      </w:r>
      <w:r w:rsidRPr="00A24E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предложений: </w:t>
      </w: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исполнения: </w:t>
      </w:r>
      <w:r w:rsidRPr="00A24E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соответствии с п.5 </w:t>
      </w:r>
      <w:r w:rsidRPr="00A24EEC">
        <w:rPr>
          <w:rFonts w:ascii="Times New Roman" w:eastAsia="Times New Roman" w:hAnsi="Times New Roman" w:cs="Times New Roman"/>
          <w:b/>
          <w:i/>
          <w:sz w:val="23"/>
          <w:szCs w:val="23"/>
          <w:lang w:eastAsia="ru-RU"/>
        </w:rPr>
        <w:t xml:space="preserve">Части 2 </w:t>
      </w:r>
      <w:r w:rsidRPr="00A24EE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«Проект договора»</w:t>
      </w:r>
      <w:r w:rsidRPr="00A24E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настоящей документации.</w:t>
      </w: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24EEC" w:rsidRPr="00A24EEC" w:rsidRDefault="00A24EEC" w:rsidP="00A24E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77283" w:rsidRDefault="00A24EEC" w:rsidP="00A24EEC">
      <w:r w:rsidRPr="00A24EE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77283" w:rsidSect="00277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3E7A1D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E45C31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EB684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0EB4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AA8E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6E7C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8CE8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5ED2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BEF8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24EEC"/>
    <w:rsid w:val="00277283"/>
    <w:rsid w:val="002E24A4"/>
    <w:rsid w:val="00556EA3"/>
    <w:rsid w:val="00897B02"/>
    <w:rsid w:val="008C0A69"/>
    <w:rsid w:val="009233F3"/>
    <w:rsid w:val="00A24EEC"/>
    <w:rsid w:val="00B540BD"/>
    <w:rsid w:val="00EE4A5D"/>
    <w:rsid w:val="00FA1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896</Words>
  <Characters>5113</Characters>
  <Application>Microsoft Office Word</Application>
  <DocSecurity>0</DocSecurity>
  <Lines>42</Lines>
  <Paragraphs>11</Paragraphs>
  <ScaleCrop>false</ScaleCrop>
  <Company>АЭП</Company>
  <LinksUpToDate>false</LinksUpToDate>
  <CharactersWithSpaces>5998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Е. А.</dc:creator>
  <cp:keywords/>
  <dc:description/>
  <cp:lastModifiedBy>Неяскин Е. А.</cp:lastModifiedBy>
  <cp:revision>3</cp:revision>
  <dcterms:created xsi:type="dcterms:W3CDTF">2013-08-12T06:44:00Z</dcterms:created>
  <dcterms:modified xsi:type="dcterms:W3CDTF">2013-08-12T11:12:00Z</dcterms:modified>
</cp:coreProperties>
</file>