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231BD8"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403070" w:rsidRDefault="00600128" w:rsidP="00403070">
            <w:pPr>
              <w:pStyle w:val="61"/>
              <w:framePr w:hSpace="0" w:wrap="auto" w:vAnchor="margin" w:hAnchor="text" w:xAlign="left" w:yAlign="inline"/>
            </w:pPr>
            <w:r>
              <w:rPr>
                <w:color w:val="000000"/>
                <w:sz w:val="32"/>
                <w:szCs w:val="32"/>
              </w:rPr>
              <w:t>к</w:t>
            </w:r>
            <w:r w:rsidRPr="00F42FC1">
              <w:rPr>
                <w:color w:val="000000"/>
                <w:sz w:val="32"/>
                <w:szCs w:val="32"/>
              </w:rPr>
              <w:t>омплекс</w:t>
            </w:r>
            <w:r>
              <w:rPr>
                <w:color w:val="000000"/>
                <w:sz w:val="32"/>
                <w:szCs w:val="32"/>
              </w:rPr>
              <w:t>а</w:t>
            </w:r>
            <w:r w:rsidRPr="00F42FC1">
              <w:rPr>
                <w:color w:val="000000"/>
                <w:sz w:val="32"/>
                <w:szCs w:val="32"/>
              </w:rPr>
              <w:t xml:space="preserve"> лазерной сварки</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F5601D">
        <w:trPr>
          <w:trHeight w:val="600"/>
        </w:trPr>
        <w:tc>
          <w:tcPr>
            <w:tcW w:w="4633" w:type="dxa"/>
            <w:vAlign w:val="center"/>
          </w:tcPr>
          <w:p w:rsidR="005102CE" w:rsidRPr="00F5601D" w:rsidRDefault="005102CE" w:rsidP="006B2B17">
            <w:pPr>
              <w:suppressAutoHyphens/>
              <w:jc w:val="center"/>
              <w:rPr>
                <w:b/>
                <w:color w:val="000000" w:themeColor="text1"/>
                <w:u w:val="single"/>
              </w:rPr>
            </w:pPr>
            <w:r w:rsidRPr="00F5601D">
              <w:rPr>
                <w:b/>
                <w:color w:val="000000" w:themeColor="text1"/>
                <w:u w:val="single"/>
              </w:rPr>
              <w:t>№98/</w:t>
            </w:r>
            <w:r w:rsidR="00600128" w:rsidRPr="00F5601D">
              <w:rPr>
                <w:b/>
                <w:color w:val="000000" w:themeColor="text1"/>
                <w:u w:val="single"/>
              </w:rPr>
              <w:t>3282</w:t>
            </w:r>
            <w:r w:rsidRPr="00F5601D">
              <w:rPr>
                <w:b/>
                <w:color w:val="000000" w:themeColor="text1"/>
                <w:u w:val="single"/>
              </w:rPr>
              <w:t xml:space="preserve">    от «</w:t>
            </w:r>
            <w:r w:rsidR="00F5601D" w:rsidRPr="00F5601D">
              <w:rPr>
                <w:b/>
                <w:color w:val="000000" w:themeColor="text1"/>
                <w:u w:val="single"/>
              </w:rPr>
              <w:t>06</w:t>
            </w:r>
            <w:r w:rsidRPr="00F5601D">
              <w:rPr>
                <w:b/>
                <w:color w:val="000000" w:themeColor="text1"/>
                <w:u w:val="single"/>
              </w:rPr>
              <w:t xml:space="preserve"> »   </w:t>
            </w:r>
            <w:r w:rsidR="00F95B0F">
              <w:rPr>
                <w:b/>
                <w:color w:val="000000" w:themeColor="text1"/>
                <w:u w:val="single"/>
              </w:rPr>
              <w:t>мая</w:t>
            </w:r>
            <w:r w:rsidRPr="00F5601D">
              <w:rPr>
                <w:b/>
                <w:color w:val="000000" w:themeColor="text1"/>
                <w:u w:val="single"/>
              </w:rPr>
              <w:t xml:space="preserve">  2013 года   </w:t>
            </w:r>
          </w:p>
          <w:p w:rsidR="00403070" w:rsidRPr="00F5601D" w:rsidRDefault="00403070" w:rsidP="006B2B17">
            <w:pPr>
              <w:suppressAutoHyphens/>
              <w:jc w:val="center"/>
              <w:rPr>
                <w:b/>
                <w:color w:val="000000" w:themeColor="text1"/>
                <w:u w:val="single"/>
              </w:rPr>
            </w:pPr>
            <w:r w:rsidRPr="00F5601D">
              <w:rPr>
                <w:b/>
                <w:color w:val="000000" w:themeColor="text1"/>
              </w:rPr>
              <w:t>901-SH-</w:t>
            </w:r>
            <w:r w:rsidR="00600128" w:rsidRPr="00F5601D">
              <w:rPr>
                <w:b/>
                <w:color w:val="000000" w:themeColor="text1"/>
              </w:rPr>
              <w:t>1413</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231BD8"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231BD8"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231BD8"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231BD8"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231BD8"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231BD8"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231BD8"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231BD8"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231BD8"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231BD8"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231BD8"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231BD8"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231BD8"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231BD8"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231BD8"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231BD8"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231BD8"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231BD8"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2F594E">
          <w:t>5</w:t>
        </w:r>
      </w:fldSimple>
      <w:r w:rsidRPr="00225DB0">
        <w:t xml:space="preserve"> раздела </w:t>
      </w:r>
      <w:fldSimple w:instr=" REF _Ref317250097 \r \h  \* MERGEFORMAT ">
        <w:r w:rsidR="002F594E">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2F594E">
          <w:t>8</w:t>
        </w:r>
      </w:fldSimple>
      <w:r w:rsidR="004B541C" w:rsidRPr="00225DB0">
        <w:t xml:space="preserve"> </w:t>
      </w:r>
      <w:r w:rsidR="00F306A3" w:rsidRPr="00225DB0">
        <w:t xml:space="preserve">раздела </w:t>
      </w:r>
      <w:fldSimple w:instr=" REF _Ref317250449 \r \h  \* MERGEFORMAT ">
        <w:r w:rsidR="002F594E">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2F594E">
          <w:t>6</w:t>
        </w:r>
      </w:fldSimple>
      <w:r w:rsidRPr="00225DB0">
        <w:t xml:space="preserve"> раздела </w:t>
      </w:r>
      <w:fldSimple w:instr=" REF _Ref317250478 \r \h  \* MERGEFORMAT ">
        <w:r w:rsidR="002F594E">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2F594E" w:rsidRPr="002F594E">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2F594E" w:rsidRPr="002F594E">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2F594E">
          <w:t>2</w:t>
        </w:r>
      </w:fldSimple>
      <w:r w:rsidR="005A0C12" w:rsidRPr="00F12A4D">
        <w:t xml:space="preserve"> раздела </w:t>
      </w:r>
      <w:fldSimple w:instr=" REF _Ref317249938 \r \h  \* MERGEFORMAT ">
        <w:r w:rsidR="002F594E">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2F594E">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2F594E">
          <w:t>21</w:t>
        </w:r>
      </w:fldSimple>
      <w:r w:rsidR="00E6779F" w:rsidRPr="00225DB0">
        <w:t xml:space="preserve"> раздела </w:t>
      </w:r>
      <w:fldSimple w:instr=" REF _Ref317249938 \r \h  \* MERGEFORMAT ">
        <w:r w:rsidR="002F594E">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2F594E">
          <w:t>а)</w:t>
        </w:r>
      </w:fldSimple>
      <w:r w:rsidRPr="00225DB0">
        <w:t xml:space="preserve"> пункта </w:t>
      </w:r>
      <w:fldSimple w:instr=" REF _Ref317172396 \r \h  \* MERGEFORMAT ">
        <w:r w:rsidR="002F594E">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F594E">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2F594E">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2F594E">
          <w:t>3.5</w:t>
        </w:r>
      </w:fldSimple>
      <w:r w:rsidRPr="00F12A4D">
        <w:t xml:space="preserve"> и </w:t>
      </w:r>
      <w:fldSimple w:instr=" REF _Ref317252433 \r \h  \* MERGEFORMAT ">
        <w:r w:rsidR="002F594E">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2F594E">
          <w:t>3.5</w:t>
        </w:r>
      </w:fldSimple>
      <w:r w:rsidRPr="00F12A4D">
        <w:t xml:space="preserve">– </w:t>
      </w:r>
      <w:fldSimple w:instr=" REF _Ref317253302 \r \h  \* MERGEFORMAT ">
        <w:r w:rsidR="002F594E">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F594E">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F594E">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2F594E">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2F594E">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2F594E" w:rsidRPr="002F594E">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2F594E" w:rsidRPr="002F594E">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2F594E">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2F594E">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F594E">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2F594E">
          <w:t>а)</w:t>
        </w:r>
      </w:fldSimple>
      <w:r w:rsidRPr="00F12A4D">
        <w:t xml:space="preserve"> пункта </w:t>
      </w:r>
      <w:fldSimple w:instr=" REF _Ref271022510 \r \h  \* MERGEFORMAT ">
        <w:r w:rsidR="002F594E">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F594E">
          <w:t>3.17</w:t>
        </w:r>
      </w:fldSimple>
      <w:r w:rsidRPr="00F12A4D">
        <w:t xml:space="preserve"> - </w:t>
      </w:r>
      <w:fldSimple w:instr=" REF _Ref318811122 \r \h  \* MERGEFORMAT ">
        <w:r w:rsidR="002F594E">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F594E">
          <w:t>г)</w:t>
        </w:r>
      </w:fldSimple>
      <w:r w:rsidRPr="00F12A4D">
        <w:t xml:space="preserve"> пункта </w:t>
      </w:r>
      <w:fldSimple w:instr=" REF _Ref271022510 \r \h  \* MERGEFORMAT ">
        <w:r w:rsidR="002F594E">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2F594E">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F594E">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2F594E">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2F594E">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2F594E">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2F594E">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F594E">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2F594E">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2F594E">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2F594E">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2F594E">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2F594E">
          <w:t>3.26</w:t>
        </w:r>
      </w:fldSimple>
      <w:r w:rsidRPr="00F12A4D">
        <w:t xml:space="preserve"> и </w:t>
      </w:r>
      <w:fldSimple w:instr=" REF _Ref317179204 \r \h  \* MERGEFORMAT ">
        <w:r w:rsidR="002F594E">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2F594E">
          <w:t>19</w:t>
        </w:r>
      </w:fldSimple>
      <w:r w:rsidRPr="00C815B3">
        <w:t xml:space="preserve"> раздела </w:t>
      </w:r>
      <w:fldSimple w:instr=" REF _Ref317256158 \r \h  \* MERGEFORMAT ">
        <w:r w:rsidR="002F594E">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F594E">
          <w:t>3.26</w:t>
        </w:r>
      </w:fldSimple>
      <w:r w:rsidRPr="00C815B3">
        <w:t xml:space="preserve"> и </w:t>
      </w:r>
      <w:fldSimple w:instr=" REF _Ref317179204 \r \h  \* MERGEFORMAT ">
        <w:r w:rsidR="002F594E">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474AFE">
      <w:pPr>
        <w:numPr>
          <w:ilvl w:val="0"/>
          <w:numId w:val="44"/>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474AFE">
      <w:pPr>
        <w:numPr>
          <w:ilvl w:val="0"/>
          <w:numId w:val="44"/>
        </w:numPr>
        <w:tabs>
          <w:tab w:val="left" w:pos="1134"/>
        </w:tabs>
        <w:ind w:left="0" w:firstLine="709"/>
        <w:jc w:val="both"/>
        <w:rPr>
          <w:bCs/>
        </w:rPr>
      </w:pPr>
      <w:r w:rsidRPr="00C815B3">
        <w:rPr>
          <w:bCs/>
        </w:rPr>
        <w:t>поручительство;</w:t>
      </w:r>
    </w:p>
    <w:p w:rsidR="00474AFE" w:rsidRPr="00C815B3" w:rsidRDefault="00474AFE" w:rsidP="00474AFE">
      <w:pPr>
        <w:numPr>
          <w:ilvl w:val="0"/>
          <w:numId w:val="44"/>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2F594E" w:rsidRPr="002F594E">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F594E">
          <w:t>19</w:t>
        </w:r>
      </w:fldSimple>
      <w:r w:rsidRPr="00C815B3">
        <w:t xml:space="preserve"> раздела </w:t>
      </w:r>
      <w:fldSimple w:instr=" REF _Ref317256294 \r \h  \* MERGEFORMAT ">
        <w:r w:rsidR="002F594E">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F594E">
          <w:t>3.26</w:t>
        </w:r>
      </w:fldSimple>
      <w:r w:rsidRPr="00C815B3">
        <w:t xml:space="preserve"> и </w:t>
      </w:r>
      <w:fldSimple w:instr=" REF _Ref317179204 \r \h  \* MERGEFORMAT ">
        <w:r w:rsidR="002F594E">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2F594E">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C87330" w:rsidRPr="00470662" w:rsidRDefault="00F15F81" w:rsidP="00C87330">
            <w:pPr>
              <w:pStyle w:val="22"/>
              <w:ind w:right="153" w:firstLine="0"/>
              <w:jc w:val="left"/>
            </w:pPr>
            <w:r w:rsidRPr="00470662">
              <w:t>П</w:t>
            </w:r>
            <w:r w:rsidR="00C87330" w:rsidRPr="00470662">
              <w:t xml:space="preserve">раво заключения договора на </w:t>
            </w:r>
            <w:r w:rsidR="002D44E5" w:rsidRPr="00600128">
              <w:rPr>
                <w:b/>
              </w:rPr>
              <w:t xml:space="preserve">поставку </w:t>
            </w:r>
            <w:r w:rsidR="00600128" w:rsidRPr="00600128">
              <w:rPr>
                <w:b/>
              </w:rPr>
              <w:t>комплекса лазерной сварки</w:t>
            </w:r>
          </w:p>
          <w:p w:rsidR="006609B6" w:rsidRDefault="006609B6" w:rsidP="00600128">
            <w:pPr>
              <w:pStyle w:val="22"/>
              <w:ind w:right="153" w:firstLine="0"/>
              <w:jc w:val="left"/>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600128" w:rsidRDefault="00600128" w:rsidP="00C87330">
            <w:pPr>
              <w:ind w:right="153"/>
            </w:pPr>
          </w:p>
          <w:p w:rsidR="00600128" w:rsidRDefault="00600128" w:rsidP="00C87330">
            <w:pPr>
              <w:ind w:right="153"/>
            </w:pPr>
          </w:p>
          <w:p w:rsidR="00600128" w:rsidRDefault="00600128" w:rsidP="00C87330">
            <w:pPr>
              <w:ind w:right="153"/>
            </w:pPr>
          </w:p>
          <w:p w:rsidR="00600128" w:rsidRDefault="00600128" w:rsidP="00C87330">
            <w:pPr>
              <w:ind w:right="153"/>
            </w:pPr>
          </w:p>
          <w:p w:rsidR="00600128" w:rsidRDefault="00600128" w:rsidP="00C87330">
            <w:pPr>
              <w:ind w:right="153"/>
            </w:pPr>
          </w:p>
          <w:p w:rsidR="00600128" w:rsidRDefault="00600128"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600128" w:rsidRPr="006163C2">
              <w:t>в течение 60 календарных дней с момента подписания договора уполномоченными представителями сторон</w:t>
            </w:r>
            <w:r w:rsidR="00600128">
              <w:t>.</w:t>
            </w:r>
          </w:p>
          <w:p w:rsidR="001F147C" w:rsidRDefault="001F147C" w:rsidP="000B0199">
            <w:pPr>
              <w:ind w:right="153"/>
              <w:jc w:val="both"/>
            </w:pPr>
          </w:p>
          <w:p w:rsidR="001F147C" w:rsidRDefault="001F147C" w:rsidP="000B0199">
            <w:pPr>
              <w:ind w:right="153"/>
              <w:jc w:val="both"/>
            </w:pPr>
          </w:p>
          <w:p w:rsidR="001F147C" w:rsidRDefault="00C87330" w:rsidP="000B0199">
            <w:pPr>
              <w:ind w:right="153"/>
              <w:jc w:val="both"/>
              <w:rPr>
                <w:color w:val="FF0000"/>
              </w:rPr>
            </w:pPr>
            <w:r w:rsidRPr="00225DB0">
              <w:t xml:space="preserve">Место </w:t>
            </w:r>
            <w:r w:rsidRPr="00470662">
              <w:t>поставки товара/ выполнения работ или оказания услуг</w:t>
            </w:r>
            <w:r w:rsidR="00470662">
              <w:t xml:space="preserve">: </w:t>
            </w:r>
          </w:p>
          <w:p w:rsidR="00600128" w:rsidRPr="006163C2" w:rsidRDefault="00600128" w:rsidP="00600128">
            <w:pPr>
              <w:ind w:right="153"/>
              <w:jc w:val="both"/>
            </w:pPr>
            <w:r w:rsidRPr="006163C2">
              <w:t xml:space="preserve">Склад транспортной компании в </w:t>
            </w:r>
            <w:proofErr w:type="gramStart"/>
            <w:r w:rsidRPr="006163C2">
              <w:t>г</w:t>
            </w:r>
            <w:proofErr w:type="gramEnd"/>
            <w:r w:rsidRPr="006163C2">
              <w:t xml:space="preserve">. Томске либо склад Поставщика в г. Томске, либо склад заказчика, находящегося по адресу: 636000, г. </w:t>
            </w:r>
            <w:proofErr w:type="spellStart"/>
            <w:r w:rsidRPr="006163C2">
              <w:t>Северск</w:t>
            </w:r>
            <w:proofErr w:type="spellEnd"/>
            <w:r w:rsidRPr="006163C2">
              <w:t xml:space="preserve">, ул. </w:t>
            </w:r>
            <w:proofErr w:type="spellStart"/>
            <w:r w:rsidRPr="006163C2">
              <w:t>Предзаводская</w:t>
            </w:r>
            <w:proofErr w:type="spellEnd"/>
            <w:r w:rsidRPr="006163C2">
              <w:t>, 9, склад №031. Обязательства Поставщика по передаче товара считаются исполненными с момента приемки товара Заказчиком на своем складе.</w:t>
            </w:r>
          </w:p>
          <w:p w:rsidR="00600128" w:rsidRPr="006163C2" w:rsidRDefault="00600128" w:rsidP="00600128">
            <w:pPr>
              <w:ind w:right="153"/>
              <w:jc w:val="both"/>
            </w:pPr>
            <w:r w:rsidRPr="006163C2">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1F147C" w:rsidRDefault="001F147C" w:rsidP="000B0199">
            <w:pPr>
              <w:ind w:right="153"/>
              <w:jc w:val="both"/>
              <w:rPr>
                <w:szCs w:val="20"/>
              </w:rPr>
            </w:pPr>
          </w:p>
          <w:p w:rsidR="00600128" w:rsidRPr="006163C2" w:rsidRDefault="00600128" w:rsidP="00600128">
            <w:pPr>
              <w:ind w:right="153"/>
              <w:jc w:val="both"/>
            </w:pPr>
            <w:r w:rsidRPr="006163C2">
              <w:t>100 % оплата по факту поставки в течение 30 календарных дней с момента получения товара на склад покупателя и предоставления отгрузочных документов</w:t>
            </w:r>
            <w:r>
              <w:t>.</w:t>
            </w:r>
            <w:r w:rsidRPr="006163C2">
              <w:t xml:space="preserve"> </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lastRenderedPageBreak/>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A835A8" w:rsidRDefault="00A835A8" w:rsidP="00A835A8">
            <w:pPr>
              <w:tabs>
                <w:tab w:val="left" w:pos="1134"/>
              </w:tabs>
              <w:jc w:val="both"/>
            </w:pPr>
            <w:r w:rsidRPr="004A60EA">
              <w:t>Иванников Олег Николаевич</w:t>
            </w:r>
            <w:r>
              <w:t xml:space="preserve">, телефон  (3823) </w:t>
            </w:r>
            <w:r w:rsidRPr="004A60EA">
              <w:t>52-10-96</w:t>
            </w:r>
            <w:r>
              <w:t>, ф</w:t>
            </w:r>
            <w:r w:rsidRPr="004A60EA">
              <w:t xml:space="preserve">акс </w:t>
            </w:r>
            <w:r>
              <w:t xml:space="preserve"> (</w:t>
            </w:r>
            <w:r w:rsidRPr="004A60EA">
              <w:t>3823</w:t>
            </w:r>
            <w:r>
              <w:t xml:space="preserve">)  </w:t>
            </w:r>
            <w:r w:rsidRPr="004A60EA">
              <w:t>54-18-38</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1F147C" w:rsidRDefault="00A835A8" w:rsidP="001F147C">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0"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1"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2"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3"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A835A8" w:rsidRDefault="00A835A8" w:rsidP="00A9549B">
            <w:pPr>
              <w:tabs>
                <w:tab w:val="left" w:pos="1134"/>
              </w:tabs>
              <w:contextualSpacing/>
              <w:jc w:val="both"/>
              <w:rPr>
                <w:b/>
              </w:rPr>
            </w:pPr>
            <w:r w:rsidRPr="006163C2">
              <w:rPr>
                <w:b/>
              </w:rPr>
              <w:t>3 321 698 (Три миллиона  триста двадцать одна тысяча шестьсот девяносто восемь) рублей 60 копеек</w:t>
            </w:r>
            <w:r>
              <w:rPr>
                <w:b/>
              </w:rPr>
              <w:t xml:space="preserve">,  включая </w:t>
            </w:r>
            <w:r w:rsidRPr="001D7F97">
              <w:rPr>
                <w:b/>
              </w:rPr>
              <w:t xml:space="preserve"> НДС </w:t>
            </w:r>
            <w:r>
              <w:rPr>
                <w:b/>
              </w:rPr>
              <w:t>(</w:t>
            </w:r>
            <w:r w:rsidRPr="001D7F97">
              <w:rPr>
                <w:b/>
              </w:rPr>
              <w:t>18%</w:t>
            </w:r>
            <w:r>
              <w:rPr>
                <w:b/>
              </w:rPr>
              <w:t>)</w:t>
            </w:r>
          </w:p>
          <w:p w:rsidR="00C87330" w:rsidRPr="00470662" w:rsidRDefault="00470662" w:rsidP="00A9549B">
            <w:pPr>
              <w:tabs>
                <w:tab w:val="left" w:pos="1134"/>
              </w:tabs>
              <w:contextualSpacing/>
              <w:jc w:val="both"/>
              <w:rPr>
                <w:b/>
                <w:iCs/>
                <w:u w:val="single"/>
              </w:rPr>
            </w:pPr>
            <w:r>
              <w:t>Цена Д</w:t>
            </w:r>
            <w:r w:rsidRPr="001B1BD3">
              <w:t xml:space="preserve">оговора включает в себя </w:t>
            </w:r>
            <w:r w:rsidR="00A835A8" w:rsidRPr="006163C2">
              <w:t xml:space="preserve">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 до склада транспортной компании в </w:t>
            </w:r>
            <w:proofErr w:type="gramStart"/>
            <w:r w:rsidR="00A835A8" w:rsidRPr="006163C2">
              <w:t>г</w:t>
            </w:r>
            <w:proofErr w:type="gramEnd"/>
            <w:r w:rsidR="00A835A8" w:rsidRPr="006163C2">
              <w:t>. Томске либо склад Поставщика в г. Томске, либо склада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225DB0">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A835A8" w:rsidRDefault="00C87330" w:rsidP="00E121AF">
            <w:pPr>
              <w:tabs>
                <w:tab w:val="left" w:pos="495"/>
                <w:tab w:val="left" w:pos="5657"/>
              </w:tabs>
              <w:ind w:right="153" w:firstLine="211"/>
              <w:jc w:val="both"/>
            </w:pPr>
            <w:r w:rsidRPr="00A835A8">
              <w:t xml:space="preserve">Требования к поставляемому товару, выполняемым работам, оказываемым услугам приводятся </w:t>
            </w:r>
            <w:r w:rsidR="00E121AF" w:rsidRPr="00A835A8">
              <w:t xml:space="preserve">в </w:t>
            </w:r>
            <w:r w:rsidR="00740D85" w:rsidRPr="00A835A8">
              <w:t>ЧАСТИ 3</w:t>
            </w:r>
            <w:r w:rsidRPr="00A835A8">
              <w:t xml:space="preserve"> «Т</w:t>
            </w:r>
            <w:r w:rsidR="00E121AF" w:rsidRPr="00A835A8">
              <w:t>ЕХНИЧЕСКАЯ ЧАСТЬ</w:t>
            </w:r>
            <w:r w:rsidRPr="00A835A8">
              <w:t>».</w:t>
            </w:r>
          </w:p>
          <w:p w:rsidR="00122727" w:rsidRDefault="00A835A8" w:rsidP="00122727">
            <w:pPr>
              <w:widowControl w:val="0"/>
              <w:numPr>
                <w:ilvl w:val="0"/>
                <w:numId w:val="46"/>
              </w:numPr>
              <w:tabs>
                <w:tab w:val="left" w:pos="709"/>
              </w:tabs>
              <w:adjustRightInd w:val="0"/>
              <w:ind w:left="0" w:right="153" w:firstLine="660"/>
              <w:jc w:val="both"/>
              <w:textAlignment w:val="baseline"/>
            </w:pPr>
            <w:r w:rsidRPr="006163C2">
              <w:t>Товар должен быть новым (ранее не использованным), год выпуска не ранее 2012 г, укомплектованным техническим паспортом, техническим описанием на русском языке.</w:t>
            </w:r>
            <w:r w:rsidR="00EC5290" w:rsidRPr="00B272BC">
              <w:t xml:space="preserve"> </w:t>
            </w:r>
          </w:p>
          <w:p w:rsidR="00122727" w:rsidRDefault="00122727" w:rsidP="00122727">
            <w:pPr>
              <w:widowControl w:val="0"/>
              <w:numPr>
                <w:ilvl w:val="0"/>
                <w:numId w:val="46"/>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C5290" w:rsidRDefault="00E50AB3" w:rsidP="00EC5290">
            <w:pPr>
              <w:widowControl w:val="0"/>
              <w:numPr>
                <w:ilvl w:val="0"/>
                <w:numId w:val="46"/>
              </w:numPr>
              <w:tabs>
                <w:tab w:val="left" w:pos="709"/>
              </w:tabs>
              <w:adjustRightInd w:val="0"/>
              <w:ind w:left="0" w:right="153" w:firstLine="660"/>
              <w:jc w:val="both"/>
              <w:textAlignment w:val="baseline"/>
            </w:pPr>
            <w:r>
              <w:t>Срок гарантии качества:</w:t>
            </w:r>
            <w:r w:rsidR="00EC5290" w:rsidRPr="00B272BC">
              <w:t xml:space="preserve"> </w:t>
            </w:r>
            <w:r w:rsidR="00EC5290" w:rsidRPr="006163C2">
              <w:t xml:space="preserve">12 месяцев с момента поставки </w:t>
            </w:r>
            <w:r>
              <w:t xml:space="preserve">товара </w:t>
            </w:r>
            <w:r w:rsidR="00EC5290" w:rsidRPr="006163C2">
              <w:t>на склад Заказчика.</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w:t>
            </w:r>
            <w:r w:rsidRPr="00225DB0">
              <w:rPr>
                <w:szCs w:val="24"/>
              </w:rPr>
              <w:lastRenderedPageBreak/>
              <w:t xml:space="preserve">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lastRenderedPageBreak/>
              <w:t xml:space="preserve"> </w:t>
            </w:r>
            <w:r w:rsidR="00EA5350">
              <w:t xml:space="preserve"> </w:t>
            </w:r>
            <w:proofErr w:type="gramStart"/>
            <w:r w:rsidR="00183811" w:rsidRPr="00225DB0">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00183811" w:rsidRPr="00225DB0">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F594E">
                <w:t>13.1</w:t>
              </w:r>
            </w:fldSimple>
            <w:r w:rsidRPr="00225DB0">
              <w:t xml:space="preserve"> и </w:t>
            </w:r>
            <w:fldSimple w:instr=" REF _Ref317251962 \r \h  \* MERGEFORMAT ">
              <w:r w:rsidR="002F594E">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w:t>
            </w:r>
            <w:r w:rsidRPr="00B272BC">
              <w:lastRenderedPageBreak/>
              <w:t>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9921A3" w:rsidRPr="00D96F15" w:rsidRDefault="009921A3" w:rsidP="009921A3">
            <w:pPr>
              <w:pStyle w:val="Times12"/>
              <w:numPr>
                <w:ilvl w:val="0"/>
                <w:numId w:val="14"/>
              </w:numPr>
              <w:tabs>
                <w:tab w:val="left" w:pos="0"/>
                <w:tab w:val="left" w:pos="495"/>
                <w:tab w:val="num" w:pos="2564"/>
              </w:tabs>
              <w:ind w:left="0" w:right="153" w:firstLine="211"/>
              <w:rPr>
                <w:szCs w:val="24"/>
              </w:rPr>
            </w:pPr>
            <w:r w:rsidRPr="00225DB0">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sidRPr="00DF2B80">
              <w:rPr>
                <w:color w:val="0000FF"/>
                <w:szCs w:val="24"/>
              </w:rPr>
              <w:t>(</w:t>
            </w:r>
            <w:hyperlink w:anchor="_Письмо_о_подаче" w:history="1">
              <w:r w:rsidRPr="00DF2B80">
                <w:rPr>
                  <w:rStyle w:val="afa"/>
                  <w:szCs w:val="24"/>
                </w:rPr>
                <w:t>Форма 1</w:t>
              </w:r>
            </w:hyperlink>
            <w:r w:rsidRPr="00DF2B80">
              <w:rPr>
                <w:color w:val="0000FF"/>
                <w:szCs w:val="24"/>
              </w:rPr>
              <w:t>)</w:t>
            </w:r>
            <w:r>
              <w:rPr>
                <w:szCs w:val="24"/>
              </w:rPr>
              <w:t xml:space="preserve"> </w:t>
            </w:r>
            <w:r w:rsidRPr="00D96F15">
              <w:rPr>
                <w:szCs w:val="24"/>
              </w:rPr>
              <w:t>в том числе содержащая:</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9921A3"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921A3" w:rsidRPr="00D96F15"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9921A3" w:rsidRDefault="009921A3" w:rsidP="009921A3">
            <w:pPr>
              <w:pStyle w:val="Times12"/>
              <w:numPr>
                <w:ilvl w:val="0"/>
                <w:numId w:val="14"/>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Pr="00DF2B80">
              <w:rPr>
                <w:color w:val="0000FF"/>
                <w:szCs w:val="24"/>
              </w:rPr>
              <w:t xml:space="preserve">: </w:t>
            </w:r>
            <w:r w:rsidRPr="00225DB0">
              <w:rPr>
                <w:szCs w:val="24"/>
              </w:rPr>
              <w:t>«Све</w:t>
            </w:r>
            <w:r>
              <w:rPr>
                <w:szCs w:val="24"/>
              </w:rPr>
              <w:t>дения об участнике запроса цен»;</w:t>
            </w:r>
          </w:p>
          <w:p w:rsidR="009921A3" w:rsidRDefault="009921A3" w:rsidP="009921A3">
            <w:pPr>
              <w:pStyle w:val="Times12"/>
              <w:numPr>
                <w:ilvl w:val="0"/>
                <w:numId w:val="14"/>
              </w:numPr>
              <w:tabs>
                <w:tab w:val="left" w:pos="0"/>
                <w:tab w:val="left" w:pos="495"/>
                <w:tab w:val="num" w:pos="2564"/>
              </w:tabs>
              <w:ind w:left="0" w:right="153" w:firstLine="211"/>
              <w:rPr>
                <w:szCs w:val="24"/>
              </w:rPr>
            </w:pPr>
            <w:r w:rsidRPr="00DF2B80">
              <w:rPr>
                <w:color w:val="0000FF"/>
                <w:szCs w:val="24"/>
                <w:u w:val="single"/>
              </w:rPr>
              <w:t>Форма 4</w:t>
            </w:r>
            <w:r>
              <w:rPr>
                <w:color w:val="0000FF"/>
                <w:szCs w:val="24"/>
                <w:u w:val="single"/>
              </w:rPr>
              <w:t xml:space="preserve"> </w:t>
            </w:r>
            <w:r w:rsidRPr="00225DB0">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p>
          <w:p w:rsidR="009921A3" w:rsidRDefault="009921A3" w:rsidP="009921A3">
            <w:pPr>
              <w:pStyle w:val="Times12"/>
              <w:numPr>
                <w:ilvl w:val="1"/>
                <w:numId w:val="50"/>
              </w:numPr>
              <w:tabs>
                <w:tab w:val="left" w:pos="0"/>
                <w:tab w:val="left" w:pos="495"/>
              </w:tabs>
              <w:ind w:right="153"/>
              <w:rPr>
                <w:szCs w:val="24"/>
              </w:rPr>
            </w:pPr>
            <w:r w:rsidRPr="00225DB0">
              <w:rPr>
                <w:szCs w:val="24"/>
              </w:rPr>
              <w:t>«Сведения о цепочке собственников, включая бенеф</w:t>
            </w:r>
            <w:r>
              <w:rPr>
                <w:szCs w:val="24"/>
              </w:rPr>
              <w:t xml:space="preserve">ициаров (в том числе конечных)», </w:t>
            </w:r>
            <w:r w:rsidRPr="00DF2B80">
              <w:rPr>
                <w:color w:val="0000FF"/>
                <w:szCs w:val="24"/>
                <w:u w:val="single"/>
              </w:rPr>
              <w:t>Форма 4</w:t>
            </w:r>
            <w:r>
              <w:rPr>
                <w:color w:val="0000FF"/>
                <w:szCs w:val="24"/>
                <w:u w:val="single"/>
              </w:rPr>
              <w:t xml:space="preserve"> Таблица 1;</w:t>
            </w:r>
            <w:r w:rsidRPr="00DF2B80">
              <w:rPr>
                <w:color w:val="0000FF"/>
                <w:szCs w:val="24"/>
              </w:rPr>
              <w:t xml:space="preserve"> </w:t>
            </w:r>
            <w:r w:rsidRPr="00225DB0">
              <w:rPr>
                <w:szCs w:val="24"/>
              </w:rPr>
              <w:t xml:space="preserve">должна </w:t>
            </w:r>
            <w:proofErr w:type="gramStart"/>
            <w:r w:rsidRPr="00225DB0">
              <w:rPr>
                <w:szCs w:val="24"/>
              </w:rPr>
              <w:t>быть</w:t>
            </w:r>
            <w:proofErr w:type="gramEnd"/>
            <w:r w:rsidRPr="00225DB0">
              <w:rPr>
                <w:szCs w:val="24"/>
              </w:rPr>
              <w:t xml:space="preserve">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proofErr w:type="spellStart"/>
            <w:r>
              <w:rPr>
                <w:szCs w:val="24"/>
                <w:lang w:val="en-US"/>
              </w:rPr>
              <w:t>xls</w:t>
            </w:r>
            <w:proofErr w:type="spellEnd"/>
            <w:r w:rsidRPr="00225DB0">
              <w:rPr>
                <w:szCs w:val="24"/>
              </w:rPr>
              <w:t>;</w:t>
            </w:r>
          </w:p>
          <w:p w:rsidR="009921A3" w:rsidRPr="00921A70" w:rsidRDefault="009921A3" w:rsidP="009921A3">
            <w:pPr>
              <w:pStyle w:val="Times12"/>
              <w:numPr>
                <w:ilvl w:val="1"/>
                <w:numId w:val="50"/>
              </w:numPr>
              <w:tabs>
                <w:tab w:val="left" w:pos="0"/>
                <w:tab w:val="left" w:pos="495"/>
              </w:tabs>
              <w:ind w:right="153"/>
              <w:rPr>
                <w:szCs w:val="24"/>
              </w:rPr>
            </w:pPr>
            <w:r w:rsidRPr="00921A70">
              <w:t>Пакет, подтверждающих документов в соответствии с типом предприятия</w:t>
            </w:r>
            <w:r>
              <w:t>,</w:t>
            </w:r>
            <w:r w:rsidRPr="00921A70">
              <w:rPr>
                <w:color w:val="0000FF"/>
                <w:u w:val="single"/>
              </w:rPr>
              <w:t xml:space="preserve"> Форма </w:t>
            </w:r>
            <w:r>
              <w:rPr>
                <w:color w:val="0000FF"/>
                <w:u w:val="single"/>
              </w:rPr>
              <w:t>4 Таблица 2</w:t>
            </w:r>
            <w:r>
              <w:t>.</w:t>
            </w:r>
            <w:r w:rsidRPr="00921A70">
              <w:t xml:space="preserve"> </w:t>
            </w:r>
          </w:p>
          <w:p w:rsidR="009921A3" w:rsidRDefault="009921A3" w:rsidP="009921A3">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2F594E" w:rsidRPr="002F594E">
                <w:rPr>
                  <w:szCs w:val="24"/>
                </w:rPr>
                <w:t>13</w:t>
              </w:r>
            </w:fldSimple>
            <w:r w:rsidRPr="00225DB0">
              <w:rPr>
                <w:szCs w:val="24"/>
              </w:rPr>
              <w:t xml:space="preserve"> раздела </w:t>
            </w:r>
            <w:fldSimple w:instr=" REF _Ref317256731 \r \h  \* MERGEFORMAT ">
              <w:r w:rsidR="002F594E" w:rsidRPr="002F594E">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Pr>
                <w:szCs w:val="24"/>
              </w:rPr>
              <w:t>;</w:t>
            </w:r>
          </w:p>
          <w:p w:rsidR="003A3090" w:rsidRPr="00F77E6F" w:rsidRDefault="009921A3" w:rsidP="009921A3">
            <w:pPr>
              <w:pStyle w:val="Times12"/>
              <w:numPr>
                <w:ilvl w:val="0"/>
                <w:numId w:val="14"/>
              </w:numPr>
              <w:tabs>
                <w:tab w:val="left" w:pos="0"/>
                <w:tab w:val="left" w:pos="495"/>
                <w:tab w:val="num" w:pos="2564"/>
              </w:tabs>
              <w:ind w:left="0" w:right="153" w:firstLine="211"/>
              <w:rPr>
                <w:szCs w:val="24"/>
              </w:rPr>
            </w:pPr>
            <w:r w:rsidRPr="00F77E6F">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F77E6F">
              <w:t>из</w:t>
            </w:r>
            <w:proofErr w:type="gramEnd"/>
            <w:r w:rsidRPr="00F77E6F">
              <w:t xml:space="preserve"> </w:t>
            </w:r>
            <w:proofErr w:type="gramStart"/>
            <w:r w:rsidRPr="00F77E6F">
              <w:t>ТУ</w:t>
            </w:r>
            <w:proofErr w:type="gramEnd"/>
            <w:r w:rsidRPr="00F77E6F">
              <w:t xml:space="preserve">, паспорта на товар и т.д.), подтверждающие соответствие технических характеристик эквивалента </w:t>
            </w:r>
            <w:r>
              <w:t xml:space="preserve">(аналога) требованиям </w:t>
            </w:r>
            <w:r w:rsidRPr="00F77E6F">
              <w:t>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A835A8" w:rsidRDefault="00C87330" w:rsidP="001558C3">
            <w:pPr>
              <w:pStyle w:val="Times12"/>
              <w:ind w:left="45" w:right="153" w:firstLine="0"/>
              <w:jc w:val="left"/>
              <w:rPr>
                <w:szCs w:val="24"/>
              </w:rPr>
            </w:pPr>
            <w:r w:rsidRPr="00A835A8">
              <w:rPr>
                <w:spacing w:val="-6"/>
                <w:szCs w:val="24"/>
              </w:rPr>
              <w:t>Возможность проведения процедуры переторжки</w:t>
            </w:r>
            <w:r w:rsidR="00270981" w:rsidRPr="00A835A8">
              <w:rPr>
                <w:spacing w:val="-6"/>
                <w:szCs w:val="24"/>
              </w:rPr>
              <w:t xml:space="preserve"> по снижению первоначально указанной в заявке цены</w:t>
            </w:r>
            <w:r w:rsidR="001558C3" w:rsidRPr="00A835A8">
              <w:rPr>
                <w:spacing w:val="-6"/>
                <w:szCs w:val="24"/>
              </w:rPr>
              <w:t xml:space="preserve"> договора</w:t>
            </w:r>
          </w:p>
        </w:tc>
        <w:tc>
          <w:tcPr>
            <w:tcW w:w="10915" w:type="dxa"/>
          </w:tcPr>
          <w:p w:rsidR="00647F8D" w:rsidRPr="00A835A8" w:rsidRDefault="00F77E6F" w:rsidP="00C87330">
            <w:pPr>
              <w:pStyle w:val="Times12"/>
              <w:tabs>
                <w:tab w:val="left" w:pos="70"/>
              </w:tabs>
              <w:ind w:right="153" w:firstLine="0"/>
              <w:rPr>
                <w:spacing w:val="-6"/>
                <w:szCs w:val="24"/>
              </w:rPr>
            </w:pPr>
            <w:r w:rsidRPr="00A835A8">
              <w:rPr>
                <w:spacing w:val="-6"/>
                <w:szCs w:val="24"/>
              </w:rPr>
              <w:t>возможна</w:t>
            </w:r>
          </w:p>
          <w:p w:rsidR="00647F8D" w:rsidRPr="00A835A8" w:rsidRDefault="00647F8D" w:rsidP="00C87330">
            <w:pPr>
              <w:pStyle w:val="Times12"/>
              <w:tabs>
                <w:tab w:val="left" w:pos="70"/>
              </w:tabs>
              <w:ind w:right="153" w:firstLine="0"/>
              <w:rPr>
                <w:spacing w:val="-6"/>
                <w:szCs w:val="24"/>
              </w:rPr>
            </w:pPr>
          </w:p>
          <w:p w:rsidR="00C87330" w:rsidRPr="00A835A8"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 xml:space="preserve">Место и срок окончания подачи заявок на участие </w:t>
            </w:r>
            <w:r w:rsidRPr="00225DB0">
              <w:rPr>
                <w:szCs w:val="24"/>
              </w:rPr>
              <w:lastRenderedPageBreak/>
              <w:t>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lastRenderedPageBreak/>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4" w:history="1">
              <w:r w:rsidR="00F002B2" w:rsidRPr="00225DB0">
                <w:rPr>
                  <w:rStyle w:val="afa"/>
                  <w:szCs w:val="24"/>
                </w:rPr>
                <w:t>http://www.a-</w:t>
              </w:r>
              <w:r w:rsidR="00F002B2" w:rsidRPr="00225DB0">
                <w:rPr>
                  <w:rStyle w:val="afa"/>
                  <w:szCs w:val="24"/>
                </w:rPr>
                <w:lastRenderedPageBreak/>
                <w:t>k-d.ru</w:t>
              </w:r>
            </w:hyperlink>
          </w:p>
          <w:p w:rsidR="001F7063" w:rsidRPr="00122727" w:rsidRDefault="00F77E6F" w:rsidP="00E40F04">
            <w:pPr>
              <w:pStyle w:val="Times12"/>
              <w:ind w:firstLine="0"/>
              <w:rPr>
                <w:szCs w:val="24"/>
              </w:rPr>
            </w:pPr>
            <w:r w:rsidRPr="00122727">
              <w:rPr>
                <w:szCs w:val="24"/>
              </w:rPr>
              <w:t>05</w:t>
            </w:r>
            <w:r w:rsidR="001F7063" w:rsidRPr="00122727">
              <w:rPr>
                <w:szCs w:val="24"/>
              </w:rPr>
              <w:t xml:space="preserve">-00 (время московское) </w:t>
            </w:r>
          </w:p>
          <w:p w:rsidR="001F7063" w:rsidRPr="00122727" w:rsidRDefault="00D1245F" w:rsidP="00E40F04">
            <w:pPr>
              <w:pStyle w:val="Times12"/>
              <w:ind w:firstLine="0"/>
              <w:rPr>
                <w:color w:val="000000" w:themeColor="text1"/>
                <w:szCs w:val="24"/>
                <w:u w:val="single"/>
              </w:rPr>
            </w:pPr>
            <w:r w:rsidRPr="00122727">
              <w:rPr>
                <w:color w:val="000000" w:themeColor="text1"/>
                <w:szCs w:val="24"/>
                <w:u w:val="single"/>
              </w:rPr>
              <w:t>«</w:t>
            </w:r>
            <w:r w:rsidR="00EC5290" w:rsidRPr="00122727">
              <w:rPr>
                <w:color w:val="000000" w:themeColor="text1"/>
                <w:szCs w:val="24"/>
                <w:u w:val="single"/>
              </w:rPr>
              <w:t>15</w:t>
            </w:r>
            <w:r w:rsidRPr="00122727">
              <w:rPr>
                <w:color w:val="000000" w:themeColor="text1"/>
                <w:szCs w:val="24"/>
                <w:u w:val="single"/>
              </w:rPr>
              <w:t xml:space="preserve">» </w:t>
            </w:r>
            <w:r w:rsidR="003A3090" w:rsidRPr="00122727">
              <w:rPr>
                <w:color w:val="000000" w:themeColor="text1"/>
                <w:szCs w:val="24"/>
                <w:u w:val="single"/>
              </w:rPr>
              <w:t>мая</w:t>
            </w:r>
            <w:r w:rsidR="00BF4FC6" w:rsidRPr="00122727">
              <w:rPr>
                <w:color w:val="000000" w:themeColor="text1"/>
                <w:szCs w:val="24"/>
                <w:u w:val="single"/>
              </w:rPr>
              <w:t xml:space="preserve"> </w:t>
            </w:r>
            <w:r w:rsidRPr="00122727">
              <w:rPr>
                <w:color w:val="000000" w:themeColor="text1"/>
                <w:szCs w:val="24"/>
                <w:u w:val="single"/>
              </w:rPr>
              <w:t>201</w:t>
            </w:r>
            <w:r w:rsidR="00637729" w:rsidRPr="00122727">
              <w:rPr>
                <w:color w:val="000000" w:themeColor="text1"/>
                <w:szCs w:val="24"/>
                <w:u w:val="single"/>
              </w:rPr>
              <w:t>3</w:t>
            </w:r>
            <w:r w:rsidR="001F7063" w:rsidRPr="00122727">
              <w:rPr>
                <w:color w:val="000000" w:themeColor="text1"/>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6B1E55" w:rsidRPr="00B975CB" w:rsidRDefault="00A165EB" w:rsidP="006B1E55">
            <w:pPr>
              <w:rPr>
                <w:color w:val="FF0000"/>
              </w:rPr>
            </w:pPr>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6B1E55" w:rsidRPr="00515B5F">
              <w:t>каб</w:t>
            </w:r>
            <w:proofErr w:type="spellEnd"/>
            <w:r w:rsidR="006B1E55" w:rsidRPr="00515B5F">
              <w:t xml:space="preserve">. </w:t>
            </w:r>
            <w:proofErr w:type="spellStart"/>
            <w:r w:rsidR="006B1E55" w:rsidRPr="00515B5F">
              <w:t>нач</w:t>
            </w:r>
            <w:proofErr w:type="spellEnd"/>
            <w:r w:rsidR="006B1E55" w:rsidRPr="00515B5F">
              <w:t xml:space="preserve">.  </w:t>
            </w:r>
            <w:proofErr w:type="spellStart"/>
            <w:r w:rsidR="006B1E55" w:rsidRPr="00515B5F">
              <w:t>УКСа</w:t>
            </w:r>
            <w:proofErr w:type="spellEnd"/>
            <w:r w:rsidR="006B1E55" w:rsidRPr="00515B5F">
              <w:t xml:space="preserve"> ОАО «СХК» С.В. Ерофеева</w:t>
            </w:r>
            <w:r w:rsidR="006B1E55">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 xml:space="preserve">и/или обеспечения возврата аванса и/или обеспечения гарантийных </w:t>
            </w:r>
            <w:r w:rsidRPr="009B6151">
              <w:lastRenderedPageBreak/>
              <w:t>обязательств</w:t>
            </w:r>
          </w:p>
        </w:tc>
        <w:tc>
          <w:tcPr>
            <w:tcW w:w="10915" w:type="dxa"/>
          </w:tcPr>
          <w:p w:rsidR="00637729" w:rsidRPr="00154287" w:rsidRDefault="00637729" w:rsidP="00637729">
            <w:pPr>
              <w:ind w:right="153"/>
              <w:jc w:val="both"/>
              <w:rPr>
                <w:bCs/>
              </w:rPr>
            </w:pPr>
            <w:r w:rsidRPr="00154287">
              <w:rPr>
                <w:bCs/>
              </w:rPr>
              <w:lastRenderedPageBreak/>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154287"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9"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2F594E" w:rsidRPr="002F594E">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2F594E" w:rsidRPr="002F594E">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2F594E" w:rsidRPr="002F594E">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2F594E" w:rsidRPr="002F594E">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2F594E" w:rsidRPr="002F594E">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2F594E" w:rsidRPr="002F594E">
          <w:rPr>
            <w:sz w:val="20"/>
            <w:szCs w:val="20"/>
          </w:rPr>
          <w:t>3.5</w:t>
        </w:r>
      </w:fldSimple>
      <w:r w:rsidR="007540C3" w:rsidRPr="00391A8D">
        <w:rPr>
          <w:sz w:val="20"/>
          <w:szCs w:val="20"/>
        </w:rPr>
        <w:t xml:space="preserve">, </w:t>
      </w:r>
      <w:fldSimple w:instr=" REF _Ref317252433 \r \h  \* MERGEFORMAT ">
        <w:r w:rsidR="002F594E" w:rsidRPr="002F594E">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Pr="00F232DB" w:rsidRDefault="00F232DB" w:rsidP="00F232DB"/>
    <w:p w:rsidR="004561A8" w:rsidRPr="00B67680" w:rsidRDefault="00B737D8" w:rsidP="002941C9">
      <w:pPr>
        <w:ind w:left="720"/>
        <w:rPr>
          <w:b/>
          <w:sz w:val="28"/>
          <w:szCs w:val="28"/>
        </w:rPr>
      </w:pPr>
      <w:bookmarkStart w:id="242" w:name="ЧАСТЬ3"/>
      <w:r w:rsidRPr="00B67680">
        <w:rPr>
          <w:b/>
          <w:sz w:val="28"/>
          <w:szCs w:val="28"/>
        </w:rPr>
        <w:t>ЧАСТЬ 3. «ТЕХНИЧЕСКАЯ ЧАСТЬ»</w:t>
      </w:r>
    </w:p>
    <w:bookmarkEnd w:id="242"/>
    <w:p w:rsidR="003A3090" w:rsidRDefault="003A3090" w:rsidP="00F76441">
      <w:pPr>
        <w:rPr>
          <w:b/>
        </w:rPr>
      </w:pPr>
    </w:p>
    <w:tbl>
      <w:tblPr>
        <w:tblW w:w="9868"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1027"/>
        <w:gridCol w:w="2147"/>
        <w:gridCol w:w="3751"/>
        <w:gridCol w:w="1443"/>
        <w:gridCol w:w="1500"/>
      </w:tblGrid>
      <w:tr w:rsidR="00AD2BA1" w:rsidRPr="00AD2BA1">
        <w:trPr>
          <w:trHeight w:val="1799"/>
        </w:trPr>
        <w:tc>
          <w:tcPr>
            <w:tcW w:w="1027"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2147"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79595C" w:rsidP="005D4BEE">
            <w:pPr>
              <w:tabs>
                <w:tab w:val="left" w:pos="648"/>
                <w:tab w:val="left" w:pos="3713"/>
              </w:tabs>
              <w:jc w:val="center"/>
              <w:rPr>
                <w:b/>
                <w:sz w:val="22"/>
                <w:szCs w:val="22"/>
              </w:rPr>
            </w:pPr>
            <w:r>
              <w:rPr>
                <w:b/>
                <w:sz w:val="22"/>
                <w:szCs w:val="22"/>
              </w:rPr>
              <w:t xml:space="preserve">Наименование товара, </w:t>
            </w:r>
            <w:r w:rsidR="00AD2BA1" w:rsidRPr="00AD2BA1">
              <w:rPr>
                <w:b/>
                <w:sz w:val="22"/>
                <w:szCs w:val="22"/>
              </w:rPr>
              <w:t>комплектность</w:t>
            </w:r>
          </w:p>
        </w:tc>
        <w:tc>
          <w:tcPr>
            <w:tcW w:w="3751"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AD2BA1" w:rsidRPr="00AD2BA1" w:rsidRDefault="00AD2BA1" w:rsidP="005D4BEE">
            <w:pPr>
              <w:tabs>
                <w:tab w:val="left" w:pos="648"/>
                <w:tab w:val="left" w:pos="3713"/>
              </w:tabs>
              <w:jc w:val="center"/>
              <w:rPr>
                <w:b/>
                <w:iCs/>
                <w:sz w:val="22"/>
                <w:szCs w:val="22"/>
              </w:rPr>
            </w:pPr>
            <w:r w:rsidRPr="00AD2BA1">
              <w:rPr>
                <w:b/>
                <w:sz w:val="22"/>
                <w:szCs w:val="22"/>
              </w:rPr>
              <w:t>(НТД)</w:t>
            </w:r>
          </w:p>
        </w:tc>
        <w:tc>
          <w:tcPr>
            <w:tcW w:w="1443"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jc w:val="center"/>
              <w:rPr>
                <w:b/>
                <w:iCs/>
                <w:sz w:val="22"/>
                <w:szCs w:val="22"/>
              </w:rPr>
            </w:pPr>
            <w:r w:rsidRPr="00AD2BA1">
              <w:rPr>
                <w:b/>
                <w:sz w:val="22"/>
                <w:szCs w:val="22"/>
              </w:rPr>
              <w:t>Количество</w:t>
            </w:r>
          </w:p>
        </w:tc>
        <w:tc>
          <w:tcPr>
            <w:tcW w:w="1500"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3A3090">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AD2BA1" w:rsidRPr="00AD2BA1" w:rsidTr="00C213AF">
        <w:trPr>
          <w:trHeight w:val="241"/>
        </w:trPr>
        <w:tc>
          <w:tcPr>
            <w:tcW w:w="1027"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C213AF">
            <w:pPr>
              <w:tabs>
                <w:tab w:val="left" w:pos="648"/>
                <w:tab w:val="left" w:pos="3713"/>
              </w:tabs>
              <w:spacing w:line="360" w:lineRule="auto"/>
              <w:jc w:val="center"/>
              <w:rPr>
                <w:b/>
                <w:iCs/>
                <w:sz w:val="22"/>
                <w:szCs w:val="22"/>
              </w:rPr>
            </w:pPr>
            <w:r w:rsidRPr="00AD2BA1">
              <w:rPr>
                <w:b/>
                <w:iCs/>
                <w:sz w:val="22"/>
                <w:szCs w:val="22"/>
              </w:rPr>
              <w:t>1</w:t>
            </w:r>
          </w:p>
        </w:tc>
        <w:tc>
          <w:tcPr>
            <w:tcW w:w="2147"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C213AF">
            <w:pPr>
              <w:tabs>
                <w:tab w:val="left" w:pos="648"/>
                <w:tab w:val="left" w:pos="3713"/>
              </w:tabs>
              <w:spacing w:line="360" w:lineRule="auto"/>
              <w:jc w:val="center"/>
              <w:rPr>
                <w:b/>
                <w:iCs/>
                <w:sz w:val="22"/>
                <w:szCs w:val="22"/>
              </w:rPr>
            </w:pPr>
            <w:r w:rsidRPr="00AD2BA1">
              <w:rPr>
                <w:b/>
                <w:iCs/>
                <w:sz w:val="22"/>
                <w:szCs w:val="22"/>
              </w:rPr>
              <w:t>2</w:t>
            </w:r>
          </w:p>
        </w:tc>
        <w:tc>
          <w:tcPr>
            <w:tcW w:w="3751"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C213AF">
            <w:pPr>
              <w:tabs>
                <w:tab w:val="left" w:pos="648"/>
                <w:tab w:val="left" w:pos="3713"/>
              </w:tabs>
              <w:spacing w:line="360" w:lineRule="auto"/>
              <w:jc w:val="center"/>
              <w:rPr>
                <w:b/>
                <w:iCs/>
                <w:sz w:val="22"/>
                <w:szCs w:val="22"/>
              </w:rPr>
            </w:pPr>
            <w:r w:rsidRPr="00AD2BA1">
              <w:rPr>
                <w:b/>
                <w:iCs/>
                <w:sz w:val="22"/>
                <w:szCs w:val="22"/>
              </w:rPr>
              <w:t>3</w:t>
            </w:r>
          </w:p>
        </w:tc>
        <w:tc>
          <w:tcPr>
            <w:tcW w:w="1443"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C213AF">
            <w:pPr>
              <w:tabs>
                <w:tab w:val="left" w:pos="648"/>
                <w:tab w:val="left" w:pos="3713"/>
              </w:tabs>
              <w:spacing w:line="360" w:lineRule="auto"/>
              <w:jc w:val="center"/>
              <w:rPr>
                <w:b/>
                <w:iCs/>
                <w:sz w:val="22"/>
                <w:szCs w:val="22"/>
              </w:rPr>
            </w:pPr>
            <w:r w:rsidRPr="00AD2BA1">
              <w:rPr>
                <w:b/>
                <w:iCs/>
                <w:sz w:val="22"/>
                <w:szCs w:val="22"/>
              </w:rPr>
              <w:t>4</w:t>
            </w:r>
          </w:p>
        </w:tc>
        <w:tc>
          <w:tcPr>
            <w:tcW w:w="1500"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C213AF">
            <w:pPr>
              <w:tabs>
                <w:tab w:val="left" w:pos="648"/>
                <w:tab w:val="left" w:pos="3713"/>
              </w:tabs>
              <w:spacing w:line="360" w:lineRule="auto"/>
              <w:jc w:val="center"/>
              <w:rPr>
                <w:b/>
                <w:iCs/>
                <w:sz w:val="22"/>
                <w:szCs w:val="22"/>
              </w:rPr>
            </w:pPr>
            <w:r w:rsidRPr="00AD2BA1">
              <w:rPr>
                <w:b/>
                <w:iCs/>
                <w:sz w:val="22"/>
                <w:szCs w:val="22"/>
              </w:rPr>
              <w:t>5</w:t>
            </w:r>
          </w:p>
        </w:tc>
      </w:tr>
      <w:tr w:rsidR="00C213AF" w:rsidRPr="00C213AF" w:rsidTr="00C213AF">
        <w:trPr>
          <w:trHeight w:val="231"/>
        </w:trPr>
        <w:tc>
          <w:tcPr>
            <w:tcW w:w="1027" w:type="dxa"/>
            <w:tcBorders>
              <w:top w:val="single" w:sz="4" w:space="0" w:color="auto"/>
              <w:left w:val="single" w:sz="8" w:space="0" w:color="000000"/>
              <w:bottom w:val="single" w:sz="4" w:space="0" w:color="auto"/>
              <w:right w:val="single" w:sz="8" w:space="0" w:color="000000"/>
            </w:tcBorders>
            <w:vAlign w:val="center"/>
          </w:tcPr>
          <w:p w:rsidR="00C213AF" w:rsidRPr="00C213AF" w:rsidRDefault="00C213AF" w:rsidP="00C213AF">
            <w:pPr>
              <w:pStyle w:val="aff2"/>
              <w:ind w:left="0" w:right="-30"/>
              <w:jc w:val="left"/>
              <w:rPr>
                <w:i w:val="0"/>
              </w:rPr>
            </w:pPr>
            <w:r w:rsidRPr="00C213AF">
              <w:rPr>
                <w:i w:val="0"/>
              </w:rPr>
              <w:t>1</w:t>
            </w:r>
          </w:p>
        </w:tc>
        <w:tc>
          <w:tcPr>
            <w:tcW w:w="2147" w:type="dxa"/>
            <w:tcBorders>
              <w:top w:val="single" w:sz="8" w:space="0" w:color="000000"/>
              <w:left w:val="single" w:sz="8" w:space="0" w:color="000000"/>
              <w:bottom w:val="single" w:sz="8" w:space="0" w:color="000000"/>
              <w:right w:val="single" w:sz="8" w:space="0" w:color="000000"/>
            </w:tcBorders>
            <w:vAlign w:val="center"/>
          </w:tcPr>
          <w:p w:rsidR="00C213AF" w:rsidRPr="00C213AF" w:rsidRDefault="00C213AF" w:rsidP="00C213AF">
            <w:r w:rsidRPr="00C213AF">
              <w:t>Комплекс лазерной сварки               Фотон Компакт</w:t>
            </w:r>
          </w:p>
          <w:p w:rsidR="00C213AF" w:rsidRPr="00C213AF" w:rsidRDefault="00C213AF" w:rsidP="00C213AF">
            <w:r w:rsidRPr="00C213AF">
              <w:t>(или эквивалент)</w:t>
            </w:r>
          </w:p>
        </w:tc>
        <w:tc>
          <w:tcPr>
            <w:tcW w:w="3751" w:type="dxa"/>
            <w:tcBorders>
              <w:top w:val="single" w:sz="4" w:space="0" w:color="auto"/>
              <w:left w:val="single" w:sz="8" w:space="0" w:color="000000"/>
              <w:bottom w:val="single" w:sz="4" w:space="0" w:color="auto"/>
              <w:right w:val="single" w:sz="8" w:space="0" w:color="000000"/>
            </w:tcBorders>
            <w:vAlign w:val="center"/>
          </w:tcPr>
          <w:p w:rsidR="00C213AF" w:rsidRPr="00C213AF" w:rsidRDefault="00C213AF" w:rsidP="00C213AF">
            <w:pPr>
              <w:tabs>
                <w:tab w:val="left" w:pos="648"/>
                <w:tab w:val="left" w:pos="3713"/>
              </w:tabs>
              <w:rPr>
                <w:iCs/>
              </w:rPr>
            </w:pPr>
            <w:r w:rsidRPr="00C213AF">
              <w:t>В соответствии с Техническим</w:t>
            </w:r>
            <w:r>
              <w:t>и</w:t>
            </w:r>
            <w:r w:rsidRPr="00C213AF">
              <w:t xml:space="preserve"> требовани</w:t>
            </w:r>
            <w:r>
              <w:t>ями</w:t>
            </w:r>
            <w:r w:rsidRPr="00C213AF">
              <w:t xml:space="preserve">  на Установку лазерной сварки Фотон Компакт  № 80-15/628 от 13.08.2012г.</w:t>
            </w:r>
            <w:r>
              <w:t xml:space="preserve"> (Приложение №2)</w:t>
            </w:r>
          </w:p>
        </w:tc>
        <w:tc>
          <w:tcPr>
            <w:tcW w:w="1443" w:type="dxa"/>
            <w:tcBorders>
              <w:top w:val="single" w:sz="8" w:space="0" w:color="000000"/>
              <w:left w:val="single" w:sz="8" w:space="0" w:color="000000"/>
              <w:bottom w:val="single" w:sz="8" w:space="0" w:color="000000"/>
              <w:right w:val="single" w:sz="8" w:space="0" w:color="000000"/>
            </w:tcBorders>
            <w:vAlign w:val="center"/>
          </w:tcPr>
          <w:p w:rsidR="00C213AF" w:rsidRPr="00C213AF" w:rsidRDefault="00C213AF" w:rsidP="00C213AF">
            <w:pPr>
              <w:tabs>
                <w:tab w:val="left" w:pos="648"/>
                <w:tab w:val="left" w:pos="3713"/>
              </w:tabs>
              <w:jc w:val="center"/>
              <w:rPr>
                <w:iCs/>
              </w:rPr>
            </w:pPr>
            <w:r w:rsidRPr="00C213AF">
              <w:rPr>
                <w:iCs/>
              </w:rPr>
              <w:t>2</w:t>
            </w:r>
          </w:p>
        </w:tc>
        <w:tc>
          <w:tcPr>
            <w:tcW w:w="1500" w:type="dxa"/>
            <w:tcBorders>
              <w:top w:val="single" w:sz="8" w:space="0" w:color="000000"/>
              <w:left w:val="single" w:sz="8" w:space="0" w:color="000000"/>
              <w:right w:val="single" w:sz="8" w:space="0" w:color="000000"/>
            </w:tcBorders>
            <w:vAlign w:val="center"/>
          </w:tcPr>
          <w:p w:rsidR="00C213AF" w:rsidRPr="00C213AF" w:rsidRDefault="00C213AF" w:rsidP="00C213AF">
            <w:pPr>
              <w:tabs>
                <w:tab w:val="left" w:pos="648"/>
                <w:tab w:val="left" w:pos="3713"/>
              </w:tabs>
              <w:jc w:val="center"/>
            </w:pPr>
            <w:r w:rsidRPr="00C213AF">
              <w:t>КМП</w:t>
            </w:r>
          </w:p>
        </w:tc>
      </w:tr>
    </w:tbl>
    <w:p w:rsidR="00B737D8" w:rsidRDefault="00B737D8" w:rsidP="00003744">
      <w:pPr>
        <w:rPr>
          <w:b/>
        </w:rPr>
      </w:pPr>
    </w:p>
    <w:p w:rsidR="00C70C11" w:rsidRDefault="00C70C11"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Pr="00C70C11" w:rsidRDefault="00853F25" w:rsidP="00003744">
      <w:pPr>
        <w:rPr>
          <w:b/>
          <w:color w:val="7030A0"/>
        </w:rPr>
      </w:pPr>
    </w:p>
    <w:sectPr w:rsidR="00853F25" w:rsidRPr="00C70C11" w:rsidSect="00BF0BBE">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5290" w:rsidRDefault="00EC5290">
      <w:r>
        <w:separator/>
      </w:r>
    </w:p>
  </w:endnote>
  <w:endnote w:type="continuationSeparator" w:id="1">
    <w:p w:rsidR="00EC5290" w:rsidRDefault="00EC52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290" w:rsidRDefault="00231BD8">
    <w:pPr>
      <w:pStyle w:val="a9"/>
      <w:framePr w:wrap="around" w:vAnchor="text" w:hAnchor="margin" w:xAlign="center" w:y="1"/>
      <w:rPr>
        <w:rStyle w:val="ab"/>
      </w:rPr>
    </w:pPr>
    <w:r>
      <w:rPr>
        <w:rStyle w:val="ab"/>
      </w:rPr>
      <w:fldChar w:fldCharType="begin"/>
    </w:r>
    <w:r w:rsidR="00EC5290">
      <w:rPr>
        <w:rStyle w:val="ab"/>
      </w:rPr>
      <w:instrText xml:space="preserve">PAGE  </w:instrText>
    </w:r>
    <w:r>
      <w:rPr>
        <w:rStyle w:val="ab"/>
      </w:rPr>
      <w:fldChar w:fldCharType="end"/>
    </w:r>
  </w:p>
  <w:p w:rsidR="00EC5290" w:rsidRDefault="00EC529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290" w:rsidRPr="00FE6219" w:rsidRDefault="00EC529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5290" w:rsidRDefault="00EC5290">
      <w:r>
        <w:separator/>
      </w:r>
    </w:p>
  </w:footnote>
  <w:footnote w:type="continuationSeparator" w:id="1">
    <w:p w:rsidR="00EC5290" w:rsidRDefault="00EC52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290" w:rsidRPr="00F429FC" w:rsidRDefault="00231BD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C529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95B0F">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63468D"/>
    <w:multiLevelType w:val="hybridMultilevel"/>
    <w:tmpl w:val="A09AD4F6"/>
    <w:lvl w:ilvl="0" w:tplc="3E000C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AA2CFC72">
      <w:start w:val="1"/>
      <w:numFmt w:val="russianLower"/>
      <w:lvlText w:val="%1)"/>
      <w:lvlJc w:val="left"/>
      <w:pPr>
        <w:tabs>
          <w:tab w:val="num" w:pos="786"/>
        </w:tabs>
        <w:ind w:left="786" w:hanging="360"/>
      </w:pPr>
      <w:rPr>
        <w:rFonts w:hint="default"/>
      </w:rPr>
    </w:lvl>
    <w:lvl w:ilvl="1" w:tplc="6F9057E6">
      <w:start w:val="1"/>
      <w:numFmt w:val="lowerLetter"/>
      <w:lvlText w:val="%2."/>
      <w:lvlJc w:val="left"/>
      <w:pPr>
        <w:tabs>
          <w:tab w:val="num" w:pos="1440"/>
        </w:tabs>
        <w:ind w:left="1440" w:hanging="360"/>
      </w:pPr>
    </w:lvl>
    <w:lvl w:ilvl="2" w:tplc="A6C0B8B6" w:tentative="1">
      <w:start w:val="1"/>
      <w:numFmt w:val="lowerRoman"/>
      <w:lvlText w:val="%3."/>
      <w:lvlJc w:val="right"/>
      <w:pPr>
        <w:tabs>
          <w:tab w:val="num" w:pos="2160"/>
        </w:tabs>
        <w:ind w:left="2160" w:hanging="180"/>
      </w:pPr>
    </w:lvl>
    <w:lvl w:ilvl="3" w:tplc="CF72EF12">
      <w:start w:val="1"/>
      <w:numFmt w:val="decimal"/>
      <w:lvlText w:val="%4."/>
      <w:lvlJc w:val="left"/>
      <w:pPr>
        <w:tabs>
          <w:tab w:val="num" w:pos="2880"/>
        </w:tabs>
        <w:ind w:left="2880" w:hanging="360"/>
      </w:pPr>
    </w:lvl>
    <w:lvl w:ilvl="4" w:tplc="0EA072D6">
      <w:start w:val="1"/>
      <w:numFmt w:val="lowerLetter"/>
      <w:lvlText w:val="%5."/>
      <w:lvlJc w:val="left"/>
      <w:pPr>
        <w:tabs>
          <w:tab w:val="num" w:pos="3600"/>
        </w:tabs>
        <w:ind w:left="3600" w:hanging="360"/>
      </w:pPr>
    </w:lvl>
    <w:lvl w:ilvl="5" w:tplc="FBA46D3E" w:tentative="1">
      <w:start w:val="1"/>
      <w:numFmt w:val="lowerRoman"/>
      <w:lvlText w:val="%6."/>
      <w:lvlJc w:val="right"/>
      <w:pPr>
        <w:tabs>
          <w:tab w:val="num" w:pos="4320"/>
        </w:tabs>
        <w:ind w:left="4320" w:hanging="180"/>
      </w:pPr>
    </w:lvl>
    <w:lvl w:ilvl="6" w:tplc="5BE60B12" w:tentative="1">
      <w:start w:val="1"/>
      <w:numFmt w:val="decimal"/>
      <w:lvlText w:val="%7."/>
      <w:lvlJc w:val="left"/>
      <w:pPr>
        <w:tabs>
          <w:tab w:val="num" w:pos="5040"/>
        </w:tabs>
        <w:ind w:left="5040" w:hanging="360"/>
      </w:pPr>
    </w:lvl>
    <w:lvl w:ilvl="7" w:tplc="0C824E08" w:tentative="1">
      <w:start w:val="1"/>
      <w:numFmt w:val="lowerLetter"/>
      <w:lvlText w:val="%8."/>
      <w:lvlJc w:val="left"/>
      <w:pPr>
        <w:tabs>
          <w:tab w:val="num" w:pos="5760"/>
        </w:tabs>
        <w:ind w:left="5760" w:hanging="360"/>
      </w:pPr>
    </w:lvl>
    <w:lvl w:ilvl="8" w:tplc="19F2B54A"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A89CF4FE">
      <w:start w:val="1"/>
      <w:numFmt w:val="decimal"/>
      <w:lvlText w:val="%1."/>
      <w:lvlJc w:val="left"/>
      <w:pPr>
        <w:tabs>
          <w:tab w:val="num" w:pos="360"/>
        </w:tabs>
        <w:ind w:left="360" w:hanging="360"/>
      </w:pPr>
    </w:lvl>
    <w:lvl w:ilvl="1" w:tplc="7BDAC0B2" w:tentative="1">
      <w:start w:val="1"/>
      <w:numFmt w:val="lowerLetter"/>
      <w:lvlText w:val="%2."/>
      <w:lvlJc w:val="left"/>
      <w:pPr>
        <w:tabs>
          <w:tab w:val="num" w:pos="1080"/>
        </w:tabs>
        <w:ind w:left="1080" w:hanging="360"/>
      </w:pPr>
    </w:lvl>
    <w:lvl w:ilvl="2" w:tplc="03DA3C68" w:tentative="1">
      <w:start w:val="1"/>
      <w:numFmt w:val="lowerRoman"/>
      <w:lvlText w:val="%3."/>
      <w:lvlJc w:val="right"/>
      <w:pPr>
        <w:tabs>
          <w:tab w:val="num" w:pos="1800"/>
        </w:tabs>
        <w:ind w:left="1800" w:hanging="180"/>
      </w:pPr>
    </w:lvl>
    <w:lvl w:ilvl="3" w:tplc="D2525598" w:tentative="1">
      <w:start w:val="1"/>
      <w:numFmt w:val="decimal"/>
      <w:lvlText w:val="%4."/>
      <w:lvlJc w:val="left"/>
      <w:pPr>
        <w:tabs>
          <w:tab w:val="num" w:pos="2520"/>
        </w:tabs>
        <w:ind w:left="2520" w:hanging="360"/>
      </w:pPr>
    </w:lvl>
    <w:lvl w:ilvl="4" w:tplc="03EA8F80" w:tentative="1">
      <w:start w:val="1"/>
      <w:numFmt w:val="lowerLetter"/>
      <w:lvlText w:val="%5."/>
      <w:lvlJc w:val="left"/>
      <w:pPr>
        <w:tabs>
          <w:tab w:val="num" w:pos="3240"/>
        </w:tabs>
        <w:ind w:left="3240" w:hanging="360"/>
      </w:pPr>
    </w:lvl>
    <w:lvl w:ilvl="5" w:tplc="B86E024C" w:tentative="1">
      <w:start w:val="1"/>
      <w:numFmt w:val="lowerRoman"/>
      <w:lvlText w:val="%6."/>
      <w:lvlJc w:val="right"/>
      <w:pPr>
        <w:tabs>
          <w:tab w:val="num" w:pos="3960"/>
        </w:tabs>
        <w:ind w:left="3960" w:hanging="180"/>
      </w:pPr>
    </w:lvl>
    <w:lvl w:ilvl="6" w:tplc="54A23C58" w:tentative="1">
      <w:start w:val="1"/>
      <w:numFmt w:val="decimal"/>
      <w:lvlText w:val="%7."/>
      <w:lvlJc w:val="left"/>
      <w:pPr>
        <w:tabs>
          <w:tab w:val="num" w:pos="4680"/>
        </w:tabs>
        <w:ind w:left="4680" w:hanging="360"/>
      </w:pPr>
    </w:lvl>
    <w:lvl w:ilvl="7" w:tplc="573ABFF6" w:tentative="1">
      <w:start w:val="1"/>
      <w:numFmt w:val="lowerLetter"/>
      <w:lvlText w:val="%8."/>
      <w:lvlJc w:val="left"/>
      <w:pPr>
        <w:tabs>
          <w:tab w:val="num" w:pos="5400"/>
        </w:tabs>
        <w:ind w:left="5400" w:hanging="360"/>
      </w:pPr>
    </w:lvl>
    <w:lvl w:ilvl="8" w:tplc="DC3C7EF4"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C24EB120">
      <w:start w:val="1"/>
      <w:numFmt w:val="russianLower"/>
      <w:lvlText w:val="%1)"/>
      <w:lvlJc w:val="left"/>
      <w:pPr>
        <w:tabs>
          <w:tab w:val="num" w:pos="786"/>
        </w:tabs>
        <w:ind w:left="786" w:hanging="360"/>
      </w:pPr>
      <w:rPr>
        <w:rFonts w:hint="default"/>
      </w:rPr>
    </w:lvl>
    <w:lvl w:ilvl="1" w:tplc="A87C2A88" w:tentative="1">
      <w:start w:val="1"/>
      <w:numFmt w:val="lowerLetter"/>
      <w:lvlText w:val="%2."/>
      <w:lvlJc w:val="left"/>
      <w:pPr>
        <w:ind w:left="1440" w:hanging="360"/>
      </w:pPr>
    </w:lvl>
    <w:lvl w:ilvl="2" w:tplc="FB04962C" w:tentative="1">
      <w:start w:val="1"/>
      <w:numFmt w:val="lowerRoman"/>
      <w:lvlText w:val="%3."/>
      <w:lvlJc w:val="right"/>
      <w:pPr>
        <w:ind w:left="2160" w:hanging="180"/>
      </w:pPr>
    </w:lvl>
    <w:lvl w:ilvl="3" w:tplc="91C2316A" w:tentative="1">
      <w:start w:val="1"/>
      <w:numFmt w:val="decimal"/>
      <w:lvlText w:val="%4."/>
      <w:lvlJc w:val="left"/>
      <w:pPr>
        <w:ind w:left="2880" w:hanging="360"/>
      </w:pPr>
    </w:lvl>
    <w:lvl w:ilvl="4" w:tplc="2618BAAA" w:tentative="1">
      <w:start w:val="1"/>
      <w:numFmt w:val="lowerLetter"/>
      <w:lvlText w:val="%5."/>
      <w:lvlJc w:val="left"/>
      <w:pPr>
        <w:ind w:left="3600" w:hanging="360"/>
      </w:pPr>
    </w:lvl>
    <w:lvl w:ilvl="5" w:tplc="A796C6C8" w:tentative="1">
      <w:start w:val="1"/>
      <w:numFmt w:val="lowerRoman"/>
      <w:lvlText w:val="%6."/>
      <w:lvlJc w:val="right"/>
      <w:pPr>
        <w:ind w:left="4320" w:hanging="180"/>
      </w:pPr>
    </w:lvl>
    <w:lvl w:ilvl="6" w:tplc="9118EC34" w:tentative="1">
      <w:start w:val="1"/>
      <w:numFmt w:val="decimal"/>
      <w:lvlText w:val="%7."/>
      <w:lvlJc w:val="left"/>
      <w:pPr>
        <w:ind w:left="5040" w:hanging="360"/>
      </w:pPr>
    </w:lvl>
    <w:lvl w:ilvl="7" w:tplc="3304747C" w:tentative="1">
      <w:start w:val="1"/>
      <w:numFmt w:val="lowerLetter"/>
      <w:lvlText w:val="%8."/>
      <w:lvlJc w:val="left"/>
      <w:pPr>
        <w:ind w:left="5760" w:hanging="360"/>
      </w:pPr>
    </w:lvl>
    <w:lvl w:ilvl="8" w:tplc="5512F272" w:tentative="1">
      <w:start w:val="1"/>
      <w:numFmt w:val="lowerRoman"/>
      <w:lvlText w:val="%9."/>
      <w:lvlJc w:val="right"/>
      <w:pPr>
        <w:ind w:left="6480" w:hanging="180"/>
      </w:pPr>
    </w:lvl>
  </w:abstractNum>
  <w:abstractNum w:abstractNumId="24">
    <w:nsid w:val="36C14E24"/>
    <w:multiLevelType w:val="multilevel"/>
    <w:tmpl w:val="0D98021C"/>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5CC2123A">
      <w:start w:val="1"/>
      <w:numFmt w:val="russianLower"/>
      <w:lvlText w:val="%1)"/>
      <w:lvlJc w:val="left"/>
      <w:pPr>
        <w:tabs>
          <w:tab w:val="num" w:pos="720"/>
        </w:tabs>
        <w:ind w:left="720" w:hanging="360"/>
      </w:pPr>
      <w:rPr>
        <w:rFonts w:hint="default"/>
      </w:rPr>
    </w:lvl>
    <w:lvl w:ilvl="1" w:tplc="B8341CD0">
      <w:start w:val="1"/>
      <w:numFmt w:val="lowerLetter"/>
      <w:lvlText w:val="%2."/>
      <w:lvlJc w:val="left"/>
      <w:pPr>
        <w:ind w:left="1440" w:hanging="360"/>
      </w:pPr>
    </w:lvl>
    <w:lvl w:ilvl="2" w:tplc="CDEEA0A8" w:tentative="1">
      <w:start w:val="1"/>
      <w:numFmt w:val="lowerRoman"/>
      <w:lvlText w:val="%3."/>
      <w:lvlJc w:val="right"/>
      <w:pPr>
        <w:ind w:left="2160" w:hanging="180"/>
      </w:pPr>
    </w:lvl>
    <w:lvl w:ilvl="3" w:tplc="E12E6308" w:tentative="1">
      <w:start w:val="1"/>
      <w:numFmt w:val="decimal"/>
      <w:lvlText w:val="%4."/>
      <w:lvlJc w:val="left"/>
      <w:pPr>
        <w:ind w:left="2880" w:hanging="360"/>
      </w:pPr>
    </w:lvl>
    <w:lvl w:ilvl="4" w:tplc="A8D6B872" w:tentative="1">
      <w:start w:val="1"/>
      <w:numFmt w:val="lowerLetter"/>
      <w:lvlText w:val="%5."/>
      <w:lvlJc w:val="left"/>
      <w:pPr>
        <w:ind w:left="3600" w:hanging="360"/>
      </w:pPr>
    </w:lvl>
    <w:lvl w:ilvl="5" w:tplc="72A46236" w:tentative="1">
      <w:start w:val="1"/>
      <w:numFmt w:val="lowerRoman"/>
      <w:lvlText w:val="%6."/>
      <w:lvlJc w:val="right"/>
      <w:pPr>
        <w:ind w:left="4320" w:hanging="180"/>
      </w:pPr>
    </w:lvl>
    <w:lvl w:ilvl="6" w:tplc="2F7C1F00" w:tentative="1">
      <w:start w:val="1"/>
      <w:numFmt w:val="decimal"/>
      <w:lvlText w:val="%7."/>
      <w:lvlJc w:val="left"/>
      <w:pPr>
        <w:ind w:left="5040" w:hanging="360"/>
      </w:pPr>
    </w:lvl>
    <w:lvl w:ilvl="7" w:tplc="85720D84" w:tentative="1">
      <w:start w:val="1"/>
      <w:numFmt w:val="lowerLetter"/>
      <w:lvlText w:val="%8."/>
      <w:lvlJc w:val="left"/>
      <w:pPr>
        <w:ind w:left="5760" w:hanging="360"/>
      </w:pPr>
    </w:lvl>
    <w:lvl w:ilvl="8" w:tplc="F0720D50" w:tentative="1">
      <w:start w:val="1"/>
      <w:numFmt w:val="lowerRoman"/>
      <w:lvlText w:val="%9."/>
      <w:lvlJc w:val="right"/>
      <w:pPr>
        <w:ind w:left="6480" w:hanging="180"/>
      </w:pPr>
    </w:lvl>
  </w:abstractNum>
  <w:abstractNum w:abstractNumId="36">
    <w:nsid w:val="5CFA242F"/>
    <w:multiLevelType w:val="hybridMultilevel"/>
    <w:tmpl w:val="5CE8B2DE"/>
    <w:lvl w:ilvl="0" w:tplc="FEE2DAA8">
      <w:start w:val="1"/>
      <w:numFmt w:val="decimal"/>
      <w:lvlText w:val="1.%1"/>
      <w:lvlJc w:val="left"/>
      <w:pPr>
        <w:tabs>
          <w:tab w:val="num" w:pos="927"/>
        </w:tabs>
        <w:ind w:left="0" w:firstLine="567"/>
      </w:pPr>
      <w:rPr>
        <w:rFonts w:hint="default"/>
      </w:rPr>
    </w:lvl>
    <w:lvl w:ilvl="1" w:tplc="F87C77CE">
      <w:start w:val="3"/>
      <w:numFmt w:val="decimal"/>
      <w:lvlText w:val="%2"/>
      <w:lvlJc w:val="left"/>
      <w:pPr>
        <w:tabs>
          <w:tab w:val="num" w:pos="1440"/>
        </w:tabs>
        <w:ind w:left="1440" w:hanging="360"/>
      </w:pPr>
      <w:rPr>
        <w:rFonts w:hint="default"/>
      </w:rPr>
    </w:lvl>
    <w:lvl w:ilvl="2" w:tplc="B2A27F7C">
      <w:start w:val="1"/>
      <w:numFmt w:val="lowerRoman"/>
      <w:lvlText w:val="%3."/>
      <w:lvlJc w:val="right"/>
      <w:pPr>
        <w:tabs>
          <w:tab w:val="num" w:pos="2160"/>
        </w:tabs>
        <w:ind w:left="2160" w:hanging="180"/>
      </w:pPr>
    </w:lvl>
    <w:lvl w:ilvl="3" w:tplc="1DE66B2E" w:tentative="1">
      <w:start w:val="1"/>
      <w:numFmt w:val="decimal"/>
      <w:pStyle w:val="40"/>
      <w:lvlText w:val="%4."/>
      <w:lvlJc w:val="left"/>
      <w:pPr>
        <w:tabs>
          <w:tab w:val="num" w:pos="2880"/>
        </w:tabs>
        <w:ind w:left="2880" w:hanging="360"/>
      </w:pPr>
    </w:lvl>
    <w:lvl w:ilvl="4" w:tplc="650C1036" w:tentative="1">
      <w:start w:val="1"/>
      <w:numFmt w:val="lowerLetter"/>
      <w:lvlText w:val="%5."/>
      <w:lvlJc w:val="left"/>
      <w:pPr>
        <w:tabs>
          <w:tab w:val="num" w:pos="3600"/>
        </w:tabs>
        <w:ind w:left="3600" w:hanging="360"/>
      </w:pPr>
    </w:lvl>
    <w:lvl w:ilvl="5" w:tplc="45342B8E" w:tentative="1">
      <w:start w:val="1"/>
      <w:numFmt w:val="lowerRoman"/>
      <w:lvlText w:val="%6."/>
      <w:lvlJc w:val="right"/>
      <w:pPr>
        <w:tabs>
          <w:tab w:val="num" w:pos="4320"/>
        </w:tabs>
        <w:ind w:left="4320" w:hanging="180"/>
      </w:pPr>
    </w:lvl>
    <w:lvl w:ilvl="6" w:tplc="4B4AB106" w:tentative="1">
      <w:start w:val="1"/>
      <w:numFmt w:val="decimal"/>
      <w:lvlText w:val="%7."/>
      <w:lvlJc w:val="left"/>
      <w:pPr>
        <w:tabs>
          <w:tab w:val="num" w:pos="5040"/>
        </w:tabs>
        <w:ind w:left="5040" w:hanging="360"/>
      </w:pPr>
    </w:lvl>
    <w:lvl w:ilvl="7" w:tplc="A0521740" w:tentative="1">
      <w:start w:val="1"/>
      <w:numFmt w:val="lowerLetter"/>
      <w:lvlText w:val="%8."/>
      <w:lvlJc w:val="left"/>
      <w:pPr>
        <w:tabs>
          <w:tab w:val="num" w:pos="5760"/>
        </w:tabs>
        <w:ind w:left="5760" w:hanging="360"/>
      </w:pPr>
    </w:lvl>
    <w:lvl w:ilvl="8" w:tplc="51D6F212"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0F802436">
      <w:start w:val="1"/>
      <w:numFmt w:val="bullet"/>
      <w:lvlText w:val=""/>
      <w:lvlJc w:val="left"/>
      <w:pPr>
        <w:ind w:left="1713" w:hanging="360"/>
      </w:pPr>
      <w:rPr>
        <w:rFonts w:ascii="Symbol" w:hAnsi="Symbol" w:hint="default"/>
      </w:rPr>
    </w:lvl>
    <w:lvl w:ilvl="1" w:tplc="7AC42F5C" w:tentative="1">
      <w:start w:val="1"/>
      <w:numFmt w:val="bullet"/>
      <w:lvlText w:val="o"/>
      <w:lvlJc w:val="left"/>
      <w:pPr>
        <w:ind w:left="2433" w:hanging="360"/>
      </w:pPr>
      <w:rPr>
        <w:rFonts w:ascii="Courier New" w:hAnsi="Courier New" w:cs="Courier New" w:hint="default"/>
      </w:rPr>
    </w:lvl>
    <w:lvl w:ilvl="2" w:tplc="65107EE0" w:tentative="1">
      <w:start w:val="1"/>
      <w:numFmt w:val="bullet"/>
      <w:lvlText w:val=""/>
      <w:lvlJc w:val="left"/>
      <w:pPr>
        <w:ind w:left="3153" w:hanging="360"/>
      </w:pPr>
      <w:rPr>
        <w:rFonts w:ascii="Wingdings" w:hAnsi="Wingdings" w:hint="default"/>
      </w:rPr>
    </w:lvl>
    <w:lvl w:ilvl="3" w:tplc="C4F8EA74" w:tentative="1">
      <w:start w:val="1"/>
      <w:numFmt w:val="bullet"/>
      <w:lvlText w:val=""/>
      <w:lvlJc w:val="left"/>
      <w:pPr>
        <w:ind w:left="3873" w:hanging="360"/>
      </w:pPr>
      <w:rPr>
        <w:rFonts w:ascii="Symbol" w:hAnsi="Symbol" w:hint="default"/>
      </w:rPr>
    </w:lvl>
    <w:lvl w:ilvl="4" w:tplc="EAFEAE8E" w:tentative="1">
      <w:start w:val="1"/>
      <w:numFmt w:val="bullet"/>
      <w:lvlText w:val="o"/>
      <w:lvlJc w:val="left"/>
      <w:pPr>
        <w:ind w:left="4593" w:hanging="360"/>
      </w:pPr>
      <w:rPr>
        <w:rFonts w:ascii="Courier New" w:hAnsi="Courier New" w:cs="Courier New" w:hint="default"/>
      </w:rPr>
    </w:lvl>
    <w:lvl w:ilvl="5" w:tplc="178A91A2" w:tentative="1">
      <w:start w:val="1"/>
      <w:numFmt w:val="bullet"/>
      <w:lvlText w:val=""/>
      <w:lvlJc w:val="left"/>
      <w:pPr>
        <w:ind w:left="5313" w:hanging="360"/>
      </w:pPr>
      <w:rPr>
        <w:rFonts w:ascii="Wingdings" w:hAnsi="Wingdings" w:hint="default"/>
      </w:rPr>
    </w:lvl>
    <w:lvl w:ilvl="6" w:tplc="8EAE4AA8" w:tentative="1">
      <w:start w:val="1"/>
      <w:numFmt w:val="bullet"/>
      <w:lvlText w:val=""/>
      <w:lvlJc w:val="left"/>
      <w:pPr>
        <w:ind w:left="6033" w:hanging="360"/>
      </w:pPr>
      <w:rPr>
        <w:rFonts w:ascii="Symbol" w:hAnsi="Symbol" w:hint="default"/>
      </w:rPr>
    </w:lvl>
    <w:lvl w:ilvl="7" w:tplc="A07418BE" w:tentative="1">
      <w:start w:val="1"/>
      <w:numFmt w:val="bullet"/>
      <w:lvlText w:val="o"/>
      <w:lvlJc w:val="left"/>
      <w:pPr>
        <w:ind w:left="6753" w:hanging="360"/>
      </w:pPr>
      <w:rPr>
        <w:rFonts w:ascii="Courier New" w:hAnsi="Courier New" w:cs="Courier New" w:hint="default"/>
      </w:rPr>
    </w:lvl>
    <w:lvl w:ilvl="8" w:tplc="7CD0CE00"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98AECCCE">
      <w:start w:val="1"/>
      <w:numFmt w:val="bullet"/>
      <w:lvlText w:val=""/>
      <w:lvlJc w:val="left"/>
      <w:pPr>
        <w:ind w:left="862" w:hanging="360"/>
      </w:pPr>
      <w:rPr>
        <w:rFonts w:ascii="Symbol" w:hAnsi="Symbol" w:hint="default"/>
      </w:rPr>
    </w:lvl>
    <w:lvl w:ilvl="1" w:tplc="8F38B97E" w:tentative="1">
      <w:start w:val="1"/>
      <w:numFmt w:val="bullet"/>
      <w:lvlText w:val="o"/>
      <w:lvlJc w:val="left"/>
      <w:pPr>
        <w:ind w:left="1582" w:hanging="360"/>
      </w:pPr>
      <w:rPr>
        <w:rFonts w:ascii="Courier New" w:hAnsi="Courier New" w:cs="Courier New" w:hint="default"/>
      </w:rPr>
    </w:lvl>
    <w:lvl w:ilvl="2" w:tplc="8B0CDBCC" w:tentative="1">
      <w:start w:val="1"/>
      <w:numFmt w:val="bullet"/>
      <w:pStyle w:val="32"/>
      <w:lvlText w:val=""/>
      <w:lvlJc w:val="left"/>
      <w:pPr>
        <w:ind w:left="2302" w:hanging="360"/>
      </w:pPr>
      <w:rPr>
        <w:rFonts w:ascii="Wingdings" w:hAnsi="Wingdings" w:hint="default"/>
      </w:rPr>
    </w:lvl>
    <w:lvl w:ilvl="3" w:tplc="BF886A4C" w:tentative="1">
      <w:start w:val="1"/>
      <w:numFmt w:val="bullet"/>
      <w:lvlText w:val=""/>
      <w:lvlJc w:val="left"/>
      <w:pPr>
        <w:ind w:left="3022" w:hanging="360"/>
      </w:pPr>
      <w:rPr>
        <w:rFonts w:ascii="Symbol" w:hAnsi="Symbol" w:hint="default"/>
      </w:rPr>
    </w:lvl>
    <w:lvl w:ilvl="4" w:tplc="5F70E738" w:tentative="1">
      <w:start w:val="1"/>
      <w:numFmt w:val="bullet"/>
      <w:lvlText w:val="o"/>
      <w:lvlJc w:val="left"/>
      <w:pPr>
        <w:ind w:left="3742" w:hanging="360"/>
      </w:pPr>
      <w:rPr>
        <w:rFonts w:ascii="Courier New" w:hAnsi="Courier New" w:cs="Courier New" w:hint="default"/>
      </w:rPr>
    </w:lvl>
    <w:lvl w:ilvl="5" w:tplc="0FBE2DFC" w:tentative="1">
      <w:start w:val="1"/>
      <w:numFmt w:val="bullet"/>
      <w:lvlText w:val=""/>
      <w:lvlJc w:val="left"/>
      <w:pPr>
        <w:ind w:left="4462" w:hanging="360"/>
      </w:pPr>
      <w:rPr>
        <w:rFonts w:ascii="Wingdings" w:hAnsi="Wingdings" w:hint="default"/>
      </w:rPr>
    </w:lvl>
    <w:lvl w:ilvl="6" w:tplc="84A8C498" w:tentative="1">
      <w:start w:val="1"/>
      <w:numFmt w:val="bullet"/>
      <w:lvlText w:val=""/>
      <w:lvlJc w:val="left"/>
      <w:pPr>
        <w:ind w:left="5182" w:hanging="360"/>
      </w:pPr>
      <w:rPr>
        <w:rFonts w:ascii="Symbol" w:hAnsi="Symbol" w:hint="default"/>
      </w:rPr>
    </w:lvl>
    <w:lvl w:ilvl="7" w:tplc="B2260862" w:tentative="1">
      <w:start w:val="1"/>
      <w:numFmt w:val="bullet"/>
      <w:lvlText w:val="o"/>
      <w:lvlJc w:val="left"/>
      <w:pPr>
        <w:ind w:left="5902" w:hanging="360"/>
      </w:pPr>
      <w:rPr>
        <w:rFonts w:ascii="Courier New" w:hAnsi="Courier New" w:cs="Courier New" w:hint="default"/>
      </w:rPr>
    </w:lvl>
    <w:lvl w:ilvl="8" w:tplc="0054E02C"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ED175E"/>
    <w:multiLevelType w:val="hybridMultilevel"/>
    <w:tmpl w:val="63C25E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8026A81C"/>
    <w:lvl w:ilvl="0" w:tplc="FE2A4A66">
      <w:start w:val="1"/>
      <w:numFmt w:val="decimal"/>
      <w:lvlText w:val="%1."/>
      <w:lvlJc w:val="left"/>
      <w:pPr>
        <w:tabs>
          <w:tab w:val="num" w:pos="960"/>
        </w:tabs>
        <w:ind w:left="960" w:hanging="360"/>
      </w:pPr>
      <w:rPr>
        <w:sz w:val="20"/>
        <w:szCs w:val="20"/>
      </w:rPr>
    </w:lvl>
    <w:lvl w:ilvl="1" w:tplc="A25E5844">
      <w:start w:val="1"/>
      <w:numFmt w:val="lowerLetter"/>
      <w:lvlText w:val="%2."/>
      <w:lvlJc w:val="left"/>
      <w:pPr>
        <w:tabs>
          <w:tab w:val="num" w:pos="1680"/>
        </w:tabs>
        <w:ind w:left="1680" w:hanging="360"/>
      </w:pPr>
    </w:lvl>
    <w:lvl w:ilvl="2" w:tplc="B38ED21C" w:tentative="1">
      <w:start w:val="1"/>
      <w:numFmt w:val="lowerRoman"/>
      <w:lvlText w:val="%3."/>
      <w:lvlJc w:val="right"/>
      <w:pPr>
        <w:tabs>
          <w:tab w:val="num" w:pos="2400"/>
        </w:tabs>
        <w:ind w:left="2400" w:hanging="180"/>
      </w:pPr>
    </w:lvl>
    <w:lvl w:ilvl="3" w:tplc="2730A546">
      <w:start w:val="1"/>
      <w:numFmt w:val="decimal"/>
      <w:lvlText w:val="%4."/>
      <w:lvlJc w:val="left"/>
      <w:pPr>
        <w:tabs>
          <w:tab w:val="num" w:pos="3120"/>
        </w:tabs>
        <w:ind w:left="3120" w:hanging="360"/>
      </w:pPr>
    </w:lvl>
    <w:lvl w:ilvl="4" w:tplc="D80A855E" w:tentative="1">
      <w:start w:val="1"/>
      <w:numFmt w:val="lowerLetter"/>
      <w:lvlText w:val="%5."/>
      <w:lvlJc w:val="left"/>
      <w:pPr>
        <w:tabs>
          <w:tab w:val="num" w:pos="3840"/>
        </w:tabs>
        <w:ind w:left="3840" w:hanging="360"/>
      </w:pPr>
    </w:lvl>
    <w:lvl w:ilvl="5" w:tplc="E2A0922A" w:tentative="1">
      <w:start w:val="1"/>
      <w:numFmt w:val="lowerRoman"/>
      <w:lvlText w:val="%6."/>
      <w:lvlJc w:val="right"/>
      <w:pPr>
        <w:tabs>
          <w:tab w:val="num" w:pos="4560"/>
        </w:tabs>
        <w:ind w:left="4560" w:hanging="180"/>
      </w:pPr>
    </w:lvl>
    <w:lvl w:ilvl="6" w:tplc="BDB0BCF4" w:tentative="1">
      <w:start w:val="1"/>
      <w:numFmt w:val="decimal"/>
      <w:lvlText w:val="%7."/>
      <w:lvlJc w:val="left"/>
      <w:pPr>
        <w:tabs>
          <w:tab w:val="num" w:pos="5280"/>
        </w:tabs>
        <w:ind w:left="5280" w:hanging="360"/>
      </w:pPr>
    </w:lvl>
    <w:lvl w:ilvl="7" w:tplc="5934924E" w:tentative="1">
      <w:start w:val="1"/>
      <w:numFmt w:val="lowerLetter"/>
      <w:lvlText w:val="%8."/>
      <w:lvlJc w:val="left"/>
      <w:pPr>
        <w:tabs>
          <w:tab w:val="num" w:pos="6000"/>
        </w:tabs>
        <w:ind w:left="6000" w:hanging="360"/>
      </w:pPr>
    </w:lvl>
    <w:lvl w:ilvl="8" w:tplc="50A8CA8A"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2"/>
  </w:num>
  <w:num w:numId="4">
    <w:abstractNumId w:val="1"/>
  </w:num>
  <w:num w:numId="5">
    <w:abstractNumId w:val="0"/>
  </w:num>
  <w:num w:numId="6">
    <w:abstractNumId w:val="11"/>
  </w:num>
  <w:num w:numId="7">
    <w:abstractNumId w:val="37"/>
  </w:num>
  <w:num w:numId="8">
    <w:abstractNumId w:val="30"/>
  </w:num>
  <w:num w:numId="9">
    <w:abstractNumId w:val="28"/>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8"/>
  </w:num>
  <w:num w:numId="17">
    <w:abstractNumId w:val="48"/>
  </w:num>
  <w:num w:numId="18">
    <w:abstractNumId w:val="16"/>
  </w:num>
  <w:num w:numId="19">
    <w:abstractNumId w:val="26"/>
  </w:num>
  <w:num w:numId="20">
    <w:abstractNumId w:val="41"/>
  </w:num>
  <w:num w:numId="21">
    <w:abstractNumId w:val="42"/>
  </w:num>
  <w:num w:numId="22">
    <w:abstractNumId w:val="40"/>
  </w:num>
  <w:num w:numId="23">
    <w:abstractNumId w:val="35"/>
  </w:num>
  <w:num w:numId="24">
    <w:abstractNumId w:val="4"/>
  </w:num>
  <w:num w:numId="25">
    <w:abstractNumId w:val="15"/>
  </w:num>
  <w:num w:numId="26">
    <w:abstractNumId w:val="23"/>
  </w:num>
  <w:num w:numId="27">
    <w:abstractNumId w:val="18"/>
  </w:num>
  <w:num w:numId="28">
    <w:abstractNumId w:val="8"/>
  </w:num>
  <w:num w:numId="29">
    <w:abstractNumId w:val="47"/>
  </w:num>
  <w:num w:numId="30">
    <w:abstractNumId w:val="25"/>
  </w:num>
  <w:num w:numId="31">
    <w:abstractNumId w:val="39"/>
  </w:num>
  <w:num w:numId="32">
    <w:abstractNumId w:val="14"/>
  </w:num>
  <w:num w:numId="33">
    <w:abstractNumId w:val="5"/>
  </w:num>
  <w:num w:numId="34">
    <w:abstractNumId w:val="33"/>
  </w:num>
  <w:num w:numId="35">
    <w:abstractNumId w:val="19"/>
  </w:num>
  <w:num w:numId="36">
    <w:abstractNumId w:val="45"/>
  </w:num>
  <w:num w:numId="37">
    <w:abstractNumId w:val="31"/>
  </w:num>
  <w:num w:numId="38">
    <w:abstractNumId w:val="29"/>
  </w:num>
  <w:num w:numId="39">
    <w:abstractNumId w:val="27"/>
  </w:num>
  <w:num w:numId="40">
    <w:abstractNumId w:val="6"/>
  </w:num>
  <w:num w:numId="41">
    <w:abstractNumId w:val="7"/>
  </w:num>
  <w:num w:numId="42">
    <w:abstractNumId w:val="13"/>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4"/>
  </w:num>
  <w:num w:numId="46">
    <w:abstractNumId w:val="44"/>
  </w:num>
  <w:num w:numId="47">
    <w:abstractNumId w:val="17"/>
  </w:num>
  <w:num w:numId="48">
    <w:abstractNumId w:val="12"/>
  </w:num>
  <w:num w:numId="49">
    <w:abstractNumId w:val="46"/>
  </w:num>
  <w:num w:numId="50">
    <w:abstractNumId w:val="1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100A57"/>
    <w:rsid w:val="001017F2"/>
    <w:rsid w:val="00101D5D"/>
    <w:rsid w:val="00106F2C"/>
    <w:rsid w:val="00110379"/>
    <w:rsid w:val="0011379D"/>
    <w:rsid w:val="001156DA"/>
    <w:rsid w:val="001217B3"/>
    <w:rsid w:val="00121C57"/>
    <w:rsid w:val="00122727"/>
    <w:rsid w:val="001249CA"/>
    <w:rsid w:val="001253BD"/>
    <w:rsid w:val="0012627E"/>
    <w:rsid w:val="0013016B"/>
    <w:rsid w:val="00135ED8"/>
    <w:rsid w:val="00142709"/>
    <w:rsid w:val="00144D01"/>
    <w:rsid w:val="001476B2"/>
    <w:rsid w:val="00150DC0"/>
    <w:rsid w:val="00150F9D"/>
    <w:rsid w:val="00154287"/>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BD8"/>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594E"/>
    <w:rsid w:val="002F7216"/>
    <w:rsid w:val="002F771B"/>
    <w:rsid w:val="00303592"/>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541C"/>
    <w:rsid w:val="004B7266"/>
    <w:rsid w:val="004C0A04"/>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128"/>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1E55"/>
    <w:rsid w:val="006B23C5"/>
    <w:rsid w:val="006B2B17"/>
    <w:rsid w:val="006C07A7"/>
    <w:rsid w:val="006C3345"/>
    <w:rsid w:val="006C41C1"/>
    <w:rsid w:val="006C41F3"/>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1A3"/>
    <w:rsid w:val="00992EBF"/>
    <w:rsid w:val="009936F6"/>
    <w:rsid w:val="00994C5B"/>
    <w:rsid w:val="00995637"/>
    <w:rsid w:val="00996357"/>
    <w:rsid w:val="00996482"/>
    <w:rsid w:val="0099665D"/>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35A8"/>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55475"/>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4E20"/>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3AF"/>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0AB3"/>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5290"/>
    <w:rsid w:val="00EC75B2"/>
    <w:rsid w:val="00ED3510"/>
    <w:rsid w:val="00ED3D3C"/>
    <w:rsid w:val="00ED67B1"/>
    <w:rsid w:val="00EE17A2"/>
    <w:rsid w:val="00EE5E7C"/>
    <w:rsid w:val="00EE683E"/>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5601D"/>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5B0F"/>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547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547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5547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5547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5547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5547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55475"/>
    <w:pPr>
      <w:spacing w:before="240" w:after="60"/>
      <w:outlineLvl w:val="5"/>
    </w:pPr>
    <w:rPr>
      <w:b/>
      <w:bCs/>
      <w:sz w:val="22"/>
      <w:szCs w:val="22"/>
    </w:rPr>
  </w:style>
  <w:style w:type="paragraph" w:styleId="7">
    <w:name w:val="heading 7"/>
    <w:basedOn w:val="a3"/>
    <w:next w:val="a3"/>
    <w:qFormat/>
    <w:rsid w:val="00B55475"/>
    <w:pPr>
      <w:tabs>
        <w:tab w:val="num" w:pos="3469"/>
      </w:tabs>
      <w:spacing w:before="240" w:after="60"/>
      <w:ind w:left="3469" w:hanging="1296"/>
      <w:outlineLvl w:val="6"/>
    </w:pPr>
  </w:style>
  <w:style w:type="paragraph" w:styleId="8">
    <w:name w:val="heading 8"/>
    <w:basedOn w:val="a3"/>
    <w:next w:val="a3"/>
    <w:qFormat/>
    <w:rsid w:val="00B55475"/>
    <w:pPr>
      <w:tabs>
        <w:tab w:val="num" w:pos="3613"/>
      </w:tabs>
      <w:spacing w:before="240" w:after="60"/>
      <w:ind w:left="3613" w:hanging="1440"/>
      <w:outlineLvl w:val="7"/>
    </w:pPr>
    <w:rPr>
      <w:i/>
      <w:iCs/>
    </w:rPr>
  </w:style>
  <w:style w:type="paragraph" w:styleId="9">
    <w:name w:val="heading 9"/>
    <w:basedOn w:val="a3"/>
    <w:next w:val="a3"/>
    <w:qFormat/>
    <w:rsid w:val="00B5547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55475"/>
    <w:pPr>
      <w:tabs>
        <w:tab w:val="center" w:pos="4153"/>
        <w:tab w:val="right" w:pos="8306"/>
      </w:tabs>
    </w:pPr>
    <w:rPr>
      <w:rFonts w:ascii="Courier New" w:hAnsi="Courier New" w:cs="Courier New"/>
      <w:sz w:val="20"/>
      <w:szCs w:val="20"/>
    </w:rPr>
  </w:style>
  <w:style w:type="paragraph" w:styleId="a9">
    <w:name w:val="footer"/>
    <w:basedOn w:val="a3"/>
    <w:uiPriority w:val="99"/>
    <w:rsid w:val="00B55475"/>
    <w:pPr>
      <w:tabs>
        <w:tab w:val="center" w:pos="4153"/>
        <w:tab w:val="right" w:pos="8306"/>
      </w:tabs>
    </w:pPr>
    <w:rPr>
      <w:rFonts w:ascii="Courier New" w:hAnsi="Courier New" w:cs="Courier New"/>
      <w:sz w:val="20"/>
      <w:szCs w:val="20"/>
    </w:rPr>
  </w:style>
  <w:style w:type="paragraph" w:customStyle="1" w:styleId="ConsNormal">
    <w:name w:val="ConsNormal"/>
    <w:rsid w:val="00B55475"/>
    <w:pPr>
      <w:autoSpaceDE w:val="0"/>
      <w:autoSpaceDN w:val="0"/>
      <w:adjustRightInd w:val="0"/>
      <w:ind w:right="19772" w:firstLine="720"/>
    </w:pPr>
    <w:rPr>
      <w:rFonts w:ascii="Arial" w:hAnsi="Arial" w:cs="Arial"/>
    </w:rPr>
  </w:style>
  <w:style w:type="paragraph" w:styleId="aa">
    <w:name w:val="Body Text Indent"/>
    <w:basedOn w:val="a3"/>
    <w:semiHidden/>
    <w:rsid w:val="00B55475"/>
    <w:pPr>
      <w:ind w:firstLine="720"/>
      <w:jc w:val="both"/>
    </w:pPr>
    <w:rPr>
      <w:color w:val="000000"/>
    </w:rPr>
  </w:style>
  <w:style w:type="paragraph" w:customStyle="1" w:styleId="ConsTitle">
    <w:name w:val="ConsTitle"/>
    <w:rsid w:val="00B55475"/>
    <w:pPr>
      <w:autoSpaceDE w:val="0"/>
      <w:autoSpaceDN w:val="0"/>
      <w:adjustRightInd w:val="0"/>
      <w:ind w:right="19772"/>
    </w:pPr>
    <w:rPr>
      <w:rFonts w:ascii="Arial" w:hAnsi="Arial" w:cs="Arial"/>
      <w:b/>
      <w:bCs/>
      <w:sz w:val="14"/>
      <w:szCs w:val="14"/>
    </w:rPr>
  </w:style>
  <w:style w:type="paragraph" w:customStyle="1" w:styleId="12">
    <w:name w:val="Обычный1"/>
    <w:rsid w:val="00B55475"/>
    <w:rPr>
      <w:sz w:val="24"/>
    </w:rPr>
  </w:style>
  <w:style w:type="character" w:styleId="ab">
    <w:name w:val="page number"/>
    <w:basedOn w:val="a4"/>
    <w:semiHidden/>
    <w:rsid w:val="00B55475"/>
  </w:style>
  <w:style w:type="character" w:styleId="ac">
    <w:name w:val="annotation reference"/>
    <w:semiHidden/>
    <w:rsid w:val="00B55475"/>
    <w:rPr>
      <w:sz w:val="16"/>
      <w:szCs w:val="16"/>
    </w:rPr>
  </w:style>
  <w:style w:type="paragraph" w:styleId="ad">
    <w:name w:val="annotation text"/>
    <w:basedOn w:val="a3"/>
    <w:semiHidden/>
    <w:rsid w:val="00B55475"/>
    <w:rPr>
      <w:sz w:val="20"/>
      <w:szCs w:val="20"/>
    </w:rPr>
  </w:style>
  <w:style w:type="character" w:customStyle="1" w:styleId="ae">
    <w:name w:val="Текст примечания Знак"/>
    <w:basedOn w:val="a4"/>
    <w:rsid w:val="00B55475"/>
  </w:style>
  <w:style w:type="paragraph" w:styleId="af">
    <w:name w:val="annotation subject"/>
    <w:basedOn w:val="ad"/>
    <w:next w:val="ad"/>
    <w:rsid w:val="00B55475"/>
    <w:rPr>
      <w:b/>
      <w:bCs/>
    </w:rPr>
  </w:style>
  <w:style w:type="character" w:customStyle="1" w:styleId="af0">
    <w:name w:val="Тема примечания Знак"/>
    <w:rsid w:val="00B55475"/>
    <w:rPr>
      <w:b/>
      <w:bCs/>
    </w:rPr>
  </w:style>
  <w:style w:type="paragraph" w:styleId="af1">
    <w:name w:val="Balloon Text"/>
    <w:basedOn w:val="a3"/>
    <w:uiPriority w:val="99"/>
    <w:rsid w:val="00B55475"/>
    <w:rPr>
      <w:rFonts w:ascii="Tahoma" w:hAnsi="Tahoma" w:cs="Tahoma"/>
      <w:sz w:val="16"/>
      <w:szCs w:val="16"/>
    </w:rPr>
  </w:style>
  <w:style w:type="character" w:customStyle="1" w:styleId="af2">
    <w:name w:val="Текст выноски Знак"/>
    <w:uiPriority w:val="99"/>
    <w:rsid w:val="00B55475"/>
    <w:rPr>
      <w:rFonts w:ascii="Tahoma" w:hAnsi="Tahoma" w:cs="Tahoma"/>
      <w:sz w:val="16"/>
      <w:szCs w:val="16"/>
    </w:rPr>
  </w:style>
  <w:style w:type="paragraph" w:styleId="22">
    <w:name w:val="Body Text Indent 2"/>
    <w:basedOn w:val="a3"/>
    <w:rsid w:val="00B55475"/>
    <w:pPr>
      <w:ind w:firstLine="720"/>
      <w:jc w:val="both"/>
    </w:pPr>
  </w:style>
  <w:style w:type="paragraph" w:styleId="33">
    <w:name w:val="Body Text Indent 3"/>
    <w:basedOn w:val="a3"/>
    <w:semiHidden/>
    <w:rsid w:val="00B55475"/>
    <w:pPr>
      <w:ind w:firstLine="720"/>
      <w:jc w:val="both"/>
    </w:pPr>
    <w:rPr>
      <w:color w:val="0000FF"/>
      <w:u w:val="single"/>
    </w:rPr>
  </w:style>
  <w:style w:type="character" w:customStyle="1" w:styleId="labelheaderlevel21">
    <w:name w:val="label_header_level_21"/>
    <w:rsid w:val="00B5547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55475"/>
    <w:pPr>
      <w:spacing w:before="100" w:beforeAutospacing="1" w:after="100" w:afterAutospacing="1"/>
    </w:pPr>
  </w:style>
  <w:style w:type="paragraph" w:styleId="23">
    <w:name w:val="List 2"/>
    <w:basedOn w:val="a3"/>
    <w:semiHidden/>
    <w:rsid w:val="00B55475"/>
    <w:pPr>
      <w:ind w:left="566" w:hanging="283"/>
    </w:pPr>
  </w:style>
  <w:style w:type="paragraph" w:customStyle="1" w:styleId="af5">
    <w:name w:val="Знак"/>
    <w:basedOn w:val="a3"/>
    <w:rsid w:val="00B5547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5547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5475"/>
    <w:pPr>
      <w:keepNext/>
      <w:jc w:val="center"/>
    </w:pPr>
    <w:rPr>
      <w:snapToGrid w:val="0"/>
      <w:szCs w:val="20"/>
    </w:rPr>
  </w:style>
  <w:style w:type="paragraph" w:styleId="24">
    <w:name w:val="Body Text 2"/>
    <w:basedOn w:val="a3"/>
    <w:link w:val="25"/>
    <w:rsid w:val="00B55475"/>
    <w:pPr>
      <w:spacing w:after="120" w:line="480" w:lineRule="auto"/>
    </w:pPr>
  </w:style>
  <w:style w:type="paragraph" w:styleId="34">
    <w:name w:val="Body Text 3"/>
    <w:basedOn w:val="a3"/>
    <w:link w:val="35"/>
    <w:uiPriority w:val="99"/>
    <w:semiHidden/>
    <w:rsid w:val="00B55475"/>
    <w:pPr>
      <w:spacing w:after="120"/>
    </w:pPr>
    <w:rPr>
      <w:sz w:val="16"/>
      <w:szCs w:val="16"/>
    </w:rPr>
  </w:style>
  <w:style w:type="paragraph" w:customStyle="1" w:styleId="13">
    <w:name w:val="заголовок 1"/>
    <w:basedOn w:val="a3"/>
    <w:next w:val="a3"/>
    <w:rsid w:val="00B55475"/>
    <w:pPr>
      <w:keepNext/>
      <w:widowControl w:val="0"/>
      <w:jc w:val="center"/>
    </w:pPr>
    <w:rPr>
      <w:b/>
      <w:snapToGrid w:val="0"/>
      <w:sz w:val="22"/>
      <w:szCs w:val="20"/>
    </w:rPr>
  </w:style>
  <w:style w:type="paragraph" w:customStyle="1" w:styleId="26">
    <w:name w:val="çàãîëîâîê 2"/>
    <w:basedOn w:val="a3"/>
    <w:next w:val="a3"/>
    <w:rsid w:val="00B55475"/>
    <w:pPr>
      <w:keepNext/>
      <w:jc w:val="both"/>
    </w:pPr>
    <w:rPr>
      <w:szCs w:val="20"/>
      <w:lang w:val="en-GB"/>
    </w:rPr>
  </w:style>
  <w:style w:type="paragraph" w:customStyle="1" w:styleId="af7">
    <w:name w:val="Таблица шапка"/>
    <w:basedOn w:val="a3"/>
    <w:rsid w:val="00B55475"/>
    <w:pPr>
      <w:keepNext/>
      <w:spacing w:before="40" w:after="40"/>
      <w:ind w:left="57" w:right="57"/>
    </w:pPr>
    <w:rPr>
      <w:snapToGrid w:val="0"/>
      <w:sz w:val="22"/>
      <w:szCs w:val="20"/>
    </w:rPr>
  </w:style>
  <w:style w:type="paragraph" w:customStyle="1" w:styleId="af8">
    <w:name w:val="Таблица текст"/>
    <w:basedOn w:val="a3"/>
    <w:rsid w:val="00B55475"/>
    <w:pPr>
      <w:spacing w:before="40" w:after="40"/>
      <w:ind w:left="57" w:right="57"/>
    </w:pPr>
    <w:rPr>
      <w:snapToGrid w:val="0"/>
      <w:szCs w:val="20"/>
    </w:rPr>
  </w:style>
  <w:style w:type="paragraph" w:customStyle="1" w:styleId="a1">
    <w:name w:val="Пункт"/>
    <w:basedOn w:val="a3"/>
    <w:rsid w:val="00B55475"/>
    <w:pPr>
      <w:numPr>
        <w:ilvl w:val="2"/>
        <w:numId w:val="8"/>
      </w:numPr>
      <w:spacing w:line="360" w:lineRule="auto"/>
      <w:jc w:val="both"/>
    </w:pPr>
    <w:rPr>
      <w:snapToGrid w:val="0"/>
      <w:sz w:val="28"/>
      <w:szCs w:val="28"/>
    </w:rPr>
  </w:style>
  <w:style w:type="paragraph" w:styleId="HTML">
    <w:name w:val="HTML Preformatted"/>
    <w:basedOn w:val="a3"/>
    <w:semiHidden/>
    <w:rsid w:val="00B55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55475"/>
    <w:rPr>
      <w:rFonts w:ascii="Courier New" w:hAnsi="Courier New" w:cs="Courier New"/>
    </w:rPr>
  </w:style>
  <w:style w:type="character" w:customStyle="1" w:styleId="af9">
    <w:name w:val="Нижний колонтитул Знак"/>
    <w:uiPriority w:val="99"/>
    <w:rsid w:val="00B55475"/>
    <w:rPr>
      <w:rFonts w:ascii="Courier New" w:hAnsi="Courier New" w:cs="Courier New"/>
    </w:rPr>
  </w:style>
  <w:style w:type="character" w:styleId="afa">
    <w:name w:val="Hyperlink"/>
    <w:uiPriority w:val="99"/>
    <w:rsid w:val="00B55475"/>
    <w:rPr>
      <w:color w:val="0000FF"/>
      <w:u w:val="single"/>
    </w:rPr>
  </w:style>
  <w:style w:type="paragraph" w:styleId="afb">
    <w:name w:val="Body Text"/>
    <w:basedOn w:val="a3"/>
    <w:semiHidden/>
    <w:rsid w:val="00B55475"/>
    <w:pPr>
      <w:spacing w:after="120"/>
    </w:pPr>
  </w:style>
  <w:style w:type="character" w:customStyle="1" w:styleId="afc">
    <w:name w:val="Основной текст Знак"/>
    <w:rsid w:val="00B55475"/>
    <w:rPr>
      <w:sz w:val="24"/>
      <w:szCs w:val="24"/>
    </w:rPr>
  </w:style>
  <w:style w:type="paragraph" w:styleId="afd">
    <w:name w:val="footnote text"/>
    <w:basedOn w:val="a3"/>
    <w:semiHidden/>
    <w:rsid w:val="00B55475"/>
    <w:pPr>
      <w:spacing w:line="360" w:lineRule="auto"/>
      <w:ind w:firstLine="567"/>
      <w:jc w:val="both"/>
    </w:pPr>
    <w:rPr>
      <w:snapToGrid w:val="0"/>
      <w:szCs w:val="20"/>
    </w:rPr>
  </w:style>
  <w:style w:type="character" w:customStyle="1" w:styleId="afe">
    <w:name w:val="Текст сноски Знак"/>
    <w:rsid w:val="00B55475"/>
    <w:rPr>
      <w:snapToGrid w:val="0"/>
      <w:sz w:val="24"/>
    </w:rPr>
  </w:style>
  <w:style w:type="character" w:customStyle="1" w:styleId="27">
    <w:name w:val="Заголовок 2 Знак"/>
    <w:rsid w:val="00B55475"/>
    <w:rPr>
      <w:rFonts w:ascii="Arial" w:hAnsi="Arial" w:cs="Arial"/>
      <w:b/>
      <w:bCs/>
      <w:i/>
      <w:iCs/>
      <w:sz w:val="28"/>
      <w:szCs w:val="28"/>
    </w:rPr>
  </w:style>
  <w:style w:type="character" w:customStyle="1" w:styleId="FontStyle15">
    <w:name w:val="Font Style15"/>
    <w:rsid w:val="00B55475"/>
    <w:rPr>
      <w:rFonts w:ascii="Times New Roman" w:hAnsi="Times New Roman" w:cs="Times New Roman"/>
      <w:sz w:val="26"/>
      <w:szCs w:val="26"/>
    </w:rPr>
  </w:style>
  <w:style w:type="character" w:customStyle="1" w:styleId="41">
    <w:name w:val="Заголовок 4 Знак"/>
    <w:rsid w:val="00B55475"/>
    <w:rPr>
      <w:rFonts w:eastAsia="Arial Unicode MS"/>
      <w:b/>
      <w:bCs/>
      <w:sz w:val="28"/>
      <w:szCs w:val="28"/>
    </w:rPr>
  </w:style>
  <w:style w:type="character" w:customStyle="1" w:styleId="50">
    <w:name w:val="Заголовок 5 Знак"/>
    <w:rsid w:val="00B55475"/>
    <w:rPr>
      <w:rFonts w:ascii="Times New Roman CYR" w:eastAsia="Arial Unicode MS" w:hAnsi="Times New Roman CYR"/>
      <w:b/>
      <w:bCs/>
      <w:i/>
      <w:iCs/>
      <w:sz w:val="26"/>
      <w:szCs w:val="26"/>
    </w:rPr>
  </w:style>
  <w:style w:type="character" w:customStyle="1" w:styleId="70">
    <w:name w:val="Заголовок 7 Знак"/>
    <w:rsid w:val="00B55475"/>
    <w:rPr>
      <w:sz w:val="24"/>
      <w:szCs w:val="24"/>
    </w:rPr>
  </w:style>
  <w:style w:type="character" w:customStyle="1" w:styleId="80">
    <w:name w:val="Заголовок 8 Знак"/>
    <w:rsid w:val="00B55475"/>
    <w:rPr>
      <w:i/>
      <w:iCs/>
      <w:sz w:val="24"/>
      <w:szCs w:val="24"/>
    </w:rPr>
  </w:style>
  <w:style w:type="character" w:customStyle="1" w:styleId="90">
    <w:name w:val="Заголовок 9 Знак"/>
    <w:rsid w:val="00B55475"/>
    <w:rPr>
      <w:rFonts w:ascii="Arial" w:hAnsi="Arial" w:cs="Arial"/>
      <w:sz w:val="22"/>
      <w:szCs w:val="22"/>
    </w:rPr>
  </w:style>
  <w:style w:type="paragraph" w:customStyle="1" w:styleId="28">
    <w:name w:val="Уровень2"/>
    <w:basedOn w:val="a3"/>
    <w:rsid w:val="00B5547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B55475"/>
    <w:pPr>
      <w:tabs>
        <w:tab w:val="clear" w:pos="927"/>
        <w:tab w:val="num" w:pos="360"/>
        <w:tab w:val="num" w:pos="2160"/>
      </w:tabs>
      <w:ind w:left="2160" w:hanging="180"/>
    </w:pPr>
  </w:style>
  <w:style w:type="paragraph" w:customStyle="1" w:styleId="aff">
    <w:name w:val="Заголовок статьи"/>
    <w:basedOn w:val="a3"/>
    <w:next w:val="a3"/>
    <w:rsid w:val="00B5547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5547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5475"/>
    <w:pPr>
      <w:numPr>
        <w:numId w:val="3"/>
      </w:numPr>
      <w:jc w:val="both"/>
    </w:pPr>
  </w:style>
  <w:style w:type="paragraph" w:customStyle="1" w:styleId="37">
    <w:name w:val="Стиль3"/>
    <w:basedOn w:val="22"/>
    <w:rsid w:val="00B55475"/>
    <w:pPr>
      <w:widowControl w:val="0"/>
      <w:tabs>
        <w:tab w:val="num" w:pos="1307"/>
      </w:tabs>
      <w:adjustRightInd w:val="0"/>
      <w:ind w:left="1080" w:firstLine="0"/>
      <w:textAlignment w:val="baseline"/>
    </w:pPr>
    <w:rPr>
      <w:szCs w:val="20"/>
    </w:rPr>
  </w:style>
  <w:style w:type="paragraph" w:customStyle="1" w:styleId="1-3">
    <w:name w:val="Текст1-3"/>
    <w:basedOn w:val="a3"/>
    <w:rsid w:val="00B55475"/>
    <w:pPr>
      <w:spacing w:after="60" w:line="288" w:lineRule="auto"/>
      <w:jc w:val="both"/>
    </w:pPr>
    <w:rPr>
      <w:szCs w:val="20"/>
    </w:rPr>
  </w:style>
  <w:style w:type="paragraph" w:customStyle="1" w:styleId="aHeader">
    <w:name w:val="a_Header"/>
    <w:basedOn w:val="a3"/>
    <w:rsid w:val="00B55475"/>
    <w:pPr>
      <w:tabs>
        <w:tab w:val="left" w:pos="1985"/>
      </w:tabs>
      <w:spacing w:after="60"/>
      <w:jc w:val="center"/>
    </w:pPr>
    <w:rPr>
      <w:rFonts w:ascii="Courier New" w:hAnsi="Courier New"/>
    </w:rPr>
  </w:style>
  <w:style w:type="paragraph" w:styleId="aff0">
    <w:name w:val="Plain Text"/>
    <w:basedOn w:val="a3"/>
    <w:semiHidden/>
    <w:rsid w:val="00B55475"/>
    <w:rPr>
      <w:rFonts w:ascii="Courier New" w:hAnsi="Courier New"/>
      <w:snapToGrid w:val="0"/>
      <w:sz w:val="20"/>
      <w:szCs w:val="20"/>
    </w:rPr>
  </w:style>
  <w:style w:type="character" w:customStyle="1" w:styleId="aff1">
    <w:name w:val="Текст Знак"/>
    <w:rsid w:val="00B55475"/>
    <w:rPr>
      <w:rFonts w:ascii="Courier New" w:hAnsi="Courier New"/>
      <w:snapToGrid w:val="0"/>
    </w:rPr>
  </w:style>
  <w:style w:type="paragraph" w:styleId="aff2">
    <w:name w:val="Block Text"/>
    <w:basedOn w:val="a3"/>
    <w:rsid w:val="00B55475"/>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55475"/>
    <w:rPr>
      <w:sz w:val="24"/>
      <w:szCs w:val="24"/>
    </w:rPr>
  </w:style>
  <w:style w:type="character" w:customStyle="1" w:styleId="38">
    <w:name w:val="Заголовок 3 Знак"/>
    <w:semiHidden/>
    <w:rsid w:val="00B55475"/>
    <w:rPr>
      <w:rFonts w:ascii="Cambria" w:eastAsia="Times New Roman" w:hAnsi="Cambria" w:cs="Times New Roman"/>
      <w:b/>
      <w:bCs/>
      <w:sz w:val="26"/>
      <w:szCs w:val="26"/>
    </w:rPr>
  </w:style>
  <w:style w:type="paragraph" w:styleId="aff3">
    <w:name w:val="Document Map"/>
    <w:basedOn w:val="a3"/>
    <w:semiHidden/>
    <w:rsid w:val="00B55475"/>
    <w:pPr>
      <w:shd w:val="clear" w:color="auto" w:fill="000080"/>
    </w:pPr>
    <w:rPr>
      <w:rFonts w:ascii="Tahoma" w:hAnsi="Tahoma" w:cs="Tahoma"/>
      <w:szCs w:val="20"/>
    </w:rPr>
  </w:style>
  <w:style w:type="character" w:customStyle="1" w:styleId="aff4">
    <w:name w:val="Схема документа Знак"/>
    <w:rsid w:val="00B55475"/>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B55475"/>
    <w:pPr>
      <w:ind w:left="720"/>
    </w:pPr>
    <w:rPr>
      <w:szCs w:val="20"/>
    </w:rPr>
  </w:style>
  <w:style w:type="paragraph" w:styleId="51">
    <w:name w:val="toc 5"/>
    <w:basedOn w:val="a3"/>
    <w:next w:val="a3"/>
    <w:autoRedefine/>
    <w:semiHidden/>
    <w:rsid w:val="00B55475"/>
    <w:pPr>
      <w:ind w:left="960"/>
    </w:pPr>
    <w:rPr>
      <w:szCs w:val="20"/>
    </w:rPr>
  </w:style>
  <w:style w:type="paragraph" w:styleId="60">
    <w:name w:val="toc 6"/>
    <w:basedOn w:val="a3"/>
    <w:next w:val="a3"/>
    <w:autoRedefine/>
    <w:semiHidden/>
    <w:rsid w:val="00B55475"/>
    <w:pPr>
      <w:ind w:left="1200"/>
    </w:pPr>
    <w:rPr>
      <w:szCs w:val="20"/>
    </w:rPr>
  </w:style>
  <w:style w:type="paragraph" w:styleId="71">
    <w:name w:val="toc 7"/>
    <w:basedOn w:val="a3"/>
    <w:next w:val="a3"/>
    <w:autoRedefine/>
    <w:semiHidden/>
    <w:rsid w:val="00B55475"/>
    <w:pPr>
      <w:ind w:left="1440"/>
    </w:pPr>
    <w:rPr>
      <w:szCs w:val="20"/>
    </w:rPr>
  </w:style>
  <w:style w:type="paragraph" w:styleId="81">
    <w:name w:val="toc 8"/>
    <w:basedOn w:val="a3"/>
    <w:next w:val="a3"/>
    <w:autoRedefine/>
    <w:semiHidden/>
    <w:rsid w:val="00B55475"/>
    <w:pPr>
      <w:ind w:left="1680"/>
    </w:pPr>
    <w:rPr>
      <w:szCs w:val="20"/>
    </w:rPr>
  </w:style>
  <w:style w:type="paragraph" w:styleId="91">
    <w:name w:val="toc 9"/>
    <w:basedOn w:val="a3"/>
    <w:next w:val="a3"/>
    <w:autoRedefine/>
    <w:semiHidden/>
    <w:rsid w:val="00B55475"/>
    <w:pPr>
      <w:ind w:left="1920"/>
    </w:pPr>
    <w:rPr>
      <w:szCs w:val="20"/>
    </w:rPr>
  </w:style>
  <w:style w:type="paragraph" w:customStyle="1" w:styleId="aff5">
    <w:name w:val="Подраздел"/>
    <w:basedOn w:val="a3"/>
    <w:rsid w:val="00B5547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5547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5547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41"/>
      </w:numPr>
      <w:jc w:val="both"/>
    </w:pPr>
  </w:style>
  <w:style w:type="paragraph" w:customStyle="1" w:styleId="-1">
    <w:name w:val="Контракт-подпункт"/>
    <w:basedOn w:val="a3"/>
    <w:rsid w:val="00BF0BBE"/>
    <w:pPr>
      <w:numPr>
        <w:ilvl w:val="2"/>
        <w:numId w:val="41"/>
      </w:numPr>
      <w:jc w:val="both"/>
    </w:pPr>
  </w:style>
  <w:style w:type="paragraph" w:customStyle="1" w:styleId="-2">
    <w:name w:val="Контракт-подподпункт"/>
    <w:basedOn w:val="a3"/>
    <w:rsid w:val="00BF0BBE"/>
    <w:pPr>
      <w:numPr>
        <w:ilvl w:val="3"/>
        <w:numId w:val="41"/>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03070"/>
    <w:pPr>
      <w:framePr w:hSpace="180" w:wrap="around" w:vAnchor="text" w:hAnchor="margin" w:xAlign="center" w:y="109"/>
      <w:jc w:val="center"/>
    </w:pPr>
    <w:rPr>
      <w:b/>
      <w:color w:val="FF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mailto:usovayag@atomsib.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38</Pages>
  <Words>10910</Words>
  <Characters>77406</Characters>
  <Application>Microsoft Office Word</Application>
  <DocSecurity>0</DocSecurity>
  <Lines>645</Lines>
  <Paragraphs>176</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88140</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15</cp:revision>
  <cp:lastPrinted>2013-05-06T04:01:00Z</cp:lastPrinted>
  <dcterms:created xsi:type="dcterms:W3CDTF">2013-04-30T02:24:00Z</dcterms:created>
  <dcterms:modified xsi:type="dcterms:W3CDTF">2013-05-06T06:21:00Z</dcterms:modified>
</cp:coreProperties>
</file>