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CB7" w:rsidRPr="00701CB7" w:rsidRDefault="00701CB7" w:rsidP="00701CB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701CB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Pr="00701CB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Z4752</w:t>
      </w:r>
      <w:r w:rsidRPr="00701CB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Pr="00701CB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63-30/119</w:t>
      </w:r>
      <w:r w:rsidRPr="00701CB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)</w:t>
      </w:r>
    </w:p>
    <w:p w:rsidR="00701CB7" w:rsidRPr="00701CB7" w:rsidRDefault="00701CB7" w:rsidP="00701CB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01C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рассмотрения и оценки заявок на участие в запросе котировок цен в электронной форме</w:t>
      </w:r>
      <w:r w:rsidRPr="00701C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>«Круги нержавеющие» (</w:t>
      </w:r>
      <w:r w:rsidR="00216F3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11</w:t>
      </w:r>
      <w:r w:rsidRPr="00701CB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0206/0505/267</w:t>
      </w:r>
      <w:r w:rsidRPr="00701C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50"/>
        <w:gridCol w:w="8650"/>
      </w:tblGrid>
      <w:tr w:rsidR="00701CB7" w:rsidRPr="00701CB7" w:rsidTr="00701CB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01CB7" w:rsidRPr="00701CB7" w:rsidRDefault="00701CB7" w:rsidP="00701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</w:t>
            </w:r>
            <w:r w:rsidRPr="0070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01CB7" w:rsidRPr="00701CB7" w:rsidRDefault="00701CB7" w:rsidP="00701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Дата </w:t>
            </w:r>
            <w:r w:rsidRPr="0070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соз</w:t>
            </w:r>
            <w:r w:rsidR="008A09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дания протокола: </w:t>
            </w:r>
            <w:r w:rsidR="00A93E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.02.2011</w:t>
            </w:r>
            <w:r w:rsidRPr="0070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01CB7" w:rsidRPr="00701CB7" w:rsidRDefault="00701CB7" w:rsidP="00701CB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701CB7" w:rsidRPr="00701CB7" w:rsidTr="00701CB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«www.A-K-D.ru»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Z4752</w:t>
            </w:r>
          </w:p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ОАО «УЭХК» 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(624130,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вердловской обл., Новоуральск, ул.Дзержинского, 2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«круги нержавеющие» </w:t>
            </w:r>
          </w:p>
          <w:p w:rsidR="00701CB7" w:rsidRPr="00701CB7" w:rsidRDefault="00701CB7" w:rsidP="00701CB7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07 февраля 2011 </w:t>
            </w:r>
          </w:p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«комиссия по размещению заказов»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701C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Яцына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Чигасова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Денисов В.И. - начальник ОМТС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Кудрявцев В.А. - заместитель начальника ОМТС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5 членов Единой комиссии на заседании присутствовали 5. Кворум состоялся</w:t>
                  </w:r>
                </w:p>
              </w:tc>
            </w:tr>
          </w:tbl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Существенными условиями контракта, который будет заключен с победителем в проведении запроса котировок цен, являются следующие:</w:t>
            </w:r>
          </w:p>
          <w:p w:rsidR="00216F3C" w:rsidRPr="00701CB7" w:rsidRDefault="00701CB7" w:rsidP="00216F3C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контракта: </w:t>
            </w:r>
            <w:r w:rsidR="00216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ЛОТ 1 – 127 380,00 руб. </w:t>
            </w:r>
            <w:r w:rsidRPr="0070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учетом НДС</w:t>
            </w:r>
            <w:r w:rsidR="00216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ЛОТ 2 – 100 560,00 руб. с учётом НДС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   </w:t>
            </w:r>
          </w:p>
          <w:p w:rsidR="00701CB7" w:rsidRPr="00701CB7" w:rsidRDefault="00701CB7" w:rsidP="00701CB7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до 10.03.2011 г</w:t>
            </w:r>
          </w:p>
          <w:p w:rsidR="00701CB7" w:rsidRPr="00701CB7" w:rsidRDefault="00701CB7" w:rsidP="00701CB7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товаров, выполнение работ, оказания услуг: по факту 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приемки продукции на складе Заказчика в течение 30-ти календарных дней.</w:t>
            </w:r>
          </w:p>
          <w:p w:rsidR="00701CB7" w:rsidRDefault="00701CB7" w:rsidP="00701CB7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ция:</w:t>
            </w:r>
          </w:p>
          <w:p w:rsidR="00701CB7" w:rsidRPr="008A09CA" w:rsidRDefault="00701CB7" w:rsidP="00701CB7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1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ЛОТ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количестве 715 кг</w:t>
            </w:r>
            <w:r w:rsidR="00C27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                                                                    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Количество ЕИ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>1 Круг56 ГОСТ2590-88/12Х18Н10Т ГОСТ5949-75 160 кг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2 Круг65 ГОСТ2590-88/12Х18Н10Т ГОСТ5949-75 130 кг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3 Круг 150 ГОСТ2590-88/12Х18Н10Т ГОСТ 5949 200 кг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4 Круг 8ГОСТ2590-88/12Х18Н10ТГОСТ5949-75 35 кг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5 Круг 10ГОСТ2590-88/12Х18Н10ТГОСТ5949-75 20 кг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6 Круг90 ГОСТ2590-88/12Х18Н10Т ГОСТ5949-75 120 кг </w:t>
            </w:r>
            <w:r w:rsidR="00C271E8"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701CB7">
              <w:rPr>
                <w:rFonts w:ascii="Times New Roman" w:eastAsia="Times New Roman" w:hAnsi="Times New Roman" w:cs="Times New Roman"/>
                <w:lang w:eastAsia="ru-RU"/>
              </w:rPr>
              <w:t>7 Круг50 ГОСТ2590-88/12Х18Н10Т ГОСТ5949-75 50 кг</w:t>
            </w:r>
          </w:p>
          <w:p w:rsidR="00701CB7" w:rsidRPr="00701CB7" w:rsidRDefault="00C271E8" w:rsidP="00C271E8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1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ЛОТ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количестве 400 кг:                                                                                  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Количество ЕИ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1 Круг45 ГОСТ2590-88/12Х18Н10Т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ГОСТ5949-75 60 кг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2 Круг 22 ГОСТ 2590-88/14Х17Н2 ГОСТ5949-75 160 кг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3 Круг 70 ГОСТ 2590-88/14Х17Н2 ГОСТ5949-75 60 кг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4 Шестигр.27ГОСТ8560-78/12Х18Н10Т ГОСТ5949-75 95 кг </w:t>
            </w:r>
            <w:r w:rsidRP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</w:t>
            </w:r>
            <w:r w:rsidR="008A09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  <w:r w:rsidR="00701CB7" w:rsidRPr="00701CB7">
              <w:rPr>
                <w:rFonts w:ascii="Times New Roman" w:eastAsia="Times New Roman" w:hAnsi="Times New Roman" w:cs="Times New Roman"/>
                <w:lang w:eastAsia="ru-RU"/>
              </w:rPr>
              <w:t xml:space="preserve">5 Шестигр.14ГОСТ 8560/14Х17Н2 ГОСТ5949-75 25 кг </w:t>
            </w:r>
          </w:p>
          <w:p w:rsidR="00701CB7" w:rsidRDefault="00701CB7" w:rsidP="00701C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14 февраля 2011г.,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p w:rsidR="00C271E8" w:rsidRPr="00701CB7" w:rsidRDefault="00C271E8" w:rsidP="00C271E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ЛОТ 1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21"/>
              <w:gridCol w:w="2750"/>
              <w:gridCol w:w="2735"/>
              <w:gridCol w:w="1772"/>
              <w:gridCol w:w="1736"/>
            </w:tblGrid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Предложенная цена контракта, руб.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«Торговый дом Нержавеющих металлов»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614077, Россия, г. Пермь, ул. Крупской, 67, оф. 65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614077, г. Пермь, ул. Крупской, 67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9:09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10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C271E8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149 240,02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«Континенталь»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624251, Россия, Свердловская область, г. Заречный, ул. Комсомольская, 12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624251, Россия, Свердловская область, г. Заречный, ул. Комсомольская, 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9:36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1CB7" w:rsidRPr="00701CB7" w:rsidRDefault="00C271E8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127 324,78</w:t>
                  </w:r>
                </w:p>
              </w:tc>
            </w:tr>
          </w:tbl>
          <w:p w:rsidR="00701CB7" w:rsidRPr="00216F3C" w:rsidRDefault="00C271E8" w:rsidP="00C27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</w:t>
            </w:r>
            <w:r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ЛОТ 2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79"/>
              <w:gridCol w:w="2503"/>
              <w:gridCol w:w="2436"/>
              <w:gridCol w:w="1803"/>
              <w:gridCol w:w="2193"/>
            </w:tblGrid>
            <w:tr w:rsidR="00C271E8" w:rsidRPr="00701CB7" w:rsidTr="00CD27A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8A09C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</w:t>
                  </w: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Предложенная цена контракта, руб.</w:t>
                  </w:r>
                </w:p>
              </w:tc>
            </w:tr>
            <w:tr w:rsidR="00C271E8" w:rsidRPr="00701CB7" w:rsidTr="00CD27A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«Торговый дом Нержавеющих металлов»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614077, Россия, г. Пермь, ул. Крупской, 67, оф. 65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614077, г. Пермь, ул. Крупской, 67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701CB7" w:rsidRDefault="00C271E8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9:09</w:t>
                  </w: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10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71E8" w:rsidRPr="008A09CA" w:rsidRDefault="00C271E8" w:rsidP="008A09CA">
                  <w:pPr>
                    <w:pStyle w:val="a3"/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A09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559,95</w:t>
                  </w:r>
                </w:p>
              </w:tc>
            </w:tr>
          </w:tbl>
          <w:p w:rsidR="008A09CA" w:rsidRDefault="008A09CA" w:rsidP="008A09CA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Отклонены заявки на участие в запросе цен следующих участников запроса цен: </w:t>
            </w:r>
          </w:p>
          <w:p w:rsidR="00216F3C" w:rsidRDefault="00216F3C" w:rsidP="00216F3C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09CA" w:rsidRPr="00216F3C" w:rsidRDefault="008A09CA" w:rsidP="008A09CA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ЛОТ 2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30"/>
              <w:gridCol w:w="2968"/>
              <w:gridCol w:w="6016"/>
            </w:tblGrid>
            <w:tr w:rsidR="008A09CA" w:rsidRPr="00BD770F" w:rsidTr="00CD27A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9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60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Причина отклонения</w:t>
                  </w:r>
                </w:p>
              </w:tc>
            </w:tr>
            <w:tr w:rsidR="008A09CA" w:rsidRPr="00BD770F" w:rsidTr="00CD27A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«Торговый дом Нержавеющих металлов»</w:t>
                  </w:r>
                </w:p>
              </w:tc>
              <w:tc>
                <w:tcPr>
                  <w:tcW w:w="60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09CA" w:rsidRPr="00BD770F" w:rsidRDefault="008A09CA" w:rsidP="00CD27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Начальная максимальная цена превышает указанную в Извещении № 63-28/232 от 06.02.2011</w:t>
                  </w:r>
                </w:p>
              </w:tc>
            </w:tr>
          </w:tbl>
          <w:p w:rsidR="00C271E8" w:rsidRPr="00701CB7" w:rsidRDefault="00C271E8" w:rsidP="00C27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CB7" w:rsidRPr="00701CB7" w:rsidRDefault="00701CB7" w:rsidP="00701C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701CB7" w:rsidRDefault="00701CB7" w:rsidP="00701CB7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Признать победителем в запросе котировок цен </w:t>
            </w:r>
            <w:r w:rsidR="008A09CA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</w:t>
            </w:r>
            <w:r w:rsidR="008A09CA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ЛОТу 1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«Континенталь», и заклю</w:t>
            </w:r>
            <w:r w:rsidR="008A09CA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чить контракт на сумму</w:t>
            </w: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A09CA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127 324,78 р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r w:rsidR="008A09CA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., </w:t>
            </w: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с данным участником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A09CA" w:rsidRPr="00701CB7" w:rsidRDefault="008A09CA" w:rsidP="008A09C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Признать победителем в запросе котировок цен 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ЛОТу 2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16F3C"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ООО «Торговый дом Нержавеющих металлов»</w:t>
            </w: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и заклю</w:t>
            </w:r>
            <w:r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чить контракт на сумму</w:t>
            </w:r>
            <w:r w:rsidR="00216F3C"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100 559,95 руб.</w:t>
            </w:r>
            <w:r w:rsidRPr="00216F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701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с данным участником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01CB7" w:rsidRPr="00701CB7" w:rsidRDefault="00701CB7" w:rsidP="00701CB7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Общест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ограниченной ответственностью «Континенталь»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216F3C"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«Торговый дом Нержавеющих металлов»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одному э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кземпляр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настоящего протокола и проект контракта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01CB7" w:rsidRPr="00701CB7" w:rsidRDefault="00701CB7" w:rsidP="00701CB7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701CB7" w:rsidRDefault="00701CB7" w:rsidP="00701CB7">
            <w:pPr>
              <w:spacing w:beforeAutospacing="1" w:after="24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F3C" w:rsidRPr="00701CB7" w:rsidRDefault="00216F3C" w:rsidP="00701CB7">
            <w:pPr>
              <w:spacing w:beforeAutospacing="1" w:after="24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CB7" w:rsidRPr="00701CB7" w:rsidRDefault="00701CB7" w:rsidP="00701CB7">
            <w:pPr>
              <w:numPr>
                <w:ilvl w:val="0"/>
                <w:numId w:val="2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</w:t>
            </w:r>
            <w:r w:rsidR="00216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трёх</w:t>
            </w: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экземплярах, один из которых остается у заказчика. Заказчик, передает победителю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701CB7" w:rsidRPr="00701CB7" w:rsidRDefault="00701CB7" w:rsidP="00701CB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Яцына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Чигасова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Денисов В.И. - начальник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701CB7" w:rsidRPr="00701CB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Кудрявцев В.А. - заместитель начальника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1CB7" w:rsidRPr="00701CB7" w:rsidRDefault="00701CB7" w:rsidP="00701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01C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701CB7" w:rsidRPr="00701CB7" w:rsidRDefault="00701CB7" w:rsidP="00701C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71E8" w:rsidRPr="00701CB7" w:rsidTr="00701CB7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271E8" w:rsidRPr="00701CB7" w:rsidRDefault="00C271E8" w:rsidP="00216F3C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7A92" w:rsidRPr="00701CB7" w:rsidRDefault="00D67A92">
      <w:pPr>
        <w:rPr>
          <w:rFonts w:ascii="Times New Roman" w:hAnsi="Times New Roman" w:cs="Times New Roman"/>
          <w:sz w:val="24"/>
          <w:szCs w:val="24"/>
        </w:rPr>
      </w:pPr>
    </w:p>
    <w:sectPr w:rsidR="00D67A92" w:rsidRPr="00701CB7" w:rsidSect="00D6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006FF"/>
    <w:multiLevelType w:val="multilevel"/>
    <w:tmpl w:val="01660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4F3AD6"/>
    <w:multiLevelType w:val="multilevel"/>
    <w:tmpl w:val="1278C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D2786"/>
    <w:multiLevelType w:val="hybridMultilevel"/>
    <w:tmpl w:val="C138FC5C"/>
    <w:lvl w:ilvl="0" w:tplc="D810809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01CB7"/>
    <w:rsid w:val="00216F3C"/>
    <w:rsid w:val="00701CB7"/>
    <w:rsid w:val="008A09CA"/>
    <w:rsid w:val="009130BA"/>
    <w:rsid w:val="00A93E36"/>
    <w:rsid w:val="00C271E8"/>
    <w:rsid w:val="00D67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92"/>
  </w:style>
  <w:style w:type="paragraph" w:styleId="1">
    <w:name w:val="heading 1"/>
    <w:basedOn w:val="a"/>
    <w:link w:val="10"/>
    <w:uiPriority w:val="9"/>
    <w:qFormat/>
    <w:rsid w:val="00701C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1C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C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1C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8A09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0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4B757-9CF2-4D2D-97D5-43999FDAA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Илюха</dc:creator>
  <cp:keywords/>
  <dc:description/>
  <cp:lastModifiedBy>Илюха</cp:lastModifiedBy>
  <cp:revision>2</cp:revision>
  <dcterms:created xsi:type="dcterms:W3CDTF">2011-02-15T11:15:00Z</dcterms:created>
  <dcterms:modified xsi:type="dcterms:W3CDTF">2011-02-17T04:45:00Z</dcterms:modified>
</cp:coreProperties>
</file>