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52C" w:rsidRPr="00930E9B" w:rsidRDefault="005F152C" w:rsidP="005F152C">
      <w:pPr>
        <w:ind w:right="282"/>
        <w:jc w:val="right"/>
      </w:pPr>
      <w:r w:rsidRPr="00930E9B">
        <w:t>Приложение №</w:t>
      </w:r>
      <w:r>
        <w:t>2</w:t>
      </w:r>
      <w:r w:rsidRPr="00930E9B">
        <w:t xml:space="preserve"> </w:t>
      </w:r>
    </w:p>
    <w:p w:rsidR="005F152C" w:rsidRPr="00930E9B" w:rsidRDefault="005F152C" w:rsidP="005F152C">
      <w:pPr>
        <w:ind w:right="282"/>
        <w:jc w:val="right"/>
      </w:pPr>
      <w:r w:rsidRPr="00930E9B">
        <w:t>к Договору № ________/ _________</w:t>
      </w:r>
      <w:r w:rsidRPr="00930E9B">
        <w:br/>
        <w:t xml:space="preserve"> от «___» _____________ 201</w:t>
      </w:r>
      <w:r>
        <w:t>_</w:t>
      </w:r>
      <w:r w:rsidRPr="00930E9B">
        <w:t xml:space="preserve"> г.</w:t>
      </w:r>
    </w:p>
    <w:p w:rsidR="00371A53" w:rsidRPr="00573E03" w:rsidRDefault="00371A53" w:rsidP="005F152C">
      <w:pPr>
        <w:jc w:val="right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F152C" w:rsidRDefault="00371A53" w:rsidP="00371A53">
      <w:pPr>
        <w:jc w:val="center"/>
        <w:rPr>
          <w:color w:val="000000"/>
        </w:rPr>
      </w:pPr>
      <w:r w:rsidRPr="005F152C">
        <w:rPr>
          <w:color w:val="000000"/>
        </w:rPr>
        <w:t xml:space="preserve">Типовая форма технического задания </w:t>
      </w:r>
    </w:p>
    <w:p w:rsidR="00371A53" w:rsidRPr="005F152C" w:rsidRDefault="00371A53" w:rsidP="00371A53">
      <w:pPr>
        <w:jc w:val="center"/>
        <w:rPr>
          <w:color w:val="00000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6519A4" w:rsidP="00371A53">
      <w:pPr>
        <w:jc w:val="center"/>
        <w:rPr>
          <w:color w:val="000000"/>
          <w:u w:val="single"/>
        </w:rPr>
      </w:pPr>
      <w:r w:rsidRPr="005F152C">
        <w:rPr>
          <w:color w:val="000000"/>
        </w:rPr>
        <w:t xml:space="preserve">Предмет закупки: </w:t>
      </w:r>
      <w:r w:rsidR="009F0573">
        <w:rPr>
          <w:color w:val="000000"/>
          <w:u w:val="single"/>
        </w:rPr>
        <w:t>Серверное оборудование</w:t>
      </w: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4D06EA" w:rsidRDefault="00A32289" w:rsidP="00A32289">
      <w:pPr>
        <w:pStyle w:val="a7"/>
        <w:ind w:hanging="153"/>
        <w:rPr>
          <w:color w:val="000000"/>
          <w:sz w:val="28"/>
        </w:rPr>
      </w:pPr>
      <w:r>
        <w:rPr>
          <w:color w:val="000000"/>
          <w:szCs w:val="24"/>
        </w:rPr>
        <w:t>*</w:t>
      </w:r>
      <w:r w:rsidR="004313D4">
        <w:rPr>
          <w:color w:val="000000"/>
          <w:szCs w:val="24"/>
        </w:rPr>
        <w:t xml:space="preserve">(эквивалент </w:t>
      </w:r>
      <w:r w:rsidR="009E5A4D" w:rsidRPr="00A32289">
        <w:rPr>
          <w:color w:val="000000"/>
          <w:szCs w:val="24"/>
        </w:rPr>
        <w:t>допустим</w:t>
      </w:r>
      <w:r w:rsidR="006B77C7">
        <w:rPr>
          <w:color w:val="000000"/>
          <w:szCs w:val="24"/>
        </w:rPr>
        <w:t xml:space="preserve"> согласно </w:t>
      </w:r>
      <w:r w:rsidR="009E5A4D" w:rsidRPr="00A32289">
        <w:rPr>
          <w:color w:val="000000"/>
          <w:szCs w:val="24"/>
        </w:rPr>
        <w:t>пункт</w:t>
      </w:r>
      <w:r w:rsidR="006B77C7">
        <w:rPr>
          <w:color w:val="000000"/>
          <w:szCs w:val="24"/>
        </w:rPr>
        <w:t>у</w:t>
      </w:r>
      <w:r w:rsidR="009E5A4D" w:rsidRPr="00A32289">
        <w:rPr>
          <w:color w:val="000000"/>
          <w:szCs w:val="24"/>
        </w:rPr>
        <w:t xml:space="preserve"> ЕОСЗ 12.2.2. </w:t>
      </w:r>
      <w:r w:rsidR="004313D4">
        <w:rPr>
          <w:color w:val="000000"/>
          <w:szCs w:val="24"/>
        </w:rPr>
        <w:t>в</w:t>
      </w:r>
      <w:r w:rsidR="009E5A4D" w:rsidRPr="00A32289">
        <w:rPr>
          <w:color w:val="000000"/>
          <w:szCs w:val="24"/>
        </w:rPr>
        <w:t>)</w:t>
      </w:r>
      <w:r w:rsidRPr="00A32289">
        <w:rPr>
          <w:color w:val="000000"/>
          <w:szCs w:val="24"/>
        </w:rPr>
        <w:t>:</w:t>
      </w:r>
      <w:r w:rsidR="009E5A4D" w:rsidRPr="00A32289">
        <w:rPr>
          <w:color w:val="000000"/>
        </w:rPr>
        <w:t xml:space="preserve"> </w:t>
      </w:r>
      <w:r w:rsidR="004313D4" w:rsidRPr="00790284">
        <w:t>в случаях стандартизации (унификации) закупаемых в отрасли товаров, работ, услуг, определенных распорядительными документами Корпорации</w:t>
      </w:r>
      <w:r w:rsidR="004877D4">
        <w:t xml:space="preserve"> (см. Подраздел 4.1)</w:t>
      </w: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F152C" w:rsidRDefault="00371A53" w:rsidP="00371A53">
      <w:pPr>
        <w:rPr>
          <w:color w:val="000000"/>
        </w:rPr>
      </w:pPr>
    </w:p>
    <w:p w:rsidR="00371A53" w:rsidRPr="00943CF6" w:rsidRDefault="00371A53" w:rsidP="009C6138">
      <w:pPr>
        <w:jc w:val="center"/>
        <w:rPr>
          <w:color w:val="000000"/>
        </w:rPr>
      </w:pPr>
      <w:r w:rsidRPr="005F152C">
        <w:rPr>
          <w:color w:val="000000"/>
        </w:rPr>
        <w:t>Москва</w:t>
      </w:r>
      <w:r w:rsidR="00FD6BCE">
        <w:rPr>
          <w:color w:val="000000"/>
        </w:rPr>
        <w:t xml:space="preserve">  </w:t>
      </w:r>
      <w:r w:rsidRPr="005F152C">
        <w:rPr>
          <w:color w:val="000000"/>
        </w:rPr>
        <w:t>20</w:t>
      </w:r>
      <w:r w:rsidR="006519A4" w:rsidRPr="005F152C">
        <w:rPr>
          <w:color w:val="000000"/>
        </w:rPr>
        <w:t>1</w:t>
      </w:r>
      <w:r w:rsidR="00943CF6">
        <w:rPr>
          <w:color w:val="000000"/>
        </w:rPr>
        <w:t>_</w:t>
      </w:r>
      <w:r w:rsidRPr="00573E03">
        <w:rPr>
          <w:i/>
          <w:color w:val="000000"/>
        </w:rPr>
        <w:br w:type="page"/>
      </w:r>
      <w:r w:rsidRPr="00943CF6">
        <w:rPr>
          <w:color w:val="000000"/>
        </w:rPr>
        <w:lastRenderedPageBreak/>
        <w:t>Техническо</w:t>
      </w:r>
      <w:r w:rsidR="00943CF6">
        <w:rPr>
          <w:color w:val="000000"/>
        </w:rPr>
        <w:t xml:space="preserve">е задание </w:t>
      </w:r>
      <w:r w:rsidRPr="00943CF6">
        <w:rPr>
          <w:color w:val="000000"/>
        </w:rPr>
        <w:t xml:space="preserve">на поставку </w:t>
      </w:r>
      <w:r w:rsidR="005521A7" w:rsidRPr="005521A7">
        <w:rPr>
          <w:color w:val="000000"/>
        </w:rPr>
        <w:t>серверов и дисковой полки</w:t>
      </w:r>
      <w:bookmarkStart w:id="0" w:name="_GoBack"/>
      <w:bookmarkEnd w:id="0"/>
    </w:p>
    <w:p w:rsidR="00371A53" w:rsidRPr="00943CF6" w:rsidRDefault="00371A53" w:rsidP="00371A53">
      <w:pPr>
        <w:jc w:val="center"/>
        <w:rPr>
          <w:color w:val="000000"/>
        </w:rPr>
      </w:pPr>
    </w:p>
    <w:p w:rsidR="00371A53" w:rsidRPr="00943CF6" w:rsidRDefault="00371A53" w:rsidP="00371A53">
      <w:pPr>
        <w:jc w:val="center"/>
        <w:rPr>
          <w:color w:val="000000"/>
        </w:rPr>
      </w:pPr>
      <w:r w:rsidRPr="00943CF6">
        <w:rPr>
          <w:color w:val="000000"/>
        </w:rPr>
        <w:t>СОДЕРЖАНИЕ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943CF6" w:rsidRDefault="00371A53" w:rsidP="00371A53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371A53" w:rsidRPr="00943CF6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371A53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943CF6" w:rsidRPr="00F47416" w:rsidRDefault="00943CF6" w:rsidP="00943CF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943CF6" w:rsidRPr="00F47416" w:rsidRDefault="00943CF6" w:rsidP="00943CF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371A53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>Подраздел 1.</w:t>
      </w:r>
      <w:r w:rsidR="00943CF6" w:rsidRPr="00943CF6">
        <w:rPr>
          <w:color w:val="000000"/>
        </w:rPr>
        <w:t>5</w:t>
      </w:r>
      <w:r w:rsidRPr="00943CF6">
        <w:rPr>
          <w:color w:val="000000"/>
        </w:rPr>
        <w:t xml:space="preserve"> Код ОКП</w:t>
      </w:r>
    </w:p>
    <w:p w:rsidR="00A87618" w:rsidRDefault="00A87618" w:rsidP="00A87618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A87618" w:rsidRPr="001F6931" w:rsidRDefault="00A87618" w:rsidP="00A87618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371A53" w:rsidRPr="00651498" w:rsidRDefault="00371A53" w:rsidP="00371A53">
      <w:pPr>
        <w:rPr>
          <w:color w:val="000000"/>
        </w:rPr>
      </w:pPr>
      <w:r w:rsidRPr="00651498">
        <w:rPr>
          <w:color w:val="000000"/>
        </w:rPr>
        <w:t xml:space="preserve">РАЗДЕЛ </w:t>
      </w:r>
      <w:r w:rsidR="00651498" w:rsidRPr="00651498">
        <w:rPr>
          <w:color w:val="000000"/>
        </w:rPr>
        <w:t>4</w:t>
      </w:r>
      <w:r w:rsidRPr="00651498">
        <w:rPr>
          <w:color w:val="000000"/>
        </w:rPr>
        <w:t>. ТЕХНИЧЕСКИЕ ТРЕБОВАНИЯ</w:t>
      </w:r>
    </w:p>
    <w:p w:rsidR="00651498" w:rsidRPr="00651498" w:rsidRDefault="00371A53" w:rsidP="00371A53">
      <w:pPr>
        <w:ind w:left="2694" w:hanging="1843"/>
        <w:rPr>
          <w:color w:val="000000"/>
        </w:rPr>
      </w:pPr>
      <w:r w:rsidRPr="00651498">
        <w:rPr>
          <w:color w:val="000000"/>
        </w:rPr>
        <w:t xml:space="preserve">Подраздел </w:t>
      </w:r>
      <w:r w:rsidR="00651498" w:rsidRPr="00651498">
        <w:rPr>
          <w:color w:val="000000"/>
        </w:rPr>
        <w:t>4</w:t>
      </w:r>
      <w:r w:rsidRPr="00651498">
        <w:rPr>
          <w:color w:val="000000"/>
        </w:rPr>
        <w:t>.1 Технические, функциональные и качественные характеристики (потребительские свойства) товаров</w:t>
      </w:r>
    </w:p>
    <w:p w:rsidR="00651498" w:rsidRDefault="00651498" w:rsidP="00371A53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371A53" w:rsidRPr="00573E03" w:rsidRDefault="00651498" w:rsidP="00371A53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="00371A53" w:rsidRPr="00573E03">
        <w:rPr>
          <w:i/>
          <w:color w:val="000000"/>
        </w:rPr>
        <w:t xml:space="preserve"> </w:t>
      </w:r>
    </w:p>
    <w:p w:rsidR="00371A53" w:rsidRPr="000A1CEA" w:rsidRDefault="00371A53" w:rsidP="00371A53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 w:rsidR="000A1CEA" w:rsidRPr="000A1CEA">
        <w:rPr>
          <w:color w:val="000000"/>
        </w:rPr>
        <w:t>4</w:t>
      </w:r>
      <w:r w:rsidRPr="000A1CEA">
        <w:rPr>
          <w:color w:val="000000"/>
        </w:rPr>
        <w:t>.</w:t>
      </w:r>
      <w:r w:rsidR="000A1CEA" w:rsidRPr="000A1CEA">
        <w:rPr>
          <w:color w:val="000000"/>
        </w:rPr>
        <w:t>4</w:t>
      </w:r>
      <w:r w:rsidRPr="000A1CEA">
        <w:rPr>
          <w:color w:val="000000"/>
        </w:rPr>
        <w:t xml:space="preserve"> Требования к маркировке </w:t>
      </w:r>
    </w:p>
    <w:p w:rsidR="00371A53" w:rsidRPr="000A1CEA" w:rsidRDefault="00371A53" w:rsidP="00371A53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 w:rsidR="000A1CEA">
        <w:rPr>
          <w:color w:val="000000"/>
        </w:rPr>
        <w:t>4</w:t>
      </w:r>
      <w:r w:rsidRPr="000A1CEA">
        <w:rPr>
          <w:color w:val="000000"/>
        </w:rPr>
        <w:t>.</w:t>
      </w:r>
      <w:r w:rsidR="000A1CEA"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371A53" w:rsidRPr="000D4C3D" w:rsidRDefault="00371A53" w:rsidP="00371A53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371A53" w:rsidRPr="000D4C3D" w:rsidRDefault="00371A53" w:rsidP="00371A53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371A53" w:rsidRPr="000D4C3D" w:rsidRDefault="00371A53" w:rsidP="00371A53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371A53" w:rsidRDefault="00371A53" w:rsidP="00371A53">
      <w:pPr>
        <w:rPr>
          <w:color w:val="000000"/>
        </w:rPr>
      </w:pPr>
      <w:r w:rsidRPr="00BE39CD">
        <w:rPr>
          <w:color w:val="000000"/>
        </w:rPr>
        <w:t xml:space="preserve">РАЗДЕЛ </w:t>
      </w:r>
      <w:r w:rsidR="00BE39CD" w:rsidRPr="00BE39CD">
        <w:rPr>
          <w:color w:val="000000"/>
        </w:rPr>
        <w:t>6</w:t>
      </w:r>
      <w:r w:rsidRPr="00BE39CD">
        <w:rPr>
          <w:color w:val="000000"/>
        </w:rPr>
        <w:t>. ТРЕБОВАНИЯ К ТРАНСПОРТИРОВАНИЮ</w:t>
      </w:r>
    </w:p>
    <w:p w:rsidR="00BE39CD" w:rsidRPr="00F47416" w:rsidRDefault="00BE39CD" w:rsidP="00BE39CD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371A53" w:rsidRPr="00E627D8" w:rsidRDefault="00371A53" w:rsidP="00371A53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 w:rsidR="00E627D8"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371A53" w:rsidRPr="000B2C7F" w:rsidRDefault="00371A53" w:rsidP="00371A53">
      <w:pPr>
        <w:rPr>
          <w:color w:val="000000"/>
        </w:rPr>
      </w:pPr>
      <w:r w:rsidRPr="000B2C7F">
        <w:rPr>
          <w:color w:val="000000"/>
        </w:rPr>
        <w:t xml:space="preserve">РАЗДЕЛ </w:t>
      </w:r>
      <w:r w:rsidR="00AD6B5B" w:rsidRPr="000B2C7F">
        <w:rPr>
          <w:color w:val="000000"/>
        </w:rPr>
        <w:t>9</w:t>
      </w:r>
      <w:r w:rsidRPr="000B2C7F">
        <w:rPr>
          <w:color w:val="000000"/>
        </w:rPr>
        <w:t>. ТРЕБОВАНИЯ К ОБСЛУЖИВАНИЮ</w:t>
      </w:r>
    </w:p>
    <w:p w:rsidR="00371A53" w:rsidRPr="00BF1A88" w:rsidRDefault="00371A53" w:rsidP="00371A53">
      <w:pPr>
        <w:rPr>
          <w:color w:val="000000"/>
        </w:rPr>
      </w:pPr>
      <w:r w:rsidRPr="00BF1A88">
        <w:rPr>
          <w:color w:val="000000"/>
        </w:rPr>
        <w:t xml:space="preserve">РАЗДЕЛ </w:t>
      </w:r>
      <w:r w:rsidR="00AD6B5B" w:rsidRPr="00BF1A88">
        <w:rPr>
          <w:color w:val="000000"/>
        </w:rPr>
        <w:t>10</w:t>
      </w:r>
      <w:r w:rsidRPr="00BF1A88">
        <w:rPr>
          <w:color w:val="000000"/>
        </w:rPr>
        <w:t>. ЭКОЛОГИЧЕСКИЕ ТРЕБОВАНИЯ</w:t>
      </w:r>
    </w:p>
    <w:p w:rsidR="00AD6B5B" w:rsidRPr="001F6931" w:rsidRDefault="00AD6B5B" w:rsidP="00AD6B5B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371A53" w:rsidRPr="000B2C7F" w:rsidRDefault="00B053E2" w:rsidP="00371A53">
      <w:pPr>
        <w:rPr>
          <w:color w:val="000000"/>
        </w:rPr>
      </w:pPr>
      <w:r w:rsidRPr="000B2C7F">
        <w:rPr>
          <w:color w:val="000000"/>
        </w:rPr>
        <w:t xml:space="preserve">РАЗДЕЛ </w:t>
      </w:r>
      <w:r w:rsidR="00AD6B5B" w:rsidRPr="000B2C7F">
        <w:rPr>
          <w:color w:val="000000"/>
        </w:rPr>
        <w:t>12</w:t>
      </w:r>
      <w:r w:rsidR="00371A53" w:rsidRPr="000B2C7F">
        <w:rPr>
          <w:color w:val="000000"/>
        </w:rPr>
        <w:t>. ТРЕБОВАНИЯ К КАЧЕСТВУ</w:t>
      </w:r>
    </w:p>
    <w:p w:rsidR="00AA708D" w:rsidRPr="001F6931" w:rsidRDefault="00AA708D" w:rsidP="00AA708D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371A53" w:rsidRPr="00811D69" w:rsidRDefault="00371A53" w:rsidP="00371A53">
      <w:pPr>
        <w:ind w:left="1418" w:hanging="1418"/>
        <w:rPr>
          <w:color w:val="000000"/>
        </w:rPr>
      </w:pPr>
      <w:r w:rsidRPr="00811D69">
        <w:rPr>
          <w:color w:val="000000"/>
        </w:rPr>
        <w:t xml:space="preserve">РАЗДЕЛ </w:t>
      </w:r>
      <w:r w:rsidR="008341ED" w:rsidRPr="00811D69">
        <w:rPr>
          <w:color w:val="000000"/>
        </w:rPr>
        <w:t>14</w:t>
      </w:r>
      <w:r w:rsidRPr="00811D69">
        <w:rPr>
          <w:color w:val="000000"/>
        </w:rPr>
        <w:t>. ТРЕБОВАНИЯ К КОЛИЧЕСТВУ И СРОКУ (ПЕРИОДИЧНОСТИ) ПОСТАВКИ</w:t>
      </w:r>
    </w:p>
    <w:p w:rsidR="00356EAD" w:rsidRDefault="00356EAD" w:rsidP="00371A53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356EAD" w:rsidRDefault="00356EAD" w:rsidP="00356EAD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56EAD" w:rsidRPr="001F6931" w:rsidRDefault="00356EAD" w:rsidP="00356EAD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356EAD" w:rsidRPr="001F6931" w:rsidRDefault="00356EAD" w:rsidP="00356EAD">
      <w:pPr>
        <w:rPr>
          <w:color w:val="000000"/>
        </w:rPr>
      </w:pPr>
    </w:p>
    <w:p w:rsidR="00356EAD" w:rsidRPr="00573E03" w:rsidRDefault="00356EAD" w:rsidP="00371A53">
      <w:pPr>
        <w:ind w:left="1418" w:hanging="1418"/>
        <w:rPr>
          <w:i/>
          <w:color w:val="000000"/>
        </w:rPr>
      </w:pPr>
    </w:p>
    <w:p w:rsidR="00371A53" w:rsidRDefault="00371A53" w:rsidP="00371A53">
      <w:pPr>
        <w:rPr>
          <w:i/>
          <w:color w:val="000000"/>
        </w:rPr>
      </w:pPr>
    </w:p>
    <w:p w:rsidR="00DA164E" w:rsidRDefault="00DA164E" w:rsidP="00371A53">
      <w:pPr>
        <w:rPr>
          <w:i/>
          <w:color w:val="000000"/>
        </w:rPr>
      </w:pPr>
    </w:p>
    <w:p w:rsidR="00DA164E" w:rsidRDefault="00DA164E" w:rsidP="00371A53">
      <w:pPr>
        <w:rPr>
          <w:i/>
          <w:color w:val="000000"/>
        </w:rPr>
      </w:pPr>
    </w:p>
    <w:p w:rsidR="00DA164E" w:rsidRPr="00573E03" w:rsidRDefault="00DA164E" w:rsidP="00371A53">
      <w:pPr>
        <w:rPr>
          <w:i/>
          <w:color w:val="000000"/>
        </w:rPr>
      </w:pPr>
    </w:p>
    <w:p w:rsidR="00371A53" w:rsidRPr="00AB0852" w:rsidRDefault="00371A53" w:rsidP="00371A53">
      <w:pPr>
        <w:jc w:val="center"/>
        <w:rPr>
          <w:color w:val="000000"/>
        </w:rPr>
      </w:pPr>
      <w:r w:rsidRPr="00AB0852">
        <w:rPr>
          <w:color w:val="000000"/>
        </w:rPr>
        <w:t>РАЗДЕЛ 1. ОБЩИЕ СВЕДЕНИЯ</w:t>
      </w:r>
    </w:p>
    <w:p w:rsidR="00371A53" w:rsidRPr="00AB0852" w:rsidRDefault="00371A53" w:rsidP="00371A5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AB0852" w:rsidTr="00A3230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AB0852" w:rsidRDefault="00371A53" w:rsidP="00A3230E">
            <w:pPr>
              <w:jc w:val="center"/>
              <w:rPr>
                <w:color w:val="000000"/>
              </w:rPr>
            </w:pPr>
            <w:r w:rsidRPr="00AB0852">
              <w:rPr>
                <w:color w:val="000000"/>
              </w:rPr>
              <w:t>Подраздел 1.1 Наименование</w:t>
            </w:r>
          </w:p>
        </w:tc>
      </w:tr>
      <w:tr w:rsidR="00371A53" w:rsidRPr="0070273A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969B1" w:rsidRDefault="00371A53" w:rsidP="00A3230E">
            <w:pPr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Указываются следующие данные, согласованные в соответствии со строкой годовой программы закупок:</w:t>
            </w:r>
          </w:p>
          <w:p w:rsidR="007A46DF" w:rsidRPr="005969B1" w:rsidRDefault="007A46DF" w:rsidP="00FC3D2F">
            <w:pPr>
              <w:ind w:firstLine="346"/>
              <w:rPr>
                <w:i/>
                <w:color w:val="000000"/>
                <w:sz w:val="24"/>
                <w:szCs w:val="24"/>
              </w:rPr>
            </w:pPr>
          </w:p>
          <w:p w:rsidR="002410F7" w:rsidRPr="005969B1" w:rsidRDefault="00912855" w:rsidP="00FC3D2F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Наименовани</w:t>
            </w:r>
            <w:r w:rsidR="009F0573">
              <w:rPr>
                <w:i/>
                <w:color w:val="000000"/>
                <w:sz w:val="24"/>
                <w:szCs w:val="24"/>
              </w:rPr>
              <w:t>е</w:t>
            </w:r>
            <w:r w:rsidR="007A46DF" w:rsidRPr="005969B1">
              <w:rPr>
                <w:i/>
                <w:color w:val="000000"/>
                <w:sz w:val="24"/>
                <w:szCs w:val="24"/>
              </w:rPr>
              <w:t>:</w:t>
            </w:r>
          </w:p>
          <w:p w:rsidR="006519A4" w:rsidRDefault="009F0573" w:rsidP="0091285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Сервер 1</w:t>
            </w:r>
            <w:r w:rsidR="0070273A">
              <w:rPr>
                <w:i/>
                <w:color w:val="000000"/>
                <w:sz w:val="24"/>
                <w:szCs w:val="24"/>
              </w:rPr>
              <w:t xml:space="preserve"> (по спецификации или аналог </w:t>
            </w:r>
            <w:r w:rsidR="0092062D"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="0092062D" w:rsidRPr="0092062D">
              <w:rPr>
                <w:i/>
                <w:color w:val="000000"/>
                <w:sz w:val="24"/>
                <w:szCs w:val="24"/>
              </w:rPr>
              <w:t xml:space="preserve"> характеристиками не хуже </w:t>
            </w:r>
            <w:r w:rsidR="0070273A">
              <w:rPr>
                <w:i/>
                <w:color w:val="000000"/>
                <w:sz w:val="24"/>
                <w:szCs w:val="24"/>
              </w:rPr>
              <w:t>согласно Разделу 4</w:t>
            </w:r>
            <w:r w:rsidR="00BF60F7">
              <w:rPr>
                <w:i/>
                <w:color w:val="000000"/>
                <w:sz w:val="24"/>
                <w:szCs w:val="24"/>
              </w:rPr>
              <w:t>.1</w:t>
            </w:r>
            <w:r w:rsidR="0070273A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– 2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tbl>
            <w:tblPr>
              <w:tblW w:w="89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73"/>
              <w:gridCol w:w="7041"/>
              <w:gridCol w:w="880"/>
            </w:tblGrid>
            <w:tr w:rsidR="0070273A" w:rsidRPr="0070273A" w:rsidTr="0070273A">
              <w:trPr>
                <w:trHeight w:val="240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P/N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 xml:space="preserve">Кол-во, </w:t>
                  </w:r>
                  <w:proofErr w:type="spellStart"/>
                  <w:proofErr w:type="gramStart"/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5463F2G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x3550 M5, Xeon 8C E5-2640v3 90W 2.6GHz/1866MHz/20MB, 1x16GB, O/Bay HS 2.5in SATA/SAS, SR M5210, 550W p/s, Rack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00KA069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Intel Xeon 8C E5-2640 v3 (2.6GHz/1866MHz/20MB/90W) (to server 5463E4G)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46W0784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 xml:space="preserve">IBM 4GB TruDDR4/1Rx8/2133 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MHz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/1.2V LP RDIMM (x3550 M5, x3650 M5, nx360 M5)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00AJ091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600GB 10K 6Gbps SAS 2.5" G3HS HDD (type server 5462, 5463)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00КA055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System x3550 M5 4x2.5" HS HDD Kit PLUS (x3550 M5)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47C8706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IBM 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ServeRAID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M5200 Series RAID 6 Upgrade for IBM Systems-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FoD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(x3500 M4, x3550 M4, x3650 M4, x3750 M4)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42D0510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IBM 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QLogic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8Gb FC Dual-port HBA for IBM System x (x3100M4/x3200 M3/x3250 M3 M4/x3400 M3/x3500 M3/x3550 M3/x3620 M3/x3630M3/x3650 M3/x3690X5/x3755 M3/x3850_x3950X5)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00КA094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System x 550W High Efficiency Platinum AC Power Supply (x3550 M5)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00NT227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3 Year Onsite Repair 24x7 8 Hour Committed Service (CS)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00EN491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System x 7915 (all models), subject to main support, HDD Retention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73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90Y3901</w:t>
                  </w:r>
                </w:p>
              </w:tc>
              <w:tc>
                <w:tcPr>
                  <w:tcW w:w="7041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Integrated Management Module Advanced Upgrade (3100 M4/x3530 M4/x3550 M4/x3630 M4/3650 M4/3500 M4)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4877D4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0273A" w:rsidRDefault="0070273A" w:rsidP="00912855">
            <w:pPr>
              <w:rPr>
                <w:i/>
                <w:color w:val="000000"/>
                <w:sz w:val="24"/>
                <w:szCs w:val="24"/>
              </w:rPr>
            </w:pPr>
          </w:p>
          <w:p w:rsidR="009F0573" w:rsidRDefault="009F0573" w:rsidP="0091285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Система хранения данных</w:t>
            </w:r>
            <w:r w:rsidR="0070273A">
              <w:rPr>
                <w:i/>
                <w:color w:val="000000"/>
                <w:sz w:val="24"/>
                <w:szCs w:val="24"/>
              </w:rPr>
              <w:t xml:space="preserve"> (по спецификации или аналог</w:t>
            </w:r>
            <w:r w:rsidR="0092062D" w:rsidRPr="009206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062D"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="0092062D" w:rsidRPr="0092062D">
              <w:rPr>
                <w:i/>
                <w:color w:val="000000"/>
                <w:sz w:val="24"/>
                <w:szCs w:val="24"/>
              </w:rPr>
              <w:t xml:space="preserve"> характеристиками не хуже</w:t>
            </w:r>
            <w:r w:rsidR="00BF60F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A4911"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BF60F7">
              <w:rPr>
                <w:i/>
                <w:color w:val="000000"/>
                <w:sz w:val="24"/>
                <w:szCs w:val="24"/>
              </w:rPr>
              <w:t>Разделу 4.1</w:t>
            </w:r>
            <w:r w:rsidR="0070273A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– 1 шт.</w:t>
            </w:r>
          </w:p>
          <w:tbl>
            <w:tblPr>
              <w:tblW w:w="89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0"/>
              <w:gridCol w:w="7064"/>
              <w:gridCol w:w="880"/>
            </w:tblGrid>
            <w:tr w:rsidR="0070273A" w:rsidRPr="0070273A" w:rsidTr="0070273A">
              <w:trPr>
                <w:trHeight w:val="240"/>
              </w:trPr>
              <w:tc>
                <w:tcPr>
                  <w:tcW w:w="105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P/N</w:t>
                  </w:r>
                </w:p>
              </w:tc>
              <w:tc>
                <w:tcPr>
                  <w:tcW w:w="706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 xml:space="preserve">Кол-во, </w:t>
                  </w:r>
                  <w:proofErr w:type="spellStart"/>
                  <w:proofErr w:type="gramStart"/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5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2072S2C</w:t>
                  </w:r>
                </w:p>
              </w:tc>
              <w:tc>
                <w:tcPr>
                  <w:tcW w:w="706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IBM 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Storwize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V3700 SFF Dual Control Enclosure 2U (up to 24x2.5" SAS HDD, 4xISCSI 1GbE + 6x6Gb 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miniSAS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(sff-8644) host ports, 2xExp slot, 2x4GB cache, Dual 6Gb 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miniSAS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port for Expansion Enclosure, 2xP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5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00Y2505</w:t>
                  </w:r>
                </w:p>
              </w:tc>
              <w:tc>
                <w:tcPr>
                  <w:tcW w:w="706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900GB 2.5" 10K rpm 6Gb SAS HDD, for V3700 SFF (2072S2C, 2072SEU)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5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00Y2491</w:t>
                  </w:r>
                </w:p>
              </w:tc>
              <w:tc>
                <w:tcPr>
                  <w:tcW w:w="706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8Gb FC 4 Port Host Interface Card, (4x8Gb ports, 2xSFP included (add. pair 00Y2523)), for V3700 Dual Control Enclosure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5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00AC088</w:t>
                  </w:r>
                </w:p>
              </w:tc>
              <w:tc>
                <w:tcPr>
                  <w:tcW w:w="706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Storage 2072-24C/S2C, 3 years, Same Day response target, 7 days 24 hours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5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00AR086</w:t>
                  </w:r>
                </w:p>
              </w:tc>
              <w:tc>
                <w:tcPr>
                  <w:tcW w:w="706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1m Fiber Cable (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Lc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) (for v3700)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70273A" w:rsidRDefault="0070273A" w:rsidP="00912855">
            <w:pPr>
              <w:rPr>
                <w:i/>
                <w:color w:val="000000"/>
                <w:sz w:val="24"/>
                <w:szCs w:val="24"/>
              </w:rPr>
            </w:pPr>
          </w:p>
          <w:p w:rsidR="009F0573" w:rsidRDefault="009F0573" w:rsidP="0091285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Сервер 2</w:t>
            </w:r>
            <w:r w:rsidR="0070273A">
              <w:rPr>
                <w:i/>
                <w:color w:val="000000"/>
                <w:sz w:val="24"/>
                <w:szCs w:val="24"/>
              </w:rPr>
              <w:t xml:space="preserve"> (по спецификации или аналог</w:t>
            </w:r>
            <w:r w:rsidR="004A491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062D"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="0092062D" w:rsidRPr="0092062D">
              <w:rPr>
                <w:i/>
                <w:color w:val="000000"/>
                <w:sz w:val="24"/>
                <w:szCs w:val="24"/>
              </w:rPr>
              <w:t xml:space="preserve"> характеристиками не хуже </w:t>
            </w:r>
            <w:r w:rsidR="004A4911">
              <w:rPr>
                <w:i/>
                <w:color w:val="000000"/>
                <w:sz w:val="24"/>
                <w:szCs w:val="24"/>
              </w:rPr>
              <w:t>согласно</w:t>
            </w:r>
            <w:r w:rsidR="00BF60F7">
              <w:rPr>
                <w:i/>
                <w:color w:val="000000"/>
                <w:sz w:val="24"/>
                <w:szCs w:val="24"/>
              </w:rPr>
              <w:t xml:space="preserve"> Разделу 4.1</w:t>
            </w:r>
            <w:r w:rsidR="0070273A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– 1 шт.</w:t>
            </w:r>
          </w:p>
          <w:tbl>
            <w:tblPr>
              <w:tblW w:w="91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62"/>
              <w:gridCol w:w="7194"/>
              <w:gridCol w:w="880"/>
            </w:tblGrid>
            <w:tr w:rsidR="0070273A" w:rsidRPr="0070273A" w:rsidTr="0070273A">
              <w:trPr>
                <w:trHeight w:val="240"/>
              </w:trPr>
              <w:tc>
                <w:tcPr>
                  <w:tcW w:w="1062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P/N</w:t>
                  </w:r>
                </w:p>
              </w:tc>
              <w:tc>
                <w:tcPr>
                  <w:tcW w:w="719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 xml:space="preserve">Кол-во, </w:t>
                  </w:r>
                  <w:proofErr w:type="spellStart"/>
                  <w:proofErr w:type="gramStart"/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62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5458B2G</w:t>
                  </w:r>
                </w:p>
              </w:tc>
              <w:tc>
                <w:tcPr>
                  <w:tcW w:w="719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IBM x3250 M5, Xeon 4C E3-1220v3 (3.1GHz/1600MHz/8MB/80W), 1x4GB/2Rx8/1600MHz/1.35V LP UDIMM, 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noHDD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SS 3.5" SATA (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uo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to 8), </w:t>
                  </w:r>
                  <w:proofErr w:type="spellStart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noDVD</w:t>
                  </w:r>
                  <w:proofErr w:type="spellEnd"/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, SR C100 (no cache, RAID 0,1,10), 2xGbE, lx300W p/s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62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00D5012</w:t>
                  </w:r>
                </w:p>
              </w:tc>
              <w:tc>
                <w:tcPr>
                  <w:tcW w:w="719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IBM 4GB (1x4GB, 2Rx8, 1.35V) PC3L-12800 CL11 ECC DDR3 1600MHz LP UDIMM (x3250 M5/x3500 M4 (7383 E-2600 v2))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62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81Y9802</w:t>
                  </w:r>
                </w:p>
              </w:tc>
              <w:tc>
                <w:tcPr>
                  <w:tcW w:w="719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500GB 7.2K 6Gbps NL SATA 3.5in G2SS HDD (x3300 M4/x3500 M4 IVB/x3250 M5/x3530 M4/x3550 M4 IVB/x3630 M4/x3650 M4 IVB)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70273A" w:rsidRPr="0070273A" w:rsidTr="0070273A">
              <w:trPr>
                <w:trHeight w:val="255"/>
              </w:trPr>
              <w:tc>
                <w:tcPr>
                  <w:tcW w:w="1062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90Y3901</w:t>
                  </w:r>
                </w:p>
              </w:tc>
              <w:tc>
                <w:tcPr>
                  <w:tcW w:w="7194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IBM Integrated Management Module Advanced Upgrade (3100 M4/x3530 M4/x3550 M4/x3630 M4/3650 M4/3500 M4)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hideMark/>
                </w:tcPr>
                <w:p w:rsidR="0070273A" w:rsidRPr="0070273A" w:rsidRDefault="0070273A" w:rsidP="0070273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273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0273A" w:rsidRDefault="0070273A" w:rsidP="00912855">
            <w:pPr>
              <w:rPr>
                <w:i/>
                <w:color w:val="000000"/>
                <w:sz w:val="24"/>
                <w:szCs w:val="24"/>
              </w:rPr>
            </w:pPr>
          </w:p>
          <w:p w:rsidR="006519A4" w:rsidRPr="0070273A" w:rsidRDefault="006519A4" w:rsidP="0070273A">
            <w:pPr>
              <w:pStyle w:val="a7"/>
              <w:rPr>
                <w:i/>
                <w:color w:val="000000"/>
                <w:szCs w:val="24"/>
              </w:rPr>
            </w:pPr>
          </w:p>
        </w:tc>
      </w:tr>
      <w:tr w:rsidR="00371A53" w:rsidRPr="00AB0852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AB0852" w:rsidRDefault="00371A53" w:rsidP="00A3230E">
            <w:pPr>
              <w:jc w:val="center"/>
              <w:rPr>
                <w:color w:val="000000"/>
                <w:sz w:val="24"/>
                <w:szCs w:val="24"/>
              </w:rPr>
            </w:pPr>
            <w:bookmarkStart w:id="1" w:name="_Hlk356466017"/>
            <w:r w:rsidRPr="00AB0852">
              <w:rPr>
                <w:color w:val="000000"/>
              </w:rPr>
              <w:lastRenderedPageBreak/>
              <w:t>Подраздел 1.2 Сведения о новизне</w:t>
            </w:r>
          </w:p>
        </w:tc>
      </w:tr>
      <w:tr w:rsidR="00371A53" w:rsidRPr="00AB0852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969B1" w:rsidRDefault="007E2E6E" w:rsidP="007E2E6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П</w:t>
            </w:r>
            <w:r w:rsidR="00371A53" w:rsidRPr="005969B1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</w:t>
            </w:r>
            <w:proofErr w:type="gramStart"/>
            <w:r w:rsidR="00371A53" w:rsidRPr="005969B1">
              <w:rPr>
                <w:i/>
                <w:color w:val="000000"/>
                <w:sz w:val="24"/>
                <w:szCs w:val="24"/>
              </w:rPr>
              <w:t>числе</w:t>
            </w:r>
            <w:proofErr w:type="gramEnd"/>
            <w:r w:rsidR="00371A53" w:rsidRPr="005969B1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</w:p>
        </w:tc>
      </w:tr>
      <w:bookmarkEnd w:id="1"/>
      <w:tr w:rsidR="00330FCD" w:rsidRPr="00AB0852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330FCD" w:rsidRDefault="00330FCD" w:rsidP="009964A6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330FCD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1F6931" w:rsidRDefault="005969B1" w:rsidP="005969B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330FCD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330FCD" w:rsidRDefault="00330FCD" w:rsidP="009964A6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330FCD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1F6931" w:rsidRDefault="005969B1" w:rsidP="005969B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5969B1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B1" w:rsidRPr="001F6931" w:rsidRDefault="005969B1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5969B1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B1" w:rsidRPr="00423C06" w:rsidRDefault="00423C06" w:rsidP="00DF650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423C06">
              <w:rPr>
                <w:rStyle w:val="a8"/>
                <w:b w:val="0"/>
                <w:i/>
                <w:color w:val="333333"/>
                <w:sz w:val="24"/>
                <w:szCs w:val="24"/>
                <w:shd w:val="clear" w:color="auto" w:fill="FFFFFF"/>
              </w:rPr>
              <w:t xml:space="preserve">Код ОКП: </w:t>
            </w:r>
            <w:r w:rsidR="001B10A5" w:rsidRPr="00573E03">
              <w:rPr>
                <w:rStyle w:val="a8"/>
                <w:b w:val="0"/>
                <w:i/>
                <w:color w:val="333333"/>
                <w:sz w:val="24"/>
                <w:szCs w:val="24"/>
                <w:shd w:val="clear" w:color="auto" w:fill="FFFFFF"/>
              </w:rPr>
              <w:t>401370</w:t>
            </w:r>
          </w:p>
        </w:tc>
      </w:tr>
    </w:tbl>
    <w:p w:rsidR="00371A53" w:rsidRPr="00330FCD" w:rsidRDefault="00371A53" w:rsidP="00371A53">
      <w:pPr>
        <w:rPr>
          <w:i/>
          <w:color w:val="000000"/>
        </w:rPr>
      </w:pPr>
    </w:p>
    <w:p w:rsidR="00EC48F2" w:rsidRPr="001F6931" w:rsidRDefault="00EC48F2" w:rsidP="00EC48F2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C48F2" w:rsidRPr="001F6931" w:rsidRDefault="00EC48F2" w:rsidP="00EC48F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C48F2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8F2" w:rsidRPr="001F6931" w:rsidRDefault="00EC48F2" w:rsidP="009964A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2B6B64" w:rsidRDefault="002B6B64" w:rsidP="00EC48F2">
      <w:pPr>
        <w:jc w:val="center"/>
        <w:rPr>
          <w:color w:val="000000"/>
        </w:rPr>
      </w:pPr>
    </w:p>
    <w:p w:rsidR="00EC48F2" w:rsidRPr="001F6931" w:rsidRDefault="00EC48F2" w:rsidP="00EC48F2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EC48F2" w:rsidRPr="001F6931" w:rsidRDefault="00EC48F2" w:rsidP="00EC48F2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C48F2" w:rsidRPr="001F6931" w:rsidTr="009964A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8F2" w:rsidRPr="006F5868" w:rsidRDefault="00EC48F2" w:rsidP="00EC48F2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EC48F2" w:rsidRDefault="00EC48F2" w:rsidP="00371A53">
      <w:pPr>
        <w:jc w:val="center"/>
        <w:rPr>
          <w:i/>
          <w:color w:val="000000"/>
        </w:rPr>
      </w:pPr>
    </w:p>
    <w:p w:rsidR="00371A53" w:rsidRPr="00BE0DAF" w:rsidRDefault="00371A53" w:rsidP="00371A53">
      <w:pPr>
        <w:jc w:val="center"/>
        <w:rPr>
          <w:color w:val="000000"/>
        </w:rPr>
      </w:pPr>
      <w:r w:rsidRPr="00BE0DAF">
        <w:rPr>
          <w:color w:val="000000"/>
        </w:rPr>
        <w:t xml:space="preserve">РАЗДЕЛ </w:t>
      </w:r>
      <w:r w:rsidR="00A94673">
        <w:rPr>
          <w:color w:val="000000"/>
        </w:rPr>
        <w:t>4</w:t>
      </w:r>
      <w:r w:rsidRPr="00BE0DAF">
        <w:rPr>
          <w:color w:val="000000"/>
        </w:rPr>
        <w:t>. ТЕХНИЧЕСКИЕ ТРЕБОВАНИЯ</w:t>
      </w:r>
    </w:p>
    <w:p w:rsidR="00371A53" w:rsidRPr="00573E03" w:rsidRDefault="00371A53" w:rsidP="00371A53">
      <w:pPr>
        <w:jc w:val="center"/>
        <w:rPr>
          <w:b/>
          <w:i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371A5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651498" w:rsidRDefault="00371A53" w:rsidP="008F6CDD">
            <w:pPr>
              <w:jc w:val="center"/>
              <w:rPr>
                <w:color w:val="000000"/>
              </w:rPr>
            </w:pPr>
            <w:r w:rsidRPr="00651498">
              <w:rPr>
                <w:color w:val="000000"/>
              </w:rPr>
              <w:t xml:space="preserve">Подраздел </w:t>
            </w:r>
            <w:r w:rsidR="008F6CDD">
              <w:rPr>
                <w:color w:val="000000"/>
              </w:rPr>
              <w:t>4</w:t>
            </w:r>
            <w:r w:rsidRPr="00651498">
              <w:rPr>
                <w:color w:val="000000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03617A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 w:val="24"/>
                <w:szCs w:val="24"/>
              </w:rPr>
            </w:pPr>
            <w:r w:rsidRPr="000B3DB6">
              <w:rPr>
                <w:rFonts w:ascii="Times New Roman" w:hAnsi="Times New Roman"/>
                <w:b/>
                <w:sz w:val="24"/>
                <w:szCs w:val="24"/>
              </w:rPr>
              <w:t xml:space="preserve">Сервер </w:t>
            </w:r>
            <w:r w:rsidRPr="000B3DB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 (2шт.)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Сервер должен быть выполнен в форм-факторе для установки в серверный шкаф 19" высотой не более 1U и глубиной не более 734 мм.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Должно быть не менее двух блоков питания с поддержкой резервирования и «горячей» замены мощностью не более 550Вт каждый и с кабелями питания в комплекте.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Должна иметься возможность установки до 4 (четырех) контроллеров ввода-вывода (</w:t>
            </w:r>
            <w:r w:rsidRPr="000B3DB6">
              <w:rPr>
                <w:sz w:val="22"/>
                <w:lang w:val="en-US"/>
              </w:rPr>
              <w:t>PCI</w:t>
            </w:r>
            <w:r w:rsidRPr="000B3DB6">
              <w:rPr>
                <w:sz w:val="22"/>
              </w:rPr>
              <w:t>-</w:t>
            </w:r>
            <w:r w:rsidRPr="000B3DB6">
              <w:rPr>
                <w:sz w:val="22"/>
                <w:lang w:val="en-US"/>
              </w:rPr>
              <w:t>Express</w:t>
            </w:r>
            <w:r w:rsidRPr="000B3DB6">
              <w:rPr>
                <w:sz w:val="22"/>
              </w:rPr>
              <w:t xml:space="preserve"> 3.0) 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Должен быть реализован механизм визуальной индикации отказавших компонентов и предсказания сбоев процессоров, оперативной памяти, жестких дисков, вентиляторов охлаждения, блоков питания. Механизм визуальной индикации должен работать при отключенном электропитании сервера.</w:t>
            </w:r>
          </w:p>
          <w:p w:rsidR="0003617A" w:rsidRPr="000B3DB6" w:rsidRDefault="0003617A" w:rsidP="0003617A">
            <w:pPr>
              <w:numPr>
                <w:ilvl w:val="0"/>
                <w:numId w:val="21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proofErr w:type="gramStart"/>
            <w:r w:rsidRPr="000B3DB6">
              <w:rPr>
                <w:sz w:val="22"/>
              </w:rPr>
              <w:t xml:space="preserve">Сервер должен иметь разъемы </w:t>
            </w:r>
            <w:r w:rsidRPr="000B3DB6">
              <w:rPr>
                <w:sz w:val="22"/>
                <w:lang w:val="en-US"/>
              </w:rPr>
              <w:t>USB</w:t>
            </w:r>
            <w:r w:rsidRPr="000B3DB6">
              <w:rPr>
                <w:sz w:val="22"/>
              </w:rPr>
              <w:t>: не менее 2 на лицевой стороне, не менее 3 на задней, не менее 1 внутри корпуса.</w:t>
            </w:r>
            <w:proofErr w:type="gramEnd"/>
          </w:p>
          <w:p w:rsidR="0003617A" w:rsidRPr="000B3DB6" w:rsidRDefault="0003617A" w:rsidP="0003617A">
            <w:pPr>
              <w:numPr>
                <w:ilvl w:val="0"/>
                <w:numId w:val="21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Сервер должен иметь видео разъемы DB-15: не менее 1 на лицевой стороне, не менее 1 - на задней, а также не менее одного </w:t>
            </w:r>
            <w:r w:rsidRPr="000B3DB6">
              <w:rPr>
                <w:sz w:val="22"/>
                <w:lang w:val="en-US"/>
              </w:rPr>
              <w:t>DB</w:t>
            </w:r>
            <w:r w:rsidRPr="000B3DB6">
              <w:rPr>
                <w:sz w:val="22"/>
              </w:rPr>
              <w:t>-9 на задней стороне.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B3DB6">
              <w:rPr>
                <w:sz w:val="22"/>
              </w:rPr>
              <w:t xml:space="preserve">Должен быть реализован механизм предсказания сбоев основных компонентов сервера – процессоров, оперативной памяти, жестких дисков, вентиляторов, блоков питания. Системные </w:t>
            </w:r>
            <w:r w:rsidRPr="0092062D">
              <w:rPr>
                <w:sz w:val="22"/>
              </w:rPr>
              <w:t>соо</w:t>
            </w:r>
            <w:r w:rsidRPr="000B3DB6">
              <w:rPr>
                <w:sz w:val="22"/>
              </w:rPr>
              <w:t xml:space="preserve">бщения о предсказании сбоев должны являться поводом для обращения в сервисный центр </w:t>
            </w:r>
            <w:r w:rsidRPr="000B3DB6">
              <w:rPr>
                <w:sz w:val="22"/>
              </w:rPr>
              <w:lastRenderedPageBreak/>
              <w:t>производителя оборудования.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Сервер должен иметь возможность установки не менее 12 дисков 2,5" с интерфейсами </w:t>
            </w:r>
            <w:r w:rsidRPr="000B3DB6">
              <w:rPr>
                <w:sz w:val="22"/>
                <w:lang w:val="en-US"/>
              </w:rPr>
              <w:t>SAS</w:t>
            </w:r>
            <w:r w:rsidRPr="000B3DB6">
              <w:rPr>
                <w:sz w:val="22"/>
              </w:rPr>
              <w:t>/</w:t>
            </w:r>
            <w:r w:rsidRPr="000B3DB6">
              <w:rPr>
                <w:sz w:val="22"/>
                <w:lang w:val="en-US"/>
              </w:rPr>
              <w:t>NL</w:t>
            </w:r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SAS</w:t>
            </w:r>
            <w:r w:rsidRPr="000B3DB6">
              <w:rPr>
                <w:sz w:val="22"/>
              </w:rPr>
              <w:t>/</w:t>
            </w:r>
            <w:r w:rsidRPr="000B3DB6">
              <w:rPr>
                <w:sz w:val="22"/>
                <w:lang w:val="en-US"/>
              </w:rPr>
              <w:t>NL</w:t>
            </w:r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SATA</w:t>
            </w:r>
            <w:r w:rsidRPr="000B3DB6">
              <w:rPr>
                <w:sz w:val="22"/>
              </w:rPr>
              <w:t xml:space="preserve"> и </w:t>
            </w:r>
            <w:r w:rsidRPr="000B3DB6">
              <w:rPr>
                <w:sz w:val="22"/>
                <w:lang w:val="en-US"/>
              </w:rPr>
              <w:t>SSD</w:t>
            </w:r>
            <w:r w:rsidRPr="000B3DB6">
              <w:rPr>
                <w:sz w:val="22"/>
              </w:rPr>
              <w:t xml:space="preserve">, с возможностью горячей замены и одновременной установки дисков </w:t>
            </w:r>
            <w:r w:rsidRPr="000B3DB6">
              <w:rPr>
                <w:sz w:val="22"/>
                <w:lang w:val="en-US"/>
              </w:rPr>
              <w:t>SAS</w:t>
            </w:r>
            <w:r w:rsidRPr="000B3DB6">
              <w:rPr>
                <w:sz w:val="22"/>
              </w:rPr>
              <w:t xml:space="preserve"> и </w:t>
            </w:r>
            <w:r w:rsidRPr="000B3DB6">
              <w:rPr>
                <w:sz w:val="22"/>
                <w:lang w:val="en-US"/>
              </w:rPr>
              <w:t>SATA</w:t>
            </w:r>
            <w:r w:rsidRPr="000B3DB6">
              <w:rPr>
                <w:sz w:val="22"/>
              </w:rPr>
              <w:t>, внутри корпуса сервера.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Должен поддерживать одновременное использование максимально возможного количества жестких дисков и оптического привода.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В комплект поставки сервера должно входить программное обеспечение для системного управления и первоначального развертывания сервера, а также все необходимые интерфейсные кабели для подключения системы.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Должен иметь интегрированный сервисный процессор удалённого управления и мониторинга, использующий выделенный сетевой порт 10/100 Мбит/с, должен обеспечивать следующие функции управления и мониторинга: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удаленная перезагрузка, включение/выключение сервера;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 xml:space="preserve">удаленная загрузка операционной системы сервера при помощи виртуальной дискеты, </w:t>
            </w:r>
            <w:r w:rsidRPr="000B3DB6">
              <w:rPr>
                <w:sz w:val="22"/>
                <w:lang w:val="en-US"/>
              </w:rPr>
              <w:t>ISO</w:t>
            </w:r>
            <w:r w:rsidRPr="000B3DB6">
              <w:rPr>
                <w:sz w:val="22"/>
              </w:rPr>
              <w:t xml:space="preserve">-образа, а также с </w:t>
            </w:r>
            <w:proofErr w:type="gramStart"/>
            <w:r w:rsidRPr="000B3DB6">
              <w:rPr>
                <w:sz w:val="22"/>
              </w:rPr>
              <w:t>виртуальных</w:t>
            </w:r>
            <w:proofErr w:type="gramEnd"/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CD</w:t>
            </w:r>
            <w:r w:rsidRPr="000B3DB6">
              <w:rPr>
                <w:sz w:val="22"/>
              </w:rPr>
              <w:t>/</w:t>
            </w:r>
            <w:r w:rsidRPr="000B3DB6">
              <w:rPr>
                <w:sz w:val="22"/>
                <w:lang w:val="en-US"/>
              </w:rPr>
              <w:t>DVD</w:t>
            </w:r>
            <w:r w:rsidRPr="000B3DB6">
              <w:rPr>
                <w:sz w:val="22"/>
              </w:rPr>
              <w:t>-устройств;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подключение, независимо от операционной системы, через порт удаленного управления файловых папок, сменных носителей (USB, CD/DVD, FDD) локального компьютера администратора;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запись, для дальнейшего анализа, последней загрузки и последнего экрана системного сбоя, такого как «синий экран» ОС </w:t>
            </w:r>
            <w:r w:rsidRPr="000B3DB6">
              <w:rPr>
                <w:sz w:val="22"/>
                <w:lang w:val="en-US"/>
              </w:rPr>
              <w:t>Windows</w:t>
            </w:r>
            <w:r w:rsidRPr="000B3DB6">
              <w:rPr>
                <w:sz w:val="22"/>
              </w:rPr>
              <w:t xml:space="preserve"> или «</w:t>
            </w:r>
            <w:proofErr w:type="spellStart"/>
            <w:r w:rsidRPr="000B3DB6">
              <w:rPr>
                <w:sz w:val="22"/>
                <w:lang w:val="en-US"/>
              </w:rPr>
              <w:t>coredump</w:t>
            </w:r>
            <w:proofErr w:type="spellEnd"/>
            <w:r w:rsidRPr="000B3DB6">
              <w:rPr>
                <w:sz w:val="22"/>
              </w:rPr>
              <w:t>» ОС </w:t>
            </w:r>
            <w:r w:rsidRPr="000B3DB6">
              <w:rPr>
                <w:sz w:val="22"/>
                <w:lang w:val="en-US"/>
              </w:rPr>
              <w:t>Linux</w:t>
            </w:r>
            <w:r w:rsidRPr="000B3DB6">
              <w:rPr>
                <w:sz w:val="22"/>
              </w:rPr>
              <w:t>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виртуальная, независимая от операционной системы, текстовая и графическая консоль (</w:t>
            </w:r>
            <w:r w:rsidRPr="000B3DB6">
              <w:rPr>
                <w:sz w:val="22"/>
                <w:lang w:val="en-US"/>
              </w:rPr>
              <w:t>Virtual</w:t>
            </w:r>
            <w:r w:rsidRPr="000B3DB6">
              <w:rPr>
                <w:sz w:val="22"/>
              </w:rPr>
              <w:t xml:space="preserve"> KVM) с поддержкой разрешения не менее 1600×1200. Графическая консоль должна работать на базе платформ </w:t>
            </w:r>
            <w:r w:rsidRPr="000B3DB6">
              <w:rPr>
                <w:sz w:val="22"/>
                <w:lang w:val="en-US"/>
              </w:rPr>
              <w:t>Java</w:t>
            </w:r>
            <w:r w:rsidRPr="000B3DB6">
              <w:rPr>
                <w:sz w:val="22"/>
              </w:rPr>
              <w:t xml:space="preserve"> и </w:t>
            </w:r>
            <w:r w:rsidRPr="000B3DB6">
              <w:rPr>
                <w:sz w:val="22"/>
                <w:lang w:val="en-US"/>
              </w:rPr>
              <w:t>ActiveX</w:t>
            </w:r>
            <w:r w:rsidRPr="000B3DB6">
              <w:rPr>
                <w:sz w:val="22"/>
              </w:rPr>
              <w:t>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поддержка протокола DHCP;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 xml:space="preserve">доступ к порту управления из веб-браузера по протоколам HTTP, SSL, а также из командной строки по протоколам </w:t>
            </w:r>
            <w:r w:rsidRPr="000B3DB6">
              <w:rPr>
                <w:sz w:val="22"/>
                <w:lang w:val="en-US"/>
              </w:rPr>
              <w:t>Telnet</w:t>
            </w:r>
            <w:r w:rsidRPr="000B3DB6">
              <w:rPr>
                <w:sz w:val="22"/>
              </w:rPr>
              <w:t>, SSH;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независимый от операционной системы и ее состояния мониторинг оборудования (вентиляторы, блоки питания, температурные датчики).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Должен поддерживать следующие операционные системы: </w:t>
            </w:r>
            <w:r w:rsidRPr="000B3DB6">
              <w:rPr>
                <w:sz w:val="22"/>
                <w:lang w:val="en-US"/>
              </w:rPr>
              <w:t>Windows</w:t>
            </w:r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Server</w:t>
            </w:r>
            <w:r w:rsidRPr="000B3DB6">
              <w:rPr>
                <w:sz w:val="22"/>
              </w:rPr>
              <w:t xml:space="preserve"> 2008 </w:t>
            </w:r>
            <w:r w:rsidRPr="000B3DB6">
              <w:rPr>
                <w:sz w:val="22"/>
                <w:lang w:val="en-US"/>
              </w:rPr>
              <w:t>R</w:t>
            </w:r>
            <w:r w:rsidRPr="000B3DB6">
              <w:rPr>
                <w:sz w:val="22"/>
              </w:rPr>
              <w:t xml:space="preserve">2, 2012 </w:t>
            </w:r>
            <w:r w:rsidRPr="000B3DB6">
              <w:rPr>
                <w:sz w:val="22"/>
                <w:lang w:val="en-US"/>
              </w:rPr>
              <w:t>R</w:t>
            </w:r>
            <w:r w:rsidRPr="000B3DB6">
              <w:rPr>
                <w:sz w:val="22"/>
              </w:rPr>
              <w:t xml:space="preserve">2 и 2012, </w:t>
            </w:r>
            <w:r w:rsidRPr="000B3DB6">
              <w:rPr>
                <w:sz w:val="22"/>
                <w:lang w:val="en-US"/>
              </w:rPr>
              <w:t>Enterprise</w:t>
            </w:r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Linux</w:t>
            </w:r>
            <w:r w:rsidRPr="000B3DB6">
              <w:rPr>
                <w:sz w:val="22"/>
              </w:rPr>
              <w:t xml:space="preserve"> 6 и 7, </w:t>
            </w:r>
            <w:r w:rsidRPr="000B3DB6">
              <w:rPr>
                <w:sz w:val="22"/>
                <w:lang w:val="en-US"/>
              </w:rPr>
              <w:t>Linux</w:t>
            </w:r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Enterprise</w:t>
            </w:r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Server</w:t>
            </w:r>
            <w:r w:rsidRPr="000B3DB6">
              <w:rPr>
                <w:sz w:val="22"/>
              </w:rPr>
              <w:t xml:space="preserve"> 11, </w:t>
            </w:r>
            <w:r w:rsidRPr="000B3DB6">
              <w:rPr>
                <w:sz w:val="22"/>
                <w:lang w:val="en-US"/>
              </w:rPr>
              <w:t>ESX</w:t>
            </w:r>
            <w:r w:rsidRPr="000B3DB6">
              <w:rPr>
                <w:sz w:val="22"/>
              </w:rPr>
              <w:t xml:space="preserve"> 5.1.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Процессор: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Должно быть установлено не менее 2 (двух) процессоров архитектуры х86.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Частота работы процессора: не менее 2600 МГц.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Кэш-память L3: не менее 20МБ.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Разрядность: 64 бита.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Количество ядер каждого процессора: не менее 8 (восьми).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Оперативная память: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Должно быть установлено не менее 48ГБ оперативной памяти, с возможностью расширения до 1.5ТБ.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Тип памяти: не хуже DDR4 (PC4-17000 2133Мгц), четырехканальный контроллер памяти.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Поддержка ECC: Да.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Поддержка </w:t>
            </w:r>
            <w:proofErr w:type="spellStart"/>
            <w:r w:rsidRPr="000B3DB6">
              <w:rPr>
                <w:sz w:val="22"/>
                <w:lang w:val="en-US"/>
              </w:rPr>
              <w:t>Chipkill</w:t>
            </w:r>
            <w:proofErr w:type="spellEnd"/>
            <w:r w:rsidRPr="000B3DB6">
              <w:rPr>
                <w:sz w:val="22"/>
                <w:lang w:val="en-US"/>
              </w:rPr>
              <w:t xml:space="preserve">: </w:t>
            </w:r>
            <w:r w:rsidRPr="000B3DB6">
              <w:rPr>
                <w:sz w:val="22"/>
              </w:rPr>
              <w:t>Да.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Жесткий диск: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Должно быть установлено не менее 1 (одного) жёсткого диска (HDD)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Общие характеристики HDD: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форм-фактор: 2,5";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объем: не менее 600ГБ;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скорость вращения шпинделя: не менее 10000 </w:t>
            </w:r>
            <w:proofErr w:type="gramStart"/>
            <w:r w:rsidRPr="000B3DB6">
              <w:rPr>
                <w:sz w:val="22"/>
              </w:rPr>
              <w:t>об</w:t>
            </w:r>
            <w:proofErr w:type="gramEnd"/>
            <w:r w:rsidRPr="000B3DB6">
              <w:rPr>
                <w:sz w:val="22"/>
              </w:rPr>
              <w:t>/мин;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 xml:space="preserve">интерфейс подключения: </w:t>
            </w:r>
            <w:r w:rsidRPr="000B3DB6">
              <w:rPr>
                <w:sz w:val="22"/>
                <w:lang w:val="en-US"/>
              </w:rPr>
              <w:t>SAS</w:t>
            </w:r>
            <w:r w:rsidRPr="000B3DB6">
              <w:rPr>
                <w:sz w:val="22"/>
              </w:rPr>
              <w:t>.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/>
              <w:rPr>
                <w:sz w:val="22"/>
              </w:rPr>
            </w:pPr>
            <w:r w:rsidRPr="000B3DB6">
              <w:rPr>
                <w:sz w:val="22"/>
              </w:rPr>
              <w:t>возможность горячей замены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RAID-контроллер: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Должен поддерживать аппаратную реализацию RAID-массивов уровней 0, 1, 10, 5, 50, 6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Должен иметь не менее 8 (восьми) портов 12Гбит/с, </w:t>
            </w:r>
            <w:r w:rsidRPr="000B3DB6">
              <w:rPr>
                <w:sz w:val="22"/>
                <w:lang w:val="en-US"/>
              </w:rPr>
              <w:t>SAS</w:t>
            </w:r>
            <w:r w:rsidRPr="000B3DB6">
              <w:rPr>
                <w:sz w:val="22"/>
              </w:rPr>
              <w:t>/</w:t>
            </w:r>
            <w:r w:rsidRPr="000B3DB6">
              <w:rPr>
                <w:sz w:val="22"/>
                <w:lang w:val="en-US"/>
              </w:rPr>
              <w:t>SATA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lastRenderedPageBreak/>
              <w:t xml:space="preserve">Должен иметь не менее 2 (двух) встроенных </w:t>
            </w:r>
            <w:r w:rsidRPr="000B3DB6">
              <w:rPr>
                <w:sz w:val="22"/>
                <w:lang w:val="en-US"/>
              </w:rPr>
              <w:t>mini</w:t>
            </w:r>
            <w:r w:rsidRPr="000B3DB6">
              <w:rPr>
                <w:sz w:val="22"/>
              </w:rPr>
              <w:t>-</w:t>
            </w:r>
            <w:r w:rsidRPr="000B3DB6">
              <w:rPr>
                <w:sz w:val="22"/>
                <w:lang w:val="en-US"/>
              </w:rPr>
              <w:t>SAS</w:t>
            </w:r>
            <w:r w:rsidRPr="000B3DB6">
              <w:rPr>
                <w:sz w:val="22"/>
              </w:rPr>
              <w:t xml:space="preserve"> коннекторов форм-фактора </w:t>
            </w:r>
            <w:r w:rsidRPr="000B3DB6">
              <w:rPr>
                <w:sz w:val="20"/>
                <w:szCs w:val="20"/>
              </w:rPr>
              <w:t>SFF-</w:t>
            </w:r>
            <w:r w:rsidRPr="000B3DB6">
              <w:rPr>
                <w:sz w:val="22"/>
              </w:rPr>
              <w:t xml:space="preserve">8643 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Должен выполнять мониторинг параметров жёстких дисков с информированием администратора о возможных сбоях.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Сетевые интерфейсы: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Сервер должен иметь не менее 4 (четырех) портов </w:t>
            </w:r>
            <w:proofErr w:type="spellStart"/>
            <w:r w:rsidRPr="000B3DB6">
              <w:rPr>
                <w:sz w:val="22"/>
              </w:rPr>
              <w:t>Gigabit</w:t>
            </w:r>
            <w:proofErr w:type="spellEnd"/>
            <w:r w:rsidRPr="000B3DB6">
              <w:rPr>
                <w:sz w:val="22"/>
              </w:rPr>
              <w:t xml:space="preserve"> </w:t>
            </w:r>
            <w:proofErr w:type="spellStart"/>
            <w:r w:rsidRPr="000B3DB6">
              <w:rPr>
                <w:sz w:val="22"/>
              </w:rPr>
              <w:t>Ethernet</w:t>
            </w:r>
            <w:proofErr w:type="spellEnd"/>
            <w:r w:rsidRPr="000B3DB6">
              <w:rPr>
                <w:sz w:val="22"/>
              </w:rPr>
              <w:t xml:space="preserve"> 1000B</w:t>
            </w:r>
            <w:r w:rsidRPr="000B3DB6">
              <w:rPr>
                <w:sz w:val="22"/>
                <w:lang w:val="en-US"/>
              </w:rPr>
              <w:t>ASE</w:t>
            </w:r>
            <w:r w:rsidRPr="000B3DB6">
              <w:rPr>
                <w:sz w:val="22"/>
              </w:rPr>
              <w:t>-T с разъемами RJ-45.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tabs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Сервер должен иметь не менее 2 (двух) портов 8Гбит </w:t>
            </w:r>
            <w:proofErr w:type="spellStart"/>
            <w:r w:rsidRPr="000B3DB6">
              <w:rPr>
                <w:sz w:val="22"/>
                <w:lang w:val="en-US"/>
              </w:rPr>
              <w:t>Fibre</w:t>
            </w:r>
            <w:proofErr w:type="spellEnd"/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Channel</w:t>
            </w:r>
            <w:r w:rsidRPr="000B3DB6">
              <w:rPr>
                <w:sz w:val="22"/>
              </w:rPr>
              <w:t>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Комплектация:</w:t>
            </w:r>
          </w:p>
          <w:p w:rsidR="0003617A" w:rsidRPr="000B3DB6" w:rsidRDefault="0003617A" w:rsidP="0003617A">
            <w:pPr>
              <w:numPr>
                <w:ilvl w:val="0"/>
                <w:numId w:val="20"/>
              </w:numPr>
              <w:tabs>
                <w:tab w:val="clear" w:pos="1440"/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Кабель питания 220-240</w:t>
            </w:r>
            <w:r w:rsidRPr="000B3DB6">
              <w:rPr>
                <w:sz w:val="22"/>
                <w:lang w:val="en-US"/>
              </w:rPr>
              <w:t>V</w:t>
            </w:r>
            <w:r w:rsidRPr="000B3DB6">
              <w:rPr>
                <w:sz w:val="22"/>
              </w:rPr>
              <w:t xml:space="preserve"> не менее 2.8м, С13- С14</w:t>
            </w:r>
          </w:p>
          <w:p w:rsidR="0003617A" w:rsidRPr="000B3DB6" w:rsidRDefault="0003617A" w:rsidP="0003617A">
            <w:pPr>
              <w:numPr>
                <w:ilvl w:val="0"/>
                <w:numId w:val="20"/>
              </w:numPr>
              <w:tabs>
                <w:tab w:val="clear" w:pos="1440"/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Рельсы для монтажа в стандартную 19” стойку.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Гарантия:</w:t>
            </w:r>
          </w:p>
          <w:p w:rsidR="0003617A" w:rsidRPr="000B3DB6" w:rsidRDefault="0003617A" w:rsidP="0003617A">
            <w:pPr>
              <w:numPr>
                <w:ilvl w:val="0"/>
                <w:numId w:val="20"/>
              </w:numPr>
              <w:tabs>
                <w:tab w:val="clear" w:pos="1440"/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Не менее 3 лет, прием заявок круглосуточно (24х7), реагирование не позже, чем на следующий рабочий день, диагностика и устранение неисправности на месте установки сервера.</w:t>
            </w:r>
          </w:p>
          <w:p w:rsidR="0003617A" w:rsidRPr="000B3DB6" w:rsidRDefault="0003617A" w:rsidP="0003617A">
            <w:pPr>
              <w:numPr>
                <w:ilvl w:val="0"/>
                <w:numId w:val="20"/>
              </w:numPr>
              <w:tabs>
                <w:tab w:val="clear" w:pos="1440"/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Так же должна быть предусмотрена опция невозврата дисков для сервера.</w:t>
            </w:r>
          </w:p>
          <w:p w:rsidR="0003617A" w:rsidRPr="000B3DB6" w:rsidRDefault="0003617A" w:rsidP="0003617A">
            <w:pPr>
              <w:rPr>
                <w:sz w:val="22"/>
              </w:rPr>
            </w:pP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 w:val="24"/>
                <w:szCs w:val="24"/>
              </w:rPr>
            </w:pPr>
            <w:r w:rsidRPr="000B3DB6">
              <w:rPr>
                <w:rFonts w:ascii="Times New Roman" w:hAnsi="Times New Roman"/>
                <w:b/>
                <w:sz w:val="24"/>
                <w:szCs w:val="24"/>
              </w:rPr>
              <w:t>Система хранения данных (СХД)</w:t>
            </w:r>
          </w:p>
          <w:p w:rsidR="0003617A" w:rsidRPr="000B3DB6" w:rsidRDefault="0003617A" w:rsidP="0003617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</w:p>
          <w:p w:rsidR="0003617A" w:rsidRPr="000B3DB6" w:rsidRDefault="0003617A" w:rsidP="0003617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  <w:r w:rsidRPr="000B3DB6">
              <w:rPr>
                <w:color w:val="000000"/>
                <w:sz w:val="22"/>
              </w:rPr>
              <w:t xml:space="preserve">Система хранения данных должна обеспечивать высокую надежность и сохранность данных, путем резервирования (дублирования) всех критичных подсистем – электропитания, охлаждения (вентиляторов), дисков и интерфейсов подключения к коммутаторам сети хранения и передачи данных. СХД должна иметь встроенные батареи для поддержания работы кэш-памяти контроллеров для последующего сброса и хранения данных на внутренней </w:t>
            </w:r>
            <w:r w:rsidRPr="000B3DB6">
              <w:rPr>
                <w:color w:val="000000"/>
                <w:sz w:val="22"/>
                <w:lang w:val="en-US"/>
              </w:rPr>
              <w:t>flash</w:t>
            </w:r>
            <w:r w:rsidRPr="000B3DB6">
              <w:rPr>
                <w:color w:val="000000"/>
                <w:sz w:val="22"/>
              </w:rPr>
              <w:t xml:space="preserve"> памяти любое количество времени.</w:t>
            </w:r>
          </w:p>
          <w:p w:rsidR="0003617A" w:rsidRPr="000B3DB6" w:rsidRDefault="0003617A" w:rsidP="0003617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</w:p>
          <w:p w:rsidR="0003617A" w:rsidRPr="000B3DB6" w:rsidRDefault="0003617A" w:rsidP="0003617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  <w:r w:rsidRPr="000B3DB6">
              <w:rPr>
                <w:color w:val="000000"/>
                <w:sz w:val="22"/>
              </w:rPr>
              <w:t>СХД  должна удовлетворять следующим требованиям:</w:t>
            </w:r>
          </w:p>
          <w:p w:rsidR="0003617A" w:rsidRPr="000B3DB6" w:rsidRDefault="0003617A" w:rsidP="0003617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B3DB6">
              <w:rPr>
                <w:sz w:val="22"/>
                <w:szCs w:val="22"/>
              </w:rPr>
              <w:t xml:space="preserve">Архитектура, обеспечивающая совместное использование дисков </w:t>
            </w:r>
            <w:r w:rsidRPr="000B3DB6">
              <w:rPr>
                <w:sz w:val="22"/>
                <w:szCs w:val="22"/>
                <w:lang w:val="en-US"/>
              </w:rPr>
              <w:t>SSD</w:t>
            </w:r>
            <w:r w:rsidRPr="000B3DB6">
              <w:rPr>
                <w:sz w:val="22"/>
                <w:szCs w:val="22"/>
              </w:rPr>
              <w:t xml:space="preserve">, SAS и </w:t>
            </w:r>
            <w:r w:rsidRPr="000B3DB6">
              <w:rPr>
                <w:sz w:val="22"/>
                <w:szCs w:val="22"/>
                <w:lang w:val="en-US"/>
              </w:rPr>
              <w:t>Near</w:t>
            </w:r>
            <w:r w:rsidRPr="000B3DB6">
              <w:rPr>
                <w:sz w:val="22"/>
                <w:szCs w:val="22"/>
              </w:rPr>
              <w:t>-</w:t>
            </w:r>
            <w:r w:rsidRPr="000B3DB6">
              <w:rPr>
                <w:sz w:val="22"/>
                <w:szCs w:val="22"/>
                <w:lang w:val="en-US"/>
              </w:rPr>
              <w:t>line</w:t>
            </w:r>
            <w:r w:rsidRPr="000B3DB6">
              <w:rPr>
                <w:sz w:val="22"/>
                <w:szCs w:val="22"/>
              </w:rPr>
              <w:t xml:space="preserve"> </w:t>
            </w:r>
            <w:r w:rsidRPr="000B3DB6">
              <w:rPr>
                <w:sz w:val="22"/>
                <w:szCs w:val="22"/>
                <w:lang w:val="en-US"/>
              </w:rPr>
              <w:t>SAS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B3DB6">
              <w:rPr>
                <w:sz w:val="22"/>
                <w:szCs w:val="22"/>
              </w:rPr>
              <w:t>Не менее двух контроллеров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B3DB6">
              <w:rPr>
                <w:sz w:val="22"/>
                <w:szCs w:val="22"/>
              </w:rPr>
              <w:t>Кэш-память на контроллер дискового массива – не менее 4 ГБ с возможностью увеличения не менее</w:t>
            </w:r>
            <w:proofErr w:type="gramStart"/>
            <w:r w:rsidRPr="000B3DB6">
              <w:rPr>
                <w:sz w:val="22"/>
                <w:szCs w:val="22"/>
              </w:rPr>
              <w:t>,</w:t>
            </w:r>
            <w:proofErr w:type="gramEnd"/>
            <w:r w:rsidRPr="000B3DB6">
              <w:rPr>
                <w:sz w:val="22"/>
                <w:szCs w:val="22"/>
              </w:rPr>
              <w:t xml:space="preserve"> чем до 8 ГБ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B3DB6">
              <w:rPr>
                <w:sz w:val="22"/>
                <w:szCs w:val="22"/>
              </w:rPr>
              <w:t>Не менее 4 (четырех) портов FC пропускной способностью не менее 8 Гб/</w:t>
            </w:r>
            <w:proofErr w:type="gramStart"/>
            <w:r w:rsidRPr="000B3DB6">
              <w:rPr>
                <w:sz w:val="22"/>
                <w:szCs w:val="22"/>
              </w:rPr>
              <w:t>с</w:t>
            </w:r>
            <w:proofErr w:type="gramEnd"/>
            <w:r w:rsidRPr="000B3DB6">
              <w:rPr>
                <w:sz w:val="22"/>
                <w:szCs w:val="22"/>
              </w:rPr>
              <w:t xml:space="preserve"> на контроллер;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B3DB6">
              <w:rPr>
                <w:sz w:val="22"/>
                <w:szCs w:val="22"/>
              </w:rPr>
              <w:t xml:space="preserve">Не менее 4 (четырех) портов не менее 1Гб/с </w:t>
            </w:r>
            <w:r w:rsidRPr="000B3DB6">
              <w:rPr>
                <w:sz w:val="22"/>
                <w:szCs w:val="22"/>
                <w:lang w:val="en-US"/>
              </w:rPr>
              <w:t>iSCSI</w:t>
            </w:r>
            <w:r w:rsidRPr="000B3DB6">
              <w:rPr>
                <w:sz w:val="22"/>
                <w:szCs w:val="22"/>
              </w:rPr>
              <w:t>;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>Конфигурирование дисков в массивы RAID уровней 0, 1, 5, 6, 10;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>Обеспечение бесперебойной работы не менее 240 жестких дисков;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ind w:left="709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Должно быть установлено не менее 16 жёстких дисков (HDD) </w:t>
            </w:r>
          </w:p>
          <w:p w:rsidR="0003617A" w:rsidRPr="000B3DB6" w:rsidRDefault="0003617A" w:rsidP="0003617A">
            <w:pPr>
              <w:numPr>
                <w:ilvl w:val="0"/>
                <w:numId w:val="18"/>
              </w:numPr>
              <w:ind w:left="709" w:hanging="357"/>
              <w:rPr>
                <w:sz w:val="22"/>
              </w:rPr>
            </w:pPr>
            <w:r w:rsidRPr="000B3DB6">
              <w:rPr>
                <w:sz w:val="22"/>
              </w:rPr>
              <w:t>Общие характеристики HDD: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 w:firstLine="0"/>
              <w:rPr>
                <w:sz w:val="22"/>
              </w:rPr>
            </w:pPr>
            <w:r w:rsidRPr="000B3DB6">
              <w:rPr>
                <w:sz w:val="22"/>
              </w:rPr>
              <w:t>форм-фактор: 2,5";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 w:firstLine="0"/>
              <w:rPr>
                <w:sz w:val="22"/>
              </w:rPr>
            </w:pPr>
            <w:r w:rsidRPr="000B3DB6">
              <w:rPr>
                <w:sz w:val="22"/>
              </w:rPr>
              <w:t xml:space="preserve">объем: не менее </w:t>
            </w:r>
            <w:r w:rsidRPr="000B3DB6">
              <w:rPr>
                <w:sz w:val="22"/>
                <w:lang w:val="en-US"/>
              </w:rPr>
              <w:t>9</w:t>
            </w:r>
            <w:r w:rsidRPr="000B3DB6">
              <w:rPr>
                <w:sz w:val="22"/>
              </w:rPr>
              <w:t>00 ГБ;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 w:firstLine="0"/>
              <w:rPr>
                <w:sz w:val="22"/>
              </w:rPr>
            </w:pPr>
            <w:r w:rsidRPr="000B3DB6">
              <w:rPr>
                <w:sz w:val="22"/>
              </w:rPr>
              <w:t>скорость вращения шпинделя: не менее 10000 </w:t>
            </w:r>
            <w:proofErr w:type="gramStart"/>
            <w:r w:rsidRPr="000B3DB6">
              <w:rPr>
                <w:sz w:val="22"/>
              </w:rPr>
              <w:t>об</w:t>
            </w:r>
            <w:proofErr w:type="gramEnd"/>
            <w:r w:rsidRPr="000B3DB6">
              <w:rPr>
                <w:sz w:val="22"/>
              </w:rPr>
              <w:t>/мин;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 w:firstLine="0"/>
              <w:rPr>
                <w:sz w:val="22"/>
              </w:rPr>
            </w:pPr>
            <w:r w:rsidRPr="000B3DB6">
              <w:rPr>
                <w:sz w:val="22"/>
              </w:rPr>
              <w:t xml:space="preserve">интерфейс подключения: </w:t>
            </w:r>
            <w:r w:rsidRPr="000B3DB6">
              <w:rPr>
                <w:sz w:val="22"/>
                <w:lang w:val="en-US"/>
              </w:rPr>
              <w:t>SAS</w:t>
            </w:r>
            <w:r w:rsidRPr="000B3DB6">
              <w:rPr>
                <w:sz w:val="22"/>
              </w:rPr>
              <w:t>;</w:t>
            </w:r>
          </w:p>
          <w:p w:rsidR="0003617A" w:rsidRPr="000B3DB6" w:rsidRDefault="0003617A" w:rsidP="0003617A">
            <w:pPr>
              <w:numPr>
                <w:ilvl w:val="0"/>
                <w:numId w:val="19"/>
              </w:numPr>
              <w:tabs>
                <w:tab w:val="num" w:pos="709"/>
              </w:tabs>
              <w:ind w:left="709" w:firstLine="0"/>
              <w:rPr>
                <w:sz w:val="22"/>
              </w:rPr>
            </w:pPr>
            <w:r w:rsidRPr="000B3DB6">
              <w:rPr>
                <w:sz w:val="22"/>
              </w:rPr>
              <w:t>возможность горячей замены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 xml:space="preserve">Интерфейс подключения дисков и полок 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SAS</w:t>
            </w:r>
            <w:r w:rsidRPr="000B3DB6">
              <w:rPr>
                <w:color w:val="000000"/>
                <w:sz w:val="22"/>
                <w:szCs w:val="22"/>
              </w:rPr>
              <w:t xml:space="preserve"> 2.0, 6 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Gb</w:t>
            </w:r>
            <w:r w:rsidRPr="000B3DB6">
              <w:rPr>
                <w:color w:val="000000"/>
                <w:sz w:val="22"/>
                <w:szCs w:val="22"/>
              </w:rPr>
              <w:t>/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s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 xml:space="preserve">Массив должен поставляться с функционалом 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Thing</w:t>
            </w:r>
            <w:r w:rsidRPr="000B3DB6">
              <w:rPr>
                <w:color w:val="000000"/>
                <w:sz w:val="22"/>
                <w:szCs w:val="22"/>
              </w:rPr>
              <w:t xml:space="preserve"> 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Provisioning</w:t>
            </w:r>
            <w:r w:rsidRPr="000B3DB6">
              <w:rPr>
                <w:color w:val="000000"/>
                <w:sz w:val="22"/>
                <w:szCs w:val="22"/>
              </w:rPr>
              <w:t xml:space="preserve"> (экономное выделение дискового пространства); 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>Массив должен поставляться с  функционалом для создания снимков и клонов томов и иметь возможность создания не менее 64 снимков с тома;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 xml:space="preserve">Массив должен уметь автоматически перемещать данные по уровням хранения между 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SSD</w:t>
            </w:r>
            <w:r w:rsidRPr="000B3DB6">
              <w:rPr>
                <w:color w:val="000000"/>
                <w:sz w:val="22"/>
                <w:szCs w:val="22"/>
              </w:rPr>
              <w:t xml:space="preserve"> и 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SAS</w:t>
            </w:r>
            <w:r w:rsidRPr="000B3DB6">
              <w:rPr>
                <w:color w:val="000000"/>
                <w:sz w:val="22"/>
                <w:szCs w:val="22"/>
              </w:rPr>
              <w:t>/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NL</w:t>
            </w:r>
            <w:r w:rsidRPr="000B3DB6">
              <w:rPr>
                <w:color w:val="000000"/>
                <w:sz w:val="22"/>
                <w:szCs w:val="22"/>
              </w:rPr>
              <w:t>-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SAS</w:t>
            </w:r>
            <w:r w:rsidRPr="000B3DB6">
              <w:rPr>
                <w:color w:val="000000"/>
                <w:sz w:val="22"/>
                <w:szCs w:val="22"/>
              </w:rPr>
              <w:t xml:space="preserve"> дисками собственными внутренними средствами без дополнительного программного обеспечения  на серверах;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>Возможность миграции данных между томами без остановки сервисов;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 xml:space="preserve">Управление  массивом и всем доступным функционалом должно осуществляться через веб-интерфейс; 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>ПО управления  должно размещается на СХД;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t>Доступ к файловым ресурсам  должен одновременно осуществляться с двух контроллеров;</w:t>
            </w:r>
          </w:p>
          <w:p w:rsidR="0003617A" w:rsidRPr="000B3DB6" w:rsidRDefault="0003617A" w:rsidP="0003617A">
            <w:pPr>
              <w:pStyle w:val="a7"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B3DB6">
              <w:rPr>
                <w:color w:val="000000"/>
                <w:sz w:val="22"/>
                <w:szCs w:val="22"/>
              </w:rPr>
              <w:lastRenderedPageBreak/>
              <w:t>Между контроллерами должен работать механизм балансировки нагрузки (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active</w:t>
            </w:r>
            <w:r w:rsidRPr="000B3DB6">
              <w:rPr>
                <w:color w:val="000000"/>
                <w:sz w:val="22"/>
                <w:szCs w:val="22"/>
              </w:rPr>
              <w:t>/</w:t>
            </w:r>
            <w:r w:rsidRPr="000B3DB6">
              <w:rPr>
                <w:color w:val="000000"/>
                <w:sz w:val="22"/>
                <w:szCs w:val="22"/>
                <w:lang w:val="en-US"/>
              </w:rPr>
              <w:t>active</w:t>
            </w:r>
            <w:r w:rsidRPr="000B3DB6">
              <w:rPr>
                <w:color w:val="000000"/>
                <w:sz w:val="22"/>
                <w:szCs w:val="22"/>
              </w:rPr>
              <w:t>)</w:t>
            </w:r>
          </w:p>
          <w:p w:rsidR="0003617A" w:rsidRPr="000B3DB6" w:rsidRDefault="0003617A" w:rsidP="0003617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Комплектация:</w:t>
            </w:r>
          </w:p>
          <w:p w:rsidR="0003617A" w:rsidRPr="000B3DB6" w:rsidRDefault="0003617A" w:rsidP="0003617A">
            <w:pPr>
              <w:numPr>
                <w:ilvl w:val="0"/>
                <w:numId w:val="20"/>
              </w:numPr>
              <w:tabs>
                <w:tab w:val="clear" w:pos="1440"/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Не менее 2 кабелей питания 220-240</w:t>
            </w:r>
            <w:r w:rsidRPr="000B3DB6">
              <w:rPr>
                <w:sz w:val="22"/>
                <w:lang w:val="en-US"/>
              </w:rPr>
              <w:t>V</w:t>
            </w:r>
            <w:r w:rsidRPr="000B3DB6">
              <w:rPr>
                <w:sz w:val="22"/>
              </w:rPr>
              <w:t xml:space="preserve"> не менее 2.8м, С13- С14</w:t>
            </w:r>
          </w:p>
          <w:p w:rsidR="0003617A" w:rsidRPr="000B3DB6" w:rsidRDefault="0003617A" w:rsidP="0003617A">
            <w:pPr>
              <w:numPr>
                <w:ilvl w:val="0"/>
                <w:numId w:val="20"/>
              </w:numPr>
              <w:tabs>
                <w:tab w:val="clear" w:pos="1440"/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color w:val="000000"/>
                <w:sz w:val="22"/>
              </w:rPr>
              <w:t xml:space="preserve">Крепежный комплект </w:t>
            </w:r>
            <w:r w:rsidRPr="000B3DB6">
              <w:rPr>
                <w:sz w:val="22"/>
              </w:rPr>
              <w:t>для монтажа в стандартную 19” стойку</w:t>
            </w:r>
          </w:p>
          <w:p w:rsidR="0003617A" w:rsidRPr="000B3DB6" w:rsidRDefault="0003617A" w:rsidP="0003617A">
            <w:pPr>
              <w:numPr>
                <w:ilvl w:val="0"/>
                <w:numId w:val="20"/>
              </w:numPr>
              <w:tabs>
                <w:tab w:val="clear" w:pos="1440"/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Не менее 4 оптических кабелей </w:t>
            </w:r>
            <w:r w:rsidRPr="000B3DB6">
              <w:rPr>
                <w:sz w:val="22"/>
                <w:lang w:val="en-US"/>
              </w:rPr>
              <w:t>FC</w:t>
            </w:r>
            <w:r w:rsidRPr="000B3DB6">
              <w:rPr>
                <w:sz w:val="22"/>
              </w:rPr>
              <w:t xml:space="preserve"> </w:t>
            </w:r>
            <w:r w:rsidRPr="000B3DB6">
              <w:rPr>
                <w:sz w:val="22"/>
                <w:lang w:val="en-US"/>
              </w:rPr>
              <w:t>LC</w:t>
            </w:r>
            <w:r w:rsidRPr="000B3DB6">
              <w:rPr>
                <w:sz w:val="22"/>
              </w:rPr>
              <w:t>-</w:t>
            </w:r>
            <w:r w:rsidRPr="000B3DB6">
              <w:rPr>
                <w:sz w:val="22"/>
                <w:lang w:val="en-US"/>
              </w:rPr>
              <w:t>LC</w:t>
            </w:r>
            <w:r w:rsidRPr="000B3DB6">
              <w:rPr>
                <w:sz w:val="22"/>
              </w:rPr>
              <w:t xml:space="preserve"> длиной не менее 1 м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Гарантия:</w:t>
            </w:r>
          </w:p>
          <w:p w:rsidR="0003617A" w:rsidRPr="000B3DB6" w:rsidRDefault="0003617A" w:rsidP="0003617A">
            <w:pPr>
              <w:numPr>
                <w:ilvl w:val="0"/>
                <w:numId w:val="20"/>
              </w:numPr>
              <w:tabs>
                <w:tab w:val="clear" w:pos="1440"/>
                <w:tab w:val="num" w:pos="408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Не менее 3 лет, прием заявок круглосуточно (24х7), реагирование на текущий рабочий день, диагностика и устранение неисправности на месте установки СХД.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B3DB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Сервер</w:t>
            </w:r>
            <w:proofErr w:type="spellEnd"/>
            <w:r w:rsidRPr="000B3DB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2 (1 </w:t>
            </w:r>
            <w:proofErr w:type="spellStart"/>
            <w:r w:rsidRPr="000B3DB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шт</w:t>
            </w:r>
            <w:proofErr w:type="spellEnd"/>
            <w:r w:rsidRPr="000B3DB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.)</w:t>
            </w:r>
          </w:p>
          <w:p w:rsidR="0003617A" w:rsidRPr="000B3DB6" w:rsidRDefault="0003617A" w:rsidP="0003617A">
            <w:pPr>
              <w:tabs>
                <w:tab w:val="left" w:pos="810"/>
              </w:tabs>
              <w:ind w:left="402"/>
              <w:rPr>
                <w:sz w:val="22"/>
              </w:rPr>
            </w:pPr>
          </w:p>
          <w:p w:rsidR="0003617A" w:rsidRPr="000B3DB6" w:rsidRDefault="0003617A" w:rsidP="0003617A">
            <w:pPr>
              <w:numPr>
                <w:ilvl w:val="0"/>
                <w:numId w:val="22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Сервер должен быть выполнен в форм-факторе для установки в серверный шкаф 19" высотой не более 1U и глубиной не более 576 мм.</w:t>
            </w:r>
          </w:p>
          <w:p w:rsidR="0003617A" w:rsidRPr="000B3DB6" w:rsidRDefault="0003617A" w:rsidP="0003617A">
            <w:pPr>
              <w:numPr>
                <w:ilvl w:val="0"/>
                <w:numId w:val="22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Должно быть установлено не менее одного блока питания, мощностью не более 300 Вт и с кабелем питания в комплекте.</w:t>
            </w:r>
          </w:p>
          <w:p w:rsidR="0003617A" w:rsidRPr="000B3DB6" w:rsidRDefault="0003617A" w:rsidP="0003617A">
            <w:pPr>
              <w:numPr>
                <w:ilvl w:val="0"/>
                <w:numId w:val="22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Должна быть реализована возможность установки не менее 2-х контроллеров ввода-вывода:</w:t>
            </w:r>
          </w:p>
          <w:p w:rsidR="0003617A" w:rsidRPr="000B3DB6" w:rsidRDefault="0003617A" w:rsidP="0003617A">
            <w:pPr>
              <w:numPr>
                <w:ilvl w:val="1"/>
                <w:numId w:val="24"/>
              </w:numPr>
              <w:rPr>
                <w:sz w:val="22"/>
              </w:rPr>
            </w:pPr>
            <w:r w:rsidRPr="000B3DB6">
              <w:rPr>
                <w:sz w:val="22"/>
                <w:lang w:val="en-US"/>
              </w:rPr>
              <w:t>PCI</w:t>
            </w:r>
            <w:r w:rsidRPr="000B3DB6">
              <w:rPr>
                <w:sz w:val="22"/>
              </w:rPr>
              <w:t>-</w:t>
            </w:r>
            <w:r w:rsidRPr="000B3DB6">
              <w:rPr>
                <w:sz w:val="22"/>
                <w:lang w:val="en-US"/>
              </w:rPr>
              <w:t>Express</w:t>
            </w:r>
            <w:r w:rsidRPr="000B3DB6">
              <w:rPr>
                <w:sz w:val="22"/>
              </w:rPr>
              <w:t> </w:t>
            </w:r>
            <w:r w:rsidRPr="000B3DB6">
              <w:rPr>
                <w:sz w:val="22"/>
                <w:lang w:val="en-US"/>
              </w:rPr>
              <w:t>x</w:t>
            </w:r>
            <w:r w:rsidRPr="000B3DB6">
              <w:rPr>
                <w:sz w:val="22"/>
              </w:rPr>
              <w:t>8</w:t>
            </w:r>
          </w:p>
          <w:p w:rsidR="0003617A" w:rsidRPr="000B3DB6" w:rsidRDefault="0003617A" w:rsidP="0003617A">
            <w:pPr>
              <w:numPr>
                <w:ilvl w:val="1"/>
                <w:numId w:val="24"/>
              </w:numPr>
              <w:rPr>
                <w:sz w:val="22"/>
                <w:lang w:val="en-US"/>
              </w:rPr>
            </w:pPr>
            <w:r w:rsidRPr="000B3DB6">
              <w:rPr>
                <w:sz w:val="22"/>
                <w:lang w:val="en-US"/>
              </w:rPr>
              <w:t>PCI-Express x4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Должен быть реализован механизм визуальной индикации отказавших компонентов и предсказания сбоев процессоров, оперативной памяти, жестких дисков, вентиляторов охлаждения, блоков питания. Механизм визуальной индикации должен работать при отключенном электропитании сервера.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Возможность установки оптического привода CD/DVD-RW.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Сервер должен иметь </w:t>
            </w:r>
            <w:r w:rsidRPr="000B3DB6">
              <w:rPr>
                <w:sz w:val="22"/>
                <w:lang w:val="en-US"/>
              </w:rPr>
              <w:t>USB</w:t>
            </w:r>
            <w:r w:rsidRPr="000B3DB6">
              <w:rPr>
                <w:sz w:val="22"/>
              </w:rPr>
              <w:t xml:space="preserve"> разъемы:</w:t>
            </w:r>
          </w:p>
          <w:p w:rsidR="0003617A" w:rsidRPr="000B3DB6" w:rsidRDefault="0003617A" w:rsidP="0003617A">
            <w:pPr>
              <w:numPr>
                <w:ilvl w:val="1"/>
                <w:numId w:val="24"/>
              </w:numPr>
              <w:rPr>
                <w:sz w:val="22"/>
              </w:rPr>
            </w:pPr>
            <w:r w:rsidRPr="000B3DB6">
              <w:rPr>
                <w:sz w:val="22"/>
              </w:rPr>
              <w:t>Не менее 2 на лицевой стороне</w:t>
            </w:r>
          </w:p>
          <w:p w:rsidR="0003617A" w:rsidRPr="000B3DB6" w:rsidRDefault="0003617A" w:rsidP="0003617A">
            <w:pPr>
              <w:numPr>
                <w:ilvl w:val="1"/>
                <w:numId w:val="24"/>
              </w:numPr>
              <w:rPr>
                <w:sz w:val="22"/>
              </w:rPr>
            </w:pPr>
            <w:r w:rsidRPr="000B3DB6">
              <w:rPr>
                <w:sz w:val="22"/>
              </w:rPr>
              <w:t xml:space="preserve">Не менее 4 на задней </w:t>
            </w:r>
          </w:p>
          <w:p w:rsidR="0003617A" w:rsidRPr="000B3DB6" w:rsidRDefault="0003617A" w:rsidP="0003617A">
            <w:pPr>
              <w:numPr>
                <w:ilvl w:val="1"/>
                <w:numId w:val="24"/>
              </w:numPr>
              <w:rPr>
                <w:sz w:val="22"/>
              </w:rPr>
            </w:pPr>
            <w:r w:rsidRPr="000B3DB6">
              <w:rPr>
                <w:sz w:val="22"/>
              </w:rPr>
              <w:t xml:space="preserve">Не менее </w:t>
            </w:r>
            <w:r w:rsidRPr="000B3DB6">
              <w:rPr>
                <w:sz w:val="22"/>
                <w:lang w:val="en-US"/>
              </w:rPr>
              <w:t xml:space="preserve">1 </w:t>
            </w:r>
            <w:r w:rsidRPr="000B3DB6">
              <w:rPr>
                <w:sz w:val="22"/>
              </w:rPr>
              <w:t>внутренний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Должен быть реализован механизм предсказания сбоев основных компонентов сервера – процессоров, оперативной памяти, жестких дисков, вентиляторов, блоков питания. Системные сообщения о предсказании сбоев должны являться поводом для обращения в сервисный центр производителя оборудования.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Сервер должен иметь возможность установки до 4 жестких дисков SAS (3,5")  внутри корпуса сервера.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В комплект поставки сервера должно входить программное обеспечение для системного управления и первоначального развертывания сервера, а также все необходимые интерфейсные кабели для подключения системы.</w:t>
            </w:r>
          </w:p>
          <w:p w:rsidR="0003617A" w:rsidRPr="000B3DB6" w:rsidRDefault="0003617A" w:rsidP="0003617A">
            <w:pPr>
              <w:ind w:left="402"/>
              <w:rPr>
                <w:sz w:val="22"/>
              </w:rPr>
            </w:pP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Процессор: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Должно быть установлено не менее 1-го процессора стандартной архитектуры (х86).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Частота работы процессора: не менее 3.1 ГГц.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Кэш-память L3: не менее 8 МБ.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Количество ядер каждого процессора: не менее 4-х.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Оперативная память: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Должно быть установлено не менее 16 ГБ оперативной памяти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0"/>
                <w:szCs w:val="20"/>
                <w:lang w:val="en-US"/>
              </w:rPr>
            </w:pPr>
            <w:r w:rsidRPr="000B3DB6">
              <w:rPr>
                <w:sz w:val="22"/>
              </w:rPr>
              <w:t>Тип</w:t>
            </w:r>
            <w:r w:rsidRPr="000B3DB6">
              <w:rPr>
                <w:sz w:val="22"/>
                <w:lang w:val="en-US"/>
              </w:rPr>
              <w:t xml:space="preserve"> </w:t>
            </w:r>
            <w:r w:rsidRPr="000B3DB6">
              <w:rPr>
                <w:sz w:val="22"/>
              </w:rPr>
              <w:t>памяти</w:t>
            </w:r>
            <w:r w:rsidRPr="000B3DB6">
              <w:rPr>
                <w:sz w:val="22"/>
                <w:lang w:val="en-US"/>
              </w:rPr>
              <w:t xml:space="preserve">: DDR3 (Registered DDR3, PC3-12800, </w:t>
            </w:r>
            <w:proofErr w:type="gramStart"/>
            <w:r w:rsidRPr="000B3DB6">
              <w:rPr>
                <w:sz w:val="22"/>
                <w:lang w:val="en-US"/>
              </w:rPr>
              <w:t>1600</w:t>
            </w:r>
            <w:proofErr w:type="gramEnd"/>
            <w:r w:rsidRPr="000B3DB6">
              <w:rPr>
                <w:sz w:val="22"/>
                <w:lang w:val="en-US"/>
              </w:rPr>
              <w:t xml:space="preserve"> </w:t>
            </w:r>
            <w:r w:rsidRPr="000B3DB6">
              <w:rPr>
                <w:sz w:val="22"/>
              </w:rPr>
              <w:t>МГц</w:t>
            </w:r>
            <w:r w:rsidRPr="000B3DB6">
              <w:rPr>
                <w:sz w:val="22"/>
                <w:lang w:val="en-US"/>
              </w:rPr>
              <w:t>).</w:t>
            </w:r>
            <w:r w:rsidRPr="000B3DB6">
              <w:rPr>
                <w:sz w:val="20"/>
                <w:szCs w:val="20"/>
                <w:lang w:val="en-US"/>
              </w:rPr>
              <w:t xml:space="preserve"> 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Наличие буфера на модуле памяти: Да.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Поддержка ECC: Да.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Жесткий диск: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Должно быть установлено не менее 2-х жёстких дисков (HDD).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lastRenderedPageBreak/>
              <w:t>С возможностью горячей замены.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Общие характеристики:</w:t>
            </w:r>
          </w:p>
          <w:p w:rsidR="0003617A" w:rsidRPr="000B3DB6" w:rsidRDefault="0003617A" w:rsidP="0003617A">
            <w:pPr>
              <w:numPr>
                <w:ilvl w:val="0"/>
                <w:numId w:val="23"/>
              </w:numPr>
              <w:tabs>
                <w:tab w:val="left" w:pos="1584"/>
              </w:tabs>
              <w:ind w:left="792" w:firstLine="0"/>
              <w:rPr>
                <w:sz w:val="22"/>
              </w:rPr>
            </w:pPr>
            <w:r w:rsidRPr="000B3DB6">
              <w:rPr>
                <w:sz w:val="22"/>
              </w:rPr>
              <w:t xml:space="preserve">форм-фактор: </w:t>
            </w:r>
            <w:r w:rsidRPr="000B3DB6">
              <w:rPr>
                <w:sz w:val="22"/>
                <w:lang w:val="en-US"/>
              </w:rPr>
              <w:t>3</w:t>
            </w:r>
            <w:r w:rsidRPr="000B3DB6">
              <w:rPr>
                <w:sz w:val="22"/>
              </w:rPr>
              <w:t>,5";</w:t>
            </w:r>
          </w:p>
          <w:p w:rsidR="0003617A" w:rsidRPr="000B3DB6" w:rsidRDefault="0003617A" w:rsidP="0003617A">
            <w:pPr>
              <w:numPr>
                <w:ilvl w:val="0"/>
                <w:numId w:val="23"/>
              </w:numPr>
              <w:tabs>
                <w:tab w:val="left" w:pos="1584"/>
              </w:tabs>
              <w:ind w:left="792" w:firstLine="0"/>
              <w:rPr>
                <w:sz w:val="22"/>
              </w:rPr>
            </w:pPr>
            <w:r w:rsidRPr="000B3DB6">
              <w:rPr>
                <w:sz w:val="22"/>
              </w:rPr>
              <w:t>объем (каждого): не менее 500 ГБ;</w:t>
            </w:r>
          </w:p>
          <w:p w:rsidR="0003617A" w:rsidRPr="000B3DB6" w:rsidRDefault="0003617A" w:rsidP="0003617A">
            <w:pPr>
              <w:numPr>
                <w:ilvl w:val="0"/>
                <w:numId w:val="23"/>
              </w:numPr>
              <w:tabs>
                <w:tab w:val="left" w:pos="1584"/>
              </w:tabs>
              <w:ind w:left="792" w:firstLine="0"/>
              <w:rPr>
                <w:sz w:val="22"/>
              </w:rPr>
            </w:pPr>
            <w:r w:rsidRPr="000B3DB6">
              <w:rPr>
                <w:sz w:val="22"/>
              </w:rPr>
              <w:t>скорость вращения шпинделя: не менее 7200 </w:t>
            </w:r>
            <w:proofErr w:type="gramStart"/>
            <w:r w:rsidRPr="000B3DB6">
              <w:rPr>
                <w:sz w:val="22"/>
              </w:rPr>
              <w:t>об</w:t>
            </w:r>
            <w:proofErr w:type="gramEnd"/>
            <w:r w:rsidRPr="000B3DB6">
              <w:rPr>
                <w:sz w:val="22"/>
              </w:rPr>
              <w:t>/мин;</w:t>
            </w:r>
          </w:p>
          <w:p w:rsidR="0003617A" w:rsidRPr="000B3DB6" w:rsidRDefault="0003617A" w:rsidP="0003617A">
            <w:pPr>
              <w:numPr>
                <w:ilvl w:val="0"/>
                <w:numId w:val="23"/>
              </w:numPr>
              <w:tabs>
                <w:tab w:val="left" w:pos="1584"/>
              </w:tabs>
              <w:ind w:left="792" w:firstLine="0"/>
              <w:rPr>
                <w:sz w:val="22"/>
                <w:lang w:val="en-US"/>
              </w:rPr>
            </w:pPr>
            <w:r w:rsidRPr="000B3DB6">
              <w:rPr>
                <w:sz w:val="22"/>
              </w:rPr>
              <w:t>интерфейс подключения:</w:t>
            </w:r>
            <w:r w:rsidRPr="000B3DB6">
              <w:rPr>
                <w:sz w:val="22"/>
                <w:lang w:val="en-US"/>
              </w:rPr>
              <w:t xml:space="preserve"> </w:t>
            </w:r>
            <w:r w:rsidRPr="000B3DB6">
              <w:rPr>
                <w:sz w:val="22"/>
              </w:rPr>
              <w:t>S</w:t>
            </w:r>
            <w:r w:rsidRPr="000B3DB6">
              <w:rPr>
                <w:sz w:val="22"/>
                <w:lang w:val="en-US"/>
              </w:rPr>
              <w:t>ATA II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RAID-контроллер: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right="-234" w:hanging="357"/>
              <w:rPr>
                <w:sz w:val="22"/>
              </w:rPr>
            </w:pPr>
            <w:r w:rsidRPr="000B3DB6">
              <w:rPr>
                <w:sz w:val="22"/>
              </w:rPr>
              <w:t>Должен быть интегрирован в системную плату сервера и не занимать разъем PCI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right="-234" w:hanging="357"/>
              <w:rPr>
                <w:sz w:val="22"/>
              </w:rPr>
            </w:pPr>
            <w:r w:rsidRPr="000B3DB6">
              <w:rPr>
                <w:sz w:val="22"/>
              </w:rPr>
              <w:t xml:space="preserve">Должен иметь два встроенных </w:t>
            </w:r>
            <w:proofErr w:type="spellStart"/>
            <w:r w:rsidRPr="000B3DB6">
              <w:rPr>
                <w:sz w:val="22"/>
              </w:rPr>
              <w:t>Mini</w:t>
            </w:r>
            <w:proofErr w:type="spellEnd"/>
            <w:r w:rsidRPr="000B3DB6">
              <w:rPr>
                <w:sz w:val="22"/>
              </w:rPr>
              <w:t>-SAS коннектора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right="-234" w:hanging="357"/>
              <w:rPr>
                <w:sz w:val="22"/>
              </w:rPr>
            </w:pPr>
            <w:r w:rsidRPr="000B3DB6">
              <w:rPr>
                <w:sz w:val="22"/>
              </w:rPr>
              <w:t>Должен стандартно поддерживать аппаратную реализацию RAID-массивов уровней 0, 1, 10.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Должен выполнять мониторинг параметров жёстких дисков с информированием администратора о возможных сбоях.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Сетевые интерфейсы:</w:t>
            </w:r>
          </w:p>
          <w:p w:rsidR="0003617A" w:rsidRPr="000B3DB6" w:rsidRDefault="0003617A" w:rsidP="0003617A">
            <w:pPr>
              <w:numPr>
                <w:ilvl w:val="0"/>
                <w:numId w:val="24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Сервер должен иметь не менее 2-х портов 10/100/1000B</w:t>
            </w:r>
            <w:r w:rsidRPr="000B3DB6">
              <w:rPr>
                <w:sz w:val="22"/>
                <w:lang w:val="en-US"/>
              </w:rPr>
              <w:t>ASE</w:t>
            </w:r>
            <w:r w:rsidRPr="000B3DB6">
              <w:rPr>
                <w:sz w:val="22"/>
              </w:rPr>
              <w:t>-T с разъемами RJ-45 интегрированных в системную плату сервера.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Комплектация:</w:t>
            </w:r>
          </w:p>
          <w:p w:rsidR="0003617A" w:rsidRPr="000B3DB6" w:rsidRDefault="0003617A" w:rsidP="0003617A">
            <w:pPr>
              <w:numPr>
                <w:ilvl w:val="0"/>
                <w:numId w:val="22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Кабель питания 220-240</w:t>
            </w:r>
            <w:r w:rsidRPr="000B3DB6">
              <w:rPr>
                <w:sz w:val="22"/>
                <w:lang w:val="en-US"/>
              </w:rPr>
              <w:t>V</w:t>
            </w:r>
            <w:r w:rsidRPr="000B3DB6">
              <w:rPr>
                <w:sz w:val="22"/>
              </w:rPr>
              <w:t xml:space="preserve"> не менее 2.8м, С13- С14</w:t>
            </w:r>
          </w:p>
          <w:p w:rsidR="0003617A" w:rsidRPr="000B3DB6" w:rsidRDefault="0003617A" w:rsidP="0003617A">
            <w:pPr>
              <w:numPr>
                <w:ilvl w:val="0"/>
                <w:numId w:val="22"/>
              </w:numPr>
              <w:tabs>
                <w:tab w:val="left" w:pos="810"/>
              </w:tabs>
              <w:ind w:left="402" w:hanging="357"/>
              <w:rPr>
                <w:sz w:val="22"/>
              </w:rPr>
            </w:pPr>
            <w:r w:rsidRPr="000B3DB6">
              <w:rPr>
                <w:sz w:val="22"/>
              </w:rPr>
              <w:t>Комплект для монтажа в стойку.</w:t>
            </w:r>
          </w:p>
          <w:p w:rsidR="0003617A" w:rsidRPr="000B3DB6" w:rsidRDefault="0003617A" w:rsidP="0003617A">
            <w:pPr>
              <w:pStyle w:val="TableRow"/>
              <w:rPr>
                <w:rFonts w:ascii="Times New Roman" w:hAnsi="Times New Roman"/>
                <w:b/>
                <w:szCs w:val="22"/>
              </w:rPr>
            </w:pPr>
            <w:r w:rsidRPr="000B3DB6">
              <w:rPr>
                <w:rFonts w:ascii="Times New Roman" w:hAnsi="Times New Roman"/>
                <w:b/>
                <w:szCs w:val="22"/>
              </w:rPr>
              <w:t>Гарантия:</w:t>
            </w:r>
          </w:p>
          <w:p w:rsidR="0003617A" w:rsidRPr="000B3DB6" w:rsidRDefault="0003617A" w:rsidP="0003617A">
            <w:pPr>
              <w:numPr>
                <w:ilvl w:val="0"/>
                <w:numId w:val="22"/>
              </w:numPr>
              <w:tabs>
                <w:tab w:val="left" w:pos="810"/>
              </w:tabs>
              <w:ind w:left="402" w:hanging="357"/>
              <w:rPr>
                <w:color w:val="000000"/>
              </w:rPr>
            </w:pPr>
            <w:r w:rsidRPr="000B3DB6">
              <w:rPr>
                <w:sz w:val="22"/>
              </w:rPr>
              <w:t>Не менее 3 лет.</w:t>
            </w:r>
          </w:p>
        </w:tc>
      </w:tr>
      <w:tr w:rsidR="007A46DF" w:rsidRPr="00142CD8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8E" w:rsidRPr="00142CD8" w:rsidRDefault="00FE598E" w:rsidP="009F0573">
            <w:pPr>
              <w:pStyle w:val="a7"/>
              <w:tabs>
                <w:tab w:val="left" w:pos="4599"/>
                <w:tab w:val="left" w:pos="6413"/>
              </w:tabs>
              <w:ind w:left="5988"/>
              <w:jc w:val="both"/>
              <w:rPr>
                <w:i/>
                <w:szCs w:val="24"/>
              </w:rPr>
            </w:pPr>
          </w:p>
          <w:p w:rsidR="009F0573" w:rsidRPr="009F0573" w:rsidRDefault="009F0573" w:rsidP="009F0573">
            <w:pPr>
              <w:pStyle w:val="a7"/>
              <w:tabs>
                <w:tab w:val="left" w:pos="4599"/>
                <w:tab w:val="left" w:pos="6413"/>
              </w:tabs>
              <w:ind w:left="34" w:firstLine="567"/>
              <w:jc w:val="both"/>
              <w:rPr>
                <w:i/>
                <w:szCs w:val="24"/>
              </w:rPr>
            </w:pPr>
            <w:proofErr w:type="gramStart"/>
            <w:r w:rsidRPr="009F0573">
              <w:rPr>
                <w:i/>
                <w:szCs w:val="24"/>
              </w:rPr>
              <w:t>Товар должен быть произведен и сертифицирован предприятием производителем, оригинальным, новым, не восстановленным и/или каким - либо образом модифицированным, не иметь дефектов, связанных с конструкцией, материалами или работой по их изготовлению; не являться товаром с просроченным сроком годности, а также соответствовать всем нормам и требованиям, действующим на территории РФ.</w:t>
            </w:r>
            <w:proofErr w:type="gramEnd"/>
          </w:p>
          <w:p w:rsidR="00FE598E" w:rsidRDefault="009F0573" w:rsidP="009F0573">
            <w:pPr>
              <w:pStyle w:val="a7"/>
              <w:tabs>
                <w:tab w:val="left" w:pos="4599"/>
                <w:tab w:val="left" w:pos="6413"/>
              </w:tabs>
              <w:ind w:left="34" w:firstLine="425"/>
              <w:jc w:val="both"/>
              <w:rPr>
                <w:i/>
                <w:szCs w:val="24"/>
              </w:rPr>
            </w:pPr>
            <w:r w:rsidRPr="009F0573">
              <w:rPr>
                <w:i/>
                <w:szCs w:val="24"/>
              </w:rPr>
              <w:t>Гарантия качества на Товар должна быть не</w:t>
            </w:r>
            <w:r>
              <w:rPr>
                <w:i/>
                <w:szCs w:val="24"/>
              </w:rPr>
              <w:t xml:space="preserve"> менее срока и объема гарантий, </w:t>
            </w:r>
            <w:r w:rsidRPr="009F0573">
              <w:rPr>
                <w:i/>
                <w:szCs w:val="24"/>
              </w:rPr>
              <w:t xml:space="preserve">установленных предприятием изготовителем, при этом гарантийный срок не может быть менее </w:t>
            </w:r>
            <w:r w:rsidR="00994311">
              <w:rPr>
                <w:i/>
                <w:szCs w:val="24"/>
              </w:rPr>
              <w:t>36</w:t>
            </w:r>
            <w:r w:rsidRPr="009F0573">
              <w:rPr>
                <w:i/>
                <w:szCs w:val="24"/>
              </w:rPr>
              <w:t xml:space="preserve"> месяцев </w:t>
            </w:r>
            <w:proofErr w:type="gramStart"/>
            <w:r w:rsidRPr="009F0573">
              <w:rPr>
                <w:i/>
                <w:szCs w:val="24"/>
              </w:rPr>
              <w:t>с даты поставки</w:t>
            </w:r>
            <w:proofErr w:type="gramEnd"/>
            <w:r w:rsidRPr="009F0573">
              <w:rPr>
                <w:i/>
                <w:szCs w:val="24"/>
              </w:rPr>
              <w:t xml:space="preserve"> оборудования (с даты подписания накладной ТОРГ-12).  Поставщик предоставляет Покупателю полную гарантию на поставляемый Товар, а также несет полную ответственность за </w:t>
            </w:r>
            <w:r>
              <w:rPr>
                <w:i/>
                <w:szCs w:val="24"/>
              </w:rPr>
              <w:t>его качество перед Покупателем.</w:t>
            </w:r>
          </w:p>
          <w:p w:rsidR="005E4B34" w:rsidRDefault="009F0573" w:rsidP="005E4B34">
            <w:pPr>
              <w:pStyle w:val="a7"/>
              <w:tabs>
                <w:tab w:val="left" w:pos="4599"/>
                <w:tab w:val="left" w:pos="6413"/>
              </w:tabs>
              <w:ind w:left="34" w:firstLine="425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Согласно подпункту в) пункта 12.2.2 Единого отраслевого стандарта закупок и </w:t>
            </w:r>
            <w:r w:rsidRPr="009F0573">
              <w:rPr>
                <w:i/>
                <w:szCs w:val="24"/>
              </w:rPr>
              <w:t>Приказ</w:t>
            </w:r>
            <w:r w:rsidR="005E4B34">
              <w:rPr>
                <w:i/>
                <w:szCs w:val="24"/>
              </w:rPr>
              <w:t>у</w:t>
            </w:r>
            <w:r w:rsidRPr="009F0573">
              <w:rPr>
                <w:i/>
                <w:szCs w:val="24"/>
              </w:rPr>
              <w:t xml:space="preserve"> </w:t>
            </w:r>
            <w:proofErr w:type="spellStart"/>
            <w:r w:rsidRPr="009F0573">
              <w:rPr>
                <w:i/>
                <w:szCs w:val="24"/>
              </w:rPr>
              <w:t>Госкорпорации</w:t>
            </w:r>
            <w:proofErr w:type="spellEnd"/>
            <w:r w:rsidRPr="009F0573">
              <w:rPr>
                <w:i/>
                <w:szCs w:val="24"/>
              </w:rPr>
              <w:t xml:space="preserve"> «</w:t>
            </w:r>
            <w:proofErr w:type="spellStart"/>
            <w:r w:rsidRPr="009F0573">
              <w:rPr>
                <w:i/>
                <w:szCs w:val="24"/>
              </w:rPr>
              <w:t>Росатом</w:t>
            </w:r>
            <w:proofErr w:type="spellEnd"/>
            <w:r w:rsidRPr="009F0573">
              <w:rPr>
                <w:i/>
                <w:szCs w:val="24"/>
              </w:rPr>
              <w:t>» от 04/02/2014 №1/97-П «Об Отраслевом технологическом стандарте в области информационных технологий, автоматизации и связи»</w:t>
            </w:r>
            <w:r w:rsidR="005E4B34">
              <w:rPr>
                <w:i/>
                <w:szCs w:val="24"/>
              </w:rPr>
              <w:t xml:space="preserve"> </w:t>
            </w:r>
            <w:r w:rsidR="00D53410">
              <w:rPr>
                <w:i/>
                <w:szCs w:val="24"/>
              </w:rPr>
              <w:t xml:space="preserve">возможно </w:t>
            </w:r>
            <w:r w:rsidR="005E4B34">
              <w:rPr>
                <w:i/>
                <w:szCs w:val="24"/>
              </w:rPr>
              <w:t>применени</w:t>
            </w:r>
            <w:r w:rsidR="00D53410">
              <w:rPr>
                <w:i/>
                <w:szCs w:val="24"/>
              </w:rPr>
              <w:t>е</w:t>
            </w:r>
            <w:r w:rsidR="005E4B34">
              <w:rPr>
                <w:i/>
                <w:szCs w:val="24"/>
              </w:rPr>
              <w:t xml:space="preserve"> </w:t>
            </w:r>
            <w:r w:rsidR="00D53410">
              <w:rPr>
                <w:i/>
                <w:szCs w:val="24"/>
              </w:rPr>
              <w:t>аналогов  следующих производителей</w:t>
            </w:r>
            <w:r w:rsidR="00604445">
              <w:rPr>
                <w:i/>
                <w:szCs w:val="24"/>
              </w:rPr>
              <w:t>:</w:t>
            </w:r>
          </w:p>
          <w:p w:rsidR="00BF60F7" w:rsidRPr="00BF60F7" w:rsidRDefault="005E4B34" w:rsidP="00604445">
            <w:pPr>
              <w:pStyle w:val="a7"/>
              <w:numPr>
                <w:ilvl w:val="0"/>
                <w:numId w:val="20"/>
              </w:numPr>
              <w:tabs>
                <w:tab w:val="left" w:pos="4599"/>
                <w:tab w:val="left" w:pos="6413"/>
              </w:tabs>
              <w:jc w:val="both"/>
              <w:rPr>
                <w:i/>
                <w:szCs w:val="24"/>
              </w:rPr>
            </w:pPr>
            <w:r w:rsidRPr="00604445">
              <w:rPr>
                <w:i/>
                <w:szCs w:val="24"/>
              </w:rPr>
              <w:t>серверно</w:t>
            </w:r>
            <w:r w:rsidR="00BF60F7" w:rsidRPr="00604445">
              <w:rPr>
                <w:i/>
                <w:szCs w:val="24"/>
              </w:rPr>
              <w:t>е</w:t>
            </w:r>
            <w:r w:rsidRPr="00604445">
              <w:rPr>
                <w:i/>
                <w:szCs w:val="24"/>
              </w:rPr>
              <w:t xml:space="preserve"> оборудовани</w:t>
            </w:r>
            <w:r w:rsidR="00BF60F7" w:rsidRPr="00604445">
              <w:rPr>
                <w:i/>
                <w:szCs w:val="24"/>
              </w:rPr>
              <w:t>е</w:t>
            </w:r>
            <w:r w:rsidRPr="00604445">
              <w:rPr>
                <w:i/>
                <w:szCs w:val="24"/>
              </w:rPr>
              <w:t>: HP, IBM</w:t>
            </w:r>
          </w:p>
          <w:p w:rsidR="005E4B34" w:rsidRPr="00604445" w:rsidRDefault="00BF60F7" w:rsidP="00604445">
            <w:pPr>
              <w:pStyle w:val="a7"/>
              <w:numPr>
                <w:ilvl w:val="0"/>
                <w:numId w:val="20"/>
              </w:numPr>
              <w:tabs>
                <w:tab w:val="left" w:pos="4599"/>
                <w:tab w:val="left" w:pos="6413"/>
              </w:tabs>
              <w:jc w:val="both"/>
              <w:rPr>
                <w:i/>
                <w:szCs w:val="24"/>
              </w:rPr>
            </w:pPr>
            <w:r w:rsidRPr="00604445">
              <w:rPr>
                <w:i/>
                <w:szCs w:val="24"/>
              </w:rPr>
              <w:t>системы</w:t>
            </w:r>
            <w:r w:rsidR="005E4B34" w:rsidRPr="00604445">
              <w:rPr>
                <w:i/>
                <w:szCs w:val="24"/>
              </w:rPr>
              <w:t xml:space="preserve"> хранения</w:t>
            </w:r>
            <w:r w:rsidRPr="00604445">
              <w:rPr>
                <w:i/>
                <w:szCs w:val="24"/>
              </w:rPr>
              <w:t xml:space="preserve"> </w:t>
            </w:r>
            <w:r w:rsidR="005E4B34" w:rsidRPr="00604445">
              <w:rPr>
                <w:i/>
                <w:szCs w:val="24"/>
              </w:rPr>
              <w:t xml:space="preserve">данных начального уровня: HP, EMC, </w:t>
            </w:r>
            <w:proofErr w:type="spellStart"/>
            <w:r w:rsidR="005E4B34" w:rsidRPr="00604445">
              <w:rPr>
                <w:i/>
                <w:szCs w:val="24"/>
              </w:rPr>
              <w:t>NetApp</w:t>
            </w:r>
            <w:proofErr w:type="spellEnd"/>
            <w:r w:rsidR="005E4B34" w:rsidRPr="00604445">
              <w:rPr>
                <w:i/>
                <w:szCs w:val="24"/>
              </w:rPr>
              <w:t>, IBM</w:t>
            </w:r>
            <w:r w:rsidR="00604445">
              <w:rPr>
                <w:i/>
                <w:szCs w:val="24"/>
              </w:rPr>
              <w:t>.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AA50E5" w:rsidP="00AA50E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 должно обеспечивать р</w:t>
            </w:r>
            <w:r w:rsidR="00604445">
              <w:rPr>
                <w:i/>
                <w:color w:val="000000"/>
                <w:sz w:val="24"/>
                <w:szCs w:val="24"/>
              </w:rPr>
              <w:t>ежим эксплуатации 24/</w:t>
            </w:r>
            <w:r w:rsidR="00604445" w:rsidRPr="00604445">
              <w:rPr>
                <w:i/>
                <w:color w:val="000000"/>
                <w:sz w:val="24"/>
                <w:szCs w:val="24"/>
              </w:rPr>
              <w:t>7/365</w:t>
            </w:r>
            <w:r w:rsidR="00604445">
              <w:rPr>
                <w:i/>
                <w:color w:val="000000"/>
                <w:sz w:val="24"/>
                <w:szCs w:val="24"/>
              </w:rPr>
              <w:t xml:space="preserve"> (24 часа в сутки, 7 дней в неделю, 365 дней в год)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51498" w:rsidRPr="006F5868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6F5868" w:rsidRDefault="00651498" w:rsidP="00651498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B053E2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E2" w:rsidRPr="000A1CEA" w:rsidRDefault="00B053E2" w:rsidP="000A1CEA">
            <w:pPr>
              <w:jc w:val="center"/>
              <w:rPr>
                <w:color w:val="000000"/>
              </w:rPr>
            </w:pPr>
            <w:r w:rsidRPr="000A1CEA">
              <w:rPr>
                <w:color w:val="000000"/>
              </w:rPr>
              <w:t xml:space="preserve">Подраздел </w:t>
            </w:r>
            <w:r w:rsidR="000A1CEA" w:rsidRPr="000A1CEA">
              <w:rPr>
                <w:color w:val="000000"/>
              </w:rPr>
              <w:t>4</w:t>
            </w:r>
            <w:r w:rsidRPr="000A1CEA">
              <w:rPr>
                <w:color w:val="000000"/>
              </w:rPr>
              <w:t>.</w:t>
            </w:r>
            <w:r w:rsidR="000A1CEA" w:rsidRPr="000A1CEA">
              <w:rPr>
                <w:color w:val="000000"/>
              </w:rPr>
              <w:t>4</w:t>
            </w:r>
            <w:r w:rsidRPr="000A1CEA">
              <w:rPr>
                <w:color w:val="000000"/>
              </w:rPr>
              <w:t xml:space="preserve"> Требования к маркировке</w:t>
            </w:r>
          </w:p>
        </w:tc>
      </w:tr>
      <w:tr w:rsidR="00B053E2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E2" w:rsidRPr="00142CD8" w:rsidRDefault="00B053E2" w:rsidP="00B053E2">
            <w:pPr>
              <w:pStyle w:val="a9"/>
              <w:rPr>
                <w:i/>
              </w:rPr>
            </w:pPr>
            <w:r w:rsidRPr="00142CD8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товарный знак предприятия-изготовителя;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условное обозначение устройства или его наименование;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FF2A91" w:rsidRPr="000A1CEA" w:rsidRDefault="000A1CEA" w:rsidP="000A1CEA">
            <w:pPr>
              <w:pStyle w:val="a"/>
              <w:rPr>
                <w:i/>
              </w:rPr>
            </w:pPr>
            <w:r>
              <w:rPr>
                <w:i/>
              </w:rPr>
              <w:lastRenderedPageBreak/>
              <w:t>год выпуска.</w:t>
            </w:r>
          </w:p>
          <w:p w:rsidR="00B053E2" w:rsidRPr="00142CD8" w:rsidRDefault="00B053E2" w:rsidP="000A1CEA">
            <w:pPr>
              <w:pStyle w:val="a9"/>
              <w:rPr>
                <w:i/>
                <w:color w:val="000000"/>
              </w:rPr>
            </w:pPr>
            <w:r w:rsidRPr="00142CD8">
              <w:rPr>
                <w:i/>
              </w:rPr>
              <w:t>На упаковке Товара обязательно наличие маркировки, которая позволяет идентифицировать Товар по его наименованию. Маркировка на упаковке Товара должна быть нанесена четко и ясно, несмываемой краской.</w:t>
            </w:r>
          </w:p>
        </w:tc>
      </w:tr>
      <w:tr w:rsidR="00371A5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807571" w:rsidRDefault="00371A53" w:rsidP="00807571">
            <w:pPr>
              <w:jc w:val="center"/>
              <w:rPr>
                <w:color w:val="000000"/>
                <w:sz w:val="24"/>
                <w:szCs w:val="24"/>
              </w:rPr>
            </w:pPr>
            <w:r w:rsidRPr="00807571">
              <w:rPr>
                <w:color w:val="000000"/>
              </w:rPr>
              <w:lastRenderedPageBreak/>
              <w:t xml:space="preserve">Подраздел </w:t>
            </w:r>
            <w:r w:rsidR="00807571" w:rsidRPr="00807571">
              <w:rPr>
                <w:color w:val="000000"/>
              </w:rPr>
              <w:t>4</w:t>
            </w:r>
            <w:r w:rsidRPr="00807571">
              <w:rPr>
                <w:color w:val="000000"/>
              </w:rPr>
              <w:t>.</w:t>
            </w:r>
            <w:r w:rsidR="00807571" w:rsidRPr="00807571">
              <w:rPr>
                <w:color w:val="000000"/>
              </w:rPr>
              <w:t>5</w:t>
            </w:r>
            <w:r w:rsidRPr="00807571">
              <w:rPr>
                <w:color w:val="000000"/>
              </w:rPr>
              <w:t xml:space="preserve"> Требования к упаковке</w:t>
            </w:r>
          </w:p>
        </w:tc>
      </w:tr>
      <w:tr w:rsidR="006A2DB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37" w:rsidRPr="00F95437" w:rsidRDefault="00F95437" w:rsidP="00F95437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="003D2E0A"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 xml:space="preserve">а должна соответствовать ГОСТ 8.579-2001. </w:t>
            </w:r>
            <w:r w:rsidR="003D2E0A" w:rsidRPr="00142CD8">
              <w:rPr>
                <w:i/>
                <w:sz w:val="24"/>
                <w:szCs w:val="24"/>
              </w:rPr>
              <w:t xml:space="preserve">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</w:t>
            </w:r>
            <w:r w:rsidR="003D2E0A" w:rsidRPr="00F95437">
              <w:rPr>
                <w:i/>
                <w:sz w:val="24"/>
                <w:szCs w:val="24"/>
              </w:rPr>
              <w:t>закреплены в упаковке.</w:t>
            </w:r>
          </w:p>
          <w:p w:rsidR="00F95437" w:rsidRPr="00F95437" w:rsidRDefault="00F95437" w:rsidP="00F95437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r w:rsidRPr="00F95437">
              <w:rPr>
                <w:i/>
                <w:sz w:val="24"/>
                <w:szCs w:val="24"/>
              </w:rPr>
              <w:t xml:space="preserve">нешняя упаковка и внутренняя полиэтиленовая упаковка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 xml:space="preserve"> должны содержать фирменное название производителя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>.</w:t>
            </w:r>
          </w:p>
          <w:p w:rsidR="000D4C3D" w:rsidRPr="00142CD8" w:rsidRDefault="003D2E0A" w:rsidP="0079121D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:rsidR="00356AE0" w:rsidRDefault="00356AE0" w:rsidP="00371A53">
      <w:pPr>
        <w:jc w:val="center"/>
        <w:rPr>
          <w:color w:val="000000"/>
        </w:rPr>
      </w:pPr>
    </w:p>
    <w:p w:rsidR="00371A53" w:rsidRPr="008D2A5F" w:rsidRDefault="00371A53" w:rsidP="00371A53">
      <w:pPr>
        <w:jc w:val="center"/>
        <w:rPr>
          <w:color w:val="000000"/>
        </w:rPr>
      </w:pPr>
      <w:r w:rsidRPr="008D2A5F">
        <w:rPr>
          <w:color w:val="000000"/>
        </w:rPr>
        <w:t xml:space="preserve">РАЗДЕЛ </w:t>
      </w:r>
      <w:r w:rsidR="008D2A5F">
        <w:rPr>
          <w:color w:val="000000"/>
        </w:rPr>
        <w:t>5</w:t>
      </w:r>
      <w:r w:rsidRPr="008D2A5F">
        <w:rPr>
          <w:color w:val="000000"/>
        </w:rPr>
        <w:t>. ТРЕБОВАНИЯ ПО ПРАВИЛАМ СДАЧИ И ПРИЕМКИ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573E03" w:rsidRDefault="00371A53" w:rsidP="001F034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color w:val="000000"/>
              </w:rPr>
              <w:t xml:space="preserve">Подраздел </w:t>
            </w:r>
            <w:r w:rsidR="00B1509F">
              <w:rPr>
                <w:i/>
                <w:color w:val="000000"/>
              </w:rPr>
              <w:t>5</w:t>
            </w:r>
            <w:r w:rsidRPr="00573E03">
              <w:rPr>
                <w:i/>
                <w:color w:val="000000"/>
              </w:rPr>
              <w:t>.1 Порядок сдачи и приемки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7" w:rsidRDefault="00832F47" w:rsidP="00C42565">
            <w:pPr>
              <w:pStyle w:val="a9"/>
              <w:rPr>
                <w:i/>
                <w:szCs w:val="24"/>
              </w:rPr>
            </w:pPr>
            <w:r w:rsidRPr="00832F47">
              <w:rPr>
                <w:i/>
                <w:szCs w:val="24"/>
              </w:rPr>
              <w:t xml:space="preserve">Доставка </w:t>
            </w:r>
            <w:r w:rsidR="001A00F0">
              <w:rPr>
                <w:i/>
                <w:szCs w:val="24"/>
              </w:rPr>
              <w:t>Товара</w:t>
            </w:r>
            <w:r w:rsidRPr="00832F47">
              <w:rPr>
                <w:i/>
                <w:szCs w:val="24"/>
              </w:rPr>
              <w:t xml:space="preserve"> до места нахождения Заказчика осуществляется силами, средствами и за счет Поставщика</w:t>
            </w:r>
          </w:p>
          <w:p w:rsidR="00D10518" w:rsidRPr="00D10518" w:rsidRDefault="00D10518" w:rsidP="00D10518">
            <w:pPr>
              <w:pStyle w:val="a9"/>
              <w:rPr>
                <w:i/>
              </w:rPr>
            </w:pPr>
            <w:r w:rsidRPr="00D10518">
              <w:rPr>
                <w:i/>
              </w:rPr>
              <w:t xml:space="preserve">Моментом приемки-передачи товара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оборудования Заказчику исполнена и право собственности на оборудование, а также риски его повреждения перешли от Поставщика к Заказчику. </w:t>
            </w:r>
          </w:p>
          <w:p w:rsidR="001A00F0" w:rsidRPr="001A00F0" w:rsidRDefault="001A00F0" w:rsidP="001A00F0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осуществляется в следующем порядке:</w:t>
            </w:r>
          </w:p>
          <w:p w:rsidR="001A00F0" w:rsidRPr="001A00F0" w:rsidRDefault="001A00F0" w:rsidP="007C64DF">
            <w:pPr>
              <w:pStyle w:val="ConsPlusNormal"/>
              <w:widowControl/>
              <w:numPr>
                <w:ilvl w:val="0"/>
                <w:numId w:val="15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количеству осуществляется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Заказчиком и Поставщиком совместно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передаче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Заказчику </w:t>
            </w:r>
            <w:r w:rsidR="00D10518">
              <w:rPr>
                <w:i/>
              </w:rPr>
              <w:t>на месте размещения Заказчика</w:t>
            </w:r>
            <w:r w:rsidR="00D10518" w:rsidRPr="00832F47">
              <w:rPr>
                <w:i/>
              </w:rPr>
              <w:t xml:space="preserve"> </w:t>
            </w:r>
            <w:r w:rsidR="00D10518" w:rsidRPr="00832F47">
              <w:rPr>
                <w:i/>
                <w:szCs w:val="24"/>
              </w:rPr>
              <w:t xml:space="preserve">(г. Москва, Большой Дровяной пер., д. </w:t>
            </w:r>
            <w:r w:rsidR="004027C2">
              <w:rPr>
                <w:i/>
                <w:szCs w:val="24"/>
              </w:rPr>
              <w:t>1</w:t>
            </w:r>
            <w:r w:rsidR="00D10518" w:rsidRPr="00832F47">
              <w:rPr>
                <w:i/>
                <w:szCs w:val="24"/>
              </w:rPr>
              <w:t>2</w:t>
            </w:r>
            <w:r w:rsidR="004027C2">
              <w:rPr>
                <w:i/>
                <w:szCs w:val="24"/>
              </w:rPr>
              <w:t>, стр. 3</w:t>
            </w:r>
            <w:r w:rsidR="00D10518" w:rsidRPr="00832F47">
              <w:rPr>
                <w:i/>
                <w:szCs w:val="24"/>
              </w:rPr>
              <w:t>)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При приемке </w:t>
            </w:r>
            <w:r w:rsidR="00535D2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количеству Заказчик путем внешнего осмотра проверяет соответствие наименования и количества </w:t>
            </w:r>
            <w:r w:rsidR="00535D2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условиям Договора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535D2F" w:rsidRPr="00F77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со Спецификацией, приведенной в Приложении №1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Договору,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и товаросопроводительным документам. В случае выявления несоответствия наиме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нования и/или количества </w:t>
            </w:r>
            <w:r w:rsidR="00762271">
              <w:rPr>
                <w:rFonts w:ascii="Times New Roman" w:hAnsi="Times New Roman" w:cs="Times New Roman"/>
                <w:i/>
                <w:sz w:val="24"/>
                <w:szCs w:val="24"/>
              </w:rPr>
              <w:t>Товара Сторонами составляется 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 в одностороннем порядке. В соответствии с указанным актом Поставщик осуществляет замену и допоставку оборудования в срок, указанный Заказчиком.</w:t>
            </w:r>
          </w:p>
          <w:p w:rsidR="008A7616" w:rsidRPr="001A00F0" w:rsidRDefault="00762271" w:rsidP="008A7616">
            <w:pPr>
              <w:pStyle w:val="ConsPlusNormal"/>
              <w:widowControl/>
              <w:numPr>
                <w:ilvl w:val="0"/>
                <w:numId w:val="15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 комплектности производится Заказчиком в одностороннем порядке в течение 30 рабочих дней с даты поставки. В случае обнаружения Заказчиком несоответствия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или комплектности условиям Договора и/или сопроводительным документам, Заказчик приостанавливает приемку и направляет </w:t>
            </w:r>
            <w:r w:rsidR="00C44348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Поставщику письменн</w:t>
            </w:r>
            <w:r w:rsidR="00C44348">
              <w:rPr>
                <w:rFonts w:ascii="Times New Roman" w:hAnsi="Times New Roman" w:cs="Times New Roman"/>
                <w:i/>
                <w:sz w:val="24"/>
                <w:szCs w:val="24"/>
              </w:rPr>
              <w:t>ое уведомление о вызове</w:t>
            </w:r>
            <w:r w:rsidR="00C44348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44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представителя для </w:t>
            </w:r>
            <w:r w:rsidR="00C44348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участия в</w:t>
            </w:r>
            <w:r w:rsidR="00C44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совместной</w:t>
            </w:r>
            <w:r w:rsidR="00C44348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приемке и составлении </w:t>
            </w:r>
            <w:r w:rsidR="00C44348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C44348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. В случае</w:t>
            </w:r>
            <w:proofErr w:type="gramStart"/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proofErr w:type="gramEnd"/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уполномоченный представитель Поставщика не прибывает к месту приемки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срок, указанный Заказчиком (но не менее 2 рабочих дней с даты получения уведомления Заказчика) приемка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составление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кта приемки производится Заказчиком в одностороннем порядке. Обязательство Поставщика считается не исполненным в части такого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223915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тако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считается принятым Заказчиком.</w:t>
            </w:r>
          </w:p>
          <w:p w:rsidR="00F7777C" w:rsidRDefault="00C42565" w:rsidP="005A50CC">
            <w:pPr>
              <w:pStyle w:val="a9"/>
              <w:rPr>
                <w:i/>
              </w:rPr>
            </w:pPr>
            <w:r w:rsidRPr="00573E03">
              <w:rPr>
                <w:i/>
              </w:rPr>
              <w:t>При приемке Товара</w:t>
            </w:r>
            <w:r w:rsidR="005C6AD7">
              <w:rPr>
                <w:i/>
              </w:rPr>
              <w:t xml:space="preserve"> по количеству</w:t>
            </w:r>
            <w:r w:rsidRPr="00573E03">
              <w:rPr>
                <w:i/>
              </w:rPr>
              <w:t xml:space="preserve"> Заказчи</w:t>
            </w:r>
            <w:r w:rsidR="005A50CC">
              <w:rPr>
                <w:i/>
              </w:rPr>
              <w:t>к</w:t>
            </w:r>
            <w:r w:rsidRPr="00573E03">
              <w:rPr>
                <w:i/>
              </w:rPr>
              <w:t xml:space="preserve"> оставляет за собой право выборочно проверить его</w:t>
            </w:r>
            <w:r w:rsidR="005C6AD7">
              <w:rPr>
                <w:i/>
              </w:rPr>
              <w:t xml:space="preserve"> по качеству</w:t>
            </w:r>
            <w:r w:rsidR="00E74E74">
              <w:rPr>
                <w:i/>
              </w:rPr>
              <w:t xml:space="preserve"> и комплектности</w:t>
            </w:r>
            <w:r w:rsidR="009A73E0">
              <w:rPr>
                <w:i/>
              </w:rPr>
              <w:t xml:space="preserve">. </w:t>
            </w:r>
          </w:p>
          <w:p w:rsidR="00265494" w:rsidRPr="00573E03" w:rsidRDefault="00F7777C" w:rsidP="00F7777C">
            <w:pPr>
              <w:pStyle w:val="a9"/>
              <w:rPr>
                <w:i/>
                <w:color w:val="000000"/>
                <w:szCs w:val="24"/>
              </w:rPr>
            </w:pPr>
            <w:r>
              <w:rPr>
                <w:i/>
              </w:rPr>
              <w:t>При приемке Товара по количеству в</w:t>
            </w:r>
            <w:r w:rsidR="00265494">
              <w:rPr>
                <w:i/>
              </w:rPr>
              <w:t xml:space="preserve"> случае обнаружения недостачи Товара или несоответствия его по качеству</w:t>
            </w:r>
            <w:r w:rsidR="008216C9">
              <w:rPr>
                <w:i/>
              </w:rPr>
              <w:t xml:space="preserve"> или комплектности</w:t>
            </w:r>
            <w:r w:rsidR="00265494">
              <w:rPr>
                <w:i/>
              </w:rPr>
              <w:t xml:space="preserve"> </w:t>
            </w:r>
            <w:r w:rsidR="00265494" w:rsidRPr="00E74E74">
              <w:rPr>
                <w:i/>
              </w:rPr>
              <w:t>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</w:t>
            </w:r>
            <w:r w:rsidR="00265494" w:rsidRPr="00573E03">
              <w:rPr>
                <w:i/>
              </w:rPr>
              <w:t xml:space="preserve"> заменить его комплектным в течение </w:t>
            </w:r>
            <w:r w:rsidR="00265494">
              <w:rPr>
                <w:i/>
              </w:rPr>
              <w:t>72</w:t>
            </w:r>
            <w:r w:rsidR="00265494" w:rsidRPr="00573E03">
              <w:rPr>
                <w:i/>
              </w:rPr>
              <w:t xml:space="preserve"> </w:t>
            </w:r>
            <w:r w:rsidR="00265494">
              <w:rPr>
                <w:i/>
              </w:rPr>
              <w:t>часов</w:t>
            </w:r>
            <w:r w:rsidR="00265494" w:rsidRPr="00573E03">
              <w:rPr>
                <w:i/>
              </w:rPr>
              <w:t xml:space="preserve"> с момента </w:t>
            </w:r>
            <w:r w:rsidR="00265494">
              <w:rPr>
                <w:i/>
              </w:rPr>
              <w:t>обнаружения</w:t>
            </w:r>
            <w:r w:rsidR="00265494" w:rsidRPr="00573E03">
              <w:rPr>
                <w:i/>
              </w:rPr>
              <w:t>.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73E03" w:rsidRDefault="00371A53" w:rsidP="00AC19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color w:val="000000"/>
              </w:rPr>
              <w:lastRenderedPageBreak/>
              <w:t xml:space="preserve">Подраздел </w:t>
            </w:r>
            <w:r w:rsidR="00AC1981">
              <w:rPr>
                <w:i/>
                <w:color w:val="000000"/>
              </w:rPr>
              <w:t>5</w:t>
            </w:r>
            <w:r w:rsidRPr="00573E03">
              <w:rPr>
                <w:i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1EC3" w:rsidRPr="005C1EC3" w:rsidRDefault="005C1EC3" w:rsidP="00C42565">
            <w:pPr>
              <w:pStyle w:val="a9"/>
              <w:rPr>
                <w:i/>
              </w:rPr>
            </w:pPr>
            <w:r w:rsidRPr="005C1EC3">
              <w:rPr>
                <w:i/>
              </w:rPr>
              <w:t>Поставщик подтверждает, что имеет право на поставку данно</w:t>
            </w:r>
            <w:r>
              <w:rPr>
                <w:i/>
              </w:rPr>
              <w:t>го Товара</w:t>
            </w:r>
            <w:r w:rsidRPr="005C1EC3">
              <w:rPr>
                <w:i/>
              </w:rPr>
              <w:t xml:space="preserve"> на основании приложенной копии сертификата производителя</w:t>
            </w:r>
            <w:r>
              <w:rPr>
                <w:i/>
              </w:rPr>
              <w:t>,</w:t>
            </w:r>
            <w:r w:rsidRPr="005C1EC3">
              <w:rPr>
                <w:i/>
              </w:rPr>
              <w:t xml:space="preserve"> действующего на момент передачи </w:t>
            </w:r>
            <w:r>
              <w:rPr>
                <w:i/>
              </w:rPr>
              <w:t>Товара</w:t>
            </w:r>
            <w:r w:rsidRPr="005C1EC3">
              <w:rPr>
                <w:i/>
              </w:rPr>
              <w:t xml:space="preserve"> Заказчику</w:t>
            </w:r>
            <w:r>
              <w:rPr>
                <w:i/>
              </w:rPr>
              <w:t>.</w:t>
            </w:r>
          </w:p>
          <w:p w:rsidR="00C42565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Товарная (товарно-транспортная) накладная</w:t>
            </w:r>
            <w:r w:rsidR="00651838">
              <w:rPr>
                <w:i/>
              </w:rPr>
              <w:t xml:space="preserve"> (ТОРГ-12)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Оригинальный счет на оплату;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Счет-фактура</w:t>
            </w:r>
            <w:r w:rsidR="00651838">
              <w:rPr>
                <w:i/>
              </w:rPr>
              <w:t xml:space="preserve"> (или </w:t>
            </w:r>
            <w:r w:rsidR="00651838" w:rsidRPr="00651838">
              <w:rPr>
                <w:i/>
              </w:rPr>
              <w:t>не позднее пяти календарных дней, считая со дня приема-передачи оборудования</w:t>
            </w:r>
            <w:r w:rsidR="00651838">
              <w:rPr>
                <w:i/>
              </w:rPr>
              <w:t>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Документы о сертификации товара (оригиналы, либо надл</w:t>
            </w:r>
            <w:r w:rsidR="003A54AF">
              <w:rPr>
                <w:i/>
              </w:rPr>
              <w:t>ежащим образом заверенные копии</w:t>
            </w:r>
            <w:r w:rsidRPr="00573E03">
              <w:rPr>
                <w:i/>
              </w:rPr>
              <w:t>);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371A53" w:rsidRPr="00573E03" w:rsidRDefault="00C42565" w:rsidP="0084761A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BC73B9" w:rsidRDefault="00371A53" w:rsidP="00371A53">
      <w:pPr>
        <w:jc w:val="center"/>
        <w:rPr>
          <w:color w:val="000000"/>
        </w:rPr>
      </w:pPr>
      <w:r w:rsidRPr="00BC73B9">
        <w:rPr>
          <w:color w:val="000000"/>
        </w:rPr>
        <w:t xml:space="preserve">РАЗДЕЛ </w:t>
      </w:r>
      <w:r w:rsidR="00BC73B9">
        <w:rPr>
          <w:color w:val="000000"/>
        </w:rPr>
        <w:t>6</w:t>
      </w:r>
      <w:r w:rsidRPr="00BC73B9">
        <w:rPr>
          <w:color w:val="000000"/>
        </w:rPr>
        <w:t>. ТРЕБОВАНИЯ К ТРАНСПОРТИРОВАНИЮ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</w:tbl>
    <w:p w:rsidR="00356AE0" w:rsidRPr="001F6931" w:rsidRDefault="00356AE0" w:rsidP="00356AE0">
      <w:pPr>
        <w:jc w:val="center"/>
        <w:rPr>
          <w:color w:val="000000"/>
        </w:rPr>
      </w:pPr>
    </w:p>
    <w:p w:rsidR="00356AE0" w:rsidRPr="001F6931" w:rsidRDefault="00356AE0" w:rsidP="00356AE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356AE0" w:rsidRPr="001F6931" w:rsidRDefault="00356AE0" w:rsidP="00356A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AE0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AE0" w:rsidRPr="001F6931" w:rsidRDefault="00356AE0" w:rsidP="00356AE0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CE2902" w:rsidRDefault="00371A53" w:rsidP="00371A53">
      <w:pPr>
        <w:jc w:val="center"/>
        <w:rPr>
          <w:color w:val="000000"/>
        </w:rPr>
      </w:pPr>
      <w:r w:rsidRPr="00CE2902">
        <w:rPr>
          <w:color w:val="000000"/>
        </w:rPr>
        <w:t xml:space="preserve">РАЗДЕЛ </w:t>
      </w:r>
      <w:r w:rsidR="00356AE0" w:rsidRPr="00CE2902">
        <w:rPr>
          <w:color w:val="000000"/>
        </w:rPr>
        <w:t>8</w:t>
      </w:r>
      <w:r w:rsidRPr="00CE2902">
        <w:rPr>
          <w:color w:val="000000"/>
        </w:rPr>
        <w:t>. ТРЕБОВАНИЯ К ОБЪЕМУ И/ИЛИ СРОКУ ПРЕДОСТАВЛЕНИЯ ГАРАНТИЙ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переданные Заказчику, не содержат дефектов, приводящих к его неработоспособности.</w:t>
            </w:r>
          </w:p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ьзователя правил использования 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Гар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антийный срок для каждого вида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определяется Производителем и указывается в документации на поставляем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но не может быть менее </w:t>
            </w:r>
            <w:r w:rsidR="002114B7">
              <w:rPr>
                <w:rFonts w:ascii="Times New Roman" w:hAnsi="Times New Roman" w:cs="Times New Roman"/>
                <w:i/>
                <w:sz w:val="24"/>
                <w:szCs w:val="24"/>
              </w:rPr>
              <w:t>36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месяцев </w:t>
            </w:r>
            <w:proofErr w:type="gramStart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с даты поставки</w:t>
            </w:r>
            <w:proofErr w:type="gramEnd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 даты подписания накладной ТОРГ-12).</w:t>
            </w:r>
          </w:p>
          <w:p w:rsidR="00265494" w:rsidRPr="00573E03" w:rsidRDefault="00356AE0" w:rsidP="00AA50E5">
            <w:pPr>
              <w:pStyle w:val="a9"/>
              <w:rPr>
                <w:i/>
                <w:color w:val="000000"/>
                <w:szCs w:val="24"/>
              </w:rPr>
            </w:pPr>
            <w:r w:rsidRPr="00356AE0">
              <w:rPr>
                <w:i/>
                <w:szCs w:val="24"/>
              </w:rPr>
              <w:t xml:space="preserve">Замена некачественного </w:t>
            </w:r>
            <w:r w:rsidR="00545ABB">
              <w:rPr>
                <w:i/>
                <w:szCs w:val="24"/>
              </w:rPr>
              <w:t>Т</w:t>
            </w:r>
            <w:r w:rsidRPr="00356AE0">
              <w:rPr>
                <w:i/>
                <w:szCs w:val="24"/>
              </w:rPr>
              <w:t>овара на качественный</w:t>
            </w:r>
            <w:r>
              <w:rPr>
                <w:i/>
                <w:szCs w:val="24"/>
              </w:rPr>
              <w:t xml:space="preserve"> должна быть произведена</w:t>
            </w:r>
            <w:r w:rsidRPr="00356AE0">
              <w:rPr>
                <w:i/>
                <w:szCs w:val="24"/>
              </w:rPr>
              <w:t xml:space="preserve"> в течени</w:t>
            </w:r>
            <w:proofErr w:type="gramStart"/>
            <w:r w:rsidRPr="00356AE0">
              <w:rPr>
                <w:i/>
                <w:szCs w:val="24"/>
              </w:rPr>
              <w:t>и</w:t>
            </w:r>
            <w:proofErr w:type="gramEnd"/>
            <w:r w:rsidRPr="00356AE0">
              <w:rPr>
                <w:i/>
                <w:szCs w:val="24"/>
              </w:rPr>
              <w:t xml:space="preserve"> </w:t>
            </w:r>
            <w:r w:rsidR="00AA50E5">
              <w:rPr>
                <w:i/>
                <w:szCs w:val="24"/>
              </w:rPr>
              <w:t>24</w:t>
            </w:r>
            <w:r w:rsidRPr="00356AE0">
              <w:rPr>
                <w:i/>
                <w:szCs w:val="24"/>
              </w:rPr>
              <w:t xml:space="preserve"> часов </w:t>
            </w:r>
            <w:r>
              <w:rPr>
                <w:i/>
                <w:szCs w:val="24"/>
              </w:rPr>
              <w:t xml:space="preserve">с момента уведомления об этом Поставщика. Замена производится </w:t>
            </w:r>
            <w:r w:rsidRPr="00356AE0">
              <w:rPr>
                <w:i/>
                <w:szCs w:val="24"/>
              </w:rPr>
              <w:t>на территории заказчика</w:t>
            </w:r>
            <w:r w:rsidR="00265494">
              <w:rPr>
                <w:i/>
                <w:szCs w:val="24"/>
              </w:rPr>
              <w:t>.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6E4D6E" w:rsidRDefault="00371A53" w:rsidP="00371A53">
      <w:pPr>
        <w:jc w:val="center"/>
        <w:rPr>
          <w:color w:val="000000"/>
        </w:rPr>
      </w:pPr>
      <w:r w:rsidRPr="006E4D6E">
        <w:rPr>
          <w:color w:val="000000"/>
        </w:rPr>
        <w:t xml:space="preserve">РАЗДЕЛ </w:t>
      </w:r>
      <w:r w:rsidR="00AD6B5B" w:rsidRPr="006E4D6E">
        <w:rPr>
          <w:color w:val="000000"/>
        </w:rPr>
        <w:t>9</w:t>
      </w:r>
      <w:r w:rsidRPr="006E4D6E">
        <w:rPr>
          <w:color w:val="000000"/>
        </w:rPr>
        <w:t>. ТРЕБОВАНИЯ К ОБСЛУЖИВАНИЮ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371A53" w:rsidRPr="00573E03" w:rsidRDefault="0069370D" w:rsidP="004313D4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При обнаружении недостатков Товара (его составных частей) и/или комплектующих Поставщик обязан устранить дефекты не поз</w:t>
            </w:r>
            <w:r w:rsidR="004C3D9E"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 w:rsidR="004313D4">
              <w:rPr>
                <w:i/>
              </w:rPr>
              <w:t>24</w:t>
            </w:r>
            <w:r w:rsidR="006A4253">
              <w:rPr>
                <w:i/>
              </w:rPr>
              <w:t xml:space="preserve"> часов</w:t>
            </w:r>
            <w:r w:rsidRPr="00573E03">
              <w:rPr>
                <w:i/>
              </w:rPr>
              <w:t xml:space="preserve"> с</w:t>
            </w:r>
            <w:r w:rsidR="006A4253">
              <w:rPr>
                <w:i/>
              </w:rPr>
              <w:t xml:space="preserve"> момента</w:t>
            </w:r>
            <w:r w:rsidRPr="00573E03">
              <w:rPr>
                <w:i/>
              </w:rPr>
              <w:t xml:space="preserve"> получения уведомления о выявленных недостатках.</w:t>
            </w:r>
          </w:p>
        </w:tc>
      </w:tr>
    </w:tbl>
    <w:p w:rsidR="00AD6B5B" w:rsidRDefault="00AD6B5B" w:rsidP="00AD6B5B">
      <w:pPr>
        <w:jc w:val="center"/>
        <w:rPr>
          <w:color w:val="000000"/>
        </w:rPr>
      </w:pPr>
    </w:p>
    <w:p w:rsidR="00AD6B5B" w:rsidRPr="001F6931" w:rsidRDefault="00AD6B5B" w:rsidP="00AD6B5B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AD6B5B" w:rsidRPr="001F6931" w:rsidRDefault="00AD6B5B" w:rsidP="00AD6B5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B5B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B5B" w:rsidRPr="001F6931" w:rsidRDefault="00AD6B5B" w:rsidP="00AD6B5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AD6B5B" w:rsidRPr="0054650F" w:rsidRDefault="00AD6B5B" w:rsidP="00AD6B5B">
      <w:pPr>
        <w:jc w:val="center"/>
        <w:rPr>
          <w:color w:val="000000"/>
        </w:rPr>
      </w:pPr>
    </w:p>
    <w:p w:rsidR="00AD6B5B" w:rsidRPr="001F6931" w:rsidRDefault="00AD6B5B" w:rsidP="00AD6B5B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AD6B5B" w:rsidRPr="001F6931" w:rsidRDefault="00AD6B5B" w:rsidP="00AD6B5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B5B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B5B" w:rsidRPr="006F5868" w:rsidRDefault="00AD6B5B" w:rsidP="00615174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  <w:r w:rsidRPr="00CC402D">
        <w:rPr>
          <w:color w:val="000000"/>
        </w:rPr>
        <w:t xml:space="preserve">РАЗДЕЛ </w:t>
      </w:r>
      <w:r w:rsidR="00AD6B5B" w:rsidRPr="00CC402D">
        <w:rPr>
          <w:color w:val="000000"/>
        </w:rPr>
        <w:t>1</w:t>
      </w:r>
      <w:r w:rsidR="00615174" w:rsidRPr="00CC402D">
        <w:rPr>
          <w:color w:val="000000"/>
        </w:rPr>
        <w:t>2</w:t>
      </w:r>
      <w:r w:rsidR="004027C2">
        <w:rPr>
          <w:color w:val="000000"/>
        </w:rPr>
        <w:t>.</w:t>
      </w:r>
      <w:r w:rsidRPr="00CC402D">
        <w:rPr>
          <w:color w:val="000000"/>
        </w:rPr>
        <w:t xml:space="preserve">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:rsidR="00371A5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  <w:p w:rsidR="009D747C" w:rsidRPr="00643BDC" w:rsidRDefault="00596A8F" w:rsidP="00C44348">
            <w:pPr>
              <w:pStyle w:val="a9"/>
              <w:rPr>
                <w:i/>
                <w:szCs w:val="24"/>
              </w:rPr>
            </w:pPr>
            <w:r w:rsidRPr="00596A8F">
              <w:rPr>
                <w:i/>
                <w:szCs w:val="24"/>
              </w:rPr>
              <w:t xml:space="preserve">Приемка </w:t>
            </w:r>
            <w:r w:rsidR="00E74E74">
              <w:rPr>
                <w:i/>
                <w:szCs w:val="24"/>
              </w:rPr>
              <w:t>Товара</w:t>
            </w:r>
            <w:r w:rsidRPr="00596A8F">
              <w:rPr>
                <w:i/>
                <w:szCs w:val="24"/>
              </w:rPr>
              <w:t xml:space="preserve"> по качеству и комплектности производится Заказчиком в одностороннем порядке в течение 30 рабочих дней с даты поставки.</w:t>
            </w:r>
            <w:r w:rsidRPr="00596A8F">
              <w:rPr>
                <w:i/>
              </w:rPr>
              <w:t xml:space="preserve"> </w:t>
            </w:r>
            <w:r w:rsidR="009D747C" w:rsidRPr="00596A8F">
              <w:rPr>
                <w:i/>
              </w:rPr>
              <w:t>П</w:t>
            </w:r>
            <w:r w:rsidR="009D747C" w:rsidRPr="00573E03">
              <w:rPr>
                <w:i/>
              </w:rPr>
              <w:t xml:space="preserve">ри обнаружении в процессе </w:t>
            </w:r>
            <w:r>
              <w:rPr>
                <w:i/>
              </w:rPr>
              <w:t>приемки</w:t>
            </w:r>
            <w:r w:rsidR="009D747C" w:rsidRPr="00573E03">
              <w:rPr>
                <w:i/>
              </w:rPr>
              <w:t xml:space="preserve"> недостачи Товара или несоответствий Товара условиям Договора поставки либо сведениям, указанным в </w:t>
            </w:r>
            <w:r w:rsidR="009D747C" w:rsidRPr="00E74E74">
              <w:rPr>
                <w:i/>
              </w:rPr>
              <w:t>товаросопроводительной документации, Заказчик</w:t>
            </w:r>
            <w:r w:rsidR="00E74E74" w:rsidRPr="00E74E74">
              <w:rPr>
                <w:i/>
              </w:rPr>
              <w:t xml:space="preserve"> </w:t>
            </w:r>
            <w:r w:rsidR="00E74E74" w:rsidRPr="00E74E74">
              <w:rPr>
                <w:i/>
                <w:szCs w:val="24"/>
              </w:rPr>
              <w:t xml:space="preserve">приостанавливает приемку </w:t>
            </w:r>
            <w:r w:rsidR="00643BDC">
              <w:rPr>
                <w:i/>
                <w:szCs w:val="24"/>
              </w:rPr>
              <w:t xml:space="preserve">Товара </w:t>
            </w:r>
            <w:r w:rsidR="00E74E74" w:rsidRPr="00E74E74">
              <w:rPr>
                <w:i/>
                <w:szCs w:val="24"/>
              </w:rPr>
              <w:t xml:space="preserve">и направляет </w:t>
            </w:r>
            <w:r w:rsidR="00C44348" w:rsidRPr="001A00F0">
              <w:rPr>
                <w:i/>
                <w:szCs w:val="24"/>
              </w:rPr>
              <w:t>Поставщику письменн</w:t>
            </w:r>
            <w:r w:rsidR="00C44348">
              <w:rPr>
                <w:i/>
                <w:szCs w:val="24"/>
              </w:rPr>
              <w:t>ое уведомление о вызове</w:t>
            </w:r>
            <w:r w:rsidR="00C44348" w:rsidRPr="001A00F0">
              <w:rPr>
                <w:i/>
                <w:szCs w:val="24"/>
              </w:rPr>
              <w:t xml:space="preserve"> </w:t>
            </w:r>
            <w:r w:rsidR="00C44348">
              <w:rPr>
                <w:i/>
                <w:szCs w:val="24"/>
              </w:rPr>
              <w:t>представителя для</w:t>
            </w:r>
            <w:r w:rsidR="00C44348" w:rsidRPr="001A00F0">
              <w:rPr>
                <w:i/>
                <w:szCs w:val="24"/>
              </w:rPr>
              <w:t xml:space="preserve"> участия в</w:t>
            </w:r>
            <w:r w:rsidR="00C44348">
              <w:rPr>
                <w:i/>
                <w:szCs w:val="24"/>
              </w:rPr>
              <w:t xml:space="preserve"> совместной</w:t>
            </w:r>
            <w:r w:rsidR="00C44348" w:rsidRPr="001A00F0">
              <w:rPr>
                <w:i/>
                <w:szCs w:val="24"/>
              </w:rPr>
              <w:t xml:space="preserve"> приемке и составлении </w:t>
            </w:r>
            <w:r w:rsidR="00C44348">
              <w:rPr>
                <w:i/>
                <w:szCs w:val="24"/>
              </w:rPr>
              <w:t>А</w:t>
            </w:r>
            <w:r w:rsidR="00C44348" w:rsidRPr="001A00F0">
              <w:rPr>
                <w:i/>
                <w:szCs w:val="24"/>
              </w:rPr>
              <w:t>кта</w:t>
            </w:r>
            <w:r w:rsidR="00E74E74" w:rsidRPr="00E74E74">
              <w:rPr>
                <w:i/>
                <w:szCs w:val="24"/>
              </w:rPr>
              <w:t>. В случае</w:t>
            </w:r>
            <w:proofErr w:type="gramStart"/>
            <w:r w:rsidR="00E74E74" w:rsidRPr="00E74E74">
              <w:rPr>
                <w:i/>
                <w:szCs w:val="24"/>
              </w:rPr>
              <w:t>,</w:t>
            </w:r>
            <w:proofErr w:type="gramEnd"/>
            <w:r w:rsidR="00E74E74" w:rsidRPr="00E74E74">
              <w:rPr>
                <w:i/>
                <w:szCs w:val="24"/>
              </w:rPr>
              <w:t xml:space="preserve"> если уполномоченный представитель Поставщика не прибывает к месту приемки </w:t>
            </w:r>
            <w:r w:rsidR="00643BDC">
              <w:rPr>
                <w:i/>
                <w:szCs w:val="24"/>
              </w:rPr>
              <w:t>Товара</w:t>
            </w:r>
            <w:r w:rsidR="00E74E74" w:rsidRPr="00E74E74">
              <w:rPr>
                <w:i/>
                <w:szCs w:val="24"/>
              </w:rPr>
              <w:t xml:space="preserve"> в срок, указанный Заказчиком (но не менее 2 рабочих дней с даты получения уведомления Заказчика)</w:t>
            </w:r>
            <w:r w:rsidR="00643BDC">
              <w:rPr>
                <w:i/>
                <w:szCs w:val="24"/>
              </w:rPr>
              <w:t>,</w:t>
            </w:r>
            <w:r w:rsidR="00E74E74" w:rsidRPr="00E74E74">
              <w:rPr>
                <w:i/>
                <w:szCs w:val="24"/>
              </w:rPr>
              <w:t xml:space="preserve"> приемка </w:t>
            </w:r>
            <w:r w:rsidR="00643BDC">
              <w:rPr>
                <w:i/>
                <w:szCs w:val="24"/>
              </w:rPr>
              <w:t xml:space="preserve">Товара </w:t>
            </w:r>
            <w:r w:rsidR="00E74E74" w:rsidRPr="00E74E74">
              <w:rPr>
                <w:i/>
                <w:szCs w:val="24"/>
              </w:rPr>
              <w:t xml:space="preserve">и составление акта приемки производится Заказчиком в одностороннем порядке. Обязательство Поставщика считается не исполненным в части такого </w:t>
            </w:r>
            <w:r w:rsidR="00643BDC">
              <w:rPr>
                <w:i/>
                <w:szCs w:val="24"/>
              </w:rPr>
              <w:t>Товара</w:t>
            </w:r>
            <w:r w:rsidR="00E74E74" w:rsidRPr="00E74E74">
              <w:rPr>
                <w:i/>
                <w:szCs w:val="24"/>
              </w:rPr>
              <w:t xml:space="preserve"> и тако</w:t>
            </w:r>
            <w:r w:rsidR="00643BDC">
              <w:rPr>
                <w:i/>
                <w:szCs w:val="24"/>
              </w:rPr>
              <w:t>й</w:t>
            </w:r>
            <w:r w:rsidR="00E74E74" w:rsidRPr="00E74E74">
              <w:rPr>
                <w:i/>
                <w:szCs w:val="24"/>
              </w:rPr>
              <w:t xml:space="preserve"> </w:t>
            </w:r>
            <w:r w:rsidR="00643BDC">
              <w:rPr>
                <w:i/>
                <w:szCs w:val="24"/>
              </w:rPr>
              <w:t>Товар</w:t>
            </w:r>
            <w:r w:rsidR="00E74E74" w:rsidRPr="00E74E74">
              <w:rPr>
                <w:i/>
                <w:szCs w:val="24"/>
              </w:rPr>
              <w:t xml:space="preserve"> не считается принятым Заказчиком</w:t>
            </w:r>
            <w:r w:rsidR="009D747C" w:rsidRPr="00E74E74">
              <w:rPr>
                <w:i/>
              </w:rPr>
              <w:t xml:space="preserve">. </w:t>
            </w:r>
          </w:p>
        </w:tc>
      </w:tr>
    </w:tbl>
    <w:p w:rsidR="00E568A1" w:rsidRDefault="00E568A1" w:rsidP="00E568A1">
      <w:pPr>
        <w:jc w:val="center"/>
        <w:rPr>
          <w:color w:val="000000"/>
        </w:rPr>
      </w:pPr>
    </w:p>
    <w:p w:rsidR="00E568A1" w:rsidRDefault="00E568A1" w:rsidP="00E568A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</w:t>
      </w:r>
      <w:r w:rsidR="0031133C">
        <w:rPr>
          <w:color w:val="000000"/>
        </w:rPr>
        <w:t>3</w:t>
      </w:r>
      <w:r w:rsidRPr="001F6931">
        <w:rPr>
          <w:color w:val="000000"/>
        </w:rPr>
        <w:t xml:space="preserve">. </w:t>
      </w:r>
      <w:r w:rsidR="0031133C" w:rsidRPr="001F6931">
        <w:rPr>
          <w:color w:val="000000"/>
        </w:rPr>
        <w:t>ДОПОЛНИТЕЛЬНЫЕ (ИНЫЕ) ТРЕБОВАНИЯ</w:t>
      </w:r>
    </w:p>
    <w:p w:rsidR="0031133C" w:rsidRPr="001F6931" w:rsidRDefault="0031133C" w:rsidP="00E568A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568A1" w:rsidRPr="001F6931" w:rsidTr="00785C6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8A1" w:rsidRPr="001F6931" w:rsidRDefault="00E568A1" w:rsidP="00785C61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0A70B5" w:rsidRDefault="00371A53" w:rsidP="00371A53">
      <w:pPr>
        <w:jc w:val="center"/>
        <w:rPr>
          <w:color w:val="000000"/>
        </w:rPr>
      </w:pPr>
      <w:r w:rsidRPr="000A70B5">
        <w:rPr>
          <w:color w:val="000000"/>
        </w:rPr>
        <w:t xml:space="preserve">РАЗДЕЛ </w:t>
      </w:r>
      <w:r w:rsidR="006E4D6E" w:rsidRPr="000A70B5">
        <w:rPr>
          <w:color w:val="000000"/>
        </w:rPr>
        <w:t>1</w:t>
      </w:r>
      <w:r w:rsidR="000A70B5">
        <w:rPr>
          <w:color w:val="000000"/>
        </w:rPr>
        <w:t>4</w:t>
      </w:r>
      <w:r w:rsidRPr="000A70B5">
        <w:rPr>
          <w:color w:val="000000"/>
        </w:rPr>
        <w:t>. ТРЕБОВАНИЯ К КОЛИЧЕСТВУ И СРОКУ (ПЕРИОДИЧНОСТИ) ПОСТАВКИ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087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Срок поставки Товара: в течение </w:t>
            </w:r>
            <w:r w:rsidR="004027C2">
              <w:rPr>
                <w:i/>
              </w:rPr>
              <w:t>70</w:t>
            </w:r>
            <w:r w:rsidRPr="00573E03">
              <w:rPr>
                <w:i/>
              </w:rPr>
              <w:t xml:space="preserve"> (</w:t>
            </w:r>
            <w:r w:rsidR="004027C2">
              <w:rPr>
                <w:i/>
              </w:rPr>
              <w:t>семидесяти</w:t>
            </w:r>
            <w:r w:rsidRPr="00573E03">
              <w:rPr>
                <w:i/>
              </w:rPr>
              <w:t xml:space="preserve">) </w:t>
            </w:r>
            <w:r w:rsidR="006E4D6E">
              <w:rPr>
                <w:i/>
              </w:rPr>
              <w:t xml:space="preserve">календарных </w:t>
            </w:r>
            <w:r w:rsidRPr="00573E03">
              <w:rPr>
                <w:i/>
              </w:rPr>
              <w:t xml:space="preserve">дней </w:t>
            </w:r>
            <w:proofErr w:type="gramStart"/>
            <w:r w:rsidRPr="00573E03">
              <w:rPr>
                <w:i/>
              </w:rPr>
              <w:t xml:space="preserve">с даты </w:t>
            </w:r>
            <w:r w:rsidR="006E4D6E">
              <w:rPr>
                <w:i/>
              </w:rPr>
              <w:t>подписания</w:t>
            </w:r>
            <w:proofErr w:type="gramEnd"/>
            <w:r w:rsidR="006E4D6E">
              <w:rPr>
                <w:i/>
              </w:rPr>
              <w:t xml:space="preserve"> Договора</w:t>
            </w:r>
            <w:r w:rsidRPr="00573E03">
              <w:rPr>
                <w:i/>
              </w:rPr>
              <w:t>. Поставщик с согласия Заказчика может произвести досрочную поставку Товара</w:t>
            </w:r>
            <w:r w:rsidR="005059BB">
              <w:rPr>
                <w:i/>
              </w:rPr>
              <w:t>.</w:t>
            </w:r>
          </w:p>
          <w:p w:rsidR="00381EFD" w:rsidRPr="00573E03" w:rsidRDefault="0084567E" w:rsidP="00381EFD">
            <w:pPr>
              <w:pStyle w:val="a9"/>
              <w:rPr>
                <w:i/>
              </w:rPr>
            </w:pPr>
            <w:r>
              <w:rPr>
                <w:i/>
              </w:rPr>
              <w:t>О</w:t>
            </w:r>
            <w:r w:rsidRPr="00573E03">
              <w:rPr>
                <w:i/>
              </w:rPr>
              <w:t xml:space="preserve"> готовности </w:t>
            </w:r>
            <w:r>
              <w:rPr>
                <w:i/>
              </w:rPr>
              <w:t>осуществить поставку Товара</w:t>
            </w:r>
            <w:r w:rsidRPr="00573E03">
              <w:rPr>
                <w:i/>
              </w:rPr>
              <w:t xml:space="preserve"> </w:t>
            </w:r>
            <w:r w:rsidR="00807087" w:rsidRPr="00573E03">
              <w:rPr>
                <w:i/>
              </w:rPr>
              <w:t>Поставщик обязан уведомить Заказчика</w:t>
            </w:r>
            <w:r>
              <w:rPr>
                <w:i/>
              </w:rPr>
              <w:t xml:space="preserve"> </w:t>
            </w:r>
            <w:r w:rsidR="00EA7198" w:rsidRPr="00573E03">
              <w:rPr>
                <w:i/>
              </w:rPr>
              <w:t>по тел</w:t>
            </w:r>
            <w:r w:rsidR="00EA7198">
              <w:rPr>
                <w:i/>
              </w:rPr>
              <w:t>ефону, факсу</w:t>
            </w:r>
            <w:r w:rsidR="00077F31">
              <w:rPr>
                <w:i/>
              </w:rPr>
              <w:t xml:space="preserve"> или</w:t>
            </w:r>
            <w:r w:rsidR="00EA7198">
              <w:rPr>
                <w:i/>
              </w:rPr>
              <w:t xml:space="preserve"> электронной почте</w:t>
            </w:r>
            <w:r w:rsidR="00077F31">
              <w:rPr>
                <w:i/>
              </w:rPr>
              <w:t xml:space="preserve"> </w:t>
            </w:r>
            <w:r>
              <w:rPr>
                <w:i/>
              </w:rPr>
              <w:t>не позднее, чем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за два дня до даты предполагаемой поставки, сообщив Заказчику</w:t>
            </w:r>
            <w:r w:rsidR="00077F31">
              <w:rPr>
                <w:i/>
              </w:rPr>
              <w:t xml:space="preserve"> планируемую</w:t>
            </w:r>
            <w:r>
              <w:rPr>
                <w:i/>
              </w:rPr>
              <w:t xml:space="preserve"> дату и время поставки</w:t>
            </w:r>
            <w:r w:rsidR="00077F31">
              <w:rPr>
                <w:i/>
              </w:rPr>
              <w:t xml:space="preserve"> Товара</w:t>
            </w:r>
            <w:r>
              <w:rPr>
                <w:i/>
              </w:rPr>
              <w:t>.</w:t>
            </w:r>
          </w:p>
          <w:p w:rsidR="00381EFD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>Товар поставляется Заказчику единовременно (одной партией)</w:t>
            </w:r>
            <w:r w:rsidR="004027C2">
              <w:rPr>
                <w:i/>
              </w:rPr>
              <w:t xml:space="preserve"> по спец</w:t>
            </w:r>
            <w:r w:rsidR="00D53410">
              <w:rPr>
                <w:i/>
              </w:rPr>
              <w:t>ификации согласно Подразделу 1.1.</w:t>
            </w:r>
          </w:p>
          <w:p w:rsidR="00BC73B9" w:rsidRPr="00573E03" w:rsidRDefault="00BC73B9" w:rsidP="00B053E2">
            <w:pPr>
              <w:pStyle w:val="a9"/>
              <w:rPr>
                <w:i/>
                <w:color w:val="000000"/>
                <w:szCs w:val="24"/>
              </w:rPr>
            </w:pPr>
          </w:p>
        </w:tc>
      </w:tr>
    </w:tbl>
    <w:p w:rsidR="00DA164E" w:rsidRDefault="00DA164E" w:rsidP="00DA164E">
      <w:pPr>
        <w:jc w:val="center"/>
        <w:rPr>
          <w:color w:val="000000"/>
        </w:rPr>
      </w:pPr>
    </w:p>
    <w:p w:rsidR="00DA164E" w:rsidRPr="001F6931" w:rsidRDefault="00DA164E" w:rsidP="00DA164E">
      <w:pPr>
        <w:jc w:val="center"/>
        <w:rPr>
          <w:color w:val="000000"/>
        </w:rPr>
      </w:pPr>
    </w:p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DA164E" w:rsidRPr="001F6931" w:rsidRDefault="00DA164E" w:rsidP="00DA164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A164E" w:rsidRPr="001F6931" w:rsidTr="00D20D2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64E" w:rsidRPr="001F6931" w:rsidRDefault="00DA164E" w:rsidP="00AA50E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 w:rsidR="00D20D21"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DA164E" w:rsidRPr="001F6931" w:rsidRDefault="00DA164E" w:rsidP="00DA164E">
      <w:pPr>
        <w:jc w:val="center"/>
        <w:rPr>
          <w:color w:val="000000"/>
        </w:rPr>
      </w:pPr>
    </w:p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DA164E" w:rsidRPr="001F6931" w:rsidRDefault="00DA164E" w:rsidP="00DA164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960FE" w:rsidRDefault="006960FE" w:rsidP="00DA164E">
      <w:pPr>
        <w:ind w:firstLine="567"/>
        <w:jc w:val="both"/>
        <w:rPr>
          <w:color w:val="000000"/>
          <w:sz w:val="24"/>
          <w:szCs w:val="24"/>
        </w:rPr>
      </w:pPr>
    </w:p>
    <w:p w:rsidR="006960FE" w:rsidRDefault="006960FE">
      <w:pPr>
        <w:spacing w:after="160" w:line="259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17. ПЕРЕЧЕНЬ ПРИЛОЖЕНИЙ</w:t>
      </w:r>
    </w:p>
    <w:p w:rsidR="00DA164E" w:rsidRPr="001F6931" w:rsidRDefault="00DA164E" w:rsidP="00DA164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71A53" w:rsidRDefault="00371A53" w:rsidP="00896FF6">
      <w:pPr>
        <w:rPr>
          <w:i/>
          <w:color w:val="000000"/>
        </w:rPr>
      </w:pPr>
    </w:p>
    <w:p w:rsidR="00872BF8" w:rsidRDefault="00872BF8" w:rsidP="00896FF6">
      <w:pPr>
        <w:rPr>
          <w:i/>
          <w:color w:val="000000"/>
        </w:rPr>
      </w:pPr>
    </w:p>
    <w:p w:rsidR="00872BF8" w:rsidRDefault="00872BF8" w:rsidP="00896FF6">
      <w:pPr>
        <w:rPr>
          <w:i/>
          <w:color w:val="000000"/>
        </w:rPr>
      </w:pPr>
    </w:p>
    <w:p w:rsidR="00F144C7" w:rsidRDefault="00F144C7" w:rsidP="00896FF6">
      <w:pPr>
        <w:rPr>
          <w:i/>
          <w:color w:val="000000"/>
        </w:rPr>
      </w:pPr>
    </w:p>
    <w:p w:rsidR="00F144C7" w:rsidRDefault="00F144C7" w:rsidP="00896FF6">
      <w:pPr>
        <w:rPr>
          <w:i/>
          <w:color w:val="000000"/>
        </w:rPr>
      </w:pPr>
    </w:p>
    <w:p w:rsidR="00872BF8" w:rsidRDefault="00872BF8" w:rsidP="00896FF6">
      <w:pPr>
        <w:rPr>
          <w:i/>
          <w:color w:val="000000"/>
        </w:rPr>
      </w:pPr>
    </w:p>
    <w:tbl>
      <w:tblPr>
        <w:tblW w:w="9923" w:type="dxa"/>
        <w:tblInd w:w="108" w:type="dxa"/>
        <w:tblLook w:val="0000" w:firstRow="0" w:lastRow="0" w:firstColumn="0" w:lastColumn="0" w:noHBand="0" w:noVBand="0"/>
      </w:tblPr>
      <w:tblGrid>
        <w:gridCol w:w="6237"/>
        <w:gridCol w:w="3686"/>
      </w:tblGrid>
      <w:tr w:rsidR="00872BF8" w:rsidRPr="00872BF8" w:rsidTr="00872BF8">
        <w:tc>
          <w:tcPr>
            <w:tcW w:w="6237" w:type="dxa"/>
          </w:tcPr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От Заказчика:</w:t>
            </w:r>
          </w:p>
          <w:p w:rsidR="00176470" w:rsidRDefault="00176470" w:rsidP="00872BF8">
            <w:pPr>
              <w:jc w:val="both"/>
              <w:rPr>
                <w:sz w:val="24"/>
                <w:szCs w:val="24"/>
              </w:rPr>
            </w:pPr>
          </w:p>
          <w:p w:rsidR="00176470" w:rsidRPr="004D06EA" w:rsidRDefault="00176470" w:rsidP="00872BF8">
            <w:pPr>
              <w:jc w:val="both"/>
              <w:rPr>
                <w:sz w:val="24"/>
                <w:szCs w:val="24"/>
              </w:rPr>
            </w:pPr>
          </w:p>
          <w:p w:rsidR="004D06EA" w:rsidRPr="005521A7" w:rsidRDefault="004D06EA" w:rsidP="00872BF8">
            <w:pPr>
              <w:jc w:val="both"/>
              <w:rPr>
                <w:sz w:val="24"/>
                <w:szCs w:val="24"/>
              </w:rPr>
            </w:pPr>
          </w:p>
          <w:p w:rsidR="004D06EA" w:rsidRPr="005521A7" w:rsidRDefault="004D06EA" w:rsidP="00872BF8">
            <w:pPr>
              <w:jc w:val="both"/>
              <w:rPr>
                <w:sz w:val="24"/>
                <w:szCs w:val="24"/>
              </w:rPr>
            </w:pPr>
          </w:p>
          <w:p w:rsidR="00872BF8" w:rsidRPr="005521A7" w:rsidRDefault="00176470" w:rsidP="00872B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4D06EA">
              <w:rPr>
                <w:sz w:val="24"/>
                <w:szCs w:val="24"/>
              </w:rPr>
              <w:t>___________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</w:t>
            </w:r>
            <w:r w:rsidR="004D06EA" w:rsidRPr="005521A7">
              <w:rPr>
                <w:sz w:val="24"/>
                <w:szCs w:val="24"/>
              </w:rPr>
              <w:t>_</w:t>
            </w:r>
            <w:r w:rsidRPr="00872BF8">
              <w:rPr>
                <w:sz w:val="24"/>
                <w:szCs w:val="24"/>
              </w:rPr>
              <w:t xml:space="preserve"> г.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proofErr w:type="spellStart"/>
            <w:r w:rsidRPr="00872BF8">
              <w:rPr>
                <w:sz w:val="24"/>
                <w:szCs w:val="24"/>
              </w:rPr>
              <w:t>м.п</w:t>
            </w:r>
            <w:proofErr w:type="spellEnd"/>
            <w:r w:rsidRPr="00872BF8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72BF8" w:rsidRDefault="00872BF8" w:rsidP="00872BF8">
            <w:pPr>
              <w:pStyle w:val="aa"/>
              <w:spacing w:after="0"/>
            </w:pPr>
            <w:r w:rsidRPr="00872BF8">
              <w:t xml:space="preserve">От </w:t>
            </w:r>
            <w:r w:rsidR="007C73FB">
              <w:t>Поставщика</w:t>
            </w:r>
            <w:r w:rsidR="00B72F63">
              <w:t>: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Default="00872BF8" w:rsidP="00872BF8">
            <w:pPr>
              <w:rPr>
                <w:sz w:val="24"/>
                <w:szCs w:val="24"/>
              </w:rPr>
            </w:pPr>
          </w:p>
          <w:p w:rsidR="00176470" w:rsidRDefault="00176470" w:rsidP="00872BF8">
            <w:pPr>
              <w:rPr>
                <w:sz w:val="24"/>
                <w:szCs w:val="24"/>
              </w:rPr>
            </w:pPr>
          </w:p>
          <w:p w:rsidR="00176470" w:rsidRPr="00872BF8" w:rsidRDefault="00176470" w:rsidP="00872BF8">
            <w:pPr>
              <w:rPr>
                <w:sz w:val="24"/>
                <w:szCs w:val="24"/>
              </w:rPr>
            </w:pPr>
          </w:p>
          <w:p w:rsidR="004D06EA" w:rsidRPr="005521A7" w:rsidRDefault="004D06EA" w:rsidP="004D06E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</w:t>
            </w:r>
            <w:r w:rsidR="004D06EA" w:rsidRPr="005521A7">
              <w:rPr>
                <w:sz w:val="24"/>
                <w:szCs w:val="24"/>
              </w:rPr>
              <w:t>_</w:t>
            </w:r>
            <w:r w:rsidRPr="00872BF8">
              <w:rPr>
                <w:sz w:val="24"/>
                <w:szCs w:val="24"/>
              </w:rPr>
              <w:t xml:space="preserve"> г.</w:t>
            </w:r>
          </w:p>
          <w:p w:rsidR="00872BF8" w:rsidRPr="00872BF8" w:rsidRDefault="00872BF8" w:rsidP="00872BF8">
            <w:pPr>
              <w:pStyle w:val="aa"/>
              <w:spacing w:after="0"/>
            </w:pPr>
            <w:proofErr w:type="spellStart"/>
            <w:r w:rsidRPr="00872BF8">
              <w:t>м.п</w:t>
            </w:r>
            <w:proofErr w:type="spellEnd"/>
            <w:r w:rsidRPr="00872BF8">
              <w:t>.</w:t>
            </w:r>
          </w:p>
        </w:tc>
      </w:tr>
    </w:tbl>
    <w:p w:rsidR="009E5A4D" w:rsidRPr="00573E03" w:rsidRDefault="009E5A4D" w:rsidP="00896FF6">
      <w:pPr>
        <w:rPr>
          <w:i/>
          <w:color w:val="000000"/>
        </w:rPr>
      </w:pPr>
    </w:p>
    <w:sectPr w:rsidR="009E5A4D" w:rsidRPr="00573E0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DB6" w:rsidRDefault="000B3DB6" w:rsidP="00FD6BCE">
      <w:r>
        <w:separator/>
      </w:r>
    </w:p>
  </w:endnote>
  <w:endnote w:type="continuationSeparator" w:id="0">
    <w:p w:rsidR="000B3DB6" w:rsidRDefault="000B3DB6" w:rsidP="00FD6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6271890"/>
      <w:docPartObj>
        <w:docPartGallery w:val="Page Numbers (Bottom of Page)"/>
        <w:docPartUnique/>
      </w:docPartObj>
    </w:sdtPr>
    <w:sdtEndPr/>
    <w:sdtContent>
      <w:p w:rsidR="000B3DB6" w:rsidRDefault="000B3DB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1A7">
          <w:rPr>
            <w:noProof/>
          </w:rPr>
          <w:t>2</w:t>
        </w:r>
        <w:r>
          <w:fldChar w:fldCharType="end"/>
        </w:r>
      </w:p>
    </w:sdtContent>
  </w:sdt>
  <w:p w:rsidR="000B3DB6" w:rsidRDefault="000B3DB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DB6" w:rsidRDefault="000B3DB6" w:rsidP="00FD6BCE">
      <w:r>
        <w:separator/>
      </w:r>
    </w:p>
  </w:footnote>
  <w:footnote w:type="continuationSeparator" w:id="0">
    <w:p w:rsidR="000B3DB6" w:rsidRDefault="000B3DB6" w:rsidP="00FD6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1F3CAD"/>
    <w:multiLevelType w:val="hybridMultilevel"/>
    <w:tmpl w:val="1D22E192"/>
    <w:lvl w:ilvl="0" w:tplc="F94C6F0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38204B"/>
    <w:multiLevelType w:val="hybridMultilevel"/>
    <w:tmpl w:val="6074B3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187CB8"/>
    <w:multiLevelType w:val="hybridMultilevel"/>
    <w:tmpl w:val="FC92255E"/>
    <w:lvl w:ilvl="0" w:tplc="0419000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9" w:hanging="360"/>
      </w:pPr>
      <w:rPr>
        <w:rFonts w:ascii="Wingdings" w:hAnsi="Wingdings" w:hint="default"/>
      </w:rPr>
    </w:lvl>
  </w:abstractNum>
  <w:abstractNum w:abstractNumId="6">
    <w:nsid w:val="0CFB2439"/>
    <w:multiLevelType w:val="hybridMultilevel"/>
    <w:tmpl w:val="C5886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E1F524B"/>
    <w:multiLevelType w:val="multilevel"/>
    <w:tmpl w:val="8F0AF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06711B"/>
    <w:multiLevelType w:val="hybridMultilevel"/>
    <w:tmpl w:val="C2DAA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B70508"/>
    <w:multiLevelType w:val="multilevel"/>
    <w:tmpl w:val="5BB4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3355B8"/>
    <w:multiLevelType w:val="hybridMultilevel"/>
    <w:tmpl w:val="5644E0D4"/>
    <w:lvl w:ilvl="0" w:tplc="038446A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43734F87"/>
    <w:multiLevelType w:val="hybridMultilevel"/>
    <w:tmpl w:val="4ACE3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2335B5"/>
    <w:multiLevelType w:val="hybridMultilevel"/>
    <w:tmpl w:val="5B9E4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0E6CD1"/>
    <w:multiLevelType w:val="multilevel"/>
    <w:tmpl w:val="A82C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702810"/>
    <w:multiLevelType w:val="hybridMultilevel"/>
    <w:tmpl w:val="DDDA6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7D5F62"/>
    <w:multiLevelType w:val="hybridMultilevel"/>
    <w:tmpl w:val="4786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94E12"/>
    <w:multiLevelType w:val="multilevel"/>
    <w:tmpl w:val="EF7E6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63DF38FB"/>
    <w:multiLevelType w:val="hybridMultilevel"/>
    <w:tmpl w:val="58563C9A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652495"/>
    <w:multiLevelType w:val="hybridMultilevel"/>
    <w:tmpl w:val="9CDAC1AC"/>
    <w:lvl w:ilvl="0" w:tplc="1D4C4F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6E88303A"/>
    <w:multiLevelType w:val="multilevel"/>
    <w:tmpl w:val="AE62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FA009CC"/>
    <w:multiLevelType w:val="multilevel"/>
    <w:tmpl w:val="2204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3D7214"/>
    <w:multiLevelType w:val="hybridMultilevel"/>
    <w:tmpl w:val="6414B1DC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7"/>
  </w:num>
  <w:num w:numId="4">
    <w:abstractNumId w:val="11"/>
  </w:num>
  <w:num w:numId="5">
    <w:abstractNumId w:val="21"/>
  </w:num>
  <w:num w:numId="6">
    <w:abstractNumId w:val="8"/>
  </w:num>
  <w:num w:numId="7">
    <w:abstractNumId w:val="14"/>
  </w:num>
  <w:num w:numId="8">
    <w:abstractNumId w:val="10"/>
  </w:num>
  <w:num w:numId="9">
    <w:abstractNumId w:val="23"/>
  </w:num>
  <w:num w:numId="10">
    <w:abstractNumId w:val="22"/>
  </w:num>
  <w:num w:numId="11">
    <w:abstractNumId w:val="15"/>
  </w:num>
  <w:num w:numId="12">
    <w:abstractNumId w:val="5"/>
  </w:num>
  <w:num w:numId="13">
    <w:abstractNumId w:val="6"/>
  </w:num>
  <w:num w:numId="14">
    <w:abstractNumId w:val="19"/>
  </w:num>
  <w:num w:numId="15">
    <w:abstractNumId w:val="25"/>
  </w:num>
  <w:num w:numId="16">
    <w:abstractNumId w:val="3"/>
  </w:num>
  <w:num w:numId="17">
    <w:abstractNumId w:val="24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"/>
  </w:num>
  <w:num w:numId="24">
    <w:abstractNumId w:val="2"/>
  </w:num>
  <w:num w:numId="25">
    <w:abstractNumId w:val="17"/>
  </w:num>
  <w:num w:numId="26">
    <w:abstractNumId w:val="9"/>
  </w:num>
  <w:num w:numId="27">
    <w:abstractNumId w:val="12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53"/>
    <w:rsid w:val="00014F62"/>
    <w:rsid w:val="00017BD5"/>
    <w:rsid w:val="0003617A"/>
    <w:rsid w:val="00077F31"/>
    <w:rsid w:val="00097854"/>
    <w:rsid w:val="000A1CEA"/>
    <w:rsid w:val="000A70B5"/>
    <w:rsid w:val="000B2C7F"/>
    <w:rsid w:val="000B3DB6"/>
    <w:rsid w:val="000C3265"/>
    <w:rsid w:val="000D3413"/>
    <w:rsid w:val="000D4C3D"/>
    <w:rsid w:val="000E1EAA"/>
    <w:rsid w:val="001062C8"/>
    <w:rsid w:val="0012301E"/>
    <w:rsid w:val="00132031"/>
    <w:rsid w:val="00135C44"/>
    <w:rsid w:val="00142CD8"/>
    <w:rsid w:val="00162FDA"/>
    <w:rsid w:val="00176470"/>
    <w:rsid w:val="001A00F0"/>
    <w:rsid w:val="001B10A5"/>
    <w:rsid w:val="001C0B38"/>
    <w:rsid w:val="001D0D8C"/>
    <w:rsid w:val="001D18B7"/>
    <w:rsid w:val="001F034E"/>
    <w:rsid w:val="00206CE6"/>
    <w:rsid w:val="002114B7"/>
    <w:rsid w:val="002173E8"/>
    <w:rsid w:val="00223915"/>
    <w:rsid w:val="002410F7"/>
    <w:rsid w:val="002440FA"/>
    <w:rsid w:val="00244C22"/>
    <w:rsid w:val="0025352A"/>
    <w:rsid w:val="002572CA"/>
    <w:rsid w:val="00265494"/>
    <w:rsid w:val="002A75E1"/>
    <w:rsid w:val="002B6B64"/>
    <w:rsid w:val="002D0ACB"/>
    <w:rsid w:val="0031133C"/>
    <w:rsid w:val="00330FCD"/>
    <w:rsid w:val="00342598"/>
    <w:rsid w:val="00345486"/>
    <w:rsid w:val="00356805"/>
    <w:rsid w:val="00356AE0"/>
    <w:rsid w:val="00356EAD"/>
    <w:rsid w:val="00360394"/>
    <w:rsid w:val="003704D0"/>
    <w:rsid w:val="00371A53"/>
    <w:rsid w:val="00381EFD"/>
    <w:rsid w:val="003A03A0"/>
    <w:rsid w:val="003A54AF"/>
    <w:rsid w:val="003D2E0A"/>
    <w:rsid w:val="003E2847"/>
    <w:rsid w:val="003F5944"/>
    <w:rsid w:val="004027C2"/>
    <w:rsid w:val="00423C06"/>
    <w:rsid w:val="004313D4"/>
    <w:rsid w:val="00444A09"/>
    <w:rsid w:val="004877D4"/>
    <w:rsid w:val="004905EE"/>
    <w:rsid w:val="00491F82"/>
    <w:rsid w:val="004A3677"/>
    <w:rsid w:val="004A4911"/>
    <w:rsid w:val="004C3D9E"/>
    <w:rsid w:val="004D06EA"/>
    <w:rsid w:val="00501541"/>
    <w:rsid w:val="005059BB"/>
    <w:rsid w:val="00517D7A"/>
    <w:rsid w:val="00522997"/>
    <w:rsid w:val="00535D2F"/>
    <w:rsid w:val="00545ABB"/>
    <w:rsid w:val="005521A7"/>
    <w:rsid w:val="00573E03"/>
    <w:rsid w:val="005969B1"/>
    <w:rsid w:val="00596A8F"/>
    <w:rsid w:val="005A116F"/>
    <w:rsid w:val="005A296D"/>
    <w:rsid w:val="005A50CC"/>
    <w:rsid w:val="005C1EC3"/>
    <w:rsid w:val="005C6AD7"/>
    <w:rsid w:val="005D0241"/>
    <w:rsid w:val="005E160B"/>
    <w:rsid w:val="005E4B34"/>
    <w:rsid w:val="005F152C"/>
    <w:rsid w:val="005F6427"/>
    <w:rsid w:val="00604445"/>
    <w:rsid w:val="00615174"/>
    <w:rsid w:val="00616B3F"/>
    <w:rsid w:val="00634F2D"/>
    <w:rsid w:val="00643BDC"/>
    <w:rsid w:val="00651498"/>
    <w:rsid w:val="00651838"/>
    <w:rsid w:val="006519A4"/>
    <w:rsid w:val="00661D6D"/>
    <w:rsid w:val="00685F46"/>
    <w:rsid w:val="0069370D"/>
    <w:rsid w:val="00693AE1"/>
    <w:rsid w:val="006960FE"/>
    <w:rsid w:val="006A2DB3"/>
    <w:rsid w:val="006A4253"/>
    <w:rsid w:val="006B77C7"/>
    <w:rsid w:val="006E17A3"/>
    <w:rsid w:val="006E4D6E"/>
    <w:rsid w:val="0070273A"/>
    <w:rsid w:val="00706CA9"/>
    <w:rsid w:val="007325AF"/>
    <w:rsid w:val="00762271"/>
    <w:rsid w:val="00775866"/>
    <w:rsid w:val="00775D86"/>
    <w:rsid w:val="007763EF"/>
    <w:rsid w:val="00785C61"/>
    <w:rsid w:val="0079121D"/>
    <w:rsid w:val="00794B3B"/>
    <w:rsid w:val="007A46DF"/>
    <w:rsid w:val="007C64DF"/>
    <w:rsid w:val="007C73FB"/>
    <w:rsid w:val="007E2749"/>
    <w:rsid w:val="007E2E6E"/>
    <w:rsid w:val="007E6C5C"/>
    <w:rsid w:val="00803A13"/>
    <w:rsid w:val="008050AC"/>
    <w:rsid w:val="00807087"/>
    <w:rsid w:val="00807571"/>
    <w:rsid w:val="00811465"/>
    <w:rsid w:val="00811D69"/>
    <w:rsid w:val="008216C9"/>
    <w:rsid w:val="00832F47"/>
    <w:rsid w:val="008341ED"/>
    <w:rsid w:val="0084567E"/>
    <w:rsid w:val="0084761A"/>
    <w:rsid w:val="00872BF8"/>
    <w:rsid w:val="008908CE"/>
    <w:rsid w:val="00896FF6"/>
    <w:rsid w:val="008977B8"/>
    <w:rsid w:val="008A7616"/>
    <w:rsid w:val="008C0C91"/>
    <w:rsid w:val="008C47DD"/>
    <w:rsid w:val="008C5FDF"/>
    <w:rsid w:val="008D2A5F"/>
    <w:rsid w:val="008F6CDD"/>
    <w:rsid w:val="00912855"/>
    <w:rsid w:val="0092062D"/>
    <w:rsid w:val="00943CF6"/>
    <w:rsid w:val="00961E08"/>
    <w:rsid w:val="00994311"/>
    <w:rsid w:val="009963C5"/>
    <w:rsid w:val="009964A6"/>
    <w:rsid w:val="009A73E0"/>
    <w:rsid w:val="009C6138"/>
    <w:rsid w:val="009D747C"/>
    <w:rsid w:val="009E5A4D"/>
    <w:rsid w:val="009F0573"/>
    <w:rsid w:val="00A16BA8"/>
    <w:rsid w:val="00A27D10"/>
    <w:rsid w:val="00A32289"/>
    <w:rsid w:val="00A3230E"/>
    <w:rsid w:val="00A4337D"/>
    <w:rsid w:val="00A503FA"/>
    <w:rsid w:val="00A6576B"/>
    <w:rsid w:val="00A87618"/>
    <w:rsid w:val="00A94673"/>
    <w:rsid w:val="00AA50E5"/>
    <w:rsid w:val="00AA708D"/>
    <w:rsid w:val="00AB0852"/>
    <w:rsid w:val="00AC1981"/>
    <w:rsid w:val="00AD6B5B"/>
    <w:rsid w:val="00AF0C56"/>
    <w:rsid w:val="00AF4974"/>
    <w:rsid w:val="00B053E2"/>
    <w:rsid w:val="00B1509F"/>
    <w:rsid w:val="00B54A9F"/>
    <w:rsid w:val="00B55F31"/>
    <w:rsid w:val="00B72F63"/>
    <w:rsid w:val="00B7367F"/>
    <w:rsid w:val="00BC73B9"/>
    <w:rsid w:val="00BE0DAF"/>
    <w:rsid w:val="00BE39CD"/>
    <w:rsid w:val="00BE5622"/>
    <w:rsid w:val="00BE7B03"/>
    <w:rsid w:val="00BF1A88"/>
    <w:rsid w:val="00BF60F7"/>
    <w:rsid w:val="00C2335F"/>
    <w:rsid w:val="00C266B2"/>
    <w:rsid w:val="00C42565"/>
    <w:rsid w:val="00C44348"/>
    <w:rsid w:val="00C779E1"/>
    <w:rsid w:val="00C90B80"/>
    <w:rsid w:val="00CB2F7F"/>
    <w:rsid w:val="00CB6021"/>
    <w:rsid w:val="00CC402D"/>
    <w:rsid w:val="00CD68AA"/>
    <w:rsid w:val="00CE2902"/>
    <w:rsid w:val="00D10518"/>
    <w:rsid w:val="00D20D21"/>
    <w:rsid w:val="00D270E7"/>
    <w:rsid w:val="00D35BF0"/>
    <w:rsid w:val="00D519CA"/>
    <w:rsid w:val="00D530EA"/>
    <w:rsid w:val="00D53410"/>
    <w:rsid w:val="00D64591"/>
    <w:rsid w:val="00D87FF5"/>
    <w:rsid w:val="00DA164E"/>
    <w:rsid w:val="00DF6502"/>
    <w:rsid w:val="00E05088"/>
    <w:rsid w:val="00E15B43"/>
    <w:rsid w:val="00E306AF"/>
    <w:rsid w:val="00E568A1"/>
    <w:rsid w:val="00E627D8"/>
    <w:rsid w:val="00E74E74"/>
    <w:rsid w:val="00E90570"/>
    <w:rsid w:val="00E909E3"/>
    <w:rsid w:val="00EA3AD5"/>
    <w:rsid w:val="00EA7198"/>
    <w:rsid w:val="00EC3851"/>
    <w:rsid w:val="00EC48F2"/>
    <w:rsid w:val="00ED4E77"/>
    <w:rsid w:val="00F027C7"/>
    <w:rsid w:val="00F144C7"/>
    <w:rsid w:val="00F15F10"/>
    <w:rsid w:val="00F43652"/>
    <w:rsid w:val="00F445C8"/>
    <w:rsid w:val="00F74B43"/>
    <w:rsid w:val="00F7777C"/>
    <w:rsid w:val="00F932BD"/>
    <w:rsid w:val="00F95437"/>
    <w:rsid w:val="00F969BC"/>
    <w:rsid w:val="00FA2EAF"/>
    <w:rsid w:val="00FC3D2F"/>
    <w:rsid w:val="00FD6BCE"/>
    <w:rsid w:val="00FE0B96"/>
    <w:rsid w:val="00FE598E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E74E74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872BF8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872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FD6B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FD6B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rmal (Web)"/>
    <w:basedOn w:val="a0"/>
    <w:semiHidden/>
    <w:unhideWhenUsed/>
    <w:rsid w:val="00F95437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TableRow">
    <w:name w:val="Table Row"/>
    <w:basedOn w:val="af"/>
    <w:rsid w:val="009F0573"/>
    <w:pPr>
      <w:spacing w:before="60" w:after="0"/>
      <w:ind w:left="0"/>
    </w:pPr>
    <w:rPr>
      <w:rFonts w:ascii="Arial" w:hAnsi="Arial"/>
      <w:sz w:val="22"/>
      <w:szCs w:val="20"/>
      <w:lang w:eastAsia="en-US"/>
    </w:rPr>
  </w:style>
  <w:style w:type="paragraph" w:styleId="af">
    <w:name w:val="Body Text Indent"/>
    <w:basedOn w:val="a0"/>
    <w:link w:val="af0"/>
    <w:uiPriority w:val="99"/>
    <w:semiHidden/>
    <w:unhideWhenUsed/>
    <w:rsid w:val="009F0573"/>
    <w:pPr>
      <w:spacing w:after="120"/>
      <w:ind w:left="283"/>
    </w:p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9F057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C4434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C443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E74E74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872BF8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872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FD6B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FD6B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rmal (Web)"/>
    <w:basedOn w:val="a0"/>
    <w:semiHidden/>
    <w:unhideWhenUsed/>
    <w:rsid w:val="00F95437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TableRow">
    <w:name w:val="Table Row"/>
    <w:basedOn w:val="af"/>
    <w:rsid w:val="009F0573"/>
    <w:pPr>
      <w:spacing w:before="60" w:after="0"/>
      <w:ind w:left="0"/>
    </w:pPr>
    <w:rPr>
      <w:rFonts w:ascii="Arial" w:hAnsi="Arial"/>
      <w:sz w:val="22"/>
      <w:szCs w:val="20"/>
      <w:lang w:eastAsia="en-US"/>
    </w:rPr>
  </w:style>
  <w:style w:type="paragraph" w:styleId="af">
    <w:name w:val="Body Text Indent"/>
    <w:basedOn w:val="a0"/>
    <w:link w:val="af0"/>
    <w:uiPriority w:val="99"/>
    <w:semiHidden/>
    <w:unhideWhenUsed/>
    <w:rsid w:val="009F0573"/>
    <w:pPr>
      <w:spacing w:after="120"/>
      <w:ind w:left="283"/>
    </w:p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9F057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C4434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C443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C3CB0-FD7B-49C0-B52B-030CBACEC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29C30D1E.dotm</Template>
  <TotalTime>1628</TotalTime>
  <Pages>13</Pages>
  <Words>3916</Words>
  <Characters>22326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Лазаренко Илья Юрьевич</dc:creator>
  <cp:lastModifiedBy>Борисоглебский</cp:lastModifiedBy>
  <cp:revision>103</cp:revision>
  <cp:lastPrinted>2014-11-26T06:39:00Z</cp:lastPrinted>
  <dcterms:created xsi:type="dcterms:W3CDTF">2014-08-18T08:47:00Z</dcterms:created>
  <dcterms:modified xsi:type="dcterms:W3CDTF">2014-12-04T19:34:00Z</dcterms:modified>
</cp:coreProperties>
</file>