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017" w:rsidRPr="00930E9B" w:rsidRDefault="00AE1017" w:rsidP="00AE1017">
      <w:pPr>
        <w:ind w:right="282"/>
        <w:jc w:val="right"/>
      </w:pPr>
      <w:r w:rsidRPr="00930E9B">
        <w:t>Приложение №</w:t>
      </w:r>
      <w:r>
        <w:t>2</w:t>
      </w:r>
      <w:r w:rsidRPr="00930E9B">
        <w:t xml:space="preserve"> </w:t>
      </w:r>
    </w:p>
    <w:p w:rsidR="00AE1017" w:rsidRPr="00930E9B" w:rsidRDefault="00AE1017" w:rsidP="00AE1017">
      <w:pPr>
        <w:ind w:right="282"/>
        <w:jc w:val="right"/>
      </w:pPr>
      <w:r w:rsidRPr="00930E9B">
        <w:t>к Договору № ________/ _________</w:t>
      </w:r>
      <w:r w:rsidRPr="00930E9B">
        <w:br/>
        <w:t xml:space="preserve"> от «___» _____________ 201</w:t>
      </w:r>
      <w:r>
        <w:t>_</w:t>
      </w:r>
      <w:r w:rsidRPr="00930E9B">
        <w:t xml:space="preserve"> г.</w:t>
      </w:r>
    </w:p>
    <w:p w:rsidR="00494EC4" w:rsidRPr="00AE1017" w:rsidRDefault="00494EC4" w:rsidP="00494EC4">
      <w:pPr>
        <w:jc w:val="center"/>
        <w:rPr>
          <w:color w:val="000000"/>
        </w:rPr>
      </w:pPr>
    </w:p>
    <w:p w:rsidR="0050409B" w:rsidRPr="00AE1017" w:rsidRDefault="0050409B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</w:p>
    <w:p w:rsidR="00B22906" w:rsidRPr="005F152C" w:rsidRDefault="00B22906" w:rsidP="00B22906">
      <w:pPr>
        <w:jc w:val="center"/>
        <w:rPr>
          <w:color w:val="000000"/>
        </w:rPr>
      </w:pPr>
      <w:r w:rsidRPr="005F152C">
        <w:rPr>
          <w:color w:val="000000"/>
        </w:rPr>
        <w:t xml:space="preserve">Типовая форма технического задания </w:t>
      </w:r>
    </w:p>
    <w:p w:rsidR="00B22906" w:rsidRPr="005F152C" w:rsidRDefault="00B22906" w:rsidP="00B22906">
      <w:pPr>
        <w:jc w:val="center"/>
        <w:rPr>
          <w:color w:val="000000"/>
        </w:rPr>
      </w:pPr>
      <w:r w:rsidRPr="005F152C">
        <w:rPr>
          <w:color w:val="000000"/>
        </w:rPr>
        <w:t>на поставку сырья, материалов и комплектующих изделий</w:t>
      </w:r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494EC4" w:rsidRPr="005A4BC8" w:rsidRDefault="00494EC4" w:rsidP="00494EC4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5A4BC8">
        <w:rPr>
          <w:color w:val="000000"/>
        </w:rPr>
        <w:t xml:space="preserve">: </w:t>
      </w:r>
      <w:r w:rsidR="005A4BC8" w:rsidRPr="00B22906">
        <w:rPr>
          <w:color w:val="000000"/>
          <w:u w:val="single"/>
        </w:rPr>
        <w:t xml:space="preserve">Экземпляры программного обеспечения </w:t>
      </w:r>
      <w:r w:rsidR="005A4BC8" w:rsidRPr="00B22906">
        <w:rPr>
          <w:color w:val="000000"/>
          <w:u w:val="single"/>
          <w:lang w:val="en-US"/>
        </w:rPr>
        <w:t>AutoCAD</w:t>
      </w:r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B22906" w:rsidRPr="00A32289" w:rsidRDefault="00B22906" w:rsidP="00B22906">
      <w:pPr>
        <w:pStyle w:val="aa"/>
        <w:ind w:left="284" w:hanging="153"/>
        <w:jc w:val="both"/>
        <w:rPr>
          <w:color w:val="000000"/>
          <w:sz w:val="28"/>
        </w:rPr>
      </w:pPr>
      <w:proofErr w:type="gramStart"/>
      <w:r>
        <w:rPr>
          <w:color w:val="000000"/>
          <w:szCs w:val="24"/>
        </w:rPr>
        <w:t>*</w:t>
      </w:r>
      <w:r w:rsidRPr="00A32289">
        <w:rPr>
          <w:color w:val="000000"/>
          <w:szCs w:val="24"/>
        </w:rPr>
        <w:t>(эквивалент недопустим</w:t>
      </w:r>
      <w:r>
        <w:rPr>
          <w:color w:val="000000"/>
          <w:szCs w:val="24"/>
        </w:rPr>
        <w:t xml:space="preserve"> согласно </w:t>
      </w:r>
      <w:r w:rsidRPr="00A32289">
        <w:rPr>
          <w:color w:val="000000"/>
          <w:szCs w:val="24"/>
        </w:rPr>
        <w:t>пункт</w:t>
      </w:r>
      <w:r>
        <w:rPr>
          <w:color w:val="000000"/>
          <w:szCs w:val="24"/>
        </w:rPr>
        <w:t>у</w:t>
      </w:r>
      <w:r w:rsidRPr="00A32289">
        <w:rPr>
          <w:color w:val="000000"/>
          <w:szCs w:val="24"/>
        </w:rPr>
        <w:t xml:space="preserve"> ЕОСЗ 12.2.2. б):</w:t>
      </w:r>
      <w:r w:rsidRPr="00A32289">
        <w:rPr>
          <w:color w:val="000000"/>
        </w:rPr>
        <w:t xml:space="preserve"> </w:t>
      </w:r>
      <w:r w:rsidRPr="00A32289">
        <w:rPr>
          <w:szCs w:val="24"/>
        </w:rPr>
        <w:t>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знаков; при этом обоснование такого решения указывается в документации процедуры закупки с описанием используемых товаров и мотивированных причин несовместимости)</w:t>
      </w:r>
      <w:proofErr w:type="gramEnd"/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494EC4" w:rsidRPr="001F6931" w:rsidRDefault="00494EC4" w:rsidP="00494EC4">
      <w:pPr>
        <w:rPr>
          <w:color w:val="000000"/>
          <w:sz w:val="20"/>
          <w:szCs w:val="20"/>
        </w:rPr>
      </w:pPr>
    </w:p>
    <w:p w:rsidR="00494EC4" w:rsidRPr="001F6931" w:rsidRDefault="00494EC4" w:rsidP="00494EC4">
      <w:pPr>
        <w:rPr>
          <w:color w:val="000000"/>
        </w:rPr>
      </w:pPr>
    </w:p>
    <w:p w:rsidR="00494EC4" w:rsidRPr="001F6931" w:rsidRDefault="00494EC4" w:rsidP="00494EC4">
      <w:pPr>
        <w:rPr>
          <w:color w:val="000000"/>
        </w:rPr>
      </w:pPr>
    </w:p>
    <w:p w:rsidR="00494EC4" w:rsidRPr="001F6931" w:rsidRDefault="00494EC4" w:rsidP="00494EC4">
      <w:pPr>
        <w:rPr>
          <w:color w:val="000000"/>
        </w:rPr>
      </w:pPr>
    </w:p>
    <w:p w:rsidR="00494EC4" w:rsidRPr="001F6931" w:rsidRDefault="00494EC4" w:rsidP="00494EC4">
      <w:pPr>
        <w:rPr>
          <w:color w:val="000000"/>
        </w:rPr>
      </w:pPr>
    </w:p>
    <w:p w:rsidR="00494EC4" w:rsidRPr="001F6931" w:rsidRDefault="00494EC4" w:rsidP="00494EC4">
      <w:pPr>
        <w:rPr>
          <w:color w:val="000000"/>
        </w:rPr>
      </w:pPr>
    </w:p>
    <w:p w:rsidR="00494EC4" w:rsidRPr="001F6931" w:rsidRDefault="00494EC4" w:rsidP="00494EC4">
      <w:pPr>
        <w:rPr>
          <w:color w:val="000000"/>
        </w:rPr>
      </w:pPr>
    </w:p>
    <w:p w:rsidR="00494EC4" w:rsidRPr="001F6931" w:rsidRDefault="00494EC4" w:rsidP="00494EC4">
      <w:pPr>
        <w:rPr>
          <w:color w:val="000000"/>
        </w:rPr>
      </w:pPr>
    </w:p>
    <w:p w:rsidR="00494EC4" w:rsidRPr="001F6931" w:rsidRDefault="00494EC4" w:rsidP="00494EC4">
      <w:pPr>
        <w:rPr>
          <w:color w:val="000000"/>
        </w:rPr>
      </w:pPr>
    </w:p>
    <w:p w:rsidR="00494EC4" w:rsidRPr="001F6931" w:rsidRDefault="00494EC4" w:rsidP="00494EC4">
      <w:pPr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494EC4" w:rsidRPr="00F47416" w:rsidRDefault="00494EC4" w:rsidP="00494EC4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50409B" w:rsidRPr="0050409B">
        <w:rPr>
          <w:color w:val="000000"/>
        </w:rPr>
        <w:t>1</w:t>
      </w:r>
      <w:r w:rsidR="002406F6">
        <w:rPr>
          <w:color w:val="000000"/>
        </w:rPr>
        <w:t>_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 xml:space="preserve">Технического задания </w:t>
      </w:r>
    </w:p>
    <w:p w:rsidR="00494EC4" w:rsidRPr="0050409B" w:rsidRDefault="00494EC4" w:rsidP="0050409B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50409B">
        <w:rPr>
          <w:color w:val="000000"/>
        </w:rPr>
        <w:t xml:space="preserve">экземпляров программного обеспечения </w:t>
      </w:r>
      <w:r w:rsidR="0050409B">
        <w:rPr>
          <w:color w:val="000000"/>
          <w:lang w:val="en-US"/>
        </w:rPr>
        <w:t>AutoCAD</w:t>
      </w:r>
    </w:p>
    <w:p w:rsidR="00494EC4" w:rsidRPr="00F47416" w:rsidRDefault="00494EC4" w:rsidP="00494EC4">
      <w:pPr>
        <w:jc w:val="center"/>
        <w:rPr>
          <w:color w:val="000000"/>
        </w:rPr>
      </w:pPr>
    </w:p>
    <w:p w:rsidR="00494EC4" w:rsidRPr="00F47416" w:rsidRDefault="00494EC4" w:rsidP="00494EC4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494EC4" w:rsidRPr="00F47416" w:rsidRDefault="00494EC4" w:rsidP="00494EC4">
      <w:pPr>
        <w:jc w:val="center"/>
        <w:rPr>
          <w:color w:val="000000"/>
        </w:rPr>
      </w:pPr>
    </w:p>
    <w:p w:rsidR="00E01774" w:rsidRPr="00943CF6" w:rsidRDefault="00E01774" w:rsidP="00E01774">
      <w:pPr>
        <w:rPr>
          <w:color w:val="000000"/>
        </w:rPr>
      </w:pPr>
      <w:r w:rsidRPr="00943CF6">
        <w:rPr>
          <w:color w:val="000000"/>
        </w:rPr>
        <w:t xml:space="preserve">РАЗДЕЛ 1. ОБЩИЕ СВЕДЕНИЯ </w:t>
      </w:r>
    </w:p>
    <w:p w:rsidR="00E01774" w:rsidRPr="00943CF6" w:rsidRDefault="00E01774" w:rsidP="00E01774">
      <w:pPr>
        <w:ind w:left="851"/>
        <w:rPr>
          <w:color w:val="000000"/>
        </w:rPr>
      </w:pPr>
      <w:r w:rsidRPr="00943CF6">
        <w:rPr>
          <w:color w:val="000000"/>
        </w:rPr>
        <w:t xml:space="preserve">Подраздел 1.1 Наименование </w:t>
      </w:r>
    </w:p>
    <w:p w:rsidR="00E01774" w:rsidRDefault="00E01774" w:rsidP="00E01774">
      <w:pPr>
        <w:ind w:left="851"/>
        <w:rPr>
          <w:color w:val="000000"/>
        </w:rPr>
      </w:pPr>
      <w:r w:rsidRPr="00943CF6">
        <w:rPr>
          <w:color w:val="000000"/>
        </w:rPr>
        <w:t>Подраздел 1.2 Сведения о новизне</w:t>
      </w:r>
    </w:p>
    <w:p w:rsidR="00E01774" w:rsidRPr="00F47416" w:rsidRDefault="00E01774" w:rsidP="00E01774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E01774" w:rsidRPr="00F47416" w:rsidRDefault="00E01774" w:rsidP="00E01774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E01774" w:rsidRDefault="00E01774" w:rsidP="00E01774">
      <w:pPr>
        <w:ind w:left="851"/>
        <w:rPr>
          <w:color w:val="000000"/>
        </w:rPr>
      </w:pPr>
      <w:r w:rsidRPr="00943CF6">
        <w:rPr>
          <w:color w:val="000000"/>
        </w:rPr>
        <w:t>Подраздел 1.5 Код ОКП</w:t>
      </w:r>
    </w:p>
    <w:p w:rsidR="00E01774" w:rsidRDefault="00E01774" w:rsidP="00E01774">
      <w:pPr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01774" w:rsidRPr="001F6931" w:rsidRDefault="00E01774" w:rsidP="00E01774">
      <w:pPr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E01774" w:rsidRPr="00651498" w:rsidRDefault="00E01774" w:rsidP="00E01774">
      <w:pPr>
        <w:rPr>
          <w:color w:val="000000"/>
        </w:rPr>
      </w:pPr>
      <w:r w:rsidRPr="00651498">
        <w:rPr>
          <w:color w:val="000000"/>
        </w:rPr>
        <w:t>РАЗДЕЛ 4. ТЕХНИЧЕСКИЕ ТРЕБОВАНИЯ</w:t>
      </w:r>
    </w:p>
    <w:p w:rsidR="00E01774" w:rsidRPr="00651498" w:rsidRDefault="00E01774" w:rsidP="00E01774">
      <w:pPr>
        <w:ind w:left="2694" w:hanging="1843"/>
        <w:rPr>
          <w:color w:val="000000"/>
        </w:rPr>
      </w:pPr>
      <w:r w:rsidRPr="00651498">
        <w:rPr>
          <w:color w:val="000000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E01774" w:rsidRDefault="00E01774" w:rsidP="00E01774">
      <w:pPr>
        <w:ind w:left="2694" w:hanging="1843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E01774" w:rsidRPr="00573E03" w:rsidRDefault="00E01774" w:rsidP="00E01774">
      <w:pPr>
        <w:ind w:left="2694" w:hanging="1843"/>
        <w:rPr>
          <w:i/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  <w:r w:rsidRPr="00573E03">
        <w:rPr>
          <w:i/>
          <w:color w:val="000000"/>
        </w:rPr>
        <w:t xml:space="preserve"> </w:t>
      </w:r>
    </w:p>
    <w:p w:rsidR="00E01774" w:rsidRPr="000A1CEA" w:rsidRDefault="00E01774" w:rsidP="00E01774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4.4 Требования к маркировке </w:t>
      </w:r>
    </w:p>
    <w:p w:rsidR="00E01774" w:rsidRPr="000A1CEA" w:rsidRDefault="00E01774" w:rsidP="00E01774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0A1CEA">
        <w:rPr>
          <w:color w:val="000000"/>
        </w:rPr>
        <w:t>.</w:t>
      </w:r>
      <w:r>
        <w:rPr>
          <w:color w:val="000000"/>
        </w:rPr>
        <w:t>5</w:t>
      </w:r>
      <w:r w:rsidRPr="000A1CEA">
        <w:rPr>
          <w:color w:val="000000"/>
        </w:rPr>
        <w:t xml:space="preserve"> Требования к упаковке</w:t>
      </w:r>
    </w:p>
    <w:p w:rsidR="00E01774" w:rsidRPr="000D4C3D" w:rsidRDefault="00E01774" w:rsidP="00E01774">
      <w:pPr>
        <w:rPr>
          <w:color w:val="000000"/>
        </w:rPr>
      </w:pPr>
      <w:r w:rsidRPr="000D4C3D">
        <w:rPr>
          <w:color w:val="000000"/>
        </w:rPr>
        <w:t xml:space="preserve">РАЗДЕЛ </w:t>
      </w:r>
      <w:r>
        <w:rPr>
          <w:color w:val="000000"/>
        </w:rPr>
        <w:t>5</w:t>
      </w:r>
      <w:r w:rsidRPr="000D4C3D">
        <w:rPr>
          <w:color w:val="000000"/>
        </w:rPr>
        <w:t>. ТРЕБОВАНИЯ ПО ПРАВИЛАМ СДАЧИ И ПРИЕМКИ</w:t>
      </w:r>
    </w:p>
    <w:p w:rsidR="00E01774" w:rsidRPr="000D4C3D" w:rsidRDefault="00E01774" w:rsidP="00E01774">
      <w:pPr>
        <w:tabs>
          <w:tab w:val="left" w:pos="851"/>
        </w:tabs>
        <w:ind w:left="851"/>
        <w:rPr>
          <w:color w:val="000000"/>
        </w:rPr>
      </w:pPr>
      <w:r w:rsidRPr="000D4C3D">
        <w:rPr>
          <w:color w:val="000000"/>
        </w:rPr>
        <w:t xml:space="preserve">Подраздел </w:t>
      </w:r>
      <w:r>
        <w:rPr>
          <w:color w:val="000000"/>
        </w:rPr>
        <w:t>5</w:t>
      </w:r>
      <w:r w:rsidRPr="000D4C3D">
        <w:rPr>
          <w:color w:val="000000"/>
        </w:rPr>
        <w:t>.1 Порядок сдачи и приемки</w:t>
      </w:r>
    </w:p>
    <w:p w:rsidR="00E01774" w:rsidRPr="000D4C3D" w:rsidRDefault="00E01774" w:rsidP="00E01774">
      <w:pPr>
        <w:tabs>
          <w:tab w:val="left" w:pos="1276"/>
        </w:tabs>
        <w:ind w:left="2694" w:hanging="1843"/>
        <w:rPr>
          <w:color w:val="000000"/>
        </w:rPr>
      </w:pPr>
      <w:r w:rsidRPr="000D4C3D">
        <w:rPr>
          <w:color w:val="000000"/>
        </w:rPr>
        <w:t xml:space="preserve">Подраздел </w:t>
      </w:r>
      <w:r>
        <w:rPr>
          <w:color w:val="000000"/>
        </w:rPr>
        <w:t>5</w:t>
      </w:r>
      <w:r w:rsidRPr="000D4C3D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E01774" w:rsidRDefault="00E01774" w:rsidP="00E01774">
      <w:pPr>
        <w:rPr>
          <w:color w:val="000000"/>
        </w:rPr>
      </w:pPr>
      <w:r w:rsidRPr="00BE39CD">
        <w:rPr>
          <w:color w:val="000000"/>
        </w:rPr>
        <w:t>РАЗДЕЛ 6. ТРЕБОВАНИЯ К ТРАНСПОРТИРОВАНИЮ</w:t>
      </w:r>
    </w:p>
    <w:p w:rsidR="00E01774" w:rsidRPr="00F47416" w:rsidRDefault="00E01774" w:rsidP="00E01774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E01774" w:rsidRPr="00E627D8" w:rsidRDefault="00E01774" w:rsidP="00E01774">
      <w:pPr>
        <w:ind w:left="1418" w:hanging="1418"/>
        <w:rPr>
          <w:color w:val="000000"/>
        </w:rPr>
      </w:pPr>
      <w:r w:rsidRPr="00E627D8">
        <w:rPr>
          <w:color w:val="000000"/>
        </w:rPr>
        <w:t xml:space="preserve">РАЗДЕЛ </w:t>
      </w:r>
      <w:r>
        <w:rPr>
          <w:color w:val="000000"/>
        </w:rPr>
        <w:t>8</w:t>
      </w:r>
      <w:r w:rsidRPr="00E627D8">
        <w:rPr>
          <w:color w:val="000000"/>
        </w:rPr>
        <w:t>. ТРЕБОВАНИЯ К ОБЪЕМУ И/ИЛИ СРОКУ ПРЕДОСТАВЛЕНИЯ ГАРАНТИЙ</w:t>
      </w:r>
    </w:p>
    <w:p w:rsidR="00E01774" w:rsidRPr="000B2C7F" w:rsidRDefault="00E01774" w:rsidP="00E01774">
      <w:pPr>
        <w:rPr>
          <w:color w:val="000000"/>
        </w:rPr>
      </w:pPr>
      <w:r w:rsidRPr="000B2C7F">
        <w:rPr>
          <w:color w:val="000000"/>
        </w:rPr>
        <w:t>РАЗДЕЛ 9. ТРЕБОВАНИЯ К ОБСЛУЖИВАНИЮ</w:t>
      </w:r>
    </w:p>
    <w:p w:rsidR="00E01774" w:rsidRPr="00BF1A88" w:rsidRDefault="00E01774" w:rsidP="00E01774">
      <w:pPr>
        <w:rPr>
          <w:color w:val="000000"/>
        </w:rPr>
      </w:pPr>
      <w:r w:rsidRPr="00BF1A88">
        <w:rPr>
          <w:color w:val="000000"/>
        </w:rPr>
        <w:t>РАЗДЕЛ 10. ЭКОЛОГИЧЕСКИЕ ТРЕБОВАНИЯ</w:t>
      </w:r>
    </w:p>
    <w:p w:rsidR="00E01774" w:rsidRPr="001F6931" w:rsidRDefault="00E01774" w:rsidP="00E01774">
      <w:pPr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E01774" w:rsidRPr="000B2C7F" w:rsidRDefault="00E01774" w:rsidP="00E01774">
      <w:pPr>
        <w:rPr>
          <w:color w:val="000000"/>
        </w:rPr>
      </w:pPr>
      <w:r w:rsidRPr="000B2C7F">
        <w:rPr>
          <w:color w:val="000000"/>
        </w:rPr>
        <w:t>РАЗДЕЛ 12. ТРЕБОВАНИЯ К КАЧЕСТВУ</w:t>
      </w:r>
    </w:p>
    <w:p w:rsidR="00E01774" w:rsidRPr="001F6931" w:rsidRDefault="00E01774" w:rsidP="00E01774">
      <w:pPr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E01774" w:rsidRPr="00811D69" w:rsidRDefault="00E01774" w:rsidP="00E01774">
      <w:pPr>
        <w:ind w:left="1418" w:hanging="1418"/>
        <w:rPr>
          <w:color w:val="000000"/>
        </w:rPr>
      </w:pPr>
      <w:r w:rsidRPr="00811D69">
        <w:rPr>
          <w:color w:val="000000"/>
        </w:rPr>
        <w:t>РАЗДЕЛ 14. ТРЕБОВАНИЯ К КОЛИЧЕСТВУ И СРОКУ (ПЕРИОДИЧНОСТИ) ПОСТАВКИ</w:t>
      </w:r>
    </w:p>
    <w:p w:rsidR="00E01774" w:rsidRDefault="00E01774" w:rsidP="00E01774">
      <w:pPr>
        <w:ind w:left="1418" w:hanging="1418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E01774" w:rsidRDefault="00E01774" w:rsidP="00E01774">
      <w:pPr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E01774" w:rsidRPr="001F6931" w:rsidRDefault="00E01774" w:rsidP="00E01774">
      <w:pPr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E01774" w:rsidRDefault="00E01774" w:rsidP="00494EC4">
      <w:pPr>
        <w:jc w:val="center"/>
        <w:rPr>
          <w:color w:val="000000"/>
        </w:rPr>
      </w:pPr>
    </w:p>
    <w:p w:rsidR="00E01774" w:rsidRDefault="00E01774" w:rsidP="00494EC4">
      <w:pPr>
        <w:jc w:val="center"/>
        <w:rPr>
          <w:color w:val="000000"/>
        </w:rPr>
      </w:pPr>
    </w:p>
    <w:p w:rsidR="00E01774" w:rsidRDefault="00E01774" w:rsidP="00494EC4">
      <w:pPr>
        <w:jc w:val="center"/>
        <w:rPr>
          <w:color w:val="000000"/>
        </w:rPr>
      </w:pPr>
    </w:p>
    <w:p w:rsidR="00E01774" w:rsidRDefault="00E01774" w:rsidP="00494EC4">
      <w:pPr>
        <w:jc w:val="center"/>
        <w:rPr>
          <w:color w:val="000000"/>
        </w:rPr>
      </w:pPr>
    </w:p>
    <w:p w:rsidR="00E01774" w:rsidRDefault="00E0177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494EC4" w:rsidRPr="001F6931" w:rsidRDefault="00494EC4" w:rsidP="00494EC4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94EC4" w:rsidRPr="001F6931" w:rsidTr="0004523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4EC4" w:rsidRPr="001F6931" w:rsidRDefault="00494EC4" w:rsidP="000452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494EC4" w:rsidRPr="009D67E0" w:rsidTr="000452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7E0" w:rsidRDefault="009D67E0" w:rsidP="009D67E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Экземпляры программного обеспечения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AutoCAD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E17189" w:rsidRDefault="009D67E0" w:rsidP="001E0E6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Номер позиции закупки в ГПЗ - №</w:t>
            </w:r>
            <w:r w:rsidR="00494EC4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45236">
              <w:rPr>
                <w:i/>
                <w:color w:val="000000"/>
                <w:sz w:val="24"/>
                <w:szCs w:val="24"/>
              </w:rPr>
              <w:t>5591/48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  <w:r w:rsidR="00494EC4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464B1C" w:rsidRPr="009D67E0" w:rsidRDefault="002F3AF5" w:rsidP="008D0839">
            <w:pPr>
              <w:rPr>
                <w:i/>
                <w:color w:val="000000"/>
                <w:sz w:val="24"/>
                <w:szCs w:val="24"/>
              </w:rPr>
            </w:pPr>
            <w:r w:rsidRPr="002F3AF5">
              <w:rPr>
                <w:bCs/>
                <w:i/>
                <w:color w:val="000000"/>
                <w:sz w:val="24"/>
                <w:szCs w:val="24"/>
              </w:rPr>
              <w:t>Индивидуальная однопользовательская лицензия ПО "</w:t>
            </w:r>
            <w:proofErr w:type="spellStart"/>
            <w:r w:rsidRPr="002F3AF5">
              <w:rPr>
                <w:bCs/>
                <w:i/>
                <w:color w:val="000000"/>
                <w:sz w:val="24"/>
                <w:szCs w:val="24"/>
              </w:rPr>
              <w:t>AutoCAD</w:t>
            </w:r>
            <w:proofErr w:type="spellEnd"/>
            <w:r w:rsidRPr="002F3AF5">
              <w:rPr>
                <w:bCs/>
                <w:i/>
                <w:color w:val="000000"/>
                <w:sz w:val="24"/>
                <w:szCs w:val="24"/>
              </w:rPr>
              <w:t>"</w:t>
            </w:r>
            <w:r w:rsidR="001E0E62" w:rsidRPr="001F6931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1E0E62" w:rsidRPr="00464B1C">
              <w:rPr>
                <w:i/>
                <w:sz w:val="24"/>
                <w:szCs w:val="24"/>
                <w:lang w:val="en-US"/>
              </w:rPr>
              <w:t>Autodesk</w:t>
            </w:r>
            <w:r w:rsidR="001E0E62" w:rsidRPr="00464B1C">
              <w:rPr>
                <w:i/>
                <w:sz w:val="24"/>
                <w:szCs w:val="24"/>
              </w:rPr>
              <w:t xml:space="preserve"> </w:t>
            </w:r>
            <w:r w:rsidR="001E0E62" w:rsidRPr="00464B1C">
              <w:rPr>
                <w:i/>
                <w:sz w:val="24"/>
                <w:szCs w:val="24"/>
                <w:lang w:val="en-US"/>
              </w:rPr>
              <w:t>AutoCAD</w:t>
            </w:r>
            <w:r w:rsidR="001E0E62" w:rsidRPr="00464B1C">
              <w:rPr>
                <w:i/>
                <w:sz w:val="24"/>
                <w:szCs w:val="24"/>
              </w:rPr>
              <w:t xml:space="preserve"> 2015 </w:t>
            </w:r>
            <w:r w:rsidR="001E0E62" w:rsidRPr="00464B1C">
              <w:rPr>
                <w:i/>
                <w:sz w:val="24"/>
                <w:szCs w:val="24"/>
                <w:lang w:val="en-US"/>
              </w:rPr>
              <w:t>Commercial</w:t>
            </w:r>
            <w:r w:rsidR="001E0E62" w:rsidRPr="00464B1C">
              <w:rPr>
                <w:i/>
                <w:sz w:val="24"/>
                <w:szCs w:val="24"/>
              </w:rPr>
              <w:t xml:space="preserve"> </w:t>
            </w:r>
            <w:r w:rsidR="001E0E62" w:rsidRPr="00464B1C">
              <w:rPr>
                <w:i/>
                <w:sz w:val="24"/>
                <w:szCs w:val="24"/>
                <w:lang w:val="en-US"/>
              </w:rPr>
              <w:t>New</w:t>
            </w:r>
            <w:r w:rsidR="001E0E62" w:rsidRPr="00464B1C">
              <w:rPr>
                <w:i/>
                <w:sz w:val="24"/>
                <w:szCs w:val="24"/>
              </w:rPr>
              <w:t xml:space="preserve"> </w:t>
            </w:r>
            <w:r w:rsidR="001E0E62" w:rsidRPr="00464B1C">
              <w:rPr>
                <w:i/>
                <w:sz w:val="24"/>
                <w:szCs w:val="24"/>
                <w:lang w:val="en-US"/>
              </w:rPr>
              <w:t>SLM</w:t>
            </w:r>
            <w:r w:rsidR="001E0E62">
              <w:rPr>
                <w:bCs/>
                <w:i/>
                <w:color w:val="000000"/>
                <w:sz w:val="24"/>
                <w:szCs w:val="24"/>
              </w:rPr>
              <w:t xml:space="preserve"> с возможност</w:t>
            </w:r>
            <w:r w:rsidR="008D0839">
              <w:rPr>
                <w:bCs/>
                <w:i/>
                <w:color w:val="000000"/>
                <w:sz w:val="24"/>
                <w:szCs w:val="24"/>
              </w:rPr>
              <w:t xml:space="preserve">ью обновлений </w:t>
            </w:r>
            <w:r w:rsidR="001E0E62">
              <w:rPr>
                <w:bCs/>
                <w:i/>
                <w:color w:val="000000"/>
                <w:sz w:val="24"/>
                <w:szCs w:val="24"/>
              </w:rPr>
              <w:t>и доступом к предыдущим версиям программы</w:t>
            </w:r>
            <w:r w:rsidR="000F565D">
              <w:rPr>
                <w:bCs/>
                <w:i/>
                <w:color w:val="000000"/>
                <w:sz w:val="24"/>
                <w:szCs w:val="24"/>
              </w:rPr>
              <w:t xml:space="preserve"> посредством подписки</w:t>
            </w:r>
            <w:r w:rsidR="00464B1C" w:rsidRPr="009D67E0">
              <w:rPr>
                <w:i/>
                <w:sz w:val="24"/>
                <w:szCs w:val="24"/>
              </w:rPr>
              <w:t xml:space="preserve"> </w:t>
            </w:r>
            <w:r w:rsidR="00464B1C" w:rsidRPr="00464B1C">
              <w:rPr>
                <w:i/>
                <w:sz w:val="24"/>
                <w:szCs w:val="24"/>
                <w:lang w:val="en-US"/>
              </w:rPr>
              <w:t>Autodesk</w:t>
            </w:r>
            <w:r w:rsidR="00464B1C" w:rsidRPr="009D67E0">
              <w:rPr>
                <w:i/>
                <w:sz w:val="24"/>
                <w:szCs w:val="24"/>
              </w:rPr>
              <w:t xml:space="preserve"> </w:t>
            </w:r>
            <w:r w:rsidR="00464B1C" w:rsidRPr="00464B1C">
              <w:rPr>
                <w:i/>
                <w:sz w:val="24"/>
                <w:szCs w:val="24"/>
                <w:lang w:val="en-US"/>
              </w:rPr>
              <w:t>AutoCAD</w:t>
            </w:r>
            <w:r w:rsidR="00464B1C" w:rsidRPr="009D67E0">
              <w:rPr>
                <w:i/>
                <w:sz w:val="24"/>
                <w:szCs w:val="24"/>
              </w:rPr>
              <w:t xml:space="preserve"> </w:t>
            </w:r>
            <w:r w:rsidR="00464B1C" w:rsidRPr="00464B1C">
              <w:rPr>
                <w:i/>
                <w:sz w:val="24"/>
                <w:szCs w:val="24"/>
                <w:lang w:val="en-US"/>
              </w:rPr>
              <w:t>Commercial</w:t>
            </w:r>
            <w:r w:rsidR="00464B1C" w:rsidRPr="009D67E0">
              <w:rPr>
                <w:i/>
                <w:sz w:val="24"/>
                <w:szCs w:val="24"/>
              </w:rPr>
              <w:t xml:space="preserve"> </w:t>
            </w:r>
            <w:r w:rsidR="00464B1C" w:rsidRPr="00464B1C">
              <w:rPr>
                <w:i/>
                <w:sz w:val="24"/>
                <w:szCs w:val="24"/>
                <w:lang w:val="en-US"/>
              </w:rPr>
              <w:t>Maintenance</w:t>
            </w:r>
            <w:r w:rsidR="00464B1C" w:rsidRPr="009D67E0">
              <w:rPr>
                <w:i/>
                <w:sz w:val="24"/>
                <w:szCs w:val="24"/>
              </w:rPr>
              <w:t xml:space="preserve"> </w:t>
            </w:r>
            <w:r w:rsidR="00464B1C" w:rsidRPr="00464B1C">
              <w:rPr>
                <w:i/>
                <w:sz w:val="24"/>
                <w:szCs w:val="24"/>
                <w:lang w:val="en-US"/>
              </w:rPr>
              <w:t>Subscription</w:t>
            </w:r>
          </w:p>
        </w:tc>
      </w:tr>
      <w:tr w:rsidR="00494EC4" w:rsidRPr="001F6931" w:rsidTr="000452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EC4" w:rsidRPr="001F6931" w:rsidRDefault="00494EC4" w:rsidP="00045236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0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494EC4" w:rsidRPr="001F6931" w:rsidTr="000452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EC4" w:rsidRPr="00FF0C99" w:rsidRDefault="00A83B61" w:rsidP="00A9323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494EC4" w:rsidRPr="00FF0C99">
              <w:rPr>
                <w:i/>
                <w:color w:val="000000"/>
                <w:sz w:val="24"/>
                <w:szCs w:val="24"/>
              </w:rPr>
              <w:t>оставляемы</w:t>
            </w:r>
            <w:r w:rsidR="00A9323E">
              <w:rPr>
                <w:i/>
                <w:color w:val="000000"/>
                <w:sz w:val="24"/>
                <w:szCs w:val="24"/>
              </w:rPr>
              <w:t>е</w:t>
            </w:r>
            <w:r w:rsidR="00494EC4" w:rsidRPr="00FF0C9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9323E">
              <w:rPr>
                <w:i/>
                <w:color w:val="000000"/>
                <w:sz w:val="24"/>
                <w:szCs w:val="24"/>
              </w:rPr>
              <w:t>экземпляры программного обеспечения</w:t>
            </w:r>
            <w:r w:rsidR="00494EC4" w:rsidRPr="00FF0C99">
              <w:rPr>
                <w:i/>
                <w:color w:val="000000"/>
                <w:sz w:val="24"/>
                <w:szCs w:val="24"/>
              </w:rPr>
              <w:t xml:space="preserve"> должн</w:t>
            </w:r>
            <w:r w:rsidR="00A9323E">
              <w:rPr>
                <w:i/>
                <w:color w:val="000000"/>
                <w:sz w:val="24"/>
                <w:szCs w:val="24"/>
              </w:rPr>
              <w:t xml:space="preserve">ы </w:t>
            </w:r>
            <w:r w:rsidR="00494EC4" w:rsidRPr="00FF0C99">
              <w:rPr>
                <w:i/>
                <w:color w:val="000000"/>
                <w:sz w:val="24"/>
                <w:szCs w:val="24"/>
              </w:rPr>
              <w:t>быть новым товаром (товаром, который не был в упот</w:t>
            </w:r>
            <w:r w:rsidR="002A709E">
              <w:rPr>
                <w:i/>
                <w:color w:val="000000"/>
                <w:sz w:val="24"/>
                <w:szCs w:val="24"/>
              </w:rPr>
              <w:t xml:space="preserve">реблении, в ремонте, в том </w:t>
            </w:r>
            <w:proofErr w:type="gramStart"/>
            <w:r w:rsidR="002A709E">
              <w:rPr>
                <w:i/>
                <w:color w:val="000000"/>
                <w:sz w:val="24"/>
                <w:szCs w:val="24"/>
              </w:rPr>
              <w:t>числе</w:t>
            </w:r>
            <w:proofErr w:type="gramEnd"/>
            <w:r w:rsidR="00494EC4" w:rsidRPr="00FF0C99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      </w:r>
          </w:p>
        </w:tc>
      </w:tr>
      <w:bookmarkEnd w:id="0"/>
      <w:tr w:rsidR="00AB5712" w:rsidRPr="00330FCD" w:rsidTr="00C766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712" w:rsidRPr="00330FCD" w:rsidRDefault="00AB5712" w:rsidP="00C76687">
            <w:pPr>
              <w:jc w:val="center"/>
              <w:rPr>
                <w:i/>
                <w:color w:val="000000"/>
              </w:rPr>
            </w:pPr>
            <w:r w:rsidRPr="00330FCD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AB5712" w:rsidRPr="001F6931" w:rsidTr="00C766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712" w:rsidRPr="001F6931" w:rsidRDefault="00AB5712" w:rsidP="00C7668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AB5712" w:rsidRPr="00330FCD" w:rsidTr="00C766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712" w:rsidRPr="00330FCD" w:rsidRDefault="00AB5712" w:rsidP="00C76687">
            <w:pPr>
              <w:jc w:val="center"/>
              <w:rPr>
                <w:i/>
                <w:color w:val="000000"/>
              </w:rPr>
            </w:pPr>
            <w:r w:rsidRPr="00330FCD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AB5712" w:rsidRPr="001F6931" w:rsidTr="00C766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712" w:rsidRPr="001F6931" w:rsidRDefault="00AB5712" w:rsidP="00C7668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494EC4" w:rsidRPr="001F6931" w:rsidTr="000452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EC4" w:rsidRPr="001F6931" w:rsidRDefault="00494EC4" w:rsidP="00A83B6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</w:t>
            </w:r>
            <w:r w:rsidR="002750F5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Код ОКП</w:t>
            </w:r>
          </w:p>
        </w:tc>
      </w:tr>
      <w:tr w:rsidR="00494EC4" w:rsidRPr="001F6931" w:rsidTr="000452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EC4" w:rsidRPr="00045236" w:rsidRDefault="00045236" w:rsidP="00A83B61">
            <w:pPr>
              <w:ind w:left="34"/>
              <w:rPr>
                <w:color w:val="000000"/>
              </w:rPr>
            </w:pPr>
            <w:r>
              <w:rPr>
                <w:i/>
                <w:color w:val="000000"/>
                <w:sz w:val="24"/>
                <w:szCs w:val="24"/>
              </w:rPr>
              <w:t>К</w:t>
            </w:r>
            <w:r w:rsidR="00494EC4" w:rsidRPr="001F6931">
              <w:rPr>
                <w:i/>
                <w:color w:val="000000"/>
                <w:sz w:val="24"/>
                <w:szCs w:val="24"/>
              </w:rPr>
              <w:t>од ОКП</w:t>
            </w:r>
            <w:r>
              <w:rPr>
                <w:i/>
                <w:color w:val="000000"/>
                <w:sz w:val="24"/>
                <w:szCs w:val="24"/>
              </w:rPr>
              <w:t xml:space="preserve">: </w:t>
            </w:r>
            <w:r w:rsidRPr="002750F5">
              <w:rPr>
                <w:i/>
              </w:rPr>
              <w:t>504320</w:t>
            </w:r>
            <w:r w:rsidRPr="002750F5">
              <w:rPr>
                <w:color w:val="FF0000"/>
              </w:rPr>
              <w:t xml:space="preserve"> </w:t>
            </w:r>
          </w:p>
        </w:tc>
      </w:tr>
    </w:tbl>
    <w:p w:rsidR="00494EC4" w:rsidRPr="001F6931" w:rsidRDefault="00494EC4" w:rsidP="00494EC4">
      <w:pPr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494EC4" w:rsidRPr="001F6931" w:rsidRDefault="00494EC4" w:rsidP="00494EC4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94EC4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4EC4" w:rsidRPr="001F6931" w:rsidRDefault="00A9323E" w:rsidP="0004523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Экспертиза и согласование проектно-сметной документации и технических обоснований проектов и мероприятий (формат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DWG</w:t>
            </w:r>
            <w:r>
              <w:rPr>
                <w:i/>
                <w:color w:val="000000"/>
                <w:sz w:val="24"/>
                <w:szCs w:val="24"/>
              </w:rPr>
              <w:t xml:space="preserve">) </w:t>
            </w:r>
            <w:r w:rsidR="00494EC4" w:rsidRPr="001F6931">
              <w:rPr>
                <w:i/>
                <w:color w:val="000000"/>
                <w:sz w:val="26"/>
                <w:szCs w:val="26"/>
              </w:rPr>
              <w:t>.</w:t>
            </w:r>
            <w:r w:rsidR="00AE6FC6">
              <w:rPr>
                <w:i/>
                <w:color w:val="000000"/>
                <w:sz w:val="26"/>
                <w:szCs w:val="26"/>
              </w:rPr>
              <w:t xml:space="preserve"> Проектирование и разработка документации.</w:t>
            </w:r>
          </w:p>
        </w:tc>
      </w:tr>
    </w:tbl>
    <w:p w:rsidR="00CF1477" w:rsidRDefault="00CF1477" w:rsidP="00CF1477">
      <w:pPr>
        <w:jc w:val="center"/>
        <w:rPr>
          <w:color w:val="000000"/>
        </w:rPr>
      </w:pPr>
    </w:p>
    <w:p w:rsidR="00CF1477" w:rsidRPr="001F6931" w:rsidRDefault="00CF1477" w:rsidP="00CF1477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CF1477" w:rsidRPr="001F6931" w:rsidRDefault="00CF1477" w:rsidP="00CF1477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F1477" w:rsidRPr="001F6931" w:rsidTr="00C7668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1477" w:rsidRPr="006F5868" w:rsidRDefault="00CF1477" w:rsidP="00C76687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CF1477">
        <w:rPr>
          <w:color w:val="000000"/>
        </w:rPr>
        <w:t>4</w:t>
      </w:r>
      <w:r w:rsidRPr="001F6931">
        <w:rPr>
          <w:color w:val="000000"/>
        </w:rPr>
        <w:t>. ТЕХНИЧЕСКИЕ ТРЕБОВАНИЯ</w:t>
      </w:r>
    </w:p>
    <w:p w:rsidR="00494EC4" w:rsidRPr="001F6931" w:rsidRDefault="00494EC4" w:rsidP="00494EC4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94EC4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EC4" w:rsidRPr="001F6931" w:rsidRDefault="00494EC4" w:rsidP="003A200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CF1477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.1 Технические, функциональные и качественные характеристики (потребительские свойства) </w:t>
            </w:r>
          </w:p>
        </w:tc>
      </w:tr>
      <w:tr w:rsidR="00572E4A" w:rsidRPr="00D35BEE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4A" w:rsidRPr="00572E4A" w:rsidRDefault="00572E4A" w:rsidP="00572E4A">
            <w:pPr>
              <w:rPr>
                <w:b/>
                <w:color w:val="000000"/>
                <w:lang w:val="en-US"/>
              </w:rPr>
            </w:pPr>
            <w:r w:rsidRPr="00572E4A">
              <w:rPr>
                <w:b/>
                <w:i/>
                <w:sz w:val="24"/>
                <w:szCs w:val="24"/>
                <w:lang w:val="en-US"/>
              </w:rPr>
              <w:t>Autodesk AutoCAD 2015 Commercial New SLM</w:t>
            </w:r>
          </w:p>
        </w:tc>
      </w:tr>
      <w:tr w:rsidR="00494EC4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tblCellMar>
                <w:left w:w="0" w:type="dxa"/>
                <w:bottom w:w="30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82"/>
              <w:gridCol w:w="4783"/>
            </w:tblGrid>
            <w:tr w:rsidR="00AE6FC6" w:rsidRPr="00AE6FC6" w:rsidTr="00AE6FC6">
              <w:tc>
                <w:tcPr>
                  <w:tcW w:w="0" w:type="auto"/>
                  <w:gridSpan w:val="2"/>
                  <w:tcMar>
                    <w:top w:w="36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outlineLvl w:val="2"/>
                    <w:rPr>
                      <w:b/>
                      <w:bCs/>
                      <w:i/>
                      <w:color w:val="000000"/>
                    </w:rPr>
                  </w:pPr>
                  <w:r w:rsidRPr="00AE6FC6">
                    <w:rPr>
                      <w:b/>
                      <w:bCs/>
                      <w:i/>
                      <w:color w:val="000000"/>
                    </w:rPr>
                    <w:t>Основные характеристики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Категория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Организация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Назначение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Проектирование и разработка документации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Версия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Autodesk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AutoCAD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2015 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Платформа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1C245F" w:rsidRDefault="001C245F" w:rsidP="001C245F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Настольный компьютер, ноутбук или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 xml:space="preserve">планшетный компьютер под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Windows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8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ОС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Windows</w:t>
                  </w:r>
                  <w:proofErr w:type="spellEnd"/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Год выпуска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2014г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Срок использования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Бессрочное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Язык интерфейса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1C245F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Мультиязычный</w:t>
                  </w:r>
                  <w:proofErr w:type="spellEnd"/>
                  <w:r w:rsidR="00AE6FC6"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Форма поставки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DVD-бокс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Объект лицензирования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Рабочая станция, локальная лицензия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Количество лицензируемых объектов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E6FC6" w:rsidRPr="00AE6FC6" w:rsidTr="00AE6FC6">
              <w:tc>
                <w:tcPr>
                  <w:tcW w:w="0" w:type="auto"/>
                  <w:gridSpan w:val="2"/>
                  <w:tcMar>
                    <w:top w:w="36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E9697D" w:rsidRDefault="00AE6FC6" w:rsidP="00AE6FC6">
                  <w:pPr>
                    <w:spacing w:before="100" w:beforeAutospacing="1" w:after="100" w:afterAutospacing="1" w:line="270" w:lineRule="atLeast"/>
                    <w:outlineLvl w:val="2"/>
                    <w:rPr>
                      <w:b/>
                      <w:bCs/>
                      <w:i/>
                      <w:color w:val="000000"/>
                    </w:rPr>
                  </w:pPr>
                  <w:r w:rsidRPr="00E9697D">
                    <w:rPr>
                      <w:b/>
                      <w:bCs/>
                      <w:i/>
                      <w:color w:val="000000"/>
                    </w:rPr>
                    <w:t>Совместимость</w:t>
                  </w:r>
                </w:p>
              </w:tc>
            </w:tr>
            <w:tr w:rsidR="00AE6FC6" w:rsidRPr="00A90752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Версии ОС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FC1FF7" w:rsidRPr="007A53D0" w:rsidRDefault="00AE6FC6" w:rsidP="00AE6FC6">
                  <w:pPr>
                    <w:spacing w:before="100" w:beforeAutospacing="1" w:after="100" w:afterAutospacing="1" w:line="270" w:lineRule="atLeast"/>
                    <w:contextualSpacing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Microsoft Windows 8/8.1; </w:t>
                  </w:r>
                </w:p>
                <w:p w:rsidR="00FC1FF7" w:rsidRPr="007A53D0" w:rsidRDefault="00AE6FC6" w:rsidP="00AE6FC6">
                  <w:pPr>
                    <w:spacing w:before="100" w:beforeAutospacing="1" w:after="100" w:afterAutospacing="1" w:line="270" w:lineRule="atLeast"/>
                    <w:contextualSpacing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Microsoft Windows 8/8.1 Pro; </w:t>
                  </w:r>
                </w:p>
                <w:p w:rsidR="00FC1FF7" w:rsidRPr="007A53D0" w:rsidRDefault="00AE6FC6" w:rsidP="00AE6FC6">
                  <w:pPr>
                    <w:spacing w:before="100" w:beforeAutospacing="1" w:after="100" w:afterAutospacing="1" w:line="270" w:lineRule="atLeast"/>
                    <w:contextualSpacing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Microsoft Windows 8/8.1 Enterprise;</w:t>
                  </w:r>
                </w:p>
                <w:p w:rsidR="00FC1FF7" w:rsidRPr="007A53D0" w:rsidRDefault="00AE6FC6" w:rsidP="00AE6FC6">
                  <w:pPr>
                    <w:spacing w:before="100" w:beforeAutospacing="1" w:after="100" w:afterAutospacing="1" w:line="270" w:lineRule="atLeast"/>
                    <w:contextualSpacing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Microsoft Windows 7 Enterprise; </w:t>
                  </w:r>
                </w:p>
                <w:p w:rsidR="00FC1FF7" w:rsidRPr="007A53D0" w:rsidRDefault="00AE6FC6" w:rsidP="00AE6FC6">
                  <w:pPr>
                    <w:spacing w:before="100" w:beforeAutospacing="1" w:after="100" w:afterAutospacing="1" w:line="270" w:lineRule="atLeast"/>
                    <w:contextualSpacing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Microsoft Windows 7 Ultimate; </w:t>
                  </w:r>
                </w:p>
                <w:p w:rsidR="00FC1FF7" w:rsidRPr="00FC1FF7" w:rsidRDefault="00AE6FC6" w:rsidP="00AE6FC6">
                  <w:pPr>
                    <w:spacing w:before="100" w:beforeAutospacing="1" w:after="100" w:afterAutospacing="1" w:line="270" w:lineRule="atLeast"/>
                    <w:contextualSpacing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Microsoft Windows 7 Professional; </w:t>
                  </w:r>
                </w:p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contextualSpacing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Microsoft Windows 7 Home Premium</w:t>
                  </w:r>
                </w:p>
              </w:tc>
            </w:tr>
            <w:tr w:rsidR="00AE6FC6" w:rsidRPr="00AE6FC6" w:rsidTr="00AE6FC6">
              <w:tc>
                <w:tcPr>
                  <w:tcW w:w="0" w:type="auto"/>
                  <w:gridSpan w:val="2"/>
                  <w:tcMar>
                    <w:top w:w="36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outlineLvl w:val="2"/>
                    <w:rPr>
                      <w:b/>
                      <w:bCs/>
                      <w:i/>
                      <w:color w:val="000000"/>
                    </w:rPr>
                  </w:pPr>
                  <w:r w:rsidRPr="00AE6FC6">
                    <w:rPr>
                      <w:b/>
                      <w:bCs/>
                      <w:i/>
                      <w:color w:val="000000"/>
                    </w:rPr>
                    <w:t>Особенности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Пользовательский интерфейс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gram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Многофункциональные ручки; Скрытие и изоляция объектов; Ассоциативные массивы; Выбор параметров командной строки мышью; Предварительный просмотр при редактировании свойств; Предварительный просмотр при смене видового экрана; Интеллектуальная командная строка; Вкладки файлов; Страница «Новая вкладка»; Инструмент поиска в справочной системе; Темная тема; Галерея ленты; Улучшенная графика; Режим выбора «Лассо»; Предварительный просмотр команд; Возможность изменения размеров видовых экранов пространства модели.</w:t>
                  </w:r>
                  <w:proofErr w:type="gramEnd"/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Проектирование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Моделирование тел, поверхностей и сетей; Библиотека материалов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Autodesk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; Управление видовым экраном в рабочей области; Извлечение кривых из поверхностей; Контекстно-зависимый инструмент «Вытягивание»; Импорт файлов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Sketchup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(SKP); Инструмент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Autodesk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ReCap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для переформирования облака точек; Диспетчер облака точек, подрезка и объектная привязка; 3D-цели орбиты.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Документация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Параметрические зависимости; Прозрачность объектов и слоев; Главный 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 xml:space="preserve">вид и проекционные виды; Разрезы и выносные элементы; Зачеркнутый текст; Автоматическое создание маркированных и нумерованных списков; Копирование свойств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МТекст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; Инструменты верхних и нижних индексов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МТекст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; Автоматическое определение нажатой клавиши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Caps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Lock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; Выравнивание текста.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Взаимодействие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gram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Формат DGN 8 (импорт/экспорт/подложки); Формат PDF (публикация/подложки); Импорт из IGES, CATIA,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Rhino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pro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/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engineer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step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; Импорт файлов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Inventor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; Взаимодействие с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Autodesk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360; Канал проекта с возможность хранения чертежей в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Autodesk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360; Системы координат для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геопозиционирования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и онлайн-карты; Канал проекта с возможностью локального хранения чертежа; Структура преобразования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Autodesk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proofErr w:type="gramEnd"/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Адаптация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Запись операций; Онлайн-перемещение лицензий; Множественные пути поиска файлов печати; Синхронизация адаптированных настроек и файлов поддержки; Диспетчер приложений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Exchange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App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; Вкладка с популярными приложениями на ленте; Безопасная загрузка; Надстройка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Autodesk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BIM 360; Диспетчер приложений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Autodesk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; Отчеты о производительности.</w:t>
                  </w:r>
                </w:p>
              </w:tc>
            </w:tr>
            <w:tr w:rsidR="00AE6FC6" w:rsidRPr="00AE6FC6" w:rsidTr="00AE6FC6">
              <w:tc>
                <w:tcPr>
                  <w:tcW w:w="0" w:type="auto"/>
                  <w:gridSpan w:val="2"/>
                  <w:tcMar>
                    <w:top w:w="36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E9697D" w:rsidRDefault="00AE6FC6" w:rsidP="00B8213D">
                  <w:pPr>
                    <w:tabs>
                      <w:tab w:val="center" w:pos="4707"/>
                    </w:tabs>
                    <w:spacing w:before="100" w:beforeAutospacing="1" w:after="100" w:afterAutospacing="1" w:line="270" w:lineRule="atLeast"/>
                    <w:outlineLvl w:val="2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E9697D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Системные требования</w:t>
                  </w:r>
                  <w:r w:rsidR="00B8213D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ab/>
                  </w:r>
                </w:p>
              </w:tc>
            </w:tr>
            <w:tr w:rsidR="00AE6FC6" w:rsidRPr="00D35BEE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Процессор (для 32-bit версии)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Intel Pentium 4 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или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AMD Athlon Dual Core, 3.0 GHz 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или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выше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с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SSE2</w:t>
                  </w:r>
                </w:p>
              </w:tc>
            </w:tr>
            <w:tr w:rsidR="00AE6FC6" w:rsidRPr="00D35BEE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Процессор (для 64-bit версии)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AMD Athlon 64 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с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SSE2, AMD Opteron 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с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SSE2, Intel Xeon 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с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EM64T 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и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SSE2, Intel Pentium 4 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с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EM64T 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и</w:t>
                  </w:r>
                  <w:r w:rsidRPr="00AE6FC6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SSE2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Оперативная память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2 GB (рекомендуется 8 GB), 8 GB или более для ресурсоемких операций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Дисплей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1024x768 (рекомендуется 1600x1050 или выше)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Видеоадаптер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С поддержкой 1024x768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True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Color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или выше, рекомендуется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DirectX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9 или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DirectX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11 </w:t>
                  </w:r>
                  <w:proofErr w:type="gram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совместимый</w:t>
                  </w:r>
                  <w:proofErr w:type="gramEnd"/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Место на диске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6.0 GB для установки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Веб-браузер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AE6FC6" w:rsidRPr="00AE6FC6" w:rsidRDefault="00AE6FC6" w:rsidP="00AE6FC6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Windows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Internet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Explorer</w:t>
                  </w:r>
                  <w:proofErr w:type="spellEnd"/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 xml:space="preserve"> 9.0 или более поздней версии</w:t>
                  </w:r>
                </w:p>
              </w:tc>
            </w:tr>
            <w:tr w:rsidR="00AE6FC6" w:rsidRPr="00AE6FC6" w:rsidTr="00AE6FC6">
              <w:tc>
                <w:tcPr>
                  <w:tcW w:w="2500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AE6FC6" w:rsidRPr="00AE6FC6" w:rsidRDefault="00AE6FC6" w:rsidP="00AE6FC6">
                  <w:pPr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Вес брутто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AE6FC6" w:rsidRDefault="00AE6FC6" w:rsidP="003274E4">
                  <w:pPr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E6FC6">
                    <w:rPr>
                      <w:i/>
                      <w:color w:val="000000"/>
                      <w:sz w:val="24"/>
                      <w:szCs w:val="24"/>
                    </w:rPr>
                    <w:t>300 г</w:t>
                  </w:r>
                </w:p>
              </w:tc>
            </w:tr>
          </w:tbl>
          <w:p w:rsidR="00494EC4" w:rsidRPr="00B64B84" w:rsidRDefault="00494EC4" w:rsidP="00045236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  <w:tr w:rsidR="00572E4A" w:rsidRPr="001E0E62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4A" w:rsidRPr="001E0E62" w:rsidRDefault="00572E4A" w:rsidP="001E0E62">
            <w:pPr>
              <w:tabs>
                <w:tab w:val="left" w:pos="1489"/>
              </w:tabs>
              <w:spacing w:before="100" w:beforeAutospacing="1" w:after="100" w:afterAutospacing="1" w:line="270" w:lineRule="atLeast"/>
              <w:outlineLvl w:val="2"/>
              <w:rPr>
                <w:b/>
                <w:bCs/>
                <w:i/>
                <w:color w:val="000000"/>
              </w:rPr>
            </w:pPr>
            <w:r w:rsidRPr="00572E4A">
              <w:rPr>
                <w:b/>
                <w:i/>
                <w:sz w:val="24"/>
                <w:szCs w:val="24"/>
                <w:lang w:val="en-US"/>
              </w:rPr>
              <w:lastRenderedPageBreak/>
              <w:t>Autodesk</w:t>
            </w:r>
            <w:r w:rsidRPr="001E0E62">
              <w:rPr>
                <w:b/>
                <w:i/>
                <w:sz w:val="24"/>
                <w:szCs w:val="24"/>
              </w:rPr>
              <w:t xml:space="preserve"> </w:t>
            </w:r>
            <w:r w:rsidRPr="00572E4A">
              <w:rPr>
                <w:b/>
                <w:i/>
                <w:sz w:val="24"/>
                <w:szCs w:val="24"/>
                <w:lang w:val="en-US"/>
              </w:rPr>
              <w:t>AutoCAD</w:t>
            </w:r>
            <w:r w:rsidRPr="001E0E62">
              <w:rPr>
                <w:b/>
                <w:i/>
                <w:sz w:val="24"/>
                <w:szCs w:val="24"/>
              </w:rPr>
              <w:t xml:space="preserve"> </w:t>
            </w:r>
            <w:r w:rsidRPr="00572E4A">
              <w:rPr>
                <w:b/>
                <w:i/>
                <w:sz w:val="24"/>
                <w:szCs w:val="24"/>
                <w:lang w:val="en-US"/>
              </w:rPr>
              <w:t>Commercial</w:t>
            </w:r>
            <w:r w:rsidRPr="001E0E62">
              <w:rPr>
                <w:b/>
                <w:i/>
                <w:sz w:val="24"/>
                <w:szCs w:val="24"/>
              </w:rPr>
              <w:t xml:space="preserve"> </w:t>
            </w:r>
            <w:r w:rsidRPr="00572E4A">
              <w:rPr>
                <w:b/>
                <w:i/>
                <w:sz w:val="24"/>
                <w:szCs w:val="24"/>
                <w:lang w:val="en-US"/>
              </w:rPr>
              <w:t>Maintenance</w:t>
            </w:r>
            <w:r w:rsidRPr="001E0E62">
              <w:rPr>
                <w:b/>
                <w:i/>
                <w:sz w:val="24"/>
                <w:szCs w:val="24"/>
              </w:rPr>
              <w:t xml:space="preserve"> </w:t>
            </w:r>
            <w:r w:rsidRPr="00572E4A">
              <w:rPr>
                <w:b/>
                <w:i/>
                <w:sz w:val="24"/>
                <w:szCs w:val="24"/>
                <w:lang w:val="en-US"/>
              </w:rPr>
              <w:t>Subscription</w:t>
            </w:r>
            <w:r w:rsidR="001E0E62" w:rsidRPr="001E0E62">
              <w:rPr>
                <w:b/>
                <w:i/>
                <w:sz w:val="24"/>
                <w:szCs w:val="24"/>
              </w:rPr>
              <w:t xml:space="preserve"> – </w:t>
            </w:r>
            <w:r w:rsidR="001E0E62" w:rsidRPr="001E0E62">
              <w:rPr>
                <w:i/>
                <w:sz w:val="24"/>
                <w:szCs w:val="24"/>
              </w:rPr>
              <w:t>обновления,</w:t>
            </w:r>
            <w:r w:rsidR="00E17189">
              <w:rPr>
                <w:i/>
                <w:sz w:val="24"/>
                <w:szCs w:val="24"/>
              </w:rPr>
              <w:t xml:space="preserve"> </w:t>
            </w:r>
            <w:r w:rsidR="001E0E62">
              <w:rPr>
                <w:i/>
                <w:sz w:val="24"/>
                <w:szCs w:val="24"/>
              </w:rPr>
              <w:t>доступ к предыдущим версиям, облачные сервисы</w:t>
            </w:r>
          </w:p>
        </w:tc>
      </w:tr>
      <w:tr w:rsidR="003274E4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531" w:type="dxa"/>
              <w:tblCellMar>
                <w:left w:w="0" w:type="dxa"/>
                <w:bottom w:w="30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10"/>
              <w:gridCol w:w="4821"/>
            </w:tblGrid>
            <w:tr w:rsidR="003274E4" w:rsidRPr="003274E4" w:rsidTr="003274E4">
              <w:tc>
                <w:tcPr>
                  <w:tcW w:w="5000" w:type="pct"/>
                  <w:gridSpan w:val="2"/>
                  <w:tcMar>
                    <w:top w:w="36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outlineLvl w:val="2"/>
                    <w:rPr>
                      <w:b/>
                      <w:bCs/>
                      <w:i/>
                      <w:color w:val="000000"/>
                    </w:rPr>
                  </w:pPr>
                  <w:r w:rsidRPr="003274E4">
                    <w:rPr>
                      <w:b/>
                      <w:bCs/>
                      <w:i/>
                      <w:color w:val="000000"/>
                    </w:rPr>
                    <w:t>Основные характеристики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Категория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Организация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Назначение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Проектирование и разработка документации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Версия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AutoCAD</w:t>
                  </w:r>
                  <w:proofErr w:type="spellEnd"/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Commercial</w:t>
                  </w:r>
                  <w:proofErr w:type="spellEnd"/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Subscription</w:t>
                  </w:r>
                  <w:proofErr w:type="spellEnd"/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Платформа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Десктоп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ОС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3274E4">
                  <w:pPr>
                    <w:tabs>
                      <w:tab w:val="left" w:pos="0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Windows</w:t>
                  </w:r>
                  <w:proofErr w:type="spellEnd"/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Срок использования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Подписка 12 месяцев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Форма поставки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617359" w:rsidRDefault="00617359" w:rsidP="00DF48F0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D</w:t>
                  </w:r>
                  <w:r w:rsidR="00DF48F0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V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D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-бокс</w:t>
                  </w:r>
                  <w:r w:rsidRPr="00617359">
                    <w:rPr>
                      <w:i/>
                      <w:color w:val="000000"/>
                      <w:sz w:val="24"/>
                      <w:szCs w:val="24"/>
                    </w:rPr>
                    <w:t xml:space="preserve"> (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по факту выхода новой версии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AutoCAD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2016 – май 2015 года)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Объект лицензирования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Рабочая станция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Количество лицензируемых объектов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3274E4" w:rsidRPr="003274E4" w:rsidTr="003274E4">
              <w:tc>
                <w:tcPr>
                  <w:tcW w:w="5000" w:type="pct"/>
                  <w:gridSpan w:val="2"/>
                  <w:tcMar>
                    <w:top w:w="36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outlineLvl w:val="2"/>
                    <w:rPr>
                      <w:b/>
                      <w:bCs/>
                      <w:i/>
                      <w:color w:val="000000"/>
                    </w:rPr>
                  </w:pPr>
                  <w:r w:rsidRPr="003274E4">
                    <w:rPr>
                      <w:b/>
                      <w:bCs/>
                      <w:i/>
                      <w:color w:val="000000"/>
                    </w:rPr>
                    <w:t>Совместимость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с ПО </w:t>
                  </w:r>
                  <w:proofErr w:type="spellStart"/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Autodesk</w:t>
                  </w:r>
                  <w:proofErr w:type="spellEnd"/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AutoCAD</w:t>
                  </w:r>
                  <w:proofErr w:type="spellEnd"/>
                </w:p>
              </w:tc>
            </w:tr>
            <w:tr w:rsidR="003274E4" w:rsidRPr="003274E4" w:rsidTr="003274E4">
              <w:tc>
                <w:tcPr>
                  <w:tcW w:w="5000" w:type="pct"/>
                  <w:gridSpan w:val="2"/>
                  <w:tcMar>
                    <w:top w:w="36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outlineLvl w:val="2"/>
                    <w:rPr>
                      <w:b/>
                      <w:bCs/>
                      <w:i/>
                      <w:color w:val="000000"/>
                    </w:rPr>
                  </w:pPr>
                  <w:r w:rsidRPr="003274E4">
                    <w:rPr>
                      <w:b/>
                      <w:bCs/>
                      <w:i/>
                      <w:color w:val="000000"/>
                    </w:rPr>
                    <w:t>Особенности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Облачные ресурсы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 xml:space="preserve">Оптимизация проектов в любое время и в </w:t>
                  </w:r>
                  <w:proofErr w:type="gramStart"/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любом</w:t>
                  </w:r>
                  <w:proofErr w:type="gramEnd"/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 xml:space="preserve"> месте с помощью практически неограниченных вычислительных возможностей </w:t>
                  </w:r>
                  <w:proofErr w:type="spellStart"/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Autodesk</w:t>
                  </w:r>
                  <w:proofErr w:type="spellEnd"/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 xml:space="preserve"> 360.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Обновления программного обеспечения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Быстрый доступ к новым версиям продуктов.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Гибкие условия лицензирования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Право на использование предыдущих версий программных продуктов. Работа в домашних условиях и в других офисах.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Техническая поддержка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</w:rPr>
                    <w:t>Разрешение проблем благодаря консультациям специалистов, получаемым в онлайн-режиме.</w:t>
                  </w:r>
                </w:p>
              </w:tc>
            </w:tr>
            <w:tr w:rsidR="003274E4" w:rsidRPr="003274E4" w:rsidTr="003274E4">
              <w:tc>
                <w:tcPr>
                  <w:tcW w:w="2471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hideMark/>
                </w:tcPr>
                <w:p w:rsidR="003274E4" w:rsidRPr="003274E4" w:rsidRDefault="003274E4" w:rsidP="00243524">
                  <w:pPr>
                    <w:tabs>
                      <w:tab w:val="left" w:pos="1489"/>
                    </w:tabs>
                    <w:spacing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274E4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Вес брутто</w:t>
                  </w:r>
                </w:p>
              </w:tc>
              <w:tc>
                <w:tcPr>
                  <w:tcW w:w="2529" w:type="pct"/>
                  <w:tcMar>
                    <w:top w:w="90" w:type="dxa"/>
                    <w:left w:w="0" w:type="dxa"/>
                    <w:bottom w:w="0" w:type="dxa"/>
                    <w:right w:w="150" w:type="dxa"/>
                  </w:tcMar>
                  <w:vAlign w:val="bottom"/>
                  <w:hideMark/>
                </w:tcPr>
                <w:p w:rsidR="003274E4" w:rsidRPr="003274E4" w:rsidRDefault="00EE6915" w:rsidP="00243524">
                  <w:pPr>
                    <w:tabs>
                      <w:tab w:val="left" w:pos="1489"/>
                    </w:tabs>
                    <w:spacing w:before="100" w:beforeAutospacing="1" w:after="100" w:afterAutospacing="1" w:line="27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1г</w:t>
                  </w:r>
                </w:p>
              </w:tc>
            </w:tr>
          </w:tbl>
          <w:p w:rsidR="003274E4" w:rsidRPr="001F6931" w:rsidRDefault="003274E4" w:rsidP="002C4BB4">
            <w:pPr>
              <w:jc w:val="center"/>
              <w:rPr>
                <w:color w:val="000000"/>
              </w:rPr>
            </w:pPr>
          </w:p>
        </w:tc>
      </w:tr>
      <w:tr w:rsidR="001F2C07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A39" w:rsidRDefault="001F2C07" w:rsidP="001F2C07">
            <w:pPr>
              <w:pStyle w:val="aa"/>
              <w:tabs>
                <w:tab w:val="left" w:pos="4599"/>
                <w:tab w:val="left" w:pos="6413"/>
              </w:tabs>
              <w:ind w:left="34" w:firstLine="567"/>
              <w:rPr>
                <w:bCs/>
                <w:i/>
                <w:color w:val="000000"/>
              </w:rPr>
            </w:pPr>
            <w:r w:rsidRPr="009964A6">
              <w:rPr>
                <w:bCs/>
                <w:i/>
                <w:color w:val="000000"/>
              </w:rPr>
              <w:t xml:space="preserve">Не допускается поставка эквивалента ТМЦ в </w:t>
            </w:r>
            <w:proofErr w:type="gramStart"/>
            <w:r w:rsidRPr="009964A6">
              <w:rPr>
                <w:bCs/>
                <w:i/>
                <w:color w:val="000000"/>
              </w:rPr>
              <w:t>соответствии</w:t>
            </w:r>
            <w:proofErr w:type="gramEnd"/>
            <w:r w:rsidRPr="009964A6">
              <w:rPr>
                <w:bCs/>
                <w:i/>
                <w:color w:val="000000"/>
              </w:rPr>
              <w:t xml:space="preserve"> с п. 12.2.2 </w:t>
            </w:r>
            <w:r>
              <w:rPr>
                <w:bCs/>
                <w:i/>
                <w:color w:val="000000"/>
              </w:rPr>
              <w:t>б</w:t>
            </w:r>
            <w:r w:rsidRPr="009964A6">
              <w:rPr>
                <w:bCs/>
                <w:i/>
                <w:color w:val="000000"/>
              </w:rPr>
              <w:t>) ЕОСЗ</w:t>
            </w:r>
            <w:r>
              <w:rPr>
                <w:bCs/>
                <w:i/>
                <w:color w:val="000000"/>
              </w:rPr>
              <w:t>:</w:t>
            </w:r>
          </w:p>
          <w:p w:rsidR="001F2C07" w:rsidRDefault="00A81A39" w:rsidP="00BB4D0F">
            <w:pPr>
              <w:pStyle w:val="aa"/>
              <w:tabs>
                <w:tab w:val="left" w:pos="4599"/>
                <w:tab w:val="left" w:pos="6413"/>
              </w:tabs>
              <w:ind w:left="34"/>
              <w:rPr>
                <w:bCs/>
                <w:i/>
                <w:color w:val="000000"/>
              </w:rPr>
            </w:pPr>
            <w:r>
              <w:rPr>
                <w:bCs/>
                <w:i/>
                <w:color w:val="000000"/>
              </w:rPr>
              <w:t>- закупаемые экземпляры</w:t>
            </w:r>
            <w:r w:rsidR="00BB4D0F" w:rsidRPr="00BB4D0F">
              <w:rPr>
                <w:bCs/>
                <w:i/>
                <w:color w:val="000000"/>
              </w:rPr>
              <w:t xml:space="preserve"> </w:t>
            </w:r>
            <w:r w:rsidR="00BB4D0F">
              <w:rPr>
                <w:bCs/>
                <w:i/>
                <w:color w:val="000000"/>
              </w:rPr>
              <w:t>ПО</w:t>
            </w:r>
            <w:r w:rsidR="00BB4D0F" w:rsidRPr="00BB4D0F">
              <w:rPr>
                <w:bCs/>
                <w:i/>
                <w:color w:val="000000"/>
              </w:rPr>
              <w:t xml:space="preserve"> </w:t>
            </w:r>
            <w:r w:rsidR="00BB4D0F">
              <w:rPr>
                <w:bCs/>
                <w:i/>
                <w:color w:val="000000"/>
              </w:rPr>
              <w:t>«</w:t>
            </w:r>
            <w:r w:rsidR="00BB4D0F">
              <w:rPr>
                <w:bCs/>
                <w:i/>
                <w:color w:val="000000"/>
                <w:lang w:val="en-US"/>
              </w:rPr>
              <w:t>AutoCAD</w:t>
            </w:r>
            <w:r w:rsidR="00BB4D0F">
              <w:rPr>
                <w:bCs/>
                <w:i/>
                <w:color w:val="000000"/>
              </w:rPr>
              <w:t>» будут использоваться для чтения и редактирования</w:t>
            </w:r>
            <w:r>
              <w:rPr>
                <w:bCs/>
                <w:i/>
                <w:color w:val="000000"/>
              </w:rPr>
              <w:t xml:space="preserve"> </w:t>
            </w:r>
            <w:r w:rsidRPr="00A81A39">
              <w:rPr>
                <w:bCs/>
                <w:i/>
                <w:color w:val="000000"/>
              </w:rPr>
              <w:t>файл</w:t>
            </w:r>
            <w:r w:rsidR="00BB4D0F">
              <w:rPr>
                <w:bCs/>
                <w:i/>
                <w:color w:val="000000"/>
              </w:rPr>
              <w:t>ов</w:t>
            </w:r>
            <w:r w:rsidRPr="00A81A39">
              <w:rPr>
                <w:bCs/>
                <w:i/>
                <w:color w:val="000000"/>
              </w:rPr>
              <w:t>, высылаемы</w:t>
            </w:r>
            <w:r w:rsidR="00BB4D0F">
              <w:rPr>
                <w:bCs/>
                <w:i/>
                <w:color w:val="000000"/>
              </w:rPr>
              <w:t>х</w:t>
            </w:r>
            <w:r w:rsidRPr="00A81A39">
              <w:rPr>
                <w:bCs/>
                <w:i/>
                <w:color w:val="000000"/>
              </w:rPr>
              <w:t xml:space="preserve"> ДЗО</w:t>
            </w:r>
            <w:r w:rsidR="00BB4D0F">
              <w:rPr>
                <w:bCs/>
                <w:i/>
                <w:color w:val="000000"/>
              </w:rPr>
              <w:t xml:space="preserve"> (дочерними зависимыми обществами)</w:t>
            </w:r>
            <w:r w:rsidRPr="00A81A39">
              <w:rPr>
                <w:bCs/>
                <w:i/>
                <w:color w:val="000000"/>
              </w:rPr>
              <w:t xml:space="preserve">, </w:t>
            </w:r>
            <w:r w:rsidR="00A43EE8">
              <w:rPr>
                <w:bCs/>
                <w:i/>
                <w:color w:val="000000"/>
              </w:rPr>
              <w:t>также</w:t>
            </w:r>
            <w:r w:rsidRPr="00A81A39">
              <w:rPr>
                <w:bCs/>
                <w:i/>
                <w:color w:val="000000"/>
              </w:rPr>
              <w:t xml:space="preserve"> </w:t>
            </w:r>
            <w:r w:rsidR="00BB4D0F">
              <w:rPr>
                <w:bCs/>
                <w:i/>
                <w:color w:val="000000"/>
              </w:rPr>
              <w:t>с</w:t>
            </w:r>
            <w:r w:rsidRPr="00A81A39">
              <w:rPr>
                <w:bCs/>
                <w:i/>
                <w:color w:val="000000"/>
              </w:rPr>
              <w:t>озда</w:t>
            </w:r>
            <w:r w:rsidR="00BB4D0F">
              <w:rPr>
                <w:bCs/>
                <w:i/>
                <w:color w:val="000000"/>
              </w:rPr>
              <w:t>н</w:t>
            </w:r>
            <w:r w:rsidRPr="00A81A39">
              <w:rPr>
                <w:bCs/>
                <w:i/>
                <w:color w:val="000000"/>
              </w:rPr>
              <w:t>ны</w:t>
            </w:r>
            <w:r w:rsidR="00BB4D0F">
              <w:rPr>
                <w:bCs/>
                <w:i/>
                <w:color w:val="000000"/>
              </w:rPr>
              <w:t>х</w:t>
            </w:r>
            <w:r w:rsidRPr="00A81A39">
              <w:rPr>
                <w:bCs/>
                <w:i/>
                <w:color w:val="000000"/>
              </w:rPr>
              <w:t xml:space="preserve"> с помощью </w:t>
            </w:r>
            <w:r w:rsidR="00A43EE8">
              <w:rPr>
                <w:bCs/>
                <w:i/>
                <w:color w:val="000000"/>
              </w:rPr>
              <w:t>ПО</w:t>
            </w:r>
            <w:r w:rsidRPr="00A81A39">
              <w:rPr>
                <w:bCs/>
                <w:i/>
                <w:color w:val="000000"/>
              </w:rPr>
              <w:t xml:space="preserve"> </w:t>
            </w:r>
            <w:r w:rsidRPr="00A81A39">
              <w:rPr>
                <w:bCs/>
                <w:i/>
                <w:color w:val="000000"/>
                <w:lang w:val="en-US"/>
              </w:rPr>
              <w:t>AutoCAD</w:t>
            </w:r>
            <w:r w:rsidR="00BB4D0F">
              <w:rPr>
                <w:bCs/>
                <w:i/>
                <w:color w:val="000000"/>
              </w:rPr>
              <w:t>.</w:t>
            </w:r>
            <w:r w:rsidR="00A43EE8">
              <w:rPr>
                <w:bCs/>
                <w:i/>
                <w:color w:val="000000"/>
              </w:rPr>
              <w:t xml:space="preserve"> </w:t>
            </w:r>
          </w:p>
          <w:p w:rsidR="00A43EE8" w:rsidRPr="003D64F6" w:rsidRDefault="00D35BEE" w:rsidP="007767DD">
            <w:pPr>
              <w:tabs>
                <w:tab w:val="left" w:pos="4599"/>
                <w:tab w:val="left" w:pos="6413"/>
              </w:tabs>
              <w:ind w:firstLine="601"/>
              <w:rPr>
                <w:bCs/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bCs/>
                <w:i/>
                <w:color w:val="000000"/>
                <w:sz w:val="24"/>
                <w:szCs w:val="24"/>
              </w:rPr>
              <w:t>В связи с тем, что</w:t>
            </w:r>
            <w:r w:rsidR="00A43EE8">
              <w:rPr>
                <w:bCs/>
                <w:i/>
                <w:color w:val="000000"/>
                <w:sz w:val="24"/>
                <w:szCs w:val="24"/>
              </w:rPr>
              <w:t xml:space="preserve"> версии </w:t>
            </w:r>
            <w:r w:rsidR="007767DD">
              <w:rPr>
                <w:bCs/>
                <w:i/>
                <w:color w:val="000000"/>
                <w:sz w:val="24"/>
                <w:szCs w:val="24"/>
              </w:rPr>
              <w:t>программного обеспечения</w:t>
            </w:r>
            <w:r w:rsidR="00A43EE8" w:rsidRPr="00A43EE8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A43EE8" w:rsidRPr="00A43EE8">
              <w:rPr>
                <w:bCs/>
                <w:i/>
                <w:color w:val="000000"/>
                <w:sz w:val="24"/>
                <w:szCs w:val="24"/>
                <w:lang w:val="en-US"/>
              </w:rPr>
              <w:t>AutoCAD</w:t>
            </w:r>
            <w:r w:rsidR="00A43EE8">
              <w:rPr>
                <w:bCs/>
                <w:i/>
                <w:color w:val="000000"/>
                <w:sz w:val="24"/>
                <w:szCs w:val="24"/>
              </w:rPr>
              <w:t xml:space="preserve"> в</w:t>
            </w:r>
            <w:r w:rsidR="007767DD">
              <w:rPr>
                <w:bCs/>
                <w:i/>
                <w:color w:val="000000"/>
                <w:sz w:val="24"/>
                <w:szCs w:val="24"/>
              </w:rPr>
              <w:t xml:space="preserve"> ОАО «Атомредметзолото» и в </w:t>
            </w:r>
            <w:r w:rsidR="00A43EE8">
              <w:rPr>
                <w:bCs/>
                <w:i/>
                <w:color w:val="000000"/>
                <w:sz w:val="24"/>
                <w:szCs w:val="24"/>
              </w:rPr>
              <w:t>ДЗО разные, необходим</w:t>
            </w:r>
            <w:r w:rsidR="003D64F6">
              <w:rPr>
                <w:bCs/>
                <w:i/>
                <w:color w:val="000000"/>
                <w:sz w:val="24"/>
                <w:szCs w:val="24"/>
              </w:rPr>
              <w:t>о приобретать</w:t>
            </w:r>
            <w:r w:rsidR="00A43EE8">
              <w:rPr>
                <w:bCs/>
                <w:i/>
                <w:color w:val="000000"/>
                <w:sz w:val="24"/>
                <w:szCs w:val="24"/>
              </w:rPr>
              <w:t xml:space="preserve"> модуль </w:t>
            </w:r>
            <w:r w:rsidR="00A43EE8" w:rsidRPr="00A43EE8">
              <w:rPr>
                <w:i/>
                <w:sz w:val="24"/>
                <w:szCs w:val="24"/>
                <w:lang w:val="en-US"/>
              </w:rPr>
              <w:t>Autodesk</w:t>
            </w:r>
            <w:r w:rsidR="00A43EE8" w:rsidRPr="00A43EE8">
              <w:rPr>
                <w:i/>
                <w:sz w:val="24"/>
                <w:szCs w:val="24"/>
              </w:rPr>
              <w:t xml:space="preserve"> </w:t>
            </w:r>
            <w:r w:rsidR="00A43EE8" w:rsidRPr="00A43EE8">
              <w:rPr>
                <w:i/>
                <w:sz w:val="24"/>
                <w:szCs w:val="24"/>
                <w:lang w:val="en-US"/>
              </w:rPr>
              <w:t>AutoCAD</w:t>
            </w:r>
            <w:r w:rsidR="00A43EE8" w:rsidRPr="00A43EE8">
              <w:rPr>
                <w:i/>
                <w:sz w:val="24"/>
                <w:szCs w:val="24"/>
              </w:rPr>
              <w:t xml:space="preserve"> </w:t>
            </w:r>
            <w:r w:rsidR="00A43EE8" w:rsidRPr="00A43EE8">
              <w:rPr>
                <w:i/>
                <w:sz w:val="24"/>
                <w:szCs w:val="24"/>
                <w:lang w:val="en-US"/>
              </w:rPr>
              <w:t>Commercial</w:t>
            </w:r>
            <w:r w:rsidR="00A43EE8" w:rsidRPr="00A43EE8">
              <w:rPr>
                <w:i/>
                <w:sz w:val="24"/>
                <w:szCs w:val="24"/>
              </w:rPr>
              <w:t xml:space="preserve"> </w:t>
            </w:r>
            <w:r w:rsidR="00A43EE8" w:rsidRPr="00A43EE8">
              <w:rPr>
                <w:i/>
                <w:sz w:val="24"/>
                <w:szCs w:val="24"/>
                <w:lang w:val="en-US"/>
              </w:rPr>
              <w:t>Maintenance</w:t>
            </w:r>
            <w:r w:rsidR="00A43EE8" w:rsidRPr="00A43EE8">
              <w:rPr>
                <w:i/>
                <w:sz w:val="24"/>
                <w:szCs w:val="24"/>
              </w:rPr>
              <w:t xml:space="preserve"> </w:t>
            </w:r>
            <w:r w:rsidR="003D64F6">
              <w:rPr>
                <w:i/>
                <w:sz w:val="24"/>
                <w:szCs w:val="24"/>
                <w:lang w:val="en-US"/>
              </w:rPr>
              <w:t>Subscription</w:t>
            </w:r>
            <w:r w:rsidR="003D64F6">
              <w:rPr>
                <w:i/>
                <w:sz w:val="24"/>
                <w:szCs w:val="24"/>
              </w:rPr>
              <w:t>, который, кроме получения обновлений ПО</w:t>
            </w:r>
            <w:r w:rsidR="00A11730">
              <w:rPr>
                <w:i/>
                <w:sz w:val="24"/>
                <w:szCs w:val="24"/>
              </w:rPr>
              <w:t xml:space="preserve"> и работы в облачных сервисах,</w:t>
            </w:r>
            <w:r w:rsidR="003D64F6">
              <w:rPr>
                <w:i/>
                <w:sz w:val="24"/>
                <w:szCs w:val="24"/>
              </w:rPr>
              <w:t xml:space="preserve"> позволяет конвертировать файлы, созданные в новейшей версии программы, в формат более старых версий, что позволит беспрепятственно обмениваться файлами между организациями холдинга, невзирая на версию программы в</w:t>
            </w:r>
            <w:proofErr w:type="gramEnd"/>
            <w:r w:rsidR="003D64F6">
              <w:rPr>
                <w:i/>
                <w:sz w:val="24"/>
                <w:szCs w:val="24"/>
              </w:rPr>
              <w:t xml:space="preserve"> каждой из них.</w:t>
            </w:r>
          </w:p>
        </w:tc>
      </w:tr>
      <w:tr w:rsidR="00942812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812" w:rsidRPr="001F6931" w:rsidRDefault="00942812" w:rsidP="00C7668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942812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812" w:rsidRPr="001F6931" w:rsidRDefault="00942812" w:rsidP="00C7668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Требования отсутствуют</w:t>
            </w:r>
          </w:p>
        </w:tc>
      </w:tr>
      <w:tr w:rsidR="00942812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812" w:rsidRPr="001F6931" w:rsidRDefault="00942812" w:rsidP="00C7668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942812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812" w:rsidRPr="006F5868" w:rsidRDefault="00942812" w:rsidP="00C76687">
            <w:pPr>
              <w:pStyle w:val="a4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942812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812" w:rsidRPr="001F6931" w:rsidRDefault="00942812" w:rsidP="0094281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Требования к маркировке</w:t>
            </w:r>
          </w:p>
        </w:tc>
      </w:tr>
      <w:tr w:rsidR="00942812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812" w:rsidRDefault="00942812" w:rsidP="002A709E">
            <w:pPr>
              <w:pStyle w:val="a7"/>
              <w:rPr>
                <w:i/>
              </w:rPr>
            </w:pPr>
            <w:r>
              <w:rPr>
                <w:i/>
              </w:rPr>
              <w:t>Маркировка экземпляров программного обеспечения должна быть выполнена способами, обеспечивающими её чёткость и сохранность в течение всего срока службы. Маркировка экземпляров программного обеспечения должна содержать:</w:t>
            </w:r>
          </w:p>
          <w:p w:rsidR="00942812" w:rsidRDefault="00942812" w:rsidP="002A709E">
            <w:pPr>
              <w:pStyle w:val="a"/>
              <w:rPr>
                <w:i/>
              </w:rPr>
            </w:pPr>
            <w:r>
              <w:rPr>
                <w:i/>
              </w:rPr>
              <w:t>товарный знак предприятия-изготовителя;</w:t>
            </w:r>
          </w:p>
          <w:p w:rsidR="00942812" w:rsidRDefault="00942812" w:rsidP="002A709E">
            <w:pPr>
              <w:pStyle w:val="a"/>
              <w:rPr>
                <w:i/>
              </w:rPr>
            </w:pPr>
            <w:r>
              <w:rPr>
                <w:i/>
              </w:rPr>
              <w:t>условное обозначение программного обеспечения или его наименование;</w:t>
            </w:r>
          </w:p>
          <w:p w:rsidR="00942812" w:rsidRDefault="00942812" w:rsidP="002A709E">
            <w:pPr>
              <w:pStyle w:val="a"/>
              <w:rPr>
                <w:i/>
              </w:rPr>
            </w:pPr>
            <w:r>
              <w:rPr>
                <w:i/>
              </w:rPr>
              <w:t>серийный (порядковый) номер по системе нумерации предприятия-изготовителя;</w:t>
            </w:r>
          </w:p>
          <w:p w:rsidR="00942812" w:rsidRDefault="00942812" w:rsidP="002A709E">
            <w:pPr>
              <w:pStyle w:val="a"/>
              <w:rPr>
                <w:i/>
              </w:rPr>
            </w:pPr>
            <w:r>
              <w:rPr>
                <w:i/>
              </w:rPr>
              <w:t>год выпуск.</w:t>
            </w:r>
          </w:p>
          <w:p w:rsidR="00942812" w:rsidRPr="00AD4F05" w:rsidRDefault="00942812" w:rsidP="002A709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4F05">
              <w:rPr>
                <w:i/>
                <w:sz w:val="24"/>
                <w:szCs w:val="24"/>
              </w:rPr>
              <w:t>На упаковке экземпляров программного обеспечения обязательно наличие маркировки, которая позволяет идентифицировать программное обеспечение по его наименованию. Маркировка на упаковке экземпляров программного обеспечения должна быть нанесена четко и ясно, несмываемой краской.</w:t>
            </w:r>
          </w:p>
        </w:tc>
      </w:tr>
      <w:tr w:rsidR="00942812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812" w:rsidRPr="001F6931" w:rsidRDefault="00942812" w:rsidP="0094281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942812" w:rsidRPr="001F6931" w:rsidTr="000452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812" w:rsidRDefault="00942812" w:rsidP="001544A4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Экземпляры программного обеспечения поставляются в таре и упаковке, соответствующей стандартам, ТУ, обязательным правилам и требованиям для тары и упаковки. Упаковка должна обеспечивать полную сохранность экземпляров программного обеспечения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экземпляров программного обеспечения (запасные части, материалы и инструменты, техническую документацию и т.п.), необходимые для его обслуживания и эксплуатации. Экземпляры программного обеспечения и относящиеся к нему принадлежности должны быть надёжно закреплены в упаковке.</w:t>
            </w:r>
          </w:p>
          <w:p w:rsidR="00942812" w:rsidRPr="001F6931" w:rsidRDefault="00942812" w:rsidP="001544A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Тара и упаковка, в которой поставляются экземпляры программного обеспечения, </w:t>
            </w:r>
            <w:proofErr w:type="gramStart"/>
            <w:r>
              <w:rPr>
                <w:i/>
                <w:sz w:val="24"/>
                <w:szCs w:val="24"/>
              </w:rPr>
              <w:t>является одноразовой и возврату Поставщику не подлежит</w:t>
            </w:r>
            <w:proofErr w:type="gramEnd"/>
            <w:r>
              <w:rPr>
                <w:i/>
                <w:sz w:val="24"/>
                <w:szCs w:val="24"/>
              </w:rPr>
              <w:t>.</w:t>
            </w:r>
          </w:p>
        </w:tc>
      </w:tr>
    </w:tbl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D3459A" w:rsidP="00494EC4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="0053079F">
        <w:rPr>
          <w:color w:val="000000"/>
        </w:rPr>
        <w:t>5</w:t>
      </w:r>
      <w:r w:rsidR="00494EC4" w:rsidRPr="001F6931">
        <w:rPr>
          <w:color w:val="000000"/>
        </w:rPr>
        <w:t>. ТРЕБОВАНИЯ ПО ПРАВИЛАМ СДАЧИ И ПРИЕМКИ</w:t>
      </w:r>
    </w:p>
    <w:p w:rsidR="00494EC4" w:rsidRPr="001F6931" w:rsidRDefault="00494EC4" w:rsidP="00494EC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94EC4" w:rsidRPr="001F6931" w:rsidTr="000452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4EC4" w:rsidRPr="001F6931" w:rsidRDefault="003C483F" w:rsidP="00F65B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</w:t>
            </w:r>
            <w:r w:rsidR="00F65B12">
              <w:rPr>
                <w:color w:val="000000"/>
              </w:rPr>
              <w:t>5</w:t>
            </w:r>
            <w:r w:rsidR="00494EC4" w:rsidRPr="001F6931">
              <w:rPr>
                <w:color w:val="000000"/>
              </w:rPr>
              <w:t>.1 Порядок сдачи и приемки</w:t>
            </w:r>
          </w:p>
        </w:tc>
      </w:tr>
      <w:tr w:rsidR="00494EC4" w:rsidRPr="001F6931" w:rsidTr="000452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ADA" w:rsidRDefault="00E33ADA" w:rsidP="00E33ADA">
            <w:pPr>
              <w:pStyle w:val="a7"/>
              <w:rPr>
                <w:i/>
                <w:szCs w:val="24"/>
              </w:rPr>
            </w:pPr>
            <w:r w:rsidRPr="00832F47">
              <w:rPr>
                <w:i/>
                <w:szCs w:val="24"/>
              </w:rPr>
              <w:t xml:space="preserve">Доставка </w:t>
            </w:r>
            <w:r>
              <w:rPr>
                <w:i/>
                <w:szCs w:val="24"/>
              </w:rPr>
              <w:t>Товара</w:t>
            </w:r>
            <w:r w:rsidRPr="00832F47">
              <w:rPr>
                <w:i/>
                <w:szCs w:val="24"/>
              </w:rPr>
              <w:t xml:space="preserve"> до места нахождения Заказчика осуществляется силами, средствами и за счет Поставщика</w:t>
            </w:r>
          </w:p>
          <w:p w:rsidR="00E33ADA" w:rsidRPr="00D10518" w:rsidRDefault="00E33ADA" w:rsidP="00E33ADA">
            <w:pPr>
              <w:pStyle w:val="a7"/>
              <w:rPr>
                <w:i/>
              </w:rPr>
            </w:pPr>
            <w:r w:rsidRPr="00D10518">
              <w:rPr>
                <w:i/>
              </w:rPr>
              <w:t xml:space="preserve">Моментом приемки-передачи товара считается момент подписания обеими Сторонами (Поставщиком и Заказчиком или уполномоченными ими Сторонами) товарной накладной по форме ТОРГ-12, что означает, что обязанность Поставщика по передаче оборудования Заказчику исполнена и право собственности на оборудование, а также риски его повреждения перешли от Поставщика к Заказчику. </w:t>
            </w:r>
          </w:p>
          <w:p w:rsidR="00E33ADA" w:rsidRPr="001A00F0" w:rsidRDefault="00E33ADA" w:rsidP="00E33ADA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осуществляется в </w:t>
            </w:r>
            <w:proofErr w:type="gramStart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следующем</w:t>
            </w:r>
            <w:proofErr w:type="gramEnd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порядке:</w:t>
            </w:r>
          </w:p>
          <w:p w:rsidR="00E33ADA" w:rsidRPr="001A00F0" w:rsidRDefault="00E33ADA" w:rsidP="00E33ADA">
            <w:pPr>
              <w:pStyle w:val="ConsPlusNormal"/>
              <w:widowControl/>
              <w:numPr>
                <w:ilvl w:val="0"/>
                <w:numId w:val="6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 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количеству осуществляется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Заказчиком и Поставщиком совместно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 передаче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Товара Заказчику </w:t>
            </w:r>
            <w:r>
              <w:rPr>
                <w:i/>
              </w:rPr>
              <w:t>на месте размещения Заказчика</w:t>
            </w:r>
            <w:r w:rsidRPr="00832F47">
              <w:rPr>
                <w:i/>
              </w:rPr>
              <w:t xml:space="preserve"> </w:t>
            </w:r>
            <w:r w:rsidRPr="00832F47">
              <w:rPr>
                <w:i/>
                <w:szCs w:val="24"/>
              </w:rPr>
              <w:t>(г. Москва, Большой Дровяной пер., д. 22)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При приемке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количеству Заказчик путем внешнего осмотра проверяет соответствие наименования и количества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условиям Договора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F77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в соответствии со Спецификацией, приведенной в Приложении №1 к Договору, и товаросопроводительным документам. В случае выявления несоответствия наиме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нования и/или количества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 Сторонами составляется 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кт. Такой Акт должен быть подписан всеми лицами, участвующими в приемке. В случае несогласия, несогласная Сторона 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подписывает Акт с соответствующей оговоркой и особым мнением. В случае отказа представителя Поставщика от подписания Акта Заказчик вправе осуществить приемку в одностороннем порядке. В соответствии с указанным актом Поставщик осуществляет замену и допоставку оборудования в срок, указанный Заказчиком.</w:t>
            </w:r>
          </w:p>
          <w:p w:rsidR="00E33ADA" w:rsidRPr="001A00F0" w:rsidRDefault="00E33ADA" w:rsidP="00E33ADA">
            <w:pPr>
              <w:pStyle w:val="ConsPlusNormal"/>
              <w:widowControl/>
              <w:numPr>
                <w:ilvl w:val="0"/>
                <w:numId w:val="6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качеству и комплектности производится Заказчиком в одностороннем порядке в течение 30 рабочих дней с даты поставки. В случае обнаружения Заказчиком несоответствия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качеству или комплектности условиям Договора и/или сопроводительным документам, Заказчик </w:t>
            </w:r>
            <w:proofErr w:type="gramStart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приостанавливает приемку и направляет</w:t>
            </w:r>
            <w:proofErr w:type="gramEnd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Поставщику письменный вызов для участия в приемке и составлении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кта. В случае</w:t>
            </w:r>
            <w:proofErr w:type="gramStart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proofErr w:type="gramEnd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если уполномоченный представитель Поставщика не прибывает к месту приемки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срок, указанный Заказчиком (но не менее 2 рабочих дней с даты получения уведомления Заказчика) приемка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составление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кта приемки производится Заказчиком в одностороннем порядке. Обязательство Поставщика считается не исполненным в части такого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Товара,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тако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й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считается принятым Заказчиком.</w:t>
            </w:r>
          </w:p>
          <w:p w:rsidR="00E33ADA" w:rsidRDefault="00E33ADA" w:rsidP="00E33ADA">
            <w:pPr>
              <w:pStyle w:val="a7"/>
              <w:rPr>
                <w:i/>
              </w:rPr>
            </w:pPr>
            <w:r w:rsidRPr="00573E03">
              <w:rPr>
                <w:i/>
              </w:rPr>
              <w:t>При приемке Товара</w:t>
            </w:r>
            <w:r>
              <w:rPr>
                <w:i/>
              </w:rPr>
              <w:t xml:space="preserve"> по количеству</w:t>
            </w:r>
            <w:r w:rsidRPr="00573E03">
              <w:rPr>
                <w:i/>
              </w:rPr>
              <w:t xml:space="preserve"> Заказчи</w:t>
            </w:r>
            <w:r>
              <w:rPr>
                <w:i/>
              </w:rPr>
              <w:t>к</w:t>
            </w:r>
            <w:r w:rsidRPr="00573E03">
              <w:rPr>
                <w:i/>
              </w:rPr>
              <w:t xml:space="preserve"> оставляет за собой право выборочно проверить его</w:t>
            </w:r>
            <w:r>
              <w:rPr>
                <w:i/>
              </w:rPr>
              <w:t xml:space="preserve"> по качеству и комплектности. </w:t>
            </w:r>
          </w:p>
          <w:p w:rsidR="00EE43CE" w:rsidRPr="001F6931" w:rsidRDefault="00E33ADA" w:rsidP="00E33ADA">
            <w:pPr>
              <w:pStyle w:val="a7"/>
              <w:rPr>
                <w:i/>
                <w:color w:val="000000"/>
                <w:szCs w:val="24"/>
              </w:rPr>
            </w:pPr>
            <w:r>
              <w:rPr>
                <w:i/>
              </w:rPr>
              <w:t xml:space="preserve">При приемке Товара по количеству в случае обнаружения недостачи Товара или несоответствия его по качеству или комплектности </w:t>
            </w:r>
            <w:r w:rsidRPr="00E74E74">
              <w:rPr>
                <w:i/>
              </w:rPr>
              <w:t>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</w:t>
            </w:r>
            <w:r w:rsidRPr="00573E03">
              <w:rPr>
                <w:i/>
              </w:rPr>
              <w:t xml:space="preserve"> заменить его комплектным в течение </w:t>
            </w:r>
            <w:r>
              <w:rPr>
                <w:i/>
              </w:rPr>
              <w:t>72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часов</w:t>
            </w:r>
            <w:r w:rsidRPr="00573E03">
              <w:rPr>
                <w:i/>
              </w:rPr>
              <w:t xml:space="preserve"> с момента </w:t>
            </w:r>
            <w:r>
              <w:rPr>
                <w:i/>
              </w:rPr>
              <w:t>обнаружения</w:t>
            </w:r>
            <w:r w:rsidRPr="00573E03">
              <w:rPr>
                <w:i/>
              </w:rPr>
              <w:t>.</w:t>
            </w:r>
          </w:p>
        </w:tc>
      </w:tr>
      <w:tr w:rsidR="00494EC4" w:rsidRPr="001F6931" w:rsidTr="000452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EC4" w:rsidRPr="001F6931" w:rsidRDefault="00A65399" w:rsidP="003A20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 xml:space="preserve">Подраздел </w:t>
            </w:r>
            <w:r w:rsidR="00F65B12">
              <w:rPr>
                <w:color w:val="000000"/>
              </w:rPr>
              <w:t>5</w:t>
            </w:r>
            <w:r w:rsidR="00494EC4" w:rsidRPr="001F6931">
              <w:rPr>
                <w:color w:val="000000"/>
              </w:rPr>
              <w:t xml:space="preserve">.2 Требования по передаче заказчику технических и иных документов при поставке </w:t>
            </w:r>
            <w:proofErr w:type="gramStart"/>
            <w:r w:rsidR="003A2003">
              <w:rPr>
                <w:color w:val="000000"/>
              </w:rPr>
              <w:t>ПО</w:t>
            </w:r>
            <w:proofErr w:type="gramEnd"/>
          </w:p>
        </w:tc>
      </w:tr>
      <w:tr w:rsidR="00494EC4" w:rsidRPr="001F6931" w:rsidTr="000452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F05" w:rsidRDefault="00AD4F05" w:rsidP="00AD4F05">
            <w:pPr>
              <w:pStyle w:val="a7"/>
              <w:rPr>
                <w:i/>
              </w:rPr>
            </w:pPr>
            <w:r>
              <w:rPr>
                <w:i/>
              </w:rPr>
              <w:t xml:space="preserve">Вместе с </w:t>
            </w:r>
            <w:r w:rsidR="00243524">
              <w:rPr>
                <w:i/>
              </w:rPr>
              <w:t>экземплярами программного обеспечения</w:t>
            </w:r>
            <w:r>
              <w:rPr>
                <w:i/>
              </w:rPr>
              <w:t xml:space="preserve"> Поставщик передает Заказчику следующие документы: </w:t>
            </w:r>
          </w:p>
          <w:p w:rsidR="00AD4F05" w:rsidRDefault="00AD4F05" w:rsidP="00AD4F05">
            <w:pPr>
              <w:pStyle w:val="a"/>
              <w:ind w:left="771" w:hanging="204"/>
              <w:rPr>
                <w:i/>
              </w:rPr>
            </w:pPr>
            <w:r>
              <w:rPr>
                <w:i/>
              </w:rPr>
              <w:t>Товарная (товарно-транспортная) накладная;</w:t>
            </w:r>
          </w:p>
          <w:p w:rsidR="00AD4F05" w:rsidRDefault="00AD4F05" w:rsidP="00AD4F05">
            <w:pPr>
              <w:pStyle w:val="a"/>
              <w:ind w:left="771" w:hanging="204"/>
              <w:rPr>
                <w:i/>
              </w:rPr>
            </w:pPr>
            <w:r>
              <w:rPr>
                <w:i/>
              </w:rPr>
              <w:t>Оригинальный счет на оплату;</w:t>
            </w:r>
          </w:p>
          <w:p w:rsidR="00AD4F05" w:rsidRDefault="00AD4F05" w:rsidP="00AD4F05">
            <w:pPr>
              <w:pStyle w:val="a"/>
              <w:ind w:left="771" w:hanging="204"/>
              <w:rPr>
                <w:i/>
              </w:rPr>
            </w:pPr>
            <w:r>
              <w:rPr>
                <w:i/>
              </w:rPr>
              <w:t>Счет-фактура;</w:t>
            </w:r>
          </w:p>
          <w:p w:rsidR="00AD4F05" w:rsidRDefault="00AD4F05" w:rsidP="00AD4F05">
            <w:pPr>
              <w:pStyle w:val="a"/>
              <w:ind w:left="771" w:hanging="204"/>
              <w:rPr>
                <w:i/>
              </w:rPr>
            </w:pPr>
            <w:r>
              <w:rPr>
                <w:i/>
              </w:rPr>
              <w:t xml:space="preserve">Оформленные гарантийные талоны, или аналогичные документы, с указанием заводских (серийных) номеров </w:t>
            </w:r>
            <w:r w:rsidR="00243524">
              <w:rPr>
                <w:i/>
              </w:rPr>
              <w:t xml:space="preserve">экземпляров программного обеспечения </w:t>
            </w:r>
            <w:r>
              <w:rPr>
                <w:i/>
              </w:rPr>
              <w:t>и гарантийного периода;</w:t>
            </w:r>
          </w:p>
          <w:p w:rsidR="00AD4F05" w:rsidRDefault="00AD4F05" w:rsidP="00AD4F05">
            <w:pPr>
              <w:pStyle w:val="a"/>
              <w:ind w:left="771" w:hanging="204"/>
              <w:rPr>
                <w:i/>
              </w:rPr>
            </w:pPr>
            <w:r>
              <w:rPr>
                <w:i/>
              </w:rPr>
              <w:t>Технические паспорта и/или инструкции по использованию (руководства по эксплу</w:t>
            </w:r>
            <w:r w:rsidR="0003569C">
              <w:rPr>
                <w:i/>
              </w:rPr>
              <w:t xml:space="preserve">атации) </w:t>
            </w:r>
            <w:r w:rsidR="00974777">
              <w:rPr>
                <w:i/>
              </w:rPr>
              <w:t>программного обеспечения</w:t>
            </w:r>
            <w:r w:rsidR="0003569C">
              <w:rPr>
                <w:i/>
              </w:rPr>
              <w:t xml:space="preserve"> на русском языке:</w:t>
            </w:r>
          </w:p>
          <w:p w:rsidR="0003569C" w:rsidRDefault="0003569C" w:rsidP="00AD4F05">
            <w:pPr>
              <w:pStyle w:val="a"/>
              <w:ind w:left="771" w:hanging="204"/>
              <w:rPr>
                <w:i/>
              </w:rPr>
            </w:pPr>
            <w:r>
              <w:rPr>
                <w:i/>
              </w:rPr>
              <w:t xml:space="preserve">Копия сертификата, выданного компанией </w:t>
            </w:r>
            <w:r>
              <w:rPr>
                <w:i/>
                <w:lang w:val="en-US"/>
              </w:rPr>
              <w:t>Autodesk</w:t>
            </w:r>
            <w:r>
              <w:rPr>
                <w:i/>
              </w:rPr>
              <w:t xml:space="preserve">, подтверждающего право Поставщика на поставку программного обеспечения </w:t>
            </w:r>
            <w:r>
              <w:rPr>
                <w:i/>
                <w:lang w:val="en-US"/>
              </w:rPr>
              <w:t>AutoCAD</w:t>
            </w:r>
            <w:r w:rsidRPr="0003569C">
              <w:rPr>
                <w:i/>
              </w:rPr>
              <w:t xml:space="preserve"> </w:t>
            </w:r>
            <w:r>
              <w:rPr>
                <w:i/>
              </w:rPr>
              <w:t>и действующего на момент передачи программного обеспечения Заказчику.</w:t>
            </w:r>
          </w:p>
          <w:p w:rsidR="00494EC4" w:rsidRPr="00EA6DA1" w:rsidRDefault="00AD4F05" w:rsidP="00EA6DA1">
            <w:pPr>
              <w:pStyle w:val="a7"/>
              <w:rPr>
                <w:i/>
              </w:rPr>
            </w:pPr>
            <w:r>
              <w:rPr>
                <w:i/>
              </w:rPr>
              <w:t xml:space="preserve"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</w:t>
            </w:r>
            <w:r w:rsidR="00243524">
              <w:rPr>
                <w:i/>
              </w:rPr>
              <w:t>экземпляров программного обеспечения</w:t>
            </w:r>
            <w:r w:rsidRPr="00243524">
              <w:rPr>
                <w:i/>
                <w:szCs w:val="24"/>
              </w:rPr>
              <w:t>.</w:t>
            </w:r>
          </w:p>
        </w:tc>
      </w:tr>
    </w:tbl>
    <w:p w:rsidR="00B0505E" w:rsidRDefault="00B0505E" w:rsidP="00B0505E">
      <w:pPr>
        <w:jc w:val="center"/>
        <w:rPr>
          <w:color w:val="000000"/>
        </w:rPr>
      </w:pPr>
    </w:p>
    <w:p w:rsidR="00B0505E" w:rsidRPr="00BC73B9" w:rsidRDefault="00B0505E" w:rsidP="00B0505E">
      <w:pPr>
        <w:jc w:val="center"/>
        <w:rPr>
          <w:color w:val="000000"/>
        </w:rPr>
      </w:pPr>
      <w:r w:rsidRPr="00BC73B9">
        <w:rPr>
          <w:color w:val="000000"/>
        </w:rPr>
        <w:t xml:space="preserve">РАЗДЕЛ </w:t>
      </w:r>
      <w:r>
        <w:rPr>
          <w:color w:val="000000"/>
        </w:rPr>
        <w:t>6</w:t>
      </w:r>
      <w:r w:rsidRPr="00BC73B9">
        <w:rPr>
          <w:color w:val="000000"/>
        </w:rPr>
        <w:t>. ТРЕБОВАНИЯ К ТРАНСПОРТИРОВАНИЮ</w:t>
      </w:r>
    </w:p>
    <w:p w:rsidR="00B0505E" w:rsidRPr="00573E03" w:rsidRDefault="00B0505E" w:rsidP="00B0505E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0505E" w:rsidRPr="00573E03" w:rsidTr="00C766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05E" w:rsidRPr="00573E03" w:rsidRDefault="00B0505E" w:rsidP="00C76687">
            <w:pPr>
              <w:pStyle w:val="a7"/>
              <w:rPr>
                <w:i/>
              </w:rPr>
            </w:pPr>
            <w:r w:rsidRPr="00573E03">
              <w:rPr>
                <w:i/>
              </w:rPr>
              <w:t xml:space="preserve">Транспортировать передаваемый Товар допускается транспортом любого вида в </w:t>
            </w:r>
            <w:proofErr w:type="gramStart"/>
            <w:r w:rsidRPr="00573E03">
              <w:rPr>
                <w:i/>
              </w:rPr>
              <w:t>соответствии</w:t>
            </w:r>
            <w:proofErr w:type="gramEnd"/>
            <w:r w:rsidRPr="00573E03">
              <w:rPr>
                <w:i/>
              </w:rPr>
              <w:t xml:space="preserve"> с правилами перевозок грузов, действующими на транспорте.</w:t>
            </w:r>
          </w:p>
        </w:tc>
      </w:tr>
    </w:tbl>
    <w:p w:rsidR="00B0505E" w:rsidRPr="001F6931" w:rsidRDefault="00B0505E" w:rsidP="00B0505E">
      <w:pPr>
        <w:jc w:val="center"/>
        <w:rPr>
          <w:color w:val="000000"/>
        </w:rPr>
      </w:pPr>
    </w:p>
    <w:p w:rsidR="00B8213D" w:rsidRDefault="00B8213D" w:rsidP="00B0505E">
      <w:pPr>
        <w:jc w:val="center"/>
        <w:rPr>
          <w:color w:val="000000"/>
        </w:rPr>
      </w:pPr>
    </w:p>
    <w:p w:rsidR="00B0505E" w:rsidRPr="001F6931" w:rsidRDefault="00B0505E" w:rsidP="00B0505E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B0505E" w:rsidRPr="001F6931" w:rsidRDefault="00B0505E" w:rsidP="00B0505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0505E" w:rsidRPr="001F6931" w:rsidTr="00C766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05E" w:rsidRPr="001F6931" w:rsidRDefault="00B0505E" w:rsidP="00C7668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494EC4" w:rsidRPr="001F6931" w:rsidRDefault="00494EC4" w:rsidP="00494EC4">
      <w:pPr>
        <w:jc w:val="center"/>
        <w:rPr>
          <w:color w:val="000000"/>
        </w:rPr>
      </w:pPr>
    </w:p>
    <w:p w:rsidR="00797F78" w:rsidRDefault="00797F78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B0505E">
        <w:rPr>
          <w:color w:val="000000"/>
        </w:rPr>
        <w:t>8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494EC4" w:rsidRPr="001F6931" w:rsidRDefault="00494EC4" w:rsidP="00494EC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94EC4" w:rsidRPr="001F6931" w:rsidTr="000452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577E" w:rsidRPr="000C577E" w:rsidRDefault="000C577E" w:rsidP="000C577E">
            <w:pPr>
              <w:tabs>
                <w:tab w:val="left" w:pos="426"/>
              </w:tabs>
              <w:ind w:firstLine="601"/>
              <w:rPr>
                <w:i/>
                <w:sz w:val="24"/>
                <w:szCs w:val="24"/>
              </w:rPr>
            </w:pPr>
            <w:r w:rsidRPr="000C577E">
              <w:rPr>
                <w:i/>
                <w:sz w:val="24"/>
                <w:szCs w:val="24"/>
              </w:rPr>
              <w:t xml:space="preserve">Поставщик предоставляет Заказчику гарантию в том, что все экземпляры ПО, переданные по настоящему договору Заказчику, не содержат дефектов, приводящих к неработоспособности </w:t>
            </w:r>
            <w:proofErr w:type="gramStart"/>
            <w:r w:rsidRPr="000C577E">
              <w:rPr>
                <w:i/>
                <w:sz w:val="24"/>
                <w:szCs w:val="24"/>
              </w:rPr>
              <w:t>ПО</w:t>
            </w:r>
            <w:proofErr w:type="gramEnd"/>
            <w:r w:rsidRPr="000C577E">
              <w:rPr>
                <w:i/>
                <w:sz w:val="24"/>
                <w:szCs w:val="24"/>
              </w:rPr>
              <w:t>.</w:t>
            </w:r>
          </w:p>
          <w:p w:rsidR="000C577E" w:rsidRPr="000C577E" w:rsidRDefault="000C577E" w:rsidP="000C577E">
            <w:pPr>
              <w:ind w:firstLine="601"/>
              <w:rPr>
                <w:i/>
                <w:sz w:val="24"/>
                <w:szCs w:val="24"/>
              </w:rPr>
            </w:pPr>
            <w:r w:rsidRPr="000C577E">
              <w:rPr>
                <w:i/>
                <w:sz w:val="24"/>
                <w:szCs w:val="24"/>
              </w:rPr>
              <w:t xml:space="preserve">В случае обнаружения дефекта, в соответствии с настоящей гарантией, Заказчику передается другой экземпляр ПО,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пользователя правил использования </w:t>
            </w:r>
            <w:proofErr w:type="gramStart"/>
            <w:r w:rsidRPr="000C577E">
              <w:rPr>
                <w:i/>
                <w:sz w:val="24"/>
                <w:szCs w:val="24"/>
              </w:rPr>
              <w:t>ПО</w:t>
            </w:r>
            <w:proofErr w:type="gramEnd"/>
            <w:r w:rsidRPr="000C577E">
              <w:rPr>
                <w:i/>
                <w:sz w:val="24"/>
                <w:szCs w:val="24"/>
              </w:rPr>
              <w:t>.</w:t>
            </w:r>
          </w:p>
          <w:p w:rsidR="00494EC4" w:rsidRDefault="000C577E" w:rsidP="000C577E">
            <w:pPr>
              <w:tabs>
                <w:tab w:val="left" w:pos="34"/>
              </w:tabs>
              <w:spacing w:line="276" w:lineRule="auto"/>
              <w:ind w:left="34" w:firstLine="567"/>
              <w:rPr>
                <w:i/>
                <w:sz w:val="24"/>
                <w:szCs w:val="24"/>
              </w:rPr>
            </w:pPr>
            <w:r w:rsidRPr="000C577E">
              <w:rPr>
                <w:i/>
                <w:sz w:val="24"/>
                <w:szCs w:val="24"/>
              </w:rPr>
              <w:t xml:space="preserve">Гарантийный срок для каждого вида ПО определяется Производителем и указывается в документации на </w:t>
            </w:r>
            <w:proofErr w:type="gramStart"/>
            <w:r w:rsidRPr="000C577E">
              <w:rPr>
                <w:i/>
                <w:sz w:val="24"/>
                <w:szCs w:val="24"/>
              </w:rPr>
              <w:t>поставляемое</w:t>
            </w:r>
            <w:proofErr w:type="gramEnd"/>
            <w:r w:rsidRPr="000C577E">
              <w:rPr>
                <w:i/>
                <w:sz w:val="24"/>
                <w:szCs w:val="24"/>
              </w:rPr>
              <w:t xml:space="preserve"> ПО, но не может быть менее 12 месяцев с </w:t>
            </w:r>
            <w:r w:rsidRPr="00B6680A">
              <w:rPr>
                <w:i/>
                <w:sz w:val="24"/>
                <w:szCs w:val="24"/>
              </w:rPr>
              <w:t>даты поставки ПО (с даты подписания накладной ТОРГ-12).</w:t>
            </w:r>
          </w:p>
          <w:p w:rsidR="00AB2632" w:rsidRPr="00AB2632" w:rsidRDefault="00AB2632" w:rsidP="000C577E">
            <w:pPr>
              <w:tabs>
                <w:tab w:val="left" w:pos="34"/>
              </w:tabs>
              <w:spacing w:line="276" w:lineRule="auto"/>
              <w:ind w:left="34" w:firstLine="567"/>
              <w:rPr>
                <w:i/>
                <w:sz w:val="24"/>
                <w:szCs w:val="24"/>
              </w:rPr>
            </w:pPr>
            <w:r w:rsidRPr="00AB2632">
              <w:rPr>
                <w:i/>
                <w:sz w:val="24"/>
                <w:szCs w:val="24"/>
              </w:rPr>
              <w:t xml:space="preserve">Замена некачественного </w:t>
            </w:r>
            <w:r>
              <w:rPr>
                <w:i/>
                <w:sz w:val="24"/>
                <w:szCs w:val="24"/>
              </w:rPr>
              <w:t>ПО</w:t>
            </w:r>
            <w:r w:rsidRPr="00AB2632">
              <w:rPr>
                <w:i/>
                <w:sz w:val="24"/>
                <w:szCs w:val="24"/>
              </w:rPr>
              <w:t xml:space="preserve"> на </w:t>
            </w:r>
            <w:proofErr w:type="gramStart"/>
            <w:r w:rsidRPr="00AB2632">
              <w:rPr>
                <w:i/>
                <w:sz w:val="24"/>
                <w:szCs w:val="24"/>
              </w:rPr>
              <w:t>качественн</w:t>
            </w:r>
            <w:r>
              <w:rPr>
                <w:i/>
                <w:sz w:val="24"/>
                <w:szCs w:val="24"/>
              </w:rPr>
              <w:t>ое</w:t>
            </w:r>
            <w:proofErr w:type="gramEnd"/>
            <w:r w:rsidRPr="00AB2632">
              <w:rPr>
                <w:i/>
                <w:sz w:val="24"/>
                <w:szCs w:val="24"/>
              </w:rPr>
              <w:t xml:space="preserve"> должна быть произведена в течении 72 часов с момента уведомления об этом Поставщика. Замена производится на территории заказчика.</w:t>
            </w:r>
          </w:p>
          <w:p w:rsidR="00B6680A" w:rsidRPr="00B64B84" w:rsidRDefault="00B6680A" w:rsidP="00B6680A">
            <w:pPr>
              <w:tabs>
                <w:tab w:val="left" w:pos="34"/>
              </w:tabs>
              <w:spacing w:line="276" w:lineRule="auto"/>
              <w:ind w:left="34" w:firstLine="567"/>
              <w:rPr>
                <w:i/>
                <w:color w:val="000000"/>
                <w:sz w:val="24"/>
                <w:szCs w:val="24"/>
              </w:rPr>
            </w:pPr>
            <w:r w:rsidRPr="00B6680A">
              <w:rPr>
                <w:i/>
                <w:sz w:val="24"/>
                <w:szCs w:val="24"/>
              </w:rPr>
              <w:t xml:space="preserve">Все расходы по замене, установке и транспортировке </w:t>
            </w:r>
            <w:r>
              <w:rPr>
                <w:i/>
                <w:sz w:val="24"/>
                <w:szCs w:val="24"/>
              </w:rPr>
              <w:t xml:space="preserve">дефектных экземпляров </w:t>
            </w:r>
            <w:r w:rsidRPr="00B6680A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B6680A">
              <w:rPr>
                <w:i/>
                <w:sz w:val="24"/>
                <w:szCs w:val="24"/>
              </w:rPr>
              <w:t>ПО</w:t>
            </w:r>
            <w:proofErr w:type="gramEnd"/>
            <w:r w:rsidRPr="00B6680A">
              <w:rPr>
                <w:i/>
                <w:sz w:val="24"/>
                <w:szCs w:val="24"/>
              </w:rPr>
              <w:t xml:space="preserve"> производятся </w:t>
            </w:r>
            <w:proofErr w:type="gramStart"/>
            <w:r w:rsidRPr="00B6680A">
              <w:rPr>
                <w:i/>
                <w:sz w:val="24"/>
                <w:szCs w:val="24"/>
              </w:rPr>
              <w:t>за</w:t>
            </w:r>
            <w:proofErr w:type="gramEnd"/>
            <w:r w:rsidRPr="00B6680A">
              <w:rPr>
                <w:i/>
                <w:sz w:val="24"/>
                <w:szCs w:val="24"/>
              </w:rPr>
              <w:t xml:space="preserve"> счет Поставщика.</w:t>
            </w:r>
          </w:p>
        </w:tc>
      </w:tr>
    </w:tbl>
    <w:p w:rsidR="0095060A" w:rsidRDefault="0095060A" w:rsidP="0095060A">
      <w:pPr>
        <w:jc w:val="center"/>
        <w:rPr>
          <w:color w:val="000000"/>
        </w:rPr>
      </w:pPr>
    </w:p>
    <w:p w:rsidR="0095060A" w:rsidRPr="006E4D6E" w:rsidRDefault="0095060A" w:rsidP="0095060A">
      <w:pPr>
        <w:jc w:val="center"/>
        <w:rPr>
          <w:color w:val="000000"/>
        </w:rPr>
      </w:pPr>
      <w:r w:rsidRPr="006E4D6E">
        <w:rPr>
          <w:color w:val="000000"/>
        </w:rPr>
        <w:t>РАЗДЕЛ 9. ТРЕБОВАНИЯ К ОБСЛУЖИВАНИЮ</w:t>
      </w:r>
    </w:p>
    <w:p w:rsidR="0095060A" w:rsidRPr="00573E03" w:rsidRDefault="0095060A" w:rsidP="0095060A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5060A" w:rsidRPr="00573E03" w:rsidTr="00C766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060A" w:rsidRPr="00573E03" w:rsidRDefault="0095060A" w:rsidP="0095060A">
            <w:pPr>
              <w:pStyle w:val="a7"/>
              <w:ind w:firstLine="34"/>
              <w:rPr>
                <w:i/>
                <w:color w:val="000000"/>
                <w:szCs w:val="24"/>
              </w:rPr>
            </w:pPr>
            <w:r>
              <w:rPr>
                <w:i/>
              </w:rPr>
              <w:t>Требования отсутствуют</w:t>
            </w:r>
          </w:p>
        </w:tc>
      </w:tr>
    </w:tbl>
    <w:p w:rsidR="00506A02" w:rsidRDefault="00506A02" w:rsidP="00506A02">
      <w:pPr>
        <w:jc w:val="center"/>
        <w:rPr>
          <w:color w:val="000000"/>
        </w:rPr>
      </w:pPr>
    </w:p>
    <w:p w:rsidR="00506A02" w:rsidRPr="001F6931" w:rsidRDefault="00506A02" w:rsidP="00506A02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506A02" w:rsidRPr="001F6931" w:rsidRDefault="00506A02" w:rsidP="00506A02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06A02" w:rsidRPr="001F6931" w:rsidTr="00C766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6A02" w:rsidRPr="001F6931" w:rsidRDefault="00506A02" w:rsidP="00C7668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0A7BC4" w:rsidRDefault="000A7BC4" w:rsidP="000A7BC4">
      <w:pPr>
        <w:jc w:val="center"/>
        <w:rPr>
          <w:color w:val="000000"/>
        </w:rPr>
      </w:pPr>
    </w:p>
    <w:p w:rsidR="000A7BC4" w:rsidRPr="001F6931" w:rsidRDefault="000A7BC4" w:rsidP="000A7BC4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0A7BC4" w:rsidRPr="001F6931" w:rsidRDefault="000A7BC4" w:rsidP="000A7BC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A7BC4" w:rsidRPr="001F6931" w:rsidTr="00C766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7BC4" w:rsidRPr="006F5868" w:rsidRDefault="000A7BC4" w:rsidP="00C76687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A7BC4">
        <w:rPr>
          <w:color w:val="000000"/>
        </w:rPr>
        <w:t>12</w:t>
      </w:r>
      <w:r w:rsidRPr="001F6931">
        <w:rPr>
          <w:color w:val="000000"/>
        </w:rPr>
        <w:t>. ТРЕБОВАНИЯ К КАЧЕСТВУ</w:t>
      </w:r>
    </w:p>
    <w:p w:rsidR="00494EC4" w:rsidRPr="001F6931" w:rsidRDefault="00494EC4" w:rsidP="00494EC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94EC4" w:rsidRPr="001F6931" w:rsidTr="000452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7FF8" w:rsidRDefault="00C67FF8" w:rsidP="00C67FF8">
            <w:pPr>
              <w:pStyle w:val="a7"/>
              <w:rPr>
                <w:i/>
              </w:rPr>
            </w:pPr>
            <w:r>
              <w:rPr>
                <w:i/>
              </w:rPr>
              <w:t xml:space="preserve">Поставщик гарантирует соответствие поставляемого </w:t>
            </w:r>
            <w:r w:rsidR="00024035">
              <w:rPr>
                <w:i/>
              </w:rPr>
              <w:t>ПО</w:t>
            </w:r>
            <w:r>
              <w:rPr>
                <w:i/>
              </w:rPr>
              <w:t xml:space="preserve"> по качеству и комплектности назначению </w:t>
            </w:r>
            <w:r w:rsidR="00024035">
              <w:rPr>
                <w:i/>
              </w:rPr>
              <w:t>ПО</w:t>
            </w:r>
            <w:r>
              <w:rPr>
                <w:i/>
              </w:rPr>
              <w:t xml:space="preserve">, требованиям </w:t>
            </w:r>
            <w:r w:rsidR="00974777">
              <w:rPr>
                <w:i/>
              </w:rPr>
              <w:t>компании</w:t>
            </w:r>
            <w:r>
              <w:rPr>
                <w:i/>
              </w:rPr>
              <w:t>-изготовител</w:t>
            </w:r>
            <w:r w:rsidR="00974777">
              <w:rPr>
                <w:i/>
              </w:rPr>
              <w:t>я</w:t>
            </w:r>
            <w:r>
              <w:rPr>
                <w:i/>
              </w:rPr>
              <w:t>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494EC4" w:rsidRPr="00974777" w:rsidRDefault="00C67FF8" w:rsidP="00974777">
            <w:pPr>
              <w:pStyle w:val="a7"/>
              <w:rPr>
                <w:i/>
                <w:color w:val="000000"/>
                <w:szCs w:val="24"/>
              </w:rPr>
            </w:pPr>
            <w:r>
              <w:rPr>
                <w:i/>
              </w:rPr>
              <w:t xml:space="preserve">Поставщик должен гарантировать оригинальность (подлинность) </w:t>
            </w:r>
            <w:proofErr w:type="gramStart"/>
            <w:r>
              <w:rPr>
                <w:i/>
              </w:rPr>
              <w:t>поставляемого</w:t>
            </w:r>
            <w:proofErr w:type="gramEnd"/>
            <w:r>
              <w:rPr>
                <w:i/>
              </w:rPr>
              <w:t xml:space="preserve"> </w:t>
            </w:r>
            <w:r w:rsidR="00024035">
              <w:rPr>
                <w:i/>
              </w:rPr>
              <w:t>ПО</w:t>
            </w:r>
            <w:r>
              <w:rPr>
                <w:i/>
              </w:rPr>
              <w:t xml:space="preserve"> в том, что данн</w:t>
            </w:r>
            <w:r w:rsidR="00974777">
              <w:rPr>
                <w:i/>
              </w:rPr>
              <w:t>ое ПО</w:t>
            </w:r>
            <w:r w:rsidR="00974777">
              <w:t xml:space="preserve"> </w:t>
            </w:r>
            <w:r w:rsidR="00974777" w:rsidRPr="00974777">
              <w:rPr>
                <w:i/>
              </w:rPr>
              <w:t>сопровождается Лицензией на ПО.</w:t>
            </w:r>
            <w:r w:rsidR="00974777">
              <w:t xml:space="preserve"> </w:t>
            </w:r>
          </w:p>
        </w:tc>
      </w:tr>
    </w:tbl>
    <w:p w:rsidR="00494EC4" w:rsidRPr="001F6931" w:rsidRDefault="00494EC4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D53399">
        <w:rPr>
          <w:color w:val="000000"/>
        </w:rPr>
        <w:t>13</w:t>
      </w:r>
      <w:r w:rsidRPr="001F6931">
        <w:rPr>
          <w:color w:val="000000"/>
        </w:rPr>
        <w:t>. ДОПОЛНИТЕЛЬНЫЕ (ИНЫЕ) ТРЕБОВАНИЯ</w:t>
      </w:r>
    </w:p>
    <w:p w:rsidR="00494EC4" w:rsidRPr="001F6931" w:rsidRDefault="00494EC4" w:rsidP="00494EC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94EC4" w:rsidRPr="001F6931" w:rsidTr="000452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4EC4" w:rsidRPr="00B64B84" w:rsidRDefault="00024035" w:rsidP="00DB470C">
            <w:pPr>
              <w:spacing w:line="288" w:lineRule="auto"/>
              <w:ind w:firstLine="601"/>
              <w:rPr>
                <w:i/>
                <w:color w:val="000000"/>
                <w:sz w:val="24"/>
                <w:szCs w:val="24"/>
              </w:rPr>
            </w:pPr>
            <w:r w:rsidRPr="00024035">
              <w:rPr>
                <w:i/>
                <w:sz w:val="24"/>
                <w:szCs w:val="24"/>
              </w:rPr>
              <w:t xml:space="preserve">Поставщик подтверждает, что имеет право на поставку </w:t>
            </w:r>
            <w:r>
              <w:rPr>
                <w:i/>
                <w:sz w:val="24"/>
                <w:szCs w:val="24"/>
              </w:rPr>
              <w:t xml:space="preserve">данного </w:t>
            </w:r>
            <w:proofErr w:type="gramStart"/>
            <w:r w:rsidRPr="00024035">
              <w:rPr>
                <w:i/>
                <w:sz w:val="24"/>
                <w:szCs w:val="24"/>
              </w:rPr>
              <w:t>ПО</w:t>
            </w:r>
            <w:proofErr w:type="gramEnd"/>
            <w:r w:rsidRPr="00024035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024035">
              <w:rPr>
                <w:i/>
                <w:sz w:val="24"/>
                <w:szCs w:val="24"/>
              </w:rPr>
              <w:t>на</w:t>
            </w:r>
            <w:proofErr w:type="gramEnd"/>
            <w:r w:rsidRPr="00024035">
              <w:rPr>
                <w:i/>
                <w:sz w:val="24"/>
                <w:szCs w:val="24"/>
              </w:rPr>
              <w:t xml:space="preserve"> основании </w:t>
            </w:r>
            <w:r w:rsidR="00DB470C">
              <w:rPr>
                <w:i/>
                <w:sz w:val="24"/>
                <w:szCs w:val="24"/>
              </w:rPr>
              <w:t xml:space="preserve">предоставленной </w:t>
            </w:r>
            <w:r w:rsidRPr="00024035">
              <w:rPr>
                <w:i/>
                <w:sz w:val="24"/>
                <w:szCs w:val="24"/>
              </w:rPr>
              <w:t xml:space="preserve">копии сертификата, выданного компанией </w:t>
            </w:r>
            <w:proofErr w:type="spellStart"/>
            <w:r w:rsidRPr="00024035">
              <w:rPr>
                <w:i/>
                <w:sz w:val="24"/>
                <w:szCs w:val="24"/>
              </w:rPr>
              <w:t>Autodesk</w:t>
            </w:r>
            <w:proofErr w:type="spellEnd"/>
            <w:r w:rsidRPr="00024035">
              <w:rPr>
                <w:i/>
                <w:sz w:val="24"/>
                <w:szCs w:val="24"/>
              </w:rPr>
              <w:t xml:space="preserve"> и действующего на момент передачи ПО Заказчику.</w:t>
            </w:r>
          </w:p>
        </w:tc>
      </w:tr>
    </w:tbl>
    <w:p w:rsidR="0020711A" w:rsidRDefault="0020711A" w:rsidP="00494EC4">
      <w:pPr>
        <w:jc w:val="center"/>
        <w:rPr>
          <w:color w:val="000000"/>
        </w:rPr>
      </w:pPr>
    </w:p>
    <w:p w:rsidR="00494EC4" w:rsidRPr="001F6931" w:rsidRDefault="00494EC4" w:rsidP="00494EC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4E535F">
        <w:rPr>
          <w:color w:val="000000"/>
        </w:rPr>
        <w:t>14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494EC4" w:rsidRPr="001F6931" w:rsidRDefault="00494EC4" w:rsidP="00494EC4">
      <w:pPr>
        <w:jc w:val="center"/>
        <w:rPr>
          <w:color w:val="000000"/>
        </w:rPr>
      </w:pPr>
    </w:p>
    <w:tbl>
      <w:tblPr>
        <w:tblW w:w="101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16"/>
      </w:tblGrid>
      <w:tr w:rsidR="00494EC4" w:rsidRPr="001F6931" w:rsidTr="00FB2C4E">
        <w:trPr>
          <w:trHeight w:val="56"/>
        </w:trPr>
        <w:tc>
          <w:tcPr>
            <w:tcW w:w="10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6851" w:rsidRDefault="00494EC4" w:rsidP="00D86851">
            <w:pPr>
              <w:pStyle w:val="a7"/>
              <w:rPr>
                <w:i/>
              </w:rPr>
            </w:pPr>
            <w:r w:rsidRPr="001F6931">
              <w:rPr>
                <w:i/>
                <w:color w:val="000000"/>
                <w:szCs w:val="24"/>
              </w:rPr>
              <w:t xml:space="preserve"> </w:t>
            </w:r>
            <w:r w:rsidR="00D86851">
              <w:rPr>
                <w:i/>
              </w:rPr>
              <w:t xml:space="preserve">Срок поставки </w:t>
            </w:r>
            <w:r w:rsidR="006B7A6A">
              <w:rPr>
                <w:i/>
              </w:rPr>
              <w:t>ПО</w:t>
            </w:r>
            <w:r w:rsidR="00D86851">
              <w:rPr>
                <w:i/>
              </w:rPr>
              <w:t>: в течение 14 (четырнадцати) дней с да</w:t>
            </w:r>
            <w:r w:rsidR="00FB2C4E">
              <w:rPr>
                <w:i/>
              </w:rPr>
              <w:t>ты заключения Договора поставки.</w:t>
            </w:r>
            <w:r w:rsidR="00D86851">
              <w:rPr>
                <w:i/>
              </w:rPr>
              <w:t xml:space="preserve"> Поставщик с согласия Заказчика может произвести досрочную поставку Товара.</w:t>
            </w:r>
          </w:p>
          <w:p w:rsidR="00D86851" w:rsidRDefault="00D86851" w:rsidP="00D86851">
            <w:pPr>
              <w:pStyle w:val="a7"/>
              <w:rPr>
                <w:i/>
              </w:rPr>
            </w:pPr>
            <w:r>
              <w:rPr>
                <w:i/>
              </w:rPr>
              <w:t xml:space="preserve">В цену </w:t>
            </w:r>
            <w:r w:rsidR="006B7A6A">
              <w:rPr>
                <w:i/>
              </w:rPr>
              <w:t>ПО</w:t>
            </w:r>
            <w:r>
              <w:rPr>
                <w:i/>
              </w:rPr>
              <w:t xml:space="preserve"> должны быть включены все расходы Поставщика </w:t>
            </w:r>
            <w:r>
              <w:rPr>
                <w:i/>
                <w:iCs/>
                <w:lang w:eastAsia="ar-SA"/>
              </w:rPr>
              <w:t>по доставке</w:t>
            </w:r>
            <w:r w:rsidR="006B7A6A">
              <w:rPr>
                <w:i/>
                <w:iCs/>
                <w:lang w:eastAsia="ar-SA"/>
              </w:rPr>
              <w:t xml:space="preserve"> экземпляров </w:t>
            </w:r>
            <w:proofErr w:type="gramStart"/>
            <w:r w:rsidR="006B7A6A">
              <w:rPr>
                <w:i/>
                <w:iCs/>
                <w:lang w:eastAsia="ar-SA"/>
              </w:rPr>
              <w:t>ПО</w:t>
            </w:r>
            <w:proofErr w:type="gramEnd"/>
            <w:r>
              <w:rPr>
                <w:i/>
                <w:iCs/>
                <w:lang w:eastAsia="ar-SA"/>
              </w:rPr>
              <w:t xml:space="preserve"> </w:t>
            </w:r>
            <w:proofErr w:type="gramStart"/>
            <w:r>
              <w:rPr>
                <w:i/>
                <w:iCs/>
                <w:lang w:eastAsia="ar-SA"/>
              </w:rPr>
              <w:t>до</w:t>
            </w:r>
            <w:proofErr w:type="gramEnd"/>
            <w:r>
              <w:rPr>
                <w:i/>
                <w:iCs/>
                <w:lang w:eastAsia="ar-SA"/>
              </w:rPr>
              <w:t xml:space="preserve"> места</w:t>
            </w:r>
            <w:r w:rsidR="006B7A6A">
              <w:rPr>
                <w:i/>
                <w:iCs/>
                <w:lang w:eastAsia="ar-SA"/>
              </w:rPr>
              <w:t>,</w:t>
            </w:r>
            <w:r>
              <w:rPr>
                <w:i/>
                <w:iCs/>
                <w:lang w:eastAsia="ar-SA"/>
              </w:rPr>
              <w:t xml:space="preserve"> указанного </w:t>
            </w:r>
            <w:r w:rsidR="006B7A6A">
              <w:rPr>
                <w:i/>
              </w:rPr>
              <w:t>Заказчиком</w:t>
            </w:r>
            <w:r>
              <w:rPr>
                <w:i/>
                <w:iCs/>
                <w:lang w:eastAsia="ar-SA"/>
              </w:rPr>
              <w:t xml:space="preserve">, </w:t>
            </w:r>
            <w:r w:rsidR="006B7A6A">
              <w:rPr>
                <w:i/>
                <w:iCs/>
                <w:lang w:eastAsia="ar-SA"/>
              </w:rPr>
              <w:t>а также</w:t>
            </w:r>
            <w:r>
              <w:rPr>
                <w:i/>
                <w:iCs/>
                <w:lang w:eastAsia="ar-SA"/>
              </w:rPr>
              <w:t xml:space="preserve"> </w:t>
            </w:r>
            <w:r w:rsidR="006B7A6A">
              <w:rPr>
                <w:i/>
              </w:rPr>
              <w:t>прочих</w:t>
            </w:r>
            <w:r>
              <w:rPr>
                <w:i/>
                <w:iCs/>
                <w:lang w:eastAsia="ar-SA"/>
              </w:rPr>
              <w:t xml:space="preserve"> обязательных платежей и сборов, предусмотренных законодательством РФ</w:t>
            </w:r>
            <w:r>
              <w:rPr>
                <w:i/>
              </w:rPr>
              <w:t>.</w:t>
            </w:r>
          </w:p>
          <w:p w:rsidR="00FB2C4E" w:rsidRDefault="00FB2C4E" w:rsidP="00D86851">
            <w:pPr>
              <w:pStyle w:val="a7"/>
              <w:rPr>
                <w:i/>
              </w:rPr>
            </w:pPr>
            <w:r>
              <w:rPr>
                <w:i/>
              </w:rPr>
              <w:t>О</w:t>
            </w:r>
            <w:r w:rsidRPr="00573E03">
              <w:rPr>
                <w:i/>
              </w:rPr>
              <w:t xml:space="preserve"> готовности </w:t>
            </w:r>
            <w:r>
              <w:rPr>
                <w:i/>
              </w:rPr>
              <w:t>осуществить поставку Товара</w:t>
            </w:r>
            <w:r w:rsidRPr="00573E03">
              <w:rPr>
                <w:i/>
              </w:rPr>
              <w:t xml:space="preserve"> Поставщик обязан уведомить Заказчика</w:t>
            </w:r>
            <w:r>
              <w:rPr>
                <w:i/>
              </w:rPr>
              <w:t xml:space="preserve"> </w:t>
            </w:r>
            <w:r w:rsidRPr="00573E03">
              <w:rPr>
                <w:i/>
              </w:rPr>
              <w:t>по тел</w:t>
            </w:r>
            <w:r>
              <w:rPr>
                <w:i/>
              </w:rPr>
              <w:t>ефону, факсу или электронной почте не позднее, чем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за два дня до даты предполагаемой поставки, сообщив Заказчику планируемую дату и время поставки Товара.</w:t>
            </w:r>
          </w:p>
          <w:p w:rsidR="00FB2C4E" w:rsidRDefault="00FB2C4E" w:rsidP="00FB2C4E">
            <w:pPr>
              <w:pStyle w:val="a7"/>
              <w:rPr>
                <w:i/>
              </w:rPr>
            </w:pPr>
            <w:r w:rsidRPr="00573E03">
              <w:rPr>
                <w:i/>
              </w:rPr>
              <w:t xml:space="preserve">Товар поставляется Заказчику единовременно (одной партией) </w:t>
            </w:r>
            <w:r>
              <w:rPr>
                <w:i/>
              </w:rPr>
              <w:t>общим количеством 1 (од</w:t>
            </w:r>
            <w:r w:rsidR="007C3E9E">
              <w:rPr>
                <w:i/>
              </w:rPr>
              <w:t>и</w:t>
            </w:r>
            <w:r>
              <w:rPr>
                <w:i/>
              </w:rPr>
              <w:t xml:space="preserve">н) </w:t>
            </w:r>
            <w:r w:rsidR="007C3E9E">
              <w:rPr>
                <w:i/>
              </w:rPr>
              <w:t>экземпляр программного обеспечения</w:t>
            </w:r>
            <w:r>
              <w:rPr>
                <w:bCs/>
                <w:i/>
                <w:color w:val="000000"/>
                <w:szCs w:val="24"/>
              </w:rPr>
              <w:t xml:space="preserve"> «</w:t>
            </w:r>
            <w:proofErr w:type="spellStart"/>
            <w:r w:rsidRPr="002F3AF5">
              <w:rPr>
                <w:bCs/>
                <w:i/>
                <w:color w:val="000000"/>
                <w:szCs w:val="24"/>
              </w:rPr>
              <w:t>AutoCAD</w:t>
            </w:r>
            <w:proofErr w:type="spellEnd"/>
            <w:r>
              <w:rPr>
                <w:bCs/>
                <w:i/>
                <w:color w:val="000000"/>
                <w:szCs w:val="24"/>
              </w:rPr>
              <w:t xml:space="preserve">» с приложением </w:t>
            </w:r>
            <w:r w:rsidR="00254974">
              <w:rPr>
                <w:bCs/>
                <w:i/>
                <w:color w:val="000000"/>
                <w:szCs w:val="24"/>
              </w:rPr>
              <w:t xml:space="preserve">1 (одной) </w:t>
            </w:r>
            <w:r>
              <w:rPr>
                <w:bCs/>
                <w:i/>
                <w:color w:val="000000"/>
                <w:szCs w:val="24"/>
              </w:rPr>
              <w:t>подписки</w:t>
            </w:r>
            <w:r w:rsidR="001E0E62">
              <w:rPr>
                <w:bCs/>
                <w:i/>
                <w:color w:val="000000"/>
                <w:szCs w:val="24"/>
              </w:rPr>
              <w:t xml:space="preserve"> на обновления</w:t>
            </w:r>
            <w:r>
              <w:rPr>
                <w:i/>
              </w:rPr>
              <w:t>,</w:t>
            </w:r>
            <w:r w:rsidR="007C3E9E">
              <w:rPr>
                <w:i/>
              </w:rPr>
              <w:t xml:space="preserve"> обл</w:t>
            </w:r>
            <w:r w:rsidR="008C34C5">
              <w:rPr>
                <w:i/>
              </w:rPr>
              <w:t>а</w:t>
            </w:r>
            <w:r w:rsidR="007C3E9E">
              <w:rPr>
                <w:i/>
              </w:rPr>
              <w:t>чные сервисы</w:t>
            </w:r>
            <w:r w:rsidR="004609BC">
              <w:rPr>
                <w:i/>
              </w:rPr>
              <w:t>, консультации специалистов он-лайн</w:t>
            </w:r>
            <w:bookmarkStart w:id="1" w:name="_GoBack"/>
            <w:bookmarkEnd w:id="1"/>
            <w:r w:rsidR="004609BC">
              <w:rPr>
                <w:i/>
              </w:rPr>
              <w:t xml:space="preserve"> </w:t>
            </w:r>
            <w:r w:rsidR="007C3E9E">
              <w:rPr>
                <w:i/>
              </w:rPr>
              <w:t>и доступ к предыдущим версиям ПО</w:t>
            </w:r>
            <w:r>
              <w:rPr>
                <w:i/>
              </w:rPr>
              <w:t xml:space="preserve"> согласно Спецификации, приведенной в таблице ниже</w:t>
            </w:r>
            <w:r w:rsidRPr="00573E03">
              <w:rPr>
                <w:i/>
              </w:rPr>
              <w:t>.</w:t>
            </w:r>
          </w:p>
          <w:p w:rsidR="0020711A" w:rsidRDefault="0020711A" w:rsidP="00FB2C4E">
            <w:pPr>
              <w:pStyle w:val="a7"/>
              <w:rPr>
                <w:i/>
              </w:rPr>
            </w:pPr>
          </w:p>
          <w:tbl>
            <w:tblPr>
              <w:tblW w:w="9781" w:type="dxa"/>
              <w:jc w:val="center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5"/>
              <w:gridCol w:w="6738"/>
              <w:gridCol w:w="1538"/>
              <w:gridCol w:w="1140"/>
            </w:tblGrid>
            <w:tr w:rsidR="00FB2C4E" w:rsidRPr="00930E9B" w:rsidTr="00C76687">
              <w:trPr>
                <w:trHeight w:val="300"/>
                <w:jc w:val="center"/>
              </w:trPr>
              <w:tc>
                <w:tcPr>
                  <w:tcW w:w="340" w:type="dxa"/>
                  <w:vAlign w:val="center"/>
                </w:tcPr>
                <w:p w:rsidR="00FB2C4E" w:rsidRPr="00930E9B" w:rsidRDefault="00FB2C4E" w:rsidP="00C76687">
                  <w:pPr>
                    <w:jc w:val="center"/>
                  </w:pPr>
                  <w:r>
                    <w:t>№</w:t>
                  </w:r>
                </w:p>
              </w:tc>
              <w:tc>
                <w:tcPr>
                  <w:tcW w:w="628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B2C4E" w:rsidRPr="00930E9B" w:rsidRDefault="00FB2C4E" w:rsidP="00C76687">
                  <w:pPr>
                    <w:jc w:val="center"/>
                  </w:pPr>
                  <w:r w:rsidRPr="00930E9B">
                    <w:t>Наименование</w:t>
                  </w:r>
                </w:p>
              </w:tc>
              <w:tc>
                <w:tcPr>
                  <w:tcW w:w="1434" w:type="dxa"/>
                  <w:vAlign w:val="center"/>
                </w:tcPr>
                <w:p w:rsidR="00FB2C4E" w:rsidRPr="00687AD2" w:rsidRDefault="00FB2C4E" w:rsidP="00C76687">
                  <w:pPr>
                    <w:jc w:val="center"/>
                  </w:pPr>
                  <w:r>
                    <w:t>Срок действия</w:t>
                  </w:r>
                </w:p>
              </w:tc>
              <w:tc>
                <w:tcPr>
                  <w:tcW w:w="106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B2C4E" w:rsidRPr="00930E9B" w:rsidRDefault="00FB2C4E" w:rsidP="00C76687">
                  <w:pPr>
                    <w:jc w:val="center"/>
                  </w:pPr>
                  <w:r w:rsidRPr="00930E9B">
                    <w:t>Кол-во</w:t>
                  </w:r>
                  <w:r>
                    <w:t>, шт.</w:t>
                  </w:r>
                </w:p>
              </w:tc>
            </w:tr>
            <w:tr w:rsidR="00FB2C4E" w:rsidRPr="00AF33E7" w:rsidTr="00C76687">
              <w:trPr>
                <w:trHeight w:val="390"/>
                <w:jc w:val="center"/>
              </w:trPr>
              <w:tc>
                <w:tcPr>
                  <w:tcW w:w="340" w:type="dxa"/>
                  <w:vAlign w:val="center"/>
                </w:tcPr>
                <w:p w:rsidR="00FB2C4E" w:rsidRPr="00AF33E7" w:rsidRDefault="00FB2C4E" w:rsidP="00C76687">
                  <w:pPr>
                    <w:jc w:val="center"/>
                  </w:pPr>
                  <w:r w:rsidRPr="00AF33E7">
                    <w:t>1</w:t>
                  </w:r>
                </w:p>
              </w:tc>
              <w:tc>
                <w:tcPr>
                  <w:tcW w:w="6281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B2C4E" w:rsidRPr="005D132B" w:rsidRDefault="00FB2C4E" w:rsidP="00C7668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Autodesk</w:t>
                  </w:r>
                  <w:r w:rsidRPr="005D132B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AutoCAD</w:t>
                  </w:r>
                  <w:r w:rsidRPr="005D132B">
                    <w:rPr>
                      <w:lang w:val="en-US"/>
                    </w:rPr>
                    <w:t xml:space="preserve"> 2015 </w:t>
                  </w:r>
                  <w:r>
                    <w:rPr>
                      <w:lang w:val="en-US"/>
                    </w:rPr>
                    <w:t>Commercial</w:t>
                  </w:r>
                  <w:r w:rsidRPr="005D132B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New</w:t>
                  </w:r>
                  <w:r w:rsidRPr="005D132B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SLM</w:t>
                  </w:r>
                </w:p>
              </w:tc>
              <w:tc>
                <w:tcPr>
                  <w:tcW w:w="1434" w:type="dxa"/>
                  <w:vAlign w:val="center"/>
                </w:tcPr>
                <w:p w:rsidR="00FB2C4E" w:rsidRPr="00AF33E7" w:rsidRDefault="00FB2C4E" w:rsidP="00C76687">
                  <w:pPr>
                    <w:jc w:val="center"/>
                    <w:rPr>
                      <w:rFonts w:eastAsia="SimSun"/>
                      <w:lang w:eastAsia="zh-CN"/>
                    </w:rPr>
                  </w:pPr>
                  <w:r>
                    <w:rPr>
                      <w:rFonts w:eastAsia="SimSun"/>
                      <w:lang w:eastAsia="zh-CN"/>
                    </w:rPr>
                    <w:t>бессрочный</w:t>
                  </w:r>
                </w:p>
              </w:tc>
              <w:tc>
                <w:tcPr>
                  <w:tcW w:w="1063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B2C4E" w:rsidRPr="00AF33E7" w:rsidRDefault="00FB2C4E" w:rsidP="00C76687">
                  <w:pPr>
                    <w:jc w:val="center"/>
                    <w:rPr>
                      <w:rFonts w:eastAsia="SimSun"/>
                      <w:lang w:eastAsia="zh-CN"/>
                    </w:rPr>
                  </w:pPr>
                  <w:r w:rsidRPr="00AF33E7">
                    <w:rPr>
                      <w:rFonts w:eastAsia="SimSun"/>
                      <w:lang w:eastAsia="zh-CN"/>
                    </w:rPr>
                    <w:t>1</w:t>
                  </w:r>
                </w:p>
              </w:tc>
            </w:tr>
            <w:tr w:rsidR="00FB2C4E" w:rsidRPr="00AF33E7" w:rsidTr="00C76687">
              <w:trPr>
                <w:trHeight w:val="390"/>
                <w:jc w:val="center"/>
              </w:trPr>
              <w:tc>
                <w:tcPr>
                  <w:tcW w:w="340" w:type="dxa"/>
                  <w:vAlign w:val="center"/>
                </w:tcPr>
                <w:p w:rsidR="00FB2C4E" w:rsidRPr="00AF33E7" w:rsidRDefault="00FB2C4E" w:rsidP="00C76687">
                  <w:pPr>
                    <w:jc w:val="center"/>
                  </w:pPr>
                  <w:r w:rsidRPr="00AF33E7">
                    <w:t>2</w:t>
                  </w:r>
                </w:p>
              </w:tc>
              <w:tc>
                <w:tcPr>
                  <w:tcW w:w="6281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B2C4E" w:rsidRPr="00AF33E7" w:rsidRDefault="00FB2C4E" w:rsidP="00C76687">
                  <w:pPr>
                    <w:tabs>
                      <w:tab w:val="left" w:pos="5781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Autodesk</w:t>
                  </w:r>
                  <w:r w:rsidRPr="005D132B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AutoCAD</w:t>
                  </w:r>
                  <w:r w:rsidRPr="005D132B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Commercial</w:t>
                  </w:r>
                  <w:r w:rsidRPr="00AF33E7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Maintenance Subscription</w:t>
                  </w:r>
                </w:p>
              </w:tc>
              <w:tc>
                <w:tcPr>
                  <w:tcW w:w="1434" w:type="dxa"/>
                  <w:vAlign w:val="center"/>
                </w:tcPr>
                <w:p w:rsidR="00FB2C4E" w:rsidRPr="00AF33E7" w:rsidRDefault="00FB2C4E" w:rsidP="00C76687">
                  <w:pPr>
                    <w:jc w:val="center"/>
                    <w:rPr>
                      <w:rFonts w:eastAsia="SimSun"/>
                      <w:lang w:eastAsia="zh-CN"/>
                    </w:rPr>
                  </w:pPr>
                  <w:r>
                    <w:rPr>
                      <w:rFonts w:eastAsia="SimSun"/>
                      <w:lang w:val="en-US" w:eastAsia="zh-CN"/>
                    </w:rPr>
                    <w:t xml:space="preserve">1 </w:t>
                  </w:r>
                  <w:r>
                    <w:rPr>
                      <w:rFonts w:eastAsia="SimSun"/>
                      <w:lang w:eastAsia="zh-CN"/>
                    </w:rPr>
                    <w:t>год</w:t>
                  </w:r>
                </w:p>
              </w:tc>
              <w:tc>
                <w:tcPr>
                  <w:tcW w:w="1063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B2C4E" w:rsidRPr="00AF33E7" w:rsidRDefault="00254974" w:rsidP="00C76687">
                  <w:pPr>
                    <w:jc w:val="center"/>
                    <w:rPr>
                      <w:rFonts w:eastAsia="SimSun"/>
                      <w:lang w:eastAsia="zh-CN"/>
                    </w:rPr>
                  </w:pPr>
                  <w:r>
                    <w:rPr>
                      <w:rFonts w:eastAsia="SimSun"/>
                      <w:lang w:eastAsia="zh-CN"/>
                    </w:rPr>
                    <w:t>1</w:t>
                  </w:r>
                </w:p>
              </w:tc>
            </w:tr>
          </w:tbl>
          <w:p w:rsidR="00FB2C4E" w:rsidRPr="00D86851" w:rsidRDefault="00FB2C4E" w:rsidP="006B7A6A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0711A" w:rsidRDefault="0020711A" w:rsidP="004E535F">
      <w:pPr>
        <w:jc w:val="center"/>
        <w:rPr>
          <w:color w:val="000000"/>
        </w:rPr>
      </w:pPr>
    </w:p>
    <w:p w:rsidR="004E535F" w:rsidRDefault="004E535F" w:rsidP="004E535F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20711A" w:rsidRPr="001F6931" w:rsidRDefault="0020711A" w:rsidP="004E535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E535F" w:rsidRPr="001F6931" w:rsidTr="00C766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35F" w:rsidRPr="001F6931" w:rsidRDefault="004E535F" w:rsidP="00C76687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  <w:r>
              <w:rPr>
                <w:i/>
                <w:vanish/>
                <w:color w:val="000000"/>
                <w:sz w:val="24"/>
                <w:szCs w:val="24"/>
              </w:rPr>
              <w:t>отсутствуют</w:t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</w:p>
        </w:tc>
      </w:tr>
    </w:tbl>
    <w:p w:rsidR="0020711A" w:rsidRDefault="0020711A" w:rsidP="004E535F">
      <w:pPr>
        <w:jc w:val="center"/>
        <w:rPr>
          <w:color w:val="000000"/>
        </w:rPr>
      </w:pPr>
    </w:p>
    <w:p w:rsidR="004E535F" w:rsidRDefault="004E535F" w:rsidP="004E535F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20711A" w:rsidRPr="001F6931" w:rsidRDefault="0020711A" w:rsidP="004E535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4E535F" w:rsidRPr="001F6931" w:rsidTr="00C7668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35F" w:rsidRPr="001F6931" w:rsidRDefault="004E535F" w:rsidP="00C7668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35F" w:rsidRPr="001F6931" w:rsidRDefault="004E535F" w:rsidP="00C7668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35F" w:rsidRPr="001F6931" w:rsidRDefault="004E535F" w:rsidP="00C7668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E535F" w:rsidRPr="001F6931" w:rsidTr="00C7668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35F" w:rsidRPr="001F6931" w:rsidRDefault="004E535F" w:rsidP="00C7668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5F" w:rsidRPr="001F6931" w:rsidRDefault="004E535F" w:rsidP="00C7668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5F" w:rsidRPr="001F6931" w:rsidRDefault="004E535F" w:rsidP="00C7668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0711A" w:rsidRDefault="0020711A" w:rsidP="004E535F">
      <w:pPr>
        <w:jc w:val="center"/>
        <w:rPr>
          <w:color w:val="000000"/>
        </w:rPr>
      </w:pPr>
    </w:p>
    <w:p w:rsidR="004E535F" w:rsidRDefault="004E535F" w:rsidP="004E535F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20711A" w:rsidRPr="001F6931" w:rsidRDefault="0020711A" w:rsidP="004E535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4E535F" w:rsidRPr="001F6931" w:rsidTr="00C7668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35F" w:rsidRPr="001F6931" w:rsidRDefault="004E535F" w:rsidP="00C7668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35F" w:rsidRPr="001F6931" w:rsidRDefault="004E535F" w:rsidP="00C7668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35F" w:rsidRPr="001F6931" w:rsidRDefault="004E535F" w:rsidP="00C7668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E535F" w:rsidRPr="001F6931" w:rsidTr="00C7668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5F" w:rsidRPr="001F6931" w:rsidRDefault="004E535F" w:rsidP="00C7668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5F" w:rsidRPr="001F6931" w:rsidRDefault="004E535F" w:rsidP="00C7668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5F" w:rsidRPr="001F6931" w:rsidRDefault="004E535F" w:rsidP="00C7668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E535F" w:rsidRDefault="004E535F" w:rsidP="004E535F">
      <w:pPr>
        <w:rPr>
          <w:i/>
          <w:color w:val="000000"/>
        </w:rPr>
      </w:pPr>
    </w:p>
    <w:tbl>
      <w:tblPr>
        <w:tblW w:w="9923" w:type="dxa"/>
        <w:tblInd w:w="108" w:type="dxa"/>
        <w:tblLook w:val="0000" w:firstRow="0" w:lastRow="0" w:firstColumn="0" w:lastColumn="0" w:noHBand="0" w:noVBand="0"/>
      </w:tblPr>
      <w:tblGrid>
        <w:gridCol w:w="6237"/>
        <w:gridCol w:w="3686"/>
      </w:tblGrid>
      <w:tr w:rsidR="004E535F" w:rsidRPr="00872BF8" w:rsidTr="00C76687">
        <w:tc>
          <w:tcPr>
            <w:tcW w:w="6237" w:type="dxa"/>
          </w:tcPr>
          <w:p w:rsidR="004E535F" w:rsidRPr="00872BF8" w:rsidRDefault="004E535F" w:rsidP="00C76687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lastRenderedPageBreak/>
              <w:t>От Заказчика:</w:t>
            </w:r>
          </w:p>
          <w:p w:rsidR="00260475" w:rsidRDefault="00260475" w:rsidP="00C76687">
            <w:pPr>
              <w:jc w:val="both"/>
              <w:rPr>
                <w:sz w:val="24"/>
                <w:szCs w:val="24"/>
              </w:rPr>
            </w:pPr>
          </w:p>
          <w:p w:rsidR="004E535F" w:rsidRPr="00872BF8" w:rsidRDefault="004E535F" w:rsidP="00C76687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 xml:space="preserve">Директор по информационным </w:t>
            </w:r>
          </w:p>
          <w:p w:rsidR="004E535F" w:rsidRPr="00872BF8" w:rsidRDefault="004E535F" w:rsidP="00C76687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технологиям</w:t>
            </w:r>
          </w:p>
          <w:p w:rsidR="00260475" w:rsidRDefault="00260475" w:rsidP="00C76687">
            <w:pPr>
              <w:jc w:val="both"/>
              <w:rPr>
                <w:sz w:val="24"/>
                <w:szCs w:val="24"/>
              </w:rPr>
            </w:pPr>
          </w:p>
          <w:p w:rsidR="004E535F" w:rsidRPr="00872BF8" w:rsidRDefault="004E535F" w:rsidP="00C766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Pr="00872BF8">
              <w:rPr>
                <w:sz w:val="24"/>
                <w:szCs w:val="24"/>
              </w:rPr>
              <w:t xml:space="preserve">___________     В.А.  Галактионов </w:t>
            </w:r>
          </w:p>
          <w:p w:rsidR="004E535F" w:rsidRPr="00872BF8" w:rsidRDefault="004E535F" w:rsidP="00C76687">
            <w:pPr>
              <w:rPr>
                <w:sz w:val="24"/>
                <w:szCs w:val="24"/>
              </w:rPr>
            </w:pPr>
          </w:p>
          <w:p w:rsidR="004E535F" w:rsidRPr="00872BF8" w:rsidRDefault="004E535F" w:rsidP="00C76687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4E535F" w:rsidRPr="00872BF8" w:rsidRDefault="004E535F" w:rsidP="00C76687">
            <w:pPr>
              <w:rPr>
                <w:sz w:val="24"/>
                <w:szCs w:val="24"/>
              </w:rPr>
            </w:pPr>
            <w:proofErr w:type="spellStart"/>
            <w:r w:rsidRPr="00872BF8">
              <w:rPr>
                <w:sz w:val="24"/>
                <w:szCs w:val="24"/>
              </w:rPr>
              <w:t>м.п</w:t>
            </w:r>
            <w:proofErr w:type="spellEnd"/>
            <w:r w:rsidRPr="00872BF8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E535F" w:rsidRDefault="004E535F" w:rsidP="00C76687">
            <w:pPr>
              <w:pStyle w:val="ac"/>
              <w:spacing w:after="0"/>
            </w:pPr>
            <w:r w:rsidRPr="00872BF8">
              <w:t xml:space="preserve">От </w:t>
            </w:r>
            <w:r>
              <w:t>Поставщика:</w:t>
            </w:r>
          </w:p>
          <w:p w:rsidR="004E535F" w:rsidRPr="00872BF8" w:rsidRDefault="004E535F" w:rsidP="00C76687">
            <w:pPr>
              <w:rPr>
                <w:sz w:val="24"/>
                <w:szCs w:val="24"/>
              </w:rPr>
            </w:pPr>
          </w:p>
          <w:p w:rsidR="004E535F" w:rsidRDefault="004E535F" w:rsidP="00C76687">
            <w:pPr>
              <w:rPr>
                <w:sz w:val="24"/>
                <w:szCs w:val="24"/>
              </w:rPr>
            </w:pPr>
          </w:p>
          <w:p w:rsidR="004E535F" w:rsidRDefault="004E535F" w:rsidP="00C76687">
            <w:pPr>
              <w:rPr>
                <w:sz w:val="24"/>
                <w:szCs w:val="24"/>
              </w:rPr>
            </w:pPr>
          </w:p>
          <w:p w:rsidR="004E535F" w:rsidRPr="00872BF8" w:rsidRDefault="004E535F" w:rsidP="00C76687">
            <w:pPr>
              <w:rPr>
                <w:sz w:val="24"/>
                <w:szCs w:val="24"/>
              </w:rPr>
            </w:pPr>
          </w:p>
          <w:p w:rsidR="004E535F" w:rsidRPr="00872BF8" w:rsidRDefault="004E535F" w:rsidP="00C76687">
            <w:pPr>
              <w:rPr>
                <w:sz w:val="24"/>
                <w:szCs w:val="24"/>
              </w:rPr>
            </w:pPr>
          </w:p>
          <w:p w:rsidR="004E535F" w:rsidRPr="00872BF8" w:rsidRDefault="004E535F" w:rsidP="00C76687">
            <w:pPr>
              <w:rPr>
                <w:sz w:val="24"/>
                <w:szCs w:val="24"/>
              </w:rPr>
            </w:pPr>
          </w:p>
          <w:p w:rsidR="004E535F" w:rsidRPr="00872BF8" w:rsidRDefault="004E535F" w:rsidP="00C76687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4E535F" w:rsidRPr="00872BF8" w:rsidRDefault="004E535F" w:rsidP="00C76687">
            <w:pPr>
              <w:pStyle w:val="ac"/>
              <w:spacing w:after="0"/>
            </w:pPr>
            <w:proofErr w:type="spellStart"/>
            <w:r w:rsidRPr="00872BF8">
              <w:t>м.п</w:t>
            </w:r>
            <w:proofErr w:type="spellEnd"/>
            <w:r w:rsidRPr="00872BF8">
              <w:t>.</w:t>
            </w:r>
          </w:p>
        </w:tc>
      </w:tr>
    </w:tbl>
    <w:p w:rsidR="00494EC4" w:rsidRPr="001F6931" w:rsidRDefault="00494EC4" w:rsidP="0020711A">
      <w:pPr>
        <w:jc w:val="center"/>
        <w:rPr>
          <w:color w:val="000000"/>
        </w:rPr>
      </w:pPr>
    </w:p>
    <w:sectPr w:rsidR="00494EC4" w:rsidRPr="001F6931" w:rsidSect="002071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61C" w:rsidRDefault="0056161C" w:rsidP="0056161C">
      <w:r>
        <w:separator/>
      </w:r>
    </w:p>
  </w:endnote>
  <w:endnote w:type="continuationSeparator" w:id="0">
    <w:p w:rsidR="0056161C" w:rsidRDefault="0056161C" w:rsidP="00561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61C" w:rsidRDefault="0056161C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7900247"/>
      <w:docPartObj>
        <w:docPartGallery w:val="Page Numbers (Bottom of Page)"/>
        <w:docPartUnique/>
      </w:docPartObj>
    </w:sdtPr>
    <w:sdtEndPr/>
    <w:sdtContent>
      <w:p w:rsidR="0056161C" w:rsidRDefault="0056161C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09BC">
          <w:rPr>
            <w:noProof/>
          </w:rPr>
          <w:t>10</w:t>
        </w:r>
        <w:r>
          <w:fldChar w:fldCharType="end"/>
        </w:r>
      </w:p>
    </w:sdtContent>
  </w:sdt>
  <w:p w:rsidR="0056161C" w:rsidRDefault="0056161C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61C" w:rsidRDefault="0056161C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61C" w:rsidRDefault="0056161C" w:rsidP="0056161C">
      <w:r>
        <w:separator/>
      </w:r>
    </w:p>
  </w:footnote>
  <w:footnote w:type="continuationSeparator" w:id="0">
    <w:p w:rsidR="0056161C" w:rsidRDefault="0056161C" w:rsidP="005616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61C" w:rsidRDefault="0056161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61C" w:rsidRDefault="0056161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61C" w:rsidRDefault="0056161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E55BA0"/>
    <w:multiLevelType w:val="multilevel"/>
    <w:tmpl w:val="7EA27F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F700ED1"/>
    <w:multiLevelType w:val="hybridMultilevel"/>
    <w:tmpl w:val="9DBEE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F94E12"/>
    <w:multiLevelType w:val="multilevel"/>
    <w:tmpl w:val="E490EB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7DF74526"/>
    <w:multiLevelType w:val="hybridMultilevel"/>
    <w:tmpl w:val="24F299C2"/>
    <w:lvl w:ilvl="0" w:tplc="E9FE6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EC4"/>
    <w:rsid w:val="00024035"/>
    <w:rsid w:val="0003569C"/>
    <w:rsid w:val="00045236"/>
    <w:rsid w:val="00045910"/>
    <w:rsid w:val="00096182"/>
    <w:rsid w:val="000A7BC4"/>
    <w:rsid w:val="000C577E"/>
    <w:rsid w:val="000F565D"/>
    <w:rsid w:val="0012144D"/>
    <w:rsid w:val="001544A4"/>
    <w:rsid w:val="001C245F"/>
    <w:rsid w:val="001E0E62"/>
    <w:rsid w:val="001E40E3"/>
    <w:rsid w:val="001F2C07"/>
    <w:rsid w:val="0020711A"/>
    <w:rsid w:val="002406F6"/>
    <w:rsid w:val="00243524"/>
    <w:rsid w:val="00244327"/>
    <w:rsid w:val="00254974"/>
    <w:rsid w:val="00260475"/>
    <w:rsid w:val="002750F5"/>
    <w:rsid w:val="002A709E"/>
    <w:rsid w:val="002C4BB4"/>
    <w:rsid w:val="002D2D22"/>
    <w:rsid w:val="002F3AF5"/>
    <w:rsid w:val="003274E4"/>
    <w:rsid w:val="003A2003"/>
    <w:rsid w:val="003C2050"/>
    <w:rsid w:val="003C483F"/>
    <w:rsid w:val="003D64F6"/>
    <w:rsid w:val="003E580D"/>
    <w:rsid w:val="00425104"/>
    <w:rsid w:val="00426E45"/>
    <w:rsid w:val="00445FA7"/>
    <w:rsid w:val="004609BC"/>
    <w:rsid w:val="00464B1C"/>
    <w:rsid w:val="00494EC4"/>
    <w:rsid w:val="004E535F"/>
    <w:rsid w:val="0050409B"/>
    <w:rsid w:val="00506A02"/>
    <w:rsid w:val="0053079F"/>
    <w:rsid w:val="005352EB"/>
    <w:rsid w:val="0055647F"/>
    <w:rsid w:val="0056161C"/>
    <w:rsid w:val="00572E4A"/>
    <w:rsid w:val="005A4BC8"/>
    <w:rsid w:val="005E0EA7"/>
    <w:rsid w:val="00617359"/>
    <w:rsid w:val="00660402"/>
    <w:rsid w:val="006B7A6A"/>
    <w:rsid w:val="006C1065"/>
    <w:rsid w:val="006D2D3C"/>
    <w:rsid w:val="007278B4"/>
    <w:rsid w:val="00762CEB"/>
    <w:rsid w:val="00767E6A"/>
    <w:rsid w:val="00773583"/>
    <w:rsid w:val="007767DD"/>
    <w:rsid w:val="00785340"/>
    <w:rsid w:val="00797F78"/>
    <w:rsid w:val="007A53D0"/>
    <w:rsid w:val="007B4862"/>
    <w:rsid w:val="007B7A39"/>
    <w:rsid w:val="007C3E9E"/>
    <w:rsid w:val="00801358"/>
    <w:rsid w:val="00851674"/>
    <w:rsid w:val="008A1FE4"/>
    <w:rsid w:val="008C34C5"/>
    <w:rsid w:val="008D0839"/>
    <w:rsid w:val="00901AB1"/>
    <w:rsid w:val="00902EAB"/>
    <w:rsid w:val="00942442"/>
    <w:rsid w:val="00942812"/>
    <w:rsid w:val="0095060A"/>
    <w:rsid w:val="00974777"/>
    <w:rsid w:val="009A61B4"/>
    <w:rsid w:val="009D67E0"/>
    <w:rsid w:val="00A11730"/>
    <w:rsid w:val="00A43EE8"/>
    <w:rsid w:val="00A64BA6"/>
    <w:rsid w:val="00A65399"/>
    <w:rsid w:val="00A81A39"/>
    <w:rsid w:val="00A83B61"/>
    <w:rsid w:val="00A90752"/>
    <w:rsid w:val="00A9323E"/>
    <w:rsid w:val="00A968B6"/>
    <w:rsid w:val="00AB2632"/>
    <w:rsid w:val="00AB5712"/>
    <w:rsid w:val="00AD4F05"/>
    <w:rsid w:val="00AE1017"/>
    <w:rsid w:val="00AE6FC6"/>
    <w:rsid w:val="00B0505E"/>
    <w:rsid w:val="00B1318C"/>
    <w:rsid w:val="00B22906"/>
    <w:rsid w:val="00B304A7"/>
    <w:rsid w:val="00B6680A"/>
    <w:rsid w:val="00B8213D"/>
    <w:rsid w:val="00B84962"/>
    <w:rsid w:val="00BB4D0F"/>
    <w:rsid w:val="00C3419D"/>
    <w:rsid w:val="00C67FF8"/>
    <w:rsid w:val="00C73C14"/>
    <w:rsid w:val="00CF1477"/>
    <w:rsid w:val="00D3459A"/>
    <w:rsid w:val="00D35BEE"/>
    <w:rsid w:val="00D53399"/>
    <w:rsid w:val="00D86851"/>
    <w:rsid w:val="00DB470C"/>
    <w:rsid w:val="00DF48F0"/>
    <w:rsid w:val="00DF6ADF"/>
    <w:rsid w:val="00E01774"/>
    <w:rsid w:val="00E0757F"/>
    <w:rsid w:val="00E17189"/>
    <w:rsid w:val="00E33ADA"/>
    <w:rsid w:val="00E65AA7"/>
    <w:rsid w:val="00E8390B"/>
    <w:rsid w:val="00E9697D"/>
    <w:rsid w:val="00EA6DA1"/>
    <w:rsid w:val="00EE43CE"/>
    <w:rsid w:val="00EE6915"/>
    <w:rsid w:val="00F473D6"/>
    <w:rsid w:val="00F5668C"/>
    <w:rsid w:val="00F65B12"/>
    <w:rsid w:val="00FB2C4E"/>
    <w:rsid w:val="00FC1FF7"/>
    <w:rsid w:val="00FF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94EC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0"/>
    <w:link w:val="30"/>
    <w:uiPriority w:val="9"/>
    <w:qFormat/>
    <w:rsid w:val="00AE6FC6"/>
    <w:pPr>
      <w:spacing w:before="100" w:beforeAutospacing="1" w:after="100" w:afterAutospacing="1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494EC4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494EC4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494E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AE6FC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0"/>
    <w:uiPriority w:val="99"/>
    <w:unhideWhenUsed/>
    <w:rsid w:val="00AE6FC6"/>
    <w:pPr>
      <w:spacing w:before="100" w:beforeAutospacing="1" w:after="100" w:afterAutospacing="1"/>
    </w:pPr>
    <w:rPr>
      <w:sz w:val="24"/>
      <w:szCs w:val="24"/>
    </w:rPr>
  </w:style>
  <w:style w:type="paragraph" w:customStyle="1" w:styleId="a7">
    <w:name w:val="Основной"/>
    <w:basedOn w:val="a0"/>
    <w:qFormat/>
    <w:rsid w:val="00C73C14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73C14"/>
    <w:pPr>
      <w:numPr>
        <w:numId w:val="1"/>
      </w:numPr>
      <w:contextualSpacing/>
    </w:pPr>
    <w:rPr>
      <w:sz w:val="24"/>
    </w:rPr>
  </w:style>
  <w:style w:type="paragraph" w:customStyle="1" w:styleId="ConsPlusNormal">
    <w:name w:val="ConsPlusNormal"/>
    <w:rsid w:val="00EE43CE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DF48F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F48F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0"/>
    <w:uiPriority w:val="34"/>
    <w:qFormat/>
    <w:rsid w:val="00B22906"/>
    <w:pPr>
      <w:ind w:left="720"/>
      <w:contextualSpacing/>
    </w:pPr>
    <w:rPr>
      <w:sz w:val="24"/>
    </w:rPr>
  </w:style>
  <w:style w:type="character" w:styleId="ab">
    <w:name w:val="Strong"/>
    <w:basedOn w:val="a1"/>
    <w:uiPriority w:val="22"/>
    <w:qFormat/>
    <w:rsid w:val="00E33ADA"/>
    <w:rPr>
      <w:b/>
      <w:bCs/>
    </w:rPr>
  </w:style>
  <w:style w:type="paragraph" w:styleId="ac">
    <w:name w:val="Body Text"/>
    <w:basedOn w:val="a0"/>
    <w:link w:val="ad"/>
    <w:rsid w:val="004E535F"/>
    <w:pPr>
      <w:spacing w:after="120"/>
    </w:pPr>
    <w:rPr>
      <w:sz w:val="24"/>
      <w:szCs w:val="24"/>
    </w:rPr>
  </w:style>
  <w:style w:type="character" w:customStyle="1" w:styleId="ad">
    <w:name w:val="Основной текст Знак"/>
    <w:basedOn w:val="a1"/>
    <w:link w:val="ac"/>
    <w:rsid w:val="004E53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0"/>
    <w:link w:val="af"/>
    <w:uiPriority w:val="99"/>
    <w:unhideWhenUsed/>
    <w:rsid w:val="0056161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56161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94EC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0"/>
    <w:link w:val="30"/>
    <w:uiPriority w:val="9"/>
    <w:qFormat/>
    <w:rsid w:val="00AE6FC6"/>
    <w:pPr>
      <w:spacing w:before="100" w:beforeAutospacing="1" w:after="100" w:afterAutospacing="1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494EC4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494EC4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494E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AE6FC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0"/>
    <w:uiPriority w:val="99"/>
    <w:unhideWhenUsed/>
    <w:rsid w:val="00AE6FC6"/>
    <w:pPr>
      <w:spacing w:before="100" w:beforeAutospacing="1" w:after="100" w:afterAutospacing="1"/>
    </w:pPr>
    <w:rPr>
      <w:sz w:val="24"/>
      <w:szCs w:val="24"/>
    </w:rPr>
  </w:style>
  <w:style w:type="paragraph" w:customStyle="1" w:styleId="a7">
    <w:name w:val="Основной"/>
    <w:basedOn w:val="a0"/>
    <w:qFormat/>
    <w:rsid w:val="00C73C14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73C14"/>
    <w:pPr>
      <w:numPr>
        <w:numId w:val="1"/>
      </w:numPr>
      <w:contextualSpacing/>
    </w:pPr>
    <w:rPr>
      <w:sz w:val="24"/>
    </w:rPr>
  </w:style>
  <w:style w:type="paragraph" w:customStyle="1" w:styleId="ConsPlusNormal">
    <w:name w:val="ConsPlusNormal"/>
    <w:rsid w:val="00EE43CE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DF48F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F48F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0"/>
    <w:uiPriority w:val="34"/>
    <w:qFormat/>
    <w:rsid w:val="00B22906"/>
    <w:pPr>
      <w:ind w:left="720"/>
      <w:contextualSpacing/>
    </w:pPr>
    <w:rPr>
      <w:sz w:val="24"/>
    </w:rPr>
  </w:style>
  <w:style w:type="character" w:styleId="ab">
    <w:name w:val="Strong"/>
    <w:basedOn w:val="a1"/>
    <w:uiPriority w:val="22"/>
    <w:qFormat/>
    <w:rsid w:val="00E33ADA"/>
    <w:rPr>
      <w:b/>
      <w:bCs/>
    </w:rPr>
  </w:style>
  <w:style w:type="paragraph" w:styleId="ac">
    <w:name w:val="Body Text"/>
    <w:basedOn w:val="a0"/>
    <w:link w:val="ad"/>
    <w:rsid w:val="004E535F"/>
    <w:pPr>
      <w:spacing w:after="120"/>
    </w:pPr>
    <w:rPr>
      <w:sz w:val="24"/>
      <w:szCs w:val="24"/>
    </w:rPr>
  </w:style>
  <w:style w:type="character" w:customStyle="1" w:styleId="ad">
    <w:name w:val="Основной текст Знак"/>
    <w:basedOn w:val="a1"/>
    <w:link w:val="ac"/>
    <w:rsid w:val="004E53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0"/>
    <w:link w:val="af"/>
    <w:uiPriority w:val="99"/>
    <w:unhideWhenUsed/>
    <w:rsid w:val="0056161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56161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420819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91234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456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32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53667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1832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17194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16434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45952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3148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137186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9092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86818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43525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2761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8737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0124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95710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0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60927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30693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0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8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64689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7715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6171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0673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4166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38683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3136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543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5031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68191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12683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100296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2656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4471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3261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6568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6947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70658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8536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9112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76884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78014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5638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6241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3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11</Pages>
  <Words>2697</Words>
  <Characters>15378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18039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Калохина Наталия Владимировна</dc:creator>
  <cp:lastModifiedBy>Калохина Наталия Владимировна</cp:lastModifiedBy>
  <cp:revision>131</cp:revision>
  <cp:lastPrinted>2014-08-28T06:11:00Z</cp:lastPrinted>
  <dcterms:created xsi:type="dcterms:W3CDTF">2014-08-20T13:28:00Z</dcterms:created>
  <dcterms:modified xsi:type="dcterms:W3CDTF">2014-09-12T11:07:00Z</dcterms:modified>
</cp:coreProperties>
</file>