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54580D" w:rsidP="007B6132">
            <w:pPr>
              <w:jc w:val="center"/>
              <w:rPr>
                <w:b/>
                <w:sz w:val="28"/>
                <w:szCs w:val="28"/>
                <w:u w:val="single"/>
              </w:rPr>
            </w:pPr>
            <w:r>
              <w:rPr>
                <w:b/>
                <w:sz w:val="28"/>
                <w:szCs w:val="28"/>
              </w:rPr>
              <w:t>н</w:t>
            </w:r>
            <w:r w:rsidR="00C216D7" w:rsidRPr="00052C90">
              <w:rPr>
                <w:b/>
                <w:sz w:val="28"/>
                <w:szCs w:val="28"/>
              </w:rPr>
              <w:t xml:space="preserve">а </w:t>
            </w:r>
            <w:r>
              <w:rPr>
                <w:b/>
                <w:bCs/>
                <w:sz w:val="28"/>
                <w:szCs w:val="28"/>
              </w:rPr>
              <w:t xml:space="preserve">поставку </w:t>
            </w:r>
            <w:r w:rsidR="007B6132">
              <w:rPr>
                <w:b/>
                <w:bCs/>
                <w:sz w:val="28"/>
                <w:szCs w:val="28"/>
              </w:rPr>
              <w:t>масел</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440821" w:rsidRDefault="00A763E4" w:rsidP="00A763E4">
      <w:pPr>
        <w:suppressAutoHyphens/>
        <w:jc w:val="center"/>
        <w:rPr>
          <w:b/>
          <w:u w:val="single"/>
        </w:rPr>
      </w:pPr>
      <w:r w:rsidRPr="00440821">
        <w:rPr>
          <w:b/>
          <w:u w:val="single"/>
        </w:rPr>
        <w:t>№98/</w:t>
      </w:r>
      <w:r w:rsidR="00440821">
        <w:rPr>
          <w:b/>
          <w:u w:val="single"/>
        </w:rPr>
        <w:t>4020</w:t>
      </w:r>
      <w:r w:rsidRPr="00440821">
        <w:rPr>
          <w:b/>
          <w:u w:val="single"/>
        </w:rPr>
        <w:t xml:space="preserve">  от «</w:t>
      </w:r>
      <w:r w:rsidR="007B6132" w:rsidRPr="00440821">
        <w:rPr>
          <w:b/>
          <w:u w:val="single"/>
        </w:rPr>
        <w:t>26</w:t>
      </w:r>
      <w:r w:rsidRPr="00440821">
        <w:rPr>
          <w:b/>
          <w:u w:val="single"/>
        </w:rPr>
        <w:t xml:space="preserve">»   </w:t>
      </w:r>
      <w:r w:rsidR="007B6132" w:rsidRPr="00440821">
        <w:rPr>
          <w:b/>
          <w:u w:val="single"/>
        </w:rPr>
        <w:t>марта</w:t>
      </w:r>
      <w:r w:rsidRPr="00440821">
        <w:rPr>
          <w:b/>
          <w:u w:val="single"/>
        </w:rPr>
        <w:t xml:space="preserve"> 201</w:t>
      </w:r>
      <w:r w:rsidR="00747560" w:rsidRPr="00440821">
        <w:rPr>
          <w:b/>
          <w:u w:val="single"/>
        </w:rPr>
        <w:t>4</w:t>
      </w:r>
      <w:r w:rsidRPr="00440821">
        <w:rPr>
          <w:b/>
          <w:u w:val="single"/>
        </w:rPr>
        <w:t xml:space="preserve"> года   </w:t>
      </w:r>
    </w:p>
    <w:p w:rsidR="00A763E4" w:rsidRPr="00440821" w:rsidRDefault="00A763E4" w:rsidP="00A763E4">
      <w:pPr>
        <w:suppressAutoHyphens/>
        <w:jc w:val="center"/>
        <w:rPr>
          <w:b/>
        </w:rPr>
      </w:pPr>
      <w:r w:rsidRPr="00440821">
        <w:rPr>
          <w:b/>
        </w:rPr>
        <w:t>901-SH-</w:t>
      </w:r>
      <w:r w:rsidR="007B6132" w:rsidRPr="00440821">
        <w:rPr>
          <w:b/>
        </w:rPr>
        <w:t>4576</w:t>
      </w:r>
    </w:p>
    <w:p w:rsidR="00C216D7" w:rsidRPr="00E25B1F" w:rsidRDefault="00747560" w:rsidP="00A763E4">
      <w:pPr>
        <w:jc w:val="center"/>
        <w:rPr>
          <w:sz w:val="28"/>
          <w:szCs w:val="28"/>
        </w:rPr>
      </w:pPr>
      <w:r w:rsidRPr="00440821">
        <w:rPr>
          <w:b/>
        </w:rPr>
        <w:t>5890</w:t>
      </w:r>
      <w:r w:rsidR="00A763E4" w:rsidRPr="00440821">
        <w:rPr>
          <w:b/>
        </w:rPr>
        <w:t>/</w:t>
      </w:r>
      <w:r w:rsidR="00440821">
        <w:rPr>
          <w:b/>
        </w:rPr>
        <w:t>294</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8A1980">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8A1980">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8A1980">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8A1980">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8A1980">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8A1980">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8A1980">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8A1980">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w:t>
        </w:r>
        <w:r w:rsidR="00973A1D" w:rsidRPr="00CC2D66">
          <w:rPr>
            <w:rStyle w:val="afa"/>
            <w:szCs w:val="24"/>
          </w:rPr>
          <w:t>Ф</w:t>
        </w:r>
        <w:r w:rsidR="00973A1D" w:rsidRPr="00CC2D66">
          <w:rPr>
            <w:rStyle w:val="afa"/>
            <w:szCs w:val="24"/>
          </w:rPr>
          <w:t>О</w:t>
        </w:r>
        <w:r w:rsidR="00973A1D" w:rsidRPr="00CC2D66">
          <w:rPr>
            <w:rStyle w:val="afa"/>
            <w:szCs w:val="24"/>
          </w:rPr>
          <w:t>Р</w:t>
        </w:r>
        <w:r w:rsidR="00973A1D" w:rsidRPr="00CC2D66">
          <w:rPr>
            <w:rStyle w:val="afa"/>
            <w:szCs w:val="24"/>
          </w:rPr>
          <w:t>МАЦ</w:t>
        </w:r>
        <w:r w:rsidR="00973A1D" w:rsidRPr="00CC2D66">
          <w:rPr>
            <w:rStyle w:val="afa"/>
            <w:szCs w:val="24"/>
          </w:rPr>
          <w:t>И</w:t>
        </w:r>
        <w:r w:rsidR="00973A1D" w:rsidRPr="00CC2D66">
          <w:rPr>
            <w:rStyle w:val="afa"/>
            <w:szCs w:val="24"/>
          </w:rPr>
          <w:t>О</w:t>
        </w:r>
        <w:r w:rsidR="00973A1D" w:rsidRPr="00CC2D66">
          <w:rPr>
            <w:rStyle w:val="afa"/>
            <w:szCs w:val="24"/>
          </w:rPr>
          <w:t>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8A1980">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8A1980">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8A1980">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w:t>
        </w:r>
        <w:r w:rsidR="00973A1D" w:rsidRPr="00CC2D66">
          <w:rPr>
            <w:rStyle w:val="afa"/>
            <w:szCs w:val="24"/>
          </w:rPr>
          <w:t>П</w:t>
        </w:r>
        <w:r w:rsidR="00973A1D" w:rsidRPr="00CC2D66">
          <w:rPr>
            <w:rStyle w:val="afa"/>
            <w:szCs w:val="24"/>
          </w:rPr>
          <w:t>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8A1980"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8A1980">
        <w:rPr>
          <w:sz w:val="28"/>
          <w:szCs w:val="28"/>
        </w:rPr>
        <w:fldChar w:fldCharType="begin"/>
      </w:r>
      <w:r w:rsidR="00EE7467">
        <w:rPr>
          <w:sz w:val="28"/>
          <w:szCs w:val="28"/>
        </w:rPr>
        <w:instrText xml:space="preserve"> REF _Ref317252392 \r \h </w:instrText>
      </w:r>
      <w:r w:rsidR="008A1980">
        <w:rPr>
          <w:sz w:val="28"/>
          <w:szCs w:val="28"/>
        </w:rPr>
      </w:r>
      <w:r w:rsidR="008A1980">
        <w:rPr>
          <w:sz w:val="28"/>
          <w:szCs w:val="28"/>
        </w:rPr>
        <w:fldChar w:fldCharType="separate"/>
      </w:r>
      <w:r w:rsidR="00973A1D">
        <w:rPr>
          <w:sz w:val="28"/>
          <w:szCs w:val="28"/>
        </w:rPr>
        <w:t>5</w:t>
      </w:r>
      <w:r w:rsidR="008A1980">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8A1980">
        <w:rPr>
          <w:sz w:val="28"/>
          <w:szCs w:val="28"/>
        </w:rPr>
        <w:fldChar w:fldCharType="begin"/>
      </w:r>
      <w:r>
        <w:rPr>
          <w:sz w:val="28"/>
          <w:szCs w:val="28"/>
        </w:rPr>
        <w:instrText xml:space="preserve"> REF _Ref362950783 \r \h </w:instrText>
      </w:r>
      <w:r w:rsidR="008A1980">
        <w:rPr>
          <w:sz w:val="28"/>
          <w:szCs w:val="28"/>
        </w:rPr>
      </w:r>
      <w:r w:rsidR="008A1980">
        <w:rPr>
          <w:sz w:val="28"/>
          <w:szCs w:val="28"/>
        </w:rPr>
        <w:fldChar w:fldCharType="separate"/>
      </w:r>
      <w:r>
        <w:rPr>
          <w:sz w:val="28"/>
          <w:szCs w:val="28"/>
        </w:rPr>
        <w:t>3.36</w:t>
      </w:r>
      <w:r w:rsidR="008A198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8A1980">
        <w:rPr>
          <w:sz w:val="28"/>
          <w:szCs w:val="28"/>
        </w:rPr>
        <w:fldChar w:fldCharType="begin"/>
      </w:r>
      <w:r>
        <w:rPr>
          <w:sz w:val="28"/>
          <w:szCs w:val="28"/>
        </w:rPr>
        <w:instrText xml:space="preserve"> REF _Ref362950842 \r \h </w:instrText>
      </w:r>
      <w:r w:rsidR="008A1980">
        <w:rPr>
          <w:sz w:val="28"/>
          <w:szCs w:val="28"/>
        </w:rPr>
      </w:r>
      <w:r w:rsidR="008A1980">
        <w:rPr>
          <w:sz w:val="28"/>
          <w:szCs w:val="28"/>
        </w:rPr>
        <w:fldChar w:fldCharType="separate"/>
      </w:r>
      <w:r>
        <w:rPr>
          <w:sz w:val="28"/>
          <w:szCs w:val="28"/>
        </w:rPr>
        <w:t>3.37</w:t>
      </w:r>
      <w:r w:rsidR="008A198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A5EBE">
            <w:pPr>
              <w:contextualSpacing/>
              <w:rPr>
                <w:bCs/>
              </w:rPr>
            </w:pPr>
            <w:r w:rsidRPr="00E25B1F">
              <w:t xml:space="preserve">Состав и объем </w:t>
            </w:r>
            <w:r w:rsidR="00CA5EBE" w:rsidRPr="00CA5EBE">
              <w:rPr>
                <w:i/>
              </w:rPr>
              <w:t>товара</w:t>
            </w:r>
          </w:p>
        </w:tc>
        <w:tc>
          <w:tcPr>
            <w:tcW w:w="11624" w:type="dxa"/>
          </w:tcPr>
          <w:p w:rsidR="00C87330" w:rsidRPr="00E25B1F" w:rsidRDefault="00C87330" w:rsidP="00997768">
            <w:pPr>
              <w:pStyle w:val="22"/>
              <w:ind w:right="153"/>
            </w:pPr>
            <w:r w:rsidRPr="00E25B1F">
              <w:t xml:space="preserve">право заключения договора на </w:t>
            </w:r>
            <w:r w:rsidR="00440821">
              <w:t xml:space="preserve">поставку </w:t>
            </w:r>
            <w:r w:rsidR="007B6132">
              <w:rPr>
                <w:b/>
                <w:bCs/>
              </w:rPr>
              <w:t>масел</w:t>
            </w:r>
            <w:r w:rsidRPr="00E25B1F">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00CA5EBE" w:rsidRPr="00CA5EBE">
              <w:t>товара</w:t>
            </w:r>
            <w:r w:rsidRPr="00E64350">
              <w:t>:</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CA5EBE" w:rsidRDefault="00D76A52" w:rsidP="00C87330">
            <w:pPr>
              <w:ind w:right="153"/>
              <w:rPr>
                <w:bCs/>
                <w:shd w:val="clear" w:color="auto" w:fill="FDE9D9"/>
              </w:rPr>
            </w:pPr>
            <w:r>
              <w:t xml:space="preserve">Сроки </w:t>
            </w:r>
            <w:r w:rsidR="00CA5EBE" w:rsidRPr="00CA5EBE">
              <w:t>поставки товара</w:t>
            </w: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747560" w:rsidRDefault="00747560" w:rsidP="00C87330">
            <w:pPr>
              <w:ind w:right="153"/>
            </w:pPr>
          </w:p>
          <w:p w:rsidR="00C87330" w:rsidRPr="00E25B1F" w:rsidRDefault="00C87330" w:rsidP="00C87330">
            <w:pPr>
              <w:ind w:right="153"/>
              <w:rPr>
                <w:b/>
                <w:bCs/>
                <w:i/>
                <w:shd w:val="clear" w:color="auto" w:fill="FDE9D9"/>
              </w:rPr>
            </w:pPr>
            <w:r w:rsidRPr="00E25B1F">
              <w:t xml:space="preserve">Место </w:t>
            </w:r>
            <w:r w:rsidR="00CA5EBE" w:rsidRPr="00CA5EBE">
              <w:t>поставки товара</w:t>
            </w:r>
          </w:p>
          <w:p w:rsidR="00D76A52" w:rsidRDefault="00D76A52" w:rsidP="00C87330">
            <w:pPr>
              <w:ind w:right="153"/>
              <w:rPr>
                <w:b/>
                <w:i/>
              </w:rPr>
            </w:pPr>
          </w:p>
          <w:p w:rsidR="00D76A52" w:rsidRDefault="00D76A52" w:rsidP="00C87330">
            <w:pPr>
              <w:ind w:right="153"/>
              <w:rPr>
                <w:b/>
                <w:i/>
              </w:rPr>
            </w:pPr>
          </w:p>
          <w:p w:rsidR="00CA5EBE" w:rsidRDefault="00CA5EBE" w:rsidP="00C87330">
            <w:pPr>
              <w:ind w:right="153"/>
              <w:rPr>
                <w:b/>
                <w:i/>
              </w:rPr>
            </w:pPr>
          </w:p>
          <w:p w:rsidR="00CA5EBE" w:rsidRDefault="00CA5EBE" w:rsidP="00C87330">
            <w:pPr>
              <w:ind w:right="153"/>
              <w:rPr>
                <w:b/>
                <w:i/>
              </w:rPr>
            </w:pPr>
          </w:p>
          <w:p w:rsidR="00CA5EBE" w:rsidRDefault="00CA5EBE" w:rsidP="00C87330">
            <w:pPr>
              <w:ind w:right="153"/>
              <w:rPr>
                <w:b/>
                <w:i/>
              </w:rPr>
            </w:pPr>
          </w:p>
          <w:p w:rsidR="00CA5EBE" w:rsidRDefault="00CA5EB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76A52" w:rsidRDefault="00D76A52" w:rsidP="00747560">
            <w:pPr>
              <w:ind w:firstLine="454"/>
              <w:jc w:val="both"/>
            </w:pPr>
            <w:r>
              <w:t xml:space="preserve">Сроки  оказания услуг: </w:t>
            </w:r>
            <w:r w:rsidR="006749A1">
              <w:t>п</w:t>
            </w:r>
            <w:r w:rsidR="007B6132" w:rsidRPr="007B6132">
              <w:t>оставка товара в течение 40  календарных дней с момента подписания договора уполномоченными представителями сторон</w:t>
            </w:r>
            <w:r w:rsidR="0054580D">
              <w:t>.</w:t>
            </w:r>
          </w:p>
          <w:p w:rsidR="00D76A52" w:rsidRDefault="00D76A52" w:rsidP="00D76A52">
            <w:pPr>
              <w:ind w:right="-143"/>
            </w:pPr>
          </w:p>
          <w:p w:rsidR="00D76A52" w:rsidRPr="007C1A0E" w:rsidRDefault="00D76A52" w:rsidP="00D76A52">
            <w:pPr>
              <w:ind w:right="-143"/>
            </w:pPr>
            <w:r w:rsidRPr="0072006E">
              <w:t>Место  оказания услуг:</w:t>
            </w:r>
            <w:r>
              <w:t xml:space="preserve"> </w:t>
            </w:r>
            <w:r w:rsidR="0054580D" w:rsidRPr="0054580D">
              <w:rPr>
                <w:color w:val="000000"/>
              </w:rPr>
              <w:t>Доставка автотранспортом Поставщика до склада Покупателя ОАО «СХК» Томская обл., г.Северск,  ул.Предзаводская ,9.</w:t>
            </w:r>
            <w:r w:rsidR="0054580D">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7B6132" w:rsidP="0054580D">
            <w:pPr>
              <w:ind w:right="153"/>
              <w:jc w:val="both"/>
            </w:pPr>
            <w:r w:rsidRPr="007B6132">
              <w:t xml:space="preserve">100 % оплата по факту поставки в течение 30 календарных дней с момента получения товара на склад </w:t>
            </w:r>
            <w:r w:rsidRPr="007B6132">
              <w:lastRenderedPageBreak/>
              <w:t>покупателя и предоставления отгрузочных документов и паспортов качества</w:t>
            </w:r>
            <w:r w:rsidR="0054580D">
              <w:t>.</w:t>
            </w:r>
          </w:p>
          <w:p w:rsidR="007B6132" w:rsidRDefault="007B6132" w:rsidP="0054580D">
            <w:pPr>
              <w:ind w:right="153"/>
              <w:jc w:val="both"/>
            </w:pP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7B6132" w:rsidRDefault="007B6132" w:rsidP="0013237C">
            <w:r w:rsidRPr="002234B9">
              <w:t>Нефедова О. Н., экономист</w:t>
            </w:r>
            <w:r>
              <w:t xml:space="preserve"> </w:t>
            </w:r>
          </w:p>
          <w:p w:rsidR="0013237C" w:rsidRPr="00E25B1F" w:rsidRDefault="00AF3C80" w:rsidP="007B6132">
            <w:r>
              <w:t>8-3823-</w:t>
            </w:r>
            <w:r w:rsidRPr="002234B9">
              <w:t>52-</w:t>
            </w:r>
            <w:r w:rsidR="007B6132">
              <w:t>35</w:t>
            </w:r>
            <w:r w:rsidRPr="002234B9">
              <w:t>-</w:t>
            </w:r>
            <w:r w:rsidR="007B6132">
              <w:t>76</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D76A52" w:rsidRDefault="007B6132" w:rsidP="00D76A52">
            <w:pPr>
              <w:ind w:right="-143"/>
            </w:pPr>
            <w:r w:rsidRPr="007B6132">
              <w:rPr>
                <w:b/>
                <w:bCs/>
              </w:rPr>
              <w:t>976449</w:t>
            </w:r>
            <w:r w:rsidR="00AF3C80">
              <w:rPr>
                <w:b/>
                <w:bCs/>
              </w:rPr>
              <w:t xml:space="preserve">,00рублей </w:t>
            </w:r>
            <w:r w:rsidR="0013237C" w:rsidRPr="00510930">
              <w:rPr>
                <w:b/>
                <w:bCs/>
              </w:rPr>
              <w:t>(</w:t>
            </w:r>
            <w:r>
              <w:rPr>
                <w:b/>
                <w:bCs/>
              </w:rPr>
              <w:t>девятьсот</w:t>
            </w:r>
            <w:r w:rsidR="00AF3C80">
              <w:rPr>
                <w:b/>
                <w:bCs/>
              </w:rPr>
              <w:t xml:space="preserve"> </w:t>
            </w:r>
            <w:r>
              <w:rPr>
                <w:b/>
                <w:bCs/>
              </w:rPr>
              <w:t>семьдесят шесть</w:t>
            </w:r>
            <w:r w:rsidR="00AF3C80">
              <w:rPr>
                <w:b/>
                <w:bCs/>
              </w:rPr>
              <w:t xml:space="preserve"> тысяч</w:t>
            </w:r>
            <w:r>
              <w:rPr>
                <w:b/>
                <w:bCs/>
              </w:rPr>
              <w:t xml:space="preserve"> четыреста сорок девять</w:t>
            </w:r>
            <w:r w:rsidR="00D76A52">
              <w:t xml:space="preserve">) руб. </w:t>
            </w:r>
            <w:r w:rsidR="00747560">
              <w:t>0</w:t>
            </w:r>
            <w:r w:rsidR="00A763E4">
              <w:t>0</w:t>
            </w:r>
            <w:r w:rsidR="00D76A52">
              <w:t xml:space="preserve"> коп. </w:t>
            </w:r>
            <w:r w:rsidR="0049099B">
              <w:t xml:space="preserve">в том числе </w:t>
            </w:r>
            <w:r w:rsidR="00D76A52">
              <w:t>НДС</w:t>
            </w:r>
            <w:r w:rsidR="007F47E6">
              <w:t>-</w:t>
            </w:r>
            <w:r w:rsidR="0013237C">
              <w:t>1</w:t>
            </w:r>
            <w:r w:rsidR="007F47E6">
              <w:t>8%</w:t>
            </w:r>
            <w:r w:rsidR="00D76A52">
              <w:t>.</w:t>
            </w:r>
          </w:p>
          <w:p w:rsidR="00D76A52" w:rsidRPr="00A542DE" w:rsidRDefault="007B6132" w:rsidP="00D76A52">
            <w:pPr>
              <w:pStyle w:val="36"/>
              <w:ind w:left="0" w:right="153"/>
              <w:rPr>
                <w:szCs w:val="24"/>
              </w:rPr>
            </w:pPr>
            <w:r w:rsidRPr="007B6132">
              <w:rPr>
                <w:bCs/>
              </w:rPr>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D50E2E" w:rsidRPr="00DD5EEB" w:rsidRDefault="00D50E2E" w:rsidP="00413DD3">
            <w:pPr>
              <w:numPr>
                <w:ilvl w:val="0"/>
                <w:numId w:val="48"/>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Default="00747560" w:rsidP="00747560">
            <w:pPr>
              <w:tabs>
                <w:tab w:val="left" w:pos="495"/>
                <w:tab w:val="left" w:pos="5657"/>
              </w:tabs>
              <w:ind w:right="153" w:firstLine="660"/>
              <w:jc w:val="both"/>
            </w:pPr>
            <w:r>
              <w:t>Представлены в Томе2 «Техническая часть»</w:t>
            </w: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 xml:space="preserve">запросе </w:t>
            </w:r>
            <w:r w:rsidR="004560F3" w:rsidRPr="00E25B1F">
              <w:rPr>
                <w:szCs w:val="24"/>
              </w:rPr>
              <w:lastRenderedPageBreak/>
              <w:t>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EB2F08">
              <w:rPr>
                <w:b/>
                <w:i/>
                <w:sz w:val="28"/>
                <w:szCs w:val="24"/>
              </w:rPr>
              <w:t>02</w:t>
            </w:r>
            <w:r w:rsidRPr="00FC3C5F">
              <w:rPr>
                <w:b/>
                <w:i/>
                <w:sz w:val="28"/>
                <w:szCs w:val="24"/>
              </w:rPr>
              <w:t xml:space="preserve">» </w:t>
            </w:r>
            <w:r w:rsidR="00EB2F08">
              <w:rPr>
                <w:b/>
                <w:i/>
                <w:szCs w:val="24"/>
              </w:rPr>
              <w:t>апреля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EB2F08">
              <w:rPr>
                <w:b/>
                <w:i/>
                <w:szCs w:val="24"/>
              </w:rPr>
              <w:t>24</w:t>
            </w:r>
            <w:r w:rsidRPr="00E25B1F">
              <w:rPr>
                <w:szCs w:val="24"/>
              </w:rPr>
              <w:t xml:space="preserve">» </w:t>
            </w:r>
            <w:r w:rsidR="00EB2F08">
              <w:rPr>
                <w:b/>
                <w:i/>
                <w:szCs w:val="24"/>
              </w:rPr>
              <w:t>апреля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w:t>
            </w:r>
            <w:r w:rsidRPr="00E25B1F">
              <w:rPr>
                <w:b/>
                <w:i/>
              </w:rPr>
              <w:lastRenderedPageBreak/>
              <w:t xml:space="preserve">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 xml:space="preserve">1 (одного) месяца с даты размещения на официальном сайте результата рассмотрения </w:t>
            </w:r>
            <w:r w:rsidRPr="00E25B1F">
              <w:lastRenderedPageBreak/>
              <w:t>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8A1980">
        <w:rPr>
          <w:sz w:val="28"/>
          <w:szCs w:val="28"/>
        </w:rPr>
        <w:fldChar w:fldCharType="begin"/>
      </w:r>
      <w:r w:rsidR="00DA57EE">
        <w:rPr>
          <w:sz w:val="28"/>
          <w:szCs w:val="28"/>
        </w:rPr>
        <w:instrText xml:space="preserve"> REF _Ref359591246 \r \h </w:instrText>
      </w:r>
      <w:r w:rsidR="008A1980">
        <w:rPr>
          <w:sz w:val="28"/>
          <w:szCs w:val="28"/>
        </w:rPr>
      </w:r>
      <w:r w:rsidR="008A1980">
        <w:rPr>
          <w:sz w:val="28"/>
          <w:szCs w:val="28"/>
        </w:rPr>
        <w:fldChar w:fldCharType="separate"/>
      </w:r>
      <w:r w:rsidR="00973A1D">
        <w:rPr>
          <w:sz w:val="28"/>
          <w:szCs w:val="28"/>
        </w:rPr>
        <w:t>3.45</w:t>
      </w:r>
      <w:r w:rsidR="008A198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3D02E2" w:rsidRDefault="003D02E2" w:rsidP="00EB2F08"/>
    <w:p w:rsidR="003D02E2" w:rsidRPr="008161D6" w:rsidRDefault="003D02E2" w:rsidP="003D02E2">
      <w:pPr>
        <w:jc w:val="center"/>
        <w:rPr>
          <w:color w:val="000000"/>
          <w:sz w:val="28"/>
          <w:szCs w:val="28"/>
        </w:rPr>
      </w:pPr>
      <w:r w:rsidRPr="008161D6">
        <w:rPr>
          <w:color w:val="000000"/>
          <w:sz w:val="28"/>
          <w:szCs w:val="28"/>
        </w:rPr>
        <w:t>Техническо</w:t>
      </w:r>
      <w:r>
        <w:rPr>
          <w:color w:val="000000"/>
          <w:sz w:val="28"/>
          <w:szCs w:val="28"/>
        </w:rPr>
        <w:t>е задание</w:t>
      </w:r>
      <w:r w:rsidRPr="008161D6">
        <w:rPr>
          <w:color w:val="000000"/>
          <w:sz w:val="28"/>
          <w:szCs w:val="28"/>
        </w:rPr>
        <w:t xml:space="preserve"> </w:t>
      </w:r>
    </w:p>
    <w:p w:rsidR="003D02E2" w:rsidRPr="008161D6" w:rsidRDefault="003D02E2" w:rsidP="003D02E2">
      <w:pPr>
        <w:jc w:val="center"/>
        <w:rPr>
          <w:color w:val="000000"/>
          <w:sz w:val="28"/>
          <w:szCs w:val="28"/>
        </w:rPr>
      </w:pPr>
      <w:r w:rsidRPr="008161D6">
        <w:rPr>
          <w:color w:val="000000"/>
          <w:sz w:val="28"/>
          <w:szCs w:val="28"/>
        </w:rPr>
        <w:t>на поставку сырья, материалов и комплектующих изделий</w:t>
      </w:r>
    </w:p>
    <w:p w:rsidR="003D02E2" w:rsidRPr="008161D6" w:rsidRDefault="003D02E2" w:rsidP="003D02E2">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СОДЕРЖАНИЕ</w:t>
      </w:r>
    </w:p>
    <w:p w:rsidR="003D02E2" w:rsidRPr="008161D6" w:rsidRDefault="003D02E2" w:rsidP="003D02E2">
      <w:pPr>
        <w:jc w:val="center"/>
        <w:rPr>
          <w:color w:val="000000"/>
          <w:sz w:val="28"/>
          <w:szCs w:val="28"/>
        </w:rPr>
      </w:pPr>
    </w:p>
    <w:p w:rsidR="003D02E2" w:rsidRPr="008161D6" w:rsidRDefault="003D02E2" w:rsidP="003D02E2">
      <w:pPr>
        <w:rPr>
          <w:color w:val="000000"/>
          <w:sz w:val="28"/>
          <w:szCs w:val="28"/>
        </w:rPr>
      </w:pPr>
      <w:r w:rsidRPr="008161D6">
        <w:rPr>
          <w:color w:val="000000"/>
          <w:sz w:val="28"/>
          <w:szCs w:val="28"/>
        </w:rPr>
        <w:t xml:space="preserve">РАЗДЕЛ 1. ОБЩИЕ СВЕДЕНИЯ </w:t>
      </w:r>
    </w:p>
    <w:p w:rsidR="003D02E2" w:rsidRPr="008161D6" w:rsidRDefault="003D02E2" w:rsidP="003D02E2">
      <w:pPr>
        <w:ind w:left="851"/>
        <w:rPr>
          <w:color w:val="000000"/>
          <w:sz w:val="28"/>
          <w:szCs w:val="28"/>
        </w:rPr>
      </w:pPr>
      <w:r w:rsidRPr="008161D6">
        <w:rPr>
          <w:color w:val="000000"/>
          <w:sz w:val="28"/>
          <w:szCs w:val="28"/>
        </w:rPr>
        <w:t xml:space="preserve">Подраздел 1.1 Наименование </w:t>
      </w:r>
    </w:p>
    <w:p w:rsidR="003D02E2" w:rsidRPr="008161D6" w:rsidRDefault="003D02E2" w:rsidP="003D02E2">
      <w:pPr>
        <w:ind w:left="851"/>
        <w:rPr>
          <w:color w:val="000000"/>
          <w:sz w:val="28"/>
          <w:szCs w:val="28"/>
        </w:rPr>
      </w:pPr>
      <w:r w:rsidRPr="008161D6">
        <w:rPr>
          <w:color w:val="000000"/>
          <w:sz w:val="28"/>
          <w:szCs w:val="28"/>
        </w:rPr>
        <w:t>Подраздел 1.2 Сведения о новизне</w:t>
      </w:r>
    </w:p>
    <w:p w:rsidR="003D02E2" w:rsidRPr="008161D6" w:rsidRDefault="003D02E2" w:rsidP="003D02E2">
      <w:pPr>
        <w:ind w:left="851"/>
        <w:rPr>
          <w:color w:val="000000"/>
          <w:sz w:val="28"/>
          <w:szCs w:val="28"/>
        </w:rPr>
      </w:pPr>
      <w:r w:rsidRPr="008161D6">
        <w:rPr>
          <w:color w:val="000000"/>
          <w:sz w:val="28"/>
          <w:szCs w:val="28"/>
        </w:rPr>
        <w:t>Подраздел 1.3 Этапы разработки / изготовления</w:t>
      </w:r>
    </w:p>
    <w:p w:rsidR="003D02E2" w:rsidRPr="008161D6" w:rsidRDefault="003D02E2" w:rsidP="003D02E2">
      <w:pPr>
        <w:ind w:left="851"/>
        <w:rPr>
          <w:color w:val="000000"/>
          <w:sz w:val="28"/>
          <w:szCs w:val="28"/>
        </w:rPr>
      </w:pPr>
      <w:r w:rsidRPr="008161D6">
        <w:rPr>
          <w:color w:val="000000"/>
          <w:sz w:val="28"/>
          <w:szCs w:val="28"/>
        </w:rPr>
        <w:t>Подраздел 1.4 Документы для разработки / изготовления</w:t>
      </w:r>
    </w:p>
    <w:p w:rsidR="003D02E2" w:rsidRPr="008161D6" w:rsidRDefault="003D02E2" w:rsidP="003D02E2">
      <w:pPr>
        <w:ind w:left="851"/>
        <w:rPr>
          <w:color w:val="000000"/>
          <w:sz w:val="28"/>
          <w:szCs w:val="28"/>
        </w:rPr>
      </w:pPr>
      <w:r w:rsidRPr="008161D6">
        <w:rPr>
          <w:color w:val="000000"/>
          <w:sz w:val="28"/>
          <w:szCs w:val="28"/>
        </w:rPr>
        <w:t>Подраздел 1.5 Код ОКП</w:t>
      </w:r>
    </w:p>
    <w:p w:rsidR="003D02E2" w:rsidRPr="008161D6" w:rsidRDefault="003D02E2" w:rsidP="003D02E2">
      <w:pPr>
        <w:rPr>
          <w:color w:val="000000"/>
          <w:sz w:val="28"/>
          <w:szCs w:val="28"/>
        </w:rPr>
      </w:pPr>
      <w:r w:rsidRPr="008161D6">
        <w:rPr>
          <w:color w:val="000000"/>
          <w:sz w:val="28"/>
          <w:szCs w:val="28"/>
        </w:rPr>
        <w:t>РАЗДЕЛ 2. ОБЛАСТЬ ПРИМЕНЕНИЯ</w:t>
      </w:r>
    </w:p>
    <w:p w:rsidR="003D02E2" w:rsidRPr="008161D6" w:rsidRDefault="003D02E2" w:rsidP="003D02E2">
      <w:pPr>
        <w:rPr>
          <w:color w:val="000000"/>
          <w:sz w:val="28"/>
          <w:szCs w:val="28"/>
        </w:rPr>
      </w:pPr>
      <w:r w:rsidRPr="008161D6">
        <w:rPr>
          <w:color w:val="000000"/>
          <w:sz w:val="28"/>
          <w:szCs w:val="28"/>
        </w:rPr>
        <w:t>РАЗДЕЛ 3. УСЛОВИЯ ЭКСПЛУАТАЦИИ</w:t>
      </w:r>
    </w:p>
    <w:p w:rsidR="003D02E2" w:rsidRPr="008161D6" w:rsidRDefault="003D02E2" w:rsidP="003D02E2">
      <w:pPr>
        <w:rPr>
          <w:color w:val="000000"/>
          <w:sz w:val="28"/>
          <w:szCs w:val="28"/>
        </w:rPr>
      </w:pPr>
      <w:r w:rsidRPr="008161D6">
        <w:rPr>
          <w:color w:val="000000"/>
          <w:sz w:val="28"/>
          <w:szCs w:val="28"/>
        </w:rPr>
        <w:t>РАЗДЕЛ 4. ТЕХНИЧЕСКИЕ ТРЕБОВАНИЯ</w:t>
      </w:r>
    </w:p>
    <w:p w:rsidR="003D02E2" w:rsidRPr="008161D6" w:rsidRDefault="003D02E2" w:rsidP="003D02E2">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3D02E2" w:rsidRPr="008161D6" w:rsidRDefault="003D02E2" w:rsidP="003D02E2">
      <w:pPr>
        <w:ind w:left="851"/>
        <w:rPr>
          <w:color w:val="000000"/>
          <w:sz w:val="28"/>
          <w:szCs w:val="28"/>
        </w:rPr>
      </w:pPr>
      <w:r w:rsidRPr="008161D6">
        <w:rPr>
          <w:color w:val="000000"/>
          <w:sz w:val="28"/>
          <w:szCs w:val="28"/>
        </w:rPr>
        <w:t xml:space="preserve">Подраздел 4.2. Требования к надежности </w:t>
      </w:r>
    </w:p>
    <w:p w:rsidR="003D02E2" w:rsidRPr="008161D6" w:rsidRDefault="003D02E2" w:rsidP="003D02E2">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3D02E2" w:rsidRPr="008161D6" w:rsidRDefault="003D02E2" w:rsidP="003D02E2">
      <w:pPr>
        <w:ind w:left="851"/>
        <w:rPr>
          <w:color w:val="000000"/>
          <w:sz w:val="28"/>
          <w:szCs w:val="28"/>
        </w:rPr>
      </w:pPr>
      <w:r w:rsidRPr="008161D6">
        <w:rPr>
          <w:color w:val="000000"/>
          <w:sz w:val="28"/>
          <w:szCs w:val="28"/>
        </w:rPr>
        <w:t xml:space="preserve">Подраздел 4.4 Требования к маркировке </w:t>
      </w:r>
    </w:p>
    <w:p w:rsidR="003D02E2" w:rsidRPr="008161D6" w:rsidRDefault="003D02E2" w:rsidP="003D02E2">
      <w:pPr>
        <w:ind w:left="851"/>
        <w:rPr>
          <w:color w:val="000000"/>
          <w:sz w:val="28"/>
          <w:szCs w:val="28"/>
        </w:rPr>
      </w:pPr>
      <w:r w:rsidRPr="008161D6">
        <w:rPr>
          <w:color w:val="000000"/>
          <w:sz w:val="28"/>
          <w:szCs w:val="28"/>
        </w:rPr>
        <w:t>Подраздел 4.5 Требования к упаковке</w:t>
      </w:r>
    </w:p>
    <w:p w:rsidR="003D02E2" w:rsidRPr="008161D6" w:rsidRDefault="003D02E2" w:rsidP="003D02E2">
      <w:pPr>
        <w:rPr>
          <w:color w:val="000000"/>
          <w:sz w:val="28"/>
          <w:szCs w:val="28"/>
        </w:rPr>
      </w:pPr>
      <w:r w:rsidRPr="008161D6">
        <w:rPr>
          <w:color w:val="000000"/>
          <w:sz w:val="28"/>
          <w:szCs w:val="28"/>
        </w:rPr>
        <w:t>РАЗДЕЛ 5. ТРЕБОВАНИЯ ПО ПРАВИЛАМ СДАЧИ И ПРИЕМКИ</w:t>
      </w:r>
    </w:p>
    <w:p w:rsidR="003D02E2" w:rsidRPr="008161D6" w:rsidRDefault="003D02E2" w:rsidP="003D02E2">
      <w:pPr>
        <w:tabs>
          <w:tab w:val="left" w:pos="851"/>
        </w:tabs>
        <w:ind w:left="851"/>
        <w:rPr>
          <w:color w:val="000000"/>
          <w:sz w:val="28"/>
          <w:szCs w:val="28"/>
        </w:rPr>
      </w:pPr>
      <w:r w:rsidRPr="008161D6">
        <w:rPr>
          <w:color w:val="000000"/>
          <w:sz w:val="28"/>
          <w:szCs w:val="28"/>
        </w:rPr>
        <w:t>Подраздел 5.1 Порядок сдачи и приемки</w:t>
      </w:r>
    </w:p>
    <w:p w:rsidR="003D02E2" w:rsidRPr="008161D6" w:rsidRDefault="003D02E2" w:rsidP="003D02E2">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3D02E2" w:rsidRPr="008161D6" w:rsidRDefault="003D02E2" w:rsidP="003D02E2">
      <w:pPr>
        <w:rPr>
          <w:color w:val="000000"/>
          <w:sz w:val="28"/>
          <w:szCs w:val="28"/>
        </w:rPr>
      </w:pPr>
      <w:r w:rsidRPr="008161D6">
        <w:rPr>
          <w:color w:val="000000"/>
          <w:sz w:val="28"/>
          <w:szCs w:val="28"/>
        </w:rPr>
        <w:t>РАЗДЕЛ 6. ТРЕБОВАНИЯ К ТРАНСПОРТИРОВАНИЮ</w:t>
      </w:r>
    </w:p>
    <w:p w:rsidR="003D02E2" w:rsidRPr="008161D6" w:rsidRDefault="003D02E2" w:rsidP="003D02E2">
      <w:pPr>
        <w:rPr>
          <w:color w:val="000000"/>
          <w:sz w:val="28"/>
          <w:szCs w:val="28"/>
        </w:rPr>
      </w:pPr>
      <w:r w:rsidRPr="008161D6">
        <w:rPr>
          <w:color w:val="000000"/>
          <w:sz w:val="28"/>
          <w:szCs w:val="28"/>
        </w:rPr>
        <w:t>РАЗДЕЛ 7. ТРЕБОВАНИЯ К ХРАНЕНИЮ</w:t>
      </w:r>
    </w:p>
    <w:p w:rsidR="003D02E2" w:rsidRPr="008161D6" w:rsidRDefault="003D02E2" w:rsidP="003D02E2">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3D02E2" w:rsidRPr="008161D6" w:rsidRDefault="003D02E2" w:rsidP="003D02E2">
      <w:pPr>
        <w:rPr>
          <w:color w:val="000000"/>
          <w:sz w:val="28"/>
          <w:szCs w:val="28"/>
        </w:rPr>
      </w:pPr>
      <w:r w:rsidRPr="008161D6">
        <w:rPr>
          <w:color w:val="000000"/>
          <w:sz w:val="28"/>
          <w:szCs w:val="28"/>
        </w:rPr>
        <w:t>РАЗДЕЛ 9. ТРЕБОВАНИЯ К ОБСЛУЖИВАНИЮ</w:t>
      </w:r>
    </w:p>
    <w:p w:rsidR="003D02E2" w:rsidRPr="008161D6" w:rsidRDefault="003D02E2" w:rsidP="003D02E2">
      <w:pPr>
        <w:rPr>
          <w:color w:val="000000"/>
          <w:sz w:val="28"/>
          <w:szCs w:val="28"/>
        </w:rPr>
      </w:pPr>
      <w:r w:rsidRPr="008161D6">
        <w:rPr>
          <w:color w:val="000000"/>
          <w:sz w:val="28"/>
          <w:szCs w:val="28"/>
        </w:rPr>
        <w:t>РАЗДЕЛ 10. ЭКОЛОГИЧЕСКИЕ ТРЕБОВАНИЯ</w:t>
      </w:r>
    </w:p>
    <w:p w:rsidR="003D02E2" w:rsidRPr="008161D6" w:rsidRDefault="003D02E2" w:rsidP="003D02E2">
      <w:pPr>
        <w:rPr>
          <w:color w:val="000000"/>
          <w:sz w:val="28"/>
          <w:szCs w:val="28"/>
        </w:rPr>
      </w:pPr>
      <w:r w:rsidRPr="008161D6">
        <w:rPr>
          <w:color w:val="000000"/>
          <w:sz w:val="28"/>
          <w:szCs w:val="28"/>
        </w:rPr>
        <w:t>РАЗДЕЛ 11. ТРЕБОВАНИЯ ПО БЕЗОПАСНОСТИ</w:t>
      </w:r>
    </w:p>
    <w:p w:rsidR="003D02E2" w:rsidRPr="008161D6" w:rsidRDefault="003D02E2" w:rsidP="003D02E2">
      <w:pPr>
        <w:rPr>
          <w:color w:val="000000"/>
          <w:sz w:val="28"/>
          <w:szCs w:val="28"/>
        </w:rPr>
      </w:pPr>
      <w:r w:rsidRPr="008161D6">
        <w:rPr>
          <w:color w:val="000000"/>
          <w:sz w:val="28"/>
          <w:szCs w:val="28"/>
        </w:rPr>
        <w:t>РАЗДЕЛ 12. ТРЕБОВАНИЯ К КАЧЕСТВУ</w:t>
      </w:r>
    </w:p>
    <w:p w:rsidR="003D02E2" w:rsidRPr="008161D6" w:rsidRDefault="003D02E2" w:rsidP="003D02E2">
      <w:pPr>
        <w:rPr>
          <w:color w:val="000000"/>
          <w:sz w:val="28"/>
          <w:szCs w:val="28"/>
        </w:rPr>
      </w:pPr>
      <w:r w:rsidRPr="008161D6">
        <w:rPr>
          <w:color w:val="000000"/>
          <w:sz w:val="28"/>
          <w:szCs w:val="28"/>
        </w:rPr>
        <w:t>РАЗДЕЛ 13. ДОПОЛНИТЕЛЬНЫЕ (ИНЫЕ) ТРЕБОВАНИЯ</w:t>
      </w:r>
    </w:p>
    <w:p w:rsidR="003D02E2" w:rsidRPr="008161D6" w:rsidRDefault="003D02E2" w:rsidP="003D02E2">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3D02E2" w:rsidRPr="008161D6" w:rsidRDefault="003D02E2" w:rsidP="003D02E2">
      <w:pPr>
        <w:rPr>
          <w:color w:val="000000"/>
          <w:sz w:val="28"/>
          <w:szCs w:val="28"/>
        </w:rPr>
      </w:pPr>
      <w:r w:rsidRPr="008161D6">
        <w:rPr>
          <w:color w:val="000000"/>
          <w:sz w:val="28"/>
          <w:szCs w:val="28"/>
        </w:rPr>
        <w:t>РАЗДЕЛ 15. ТРЕБОВАНИЕ К ФОРМЕ ПРЕДСТАВЛЯЕМОЙ  ИНФОРМАЦИИ</w:t>
      </w:r>
    </w:p>
    <w:p w:rsidR="003D02E2" w:rsidRPr="008161D6" w:rsidRDefault="003D02E2" w:rsidP="003D02E2">
      <w:pPr>
        <w:rPr>
          <w:color w:val="000000"/>
          <w:sz w:val="28"/>
          <w:szCs w:val="28"/>
        </w:rPr>
      </w:pPr>
      <w:bookmarkStart w:id="237" w:name="OLE_LINK2"/>
      <w:bookmarkStart w:id="238" w:name="OLE_LINK3"/>
      <w:r w:rsidRPr="008161D6">
        <w:rPr>
          <w:color w:val="000000"/>
          <w:sz w:val="28"/>
          <w:szCs w:val="28"/>
        </w:rPr>
        <w:t>РАЗДЕЛ 16. ПЕРЕЧЕНЬ ПРИНЯТЫХ СОКРАЩЕНИЙ</w:t>
      </w:r>
    </w:p>
    <w:bookmarkEnd w:id="237"/>
    <w:bookmarkEnd w:id="238"/>
    <w:p w:rsidR="003D02E2" w:rsidRPr="008161D6" w:rsidRDefault="003D02E2" w:rsidP="003D02E2">
      <w:pPr>
        <w:rPr>
          <w:color w:val="000000"/>
          <w:sz w:val="28"/>
          <w:szCs w:val="28"/>
        </w:rPr>
      </w:pPr>
      <w:r w:rsidRPr="008161D6">
        <w:rPr>
          <w:color w:val="000000"/>
          <w:sz w:val="28"/>
          <w:szCs w:val="28"/>
        </w:rPr>
        <w:t>РАЗДЕЛ 17. ПЕРЕЧЕНЬ ПРИЛОЖЕНИЙ</w:t>
      </w:r>
    </w:p>
    <w:p w:rsidR="003D02E2" w:rsidRPr="008161D6" w:rsidRDefault="003D02E2" w:rsidP="003D02E2">
      <w:pPr>
        <w:rPr>
          <w:color w:val="000000"/>
          <w:sz w:val="26"/>
          <w:szCs w:val="26"/>
        </w:rPr>
      </w:pPr>
    </w:p>
    <w:p w:rsidR="003D02E2" w:rsidRPr="008161D6" w:rsidRDefault="003D02E2" w:rsidP="003D02E2">
      <w:pPr>
        <w:rPr>
          <w:color w:val="000000"/>
          <w:sz w:val="26"/>
          <w:szCs w:val="26"/>
        </w:rPr>
      </w:pPr>
    </w:p>
    <w:p w:rsidR="003D02E2" w:rsidRPr="008161D6" w:rsidRDefault="003D02E2" w:rsidP="003D02E2">
      <w:pPr>
        <w:rPr>
          <w:color w:val="000000"/>
          <w:sz w:val="26"/>
          <w:szCs w:val="26"/>
        </w:rPr>
      </w:pPr>
    </w:p>
    <w:p w:rsidR="003D02E2" w:rsidRPr="008161D6" w:rsidRDefault="003D02E2" w:rsidP="003D02E2">
      <w:pP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 ОБЩИЕ СВЕДЕНИЯ</w:t>
      </w:r>
    </w:p>
    <w:p w:rsidR="003D02E2" w:rsidRPr="008161D6" w:rsidRDefault="003D02E2" w:rsidP="003D02E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273"/>
        </w:trPr>
        <w:tc>
          <w:tcPr>
            <w:tcW w:w="9781" w:type="dxa"/>
            <w:tcBorders>
              <w:top w:val="single" w:sz="4" w:space="0" w:color="auto"/>
              <w:left w:val="single" w:sz="4" w:space="0" w:color="auto"/>
              <w:right w:val="single" w:sz="4" w:space="0" w:color="auto"/>
            </w:tcBorders>
          </w:tcPr>
          <w:p w:rsidR="003D02E2" w:rsidRPr="008161D6" w:rsidRDefault="003D02E2" w:rsidP="00440821">
            <w:pPr>
              <w:jc w:val="center"/>
              <w:rPr>
                <w:color w:val="000000"/>
                <w:sz w:val="28"/>
                <w:szCs w:val="28"/>
              </w:rPr>
            </w:pPr>
            <w:r w:rsidRPr="008161D6">
              <w:rPr>
                <w:color w:val="000000"/>
                <w:sz w:val="28"/>
                <w:szCs w:val="28"/>
              </w:rPr>
              <w:t>Подраздел 1.1 Наименование</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3D02E2">
            <w:pPr>
              <w:numPr>
                <w:ilvl w:val="0"/>
                <w:numId w:val="50"/>
              </w:numPr>
              <w:spacing w:after="200" w:line="276" w:lineRule="auto"/>
            </w:pPr>
            <w:r w:rsidRPr="00F00DAA">
              <w:rPr>
                <w:sz w:val="20"/>
              </w:rPr>
              <w:t xml:space="preserve">Масло </w:t>
            </w:r>
            <w:r>
              <w:rPr>
                <w:sz w:val="20"/>
              </w:rPr>
              <w:t xml:space="preserve"> </w:t>
            </w:r>
            <w:r w:rsidRPr="00F00DAA">
              <w:rPr>
                <w:sz w:val="20"/>
              </w:rPr>
              <w:t>ХА-30</w:t>
            </w:r>
            <w:r>
              <w:rPr>
                <w:sz w:val="20"/>
              </w:rPr>
              <w:t xml:space="preserve"> для компрессоров  холодильных машин </w:t>
            </w:r>
            <w:r w:rsidRPr="00F00DAA">
              <w:rPr>
                <w:sz w:val="20"/>
              </w:rPr>
              <w:t>ГОСТ 5546-86</w:t>
            </w:r>
            <w:r>
              <w:t>,</w:t>
            </w:r>
          </w:p>
          <w:p w:rsidR="003D02E2" w:rsidRDefault="003D02E2" w:rsidP="003D02E2">
            <w:pPr>
              <w:numPr>
                <w:ilvl w:val="0"/>
                <w:numId w:val="50"/>
              </w:numPr>
              <w:spacing w:after="200" w:line="276" w:lineRule="auto"/>
            </w:pPr>
            <w:r w:rsidRPr="00F00DAA">
              <w:rPr>
                <w:sz w:val="20"/>
              </w:rPr>
              <w:t>Масло ХС-40</w:t>
            </w:r>
            <w:r>
              <w:rPr>
                <w:sz w:val="20"/>
              </w:rPr>
              <w:t xml:space="preserve"> </w:t>
            </w:r>
            <w:r>
              <w:t xml:space="preserve"> </w:t>
            </w:r>
            <w:r>
              <w:rPr>
                <w:sz w:val="20"/>
              </w:rPr>
              <w:t xml:space="preserve">для компрессоров  холодильных машин </w:t>
            </w:r>
            <w:r w:rsidRPr="00F00DAA">
              <w:rPr>
                <w:sz w:val="20"/>
              </w:rPr>
              <w:t>ТУ 38.101763-99</w:t>
            </w:r>
            <w:r>
              <w:t xml:space="preserve">  с изм. 1-3 (или эквивалент)</w:t>
            </w:r>
          </w:p>
          <w:p w:rsidR="003D02E2" w:rsidRPr="00F94768" w:rsidRDefault="003D02E2" w:rsidP="003D02E2">
            <w:pPr>
              <w:numPr>
                <w:ilvl w:val="0"/>
                <w:numId w:val="50"/>
              </w:numPr>
              <w:spacing w:after="200" w:line="276" w:lineRule="auto"/>
            </w:pPr>
            <w:r w:rsidRPr="00F00DAA">
              <w:rPr>
                <w:sz w:val="20"/>
              </w:rPr>
              <w:t xml:space="preserve">Масло </w:t>
            </w:r>
            <w:r>
              <w:rPr>
                <w:sz w:val="20"/>
              </w:rPr>
              <w:t xml:space="preserve">компрессорное </w:t>
            </w:r>
            <w:r w:rsidRPr="00F00DAA">
              <w:rPr>
                <w:sz w:val="20"/>
              </w:rPr>
              <w:t>К-19</w:t>
            </w:r>
            <w:r>
              <w:rPr>
                <w:sz w:val="20"/>
              </w:rPr>
              <w:t xml:space="preserve"> </w:t>
            </w:r>
            <w:r w:rsidRPr="00F00DAA">
              <w:rPr>
                <w:sz w:val="20"/>
              </w:rPr>
              <w:t>ГОСТ 1861-73</w:t>
            </w:r>
            <w:r>
              <w:rPr>
                <w:sz w:val="20"/>
              </w:rPr>
              <w:t>,</w:t>
            </w:r>
          </w:p>
          <w:p w:rsidR="003D02E2" w:rsidRPr="00C25176" w:rsidRDefault="003D02E2" w:rsidP="003D02E2">
            <w:pPr>
              <w:numPr>
                <w:ilvl w:val="0"/>
                <w:numId w:val="50"/>
              </w:numPr>
              <w:spacing w:after="200" w:line="276" w:lineRule="auto"/>
            </w:pPr>
            <w:r w:rsidRPr="00F00DAA">
              <w:rPr>
                <w:sz w:val="20"/>
              </w:rPr>
              <w:t xml:space="preserve">Масло </w:t>
            </w:r>
            <w:r>
              <w:rPr>
                <w:sz w:val="20"/>
              </w:rPr>
              <w:t xml:space="preserve">трансформаторное </w:t>
            </w:r>
            <w:r w:rsidRPr="00F00DAA">
              <w:rPr>
                <w:sz w:val="20"/>
              </w:rPr>
              <w:t>ТК</w:t>
            </w:r>
            <w:r>
              <w:rPr>
                <w:sz w:val="20"/>
              </w:rPr>
              <w:t xml:space="preserve"> </w:t>
            </w:r>
            <w:r w:rsidRPr="00F00DAA">
              <w:rPr>
                <w:sz w:val="20"/>
              </w:rPr>
              <w:t>ГОСТ 982-80</w:t>
            </w:r>
            <w:r>
              <w:rPr>
                <w:sz w:val="20"/>
              </w:rPr>
              <w:t xml:space="preserve"> с изм. 1-3</w:t>
            </w:r>
            <w:r>
              <w:t>,</w:t>
            </w:r>
          </w:p>
          <w:p w:rsidR="003D02E2" w:rsidRDefault="003D02E2" w:rsidP="003D02E2">
            <w:pPr>
              <w:numPr>
                <w:ilvl w:val="0"/>
                <w:numId w:val="50"/>
              </w:numPr>
              <w:spacing w:after="200" w:line="276" w:lineRule="auto"/>
            </w:pPr>
            <w:r w:rsidRPr="00BA5153">
              <w:rPr>
                <w:sz w:val="20"/>
              </w:rPr>
              <w:t xml:space="preserve">Масло </w:t>
            </w:r>
            <w:r>
              <w:rPr>
                <w:sz w:val="20"/>
              </w:rPr>
              <w:t xml:space="preserve">трансформаторное </w:t>
            </w:r>
            <w:r w:rsidRPr="00BA5153">
              <w:rPr>
                <w:sz w:val="20"/>
              </w:rPr>
              <w:t>ТКп</w:t>
            </w:r>
            <w:r>
              <w:rPr>
                <w:sz w:val="20"/>
              </w:rPr>
              <w:t xml:space="preserve"> </w:t>
            </w:r>
            <w:r w:rsidRPr="00BA5153">
              <w:rPr>
                <w:sz w:val="20"/>
              </w:rPr>
              <w:t>ТУ 38.401-58-49-92</w:t>
            </w:r>
            <w:r>
              <w:rPr>
                <w:sz w:val="20"/>
              </w:rPr>
              <w:t xml:space="preserve"> </w:t>
            </w:r>
            <w:r>
              <w:t>(или эквивалент),</w:t>
            </w:r>
          </w:p>
          <w:p w:rsidR="003D02E2" w:rsidRPr="00F94768" w:rsidRDefault="003D02E2" w:rsidP="003D02E2">
            <w:pPr>
              <w:numPr>
                <w:ilvl w:val="0"/>
                <w:numId w:val="50"/>
              </w:numPr>
              <w:spacing w:after="200" w:line="276" w:lineRule="auto"/>
            </w:pPr>
            <w:r w:rsidRPr="00BA5153">
              <w:rPr>
                <w:sz w:val="20"/>
              </w:rPr>
              <w:t>Смазка Циатим-201</w:t>
            </w:r>
            <w:r>
              <w:rPr>
                <w:sz w:val="20"/>
              </w:rPr>
              <w:t xml:space="preserve"> </w:t>
            </w:r>
            <w:r w:rsidRPr="00BA5153">
              <w:rPr>
                <w:sz w:val="20"/>
              </w:rPr>
              <w:t>ГОСТ 6267-74</w:t>
            </w:r>
            <w:r>
              <w:t>.</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bookmarkStart w:id="239" w:name="_Hlk356466017"/>
            <w:r w:rsidRPr="008161D6">
              <w:rPr>
                <w:color w:val="000000"/>
                <w:sz w:val="28"/>
                <w:szCs w:val="28"/>
              </w:rPr>
              <w:t>Подраздел 1.2 Сведения о новизне</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C04A9E" w:rsidRDefault="003D02E2" w:rsidP="00440821">
            <w:pPr>
              <w:jc w:val="both"/>
              <w:rPr>
                <w:color w:val="000000"/>
              </w:rPr>
            </w:pPr>
            <w:r>
              <w:t>Поставляемый товар должен быть новым, не бывшим в употреблении и расфасован в тару изготовителя, которая не была ранее использована.</w:t>
            </w:r>
          </w:p>
        </w:tc>
      </w:tr>
      <w:bookmarkEnd w:id="239"/>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D20B47" w:rsidRDefault="003D02E2" w:rsidP="00440821">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для нужд Заказчика</w:t>
            </w:r>
            <w:r w:rsidRPr="00D20B47">
              <w:rPr>
                <w:i/>
                <w:color w:val="000000"/>
              </w:rPr>
              <w:t xml:space="preserve"> </w:t>
            </w:r>
            <w:r w:rsidRPr="00553BCC">
              <w:rPr>
                <w:color w:val="000000"/>
              </w:rPr>
              <w:t>– не требуется</w:t>
            </w:r>
            <w:r>
              <w:rPr>
                <w:i/>
                <w:color w:val="000000"/>
              </w:rPr>
              <w:t>.</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Pr>
                <w:i/>
                <w:color w:val="000000"/>
              </w:rPr>
              <w:t>Определение п</w:t>
            </w:r>
            <w:r w:rsidRPr="008161D6">
              <w:rPr>
                <w:i/>
                <w:color w:val="000000"/>
              </w:rPr>
              <w:t>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w:t>
            </w:r>
            <w:r w:rsidRPr="00553BCC">
              <w:rPr>
                <w:color w:val="000000"/>
              </w:rPr>
              <w:t>– не требуется.</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t>Подраздел 1.5 Код ОКП</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6B088C" w:rsidRDefault="003D02E2" w:rsidP="00440821">
            <w:pPr>
              <w:rPr>
                <w:color w:val="000000"/>
              </w:rPr>
            </w:pPr>
            <w:r>
              <w:rPr>
                <w:color w:val="000000"/>
              </w:rPr>
              <w:t>025373, 025372, 025400</w:t>
            </w:r>
          </w:p>
        </w:tc>
      </w:tr>
    </w:tbl>
    <w:p w:rsidR="003D02E2" w:rsidRPr="008161D6" w:rsidRDefault="003D02E2" w:rsidP="003D02E2">
      <w:pP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2. ОБЛАСТЬ ПРИМЕНЕНИЯ</w:t>
      </w:r>
    </w:p>
    <w:p w:rsidR="003D02E2" w:rsidRPr="008161D6" w:rsidRDefault="003D02E2" w:rsidP="003D02E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35"/>
        </w:trPr>
        <w:tc>
          <w:tcPr>
            <w:tcW w:w="9781" w:type="dxa"/>
            <w:tcBorders>
              <w:top w:val="single" w:sz="4" w:space="0" w:color="auto"/>
              <w:left w:val="single" w:sz="4" w:space="0" w:color="auto"/>
              <w:right w:val="single" w:sz="4" w:space="0" w:color="auto"/>
            </w:tcBorders>
          </w:tcPr>
          <w:p w:rsidR="003D02E2" w:rsidRDefault="003D02E2" w:rsidP="00440821">
            <w:pPr>
              <w:rPr>
                <w:color w:val="000000"/>
              </w:rPr>
            </w:pPr>
            <w:r>
              <w:rPr>
                <w:color w:val="000000"/>
              </w:rPr>
              <w:t xml:space="preserve">Масла компрессорные предназначены для применения в качестве рабочей жидкости в холодильном оборудовании. Масла ХА-30 и ХС- 40 для компрессоров холодильных машин. Масло К-19 предназначено для смазывания поршневых компрессоров среднего и высокого давления технологических установок. </w:t>
            </w:r>
          </w:p>
          <w:p w:rsidR="003D02E2" w:rsidRDefault="003D02E2" w:rsidP="00440821">
            <w:pPr>
              <w:rPr>
                <w:color w:val="000000"/>
              </w:rPr>
            </w:pPr>
            <w:r>
              <w:rPr>
                <w:color w:val="000000"/>
              </w:rPr>
              <w:t>Трансформаторные масла применяют для заливки силовых и измерительных трансформаторов, реакторного оборудования, а также масляных выключателей. Масла ТК и ТКп применяются в оборудовании напряжением до 500 кВ включительно.</w:t>
            </w:r>
          </w:p>
          <w:p w:rsidR="003D02E2" w:rsidRPr="006B088C" w:rsidRDefault="003D02E2" w:rsidP="00440821">
            <w:pPr>
              <w:rPr>
                <w:color w:val="000000"/>
              </w:rPr>
            </w:pPr>
            <w:r>
              <w:rPr>
                <w:color w:val="000000"/>
              </w:rPr>
              <w:t>Приборная смазка Циатим-201 применяется для смазывания узлов трения, работающих с малым усилием сдвига при невысоких нагрузках, в авиационной технике, радиотехническом оборудовании, электромеханических и др. приборах и точных механизмах.</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3. УСЛОВИЯ ЭКСПЛУАТАЦИИ</w:t>
      </w:r>
    </w:p>
    <w:p w:rsidR="003D02E2" w:rsidRPr="008161D6" w:rsidRDefault="003D02E2" w:rsidP="003D02E2">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269"/>
        </w:trPr>
        <w:tc>
          <w:tcPr>
            <w:tcW w:w="9781" w:type="dxa"/>
            <w:tcBorders>
              <w:top w:val="single" w:sz="4" w:space="0" w:color="auto"/>
              <w:left w:val="single" w:sz="4" w:space="0" w:color="auto"/>
              <w:right w:val="single" w:sz="4" w:space="0" w:color="auto"/>
            </w:tcBorders>
          </w:tcPr>
          <w:p w:rsidR="003D02E2" w:rsidRPr="00553BCC" w:rsidRDefault="003D02E2" w:rsidP="00440821">
            <w:pPr>
              <w:tabs>
                <w:tab w:val="left" w:pos="0"/>
                <w:tab w:val="center" w:pos="4677"/>
                <w:tab w:val="right" w:pos="9355"/>
              </w:tabs>
              <w:ind w:right="34" w:firstLine="318"/>
              <w:jc w:val="both"/>
              <w:rPr>
                <w:color w:val="000000"/>
              </w:rPr>
            </w:pPr>
            <w:r>
              <w:rPr>
                <w:color w:val="000000"/>
              </w:rPr>
              <w:t>В соответствии с технической документацией</w:t>
            </w:r>
            <w:r w:rsidRPr="00553BCC">
              <w:rPr>
                <w:color w:val="000000"/>
              </w:rPr>
              <w:t>.</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4. ТЕХНИЧЕСКИЕ ТРЕБОВАНИЯ</w:t>
      </w:r>
    </w:p>
    <w:p w:rsidR="003D02E2" w:rsidRPr="008161D6" w:rsidRDefault="003D02E2" w:rsidP="003D02E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w:t>
            </w:r>
            <w:r w:rsidRPr="008161D6">
              <w:rPr>
                <w:color w:val="000000"/>
                <w:sz w:val="28"/>
                <w:szCs w:val="28"/>
              </w:rPr>
              <w:lastRenderedPageBreak/>
              <w:t>(потребительские свойства) товаров</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3D02E2">
            <w:pPr>
              <w:numPr>
                <w:ilvl w:val="0"/>
                <w:numId w:val="51"/>
              </w:numPr>
              <w:spacing w:after="200" w:line="276" w:lineRule="auto"/>
            </w:pPr>
            <w:r w:rsidRPr="003618F4">
              <w:rPr>
                <w:b/>
              </w:rPr>
              <w:lastRenderedPageBreak/>
              <w:t xml:space="preserve"> </w:t>
            </w:r>
            <w:r w:rsidRPr="003618F4">
              <w:rPr>
                <w:b/>
                <w:sz w:val="20"/>
              </w:rPr>
              <w:t>Масло  ХА-30 для компрессоров  холодильных машин ГОСТ 5546-86</w:t>
            </w:r>
            <w:r>
              <w:rPr>
                <w:b/>
                <w:sz w:val="20"/>
              </w:rPr>
              <w:t xml:space="preserve"> (фасовка – бочки)</w:t>
            </w:r>
            <w:r>
              <w:t>,</w:t>
            </w:r>
          </w:p>
          <w:p w:rsidR="003D02E2" w:rsidRDefault="003D02E2" w:rsidP="003D02E2">
            <w:pPr>
              <w:numPr>
                <w:ilvl w:val="0"/>
                <w:numId w:val="51"/>
              </w:numPr>
              <w:spacing w:after="200" w:line="276" w:lineRule="auto"/>
              <w:rPr>
                <w:b/>
              </w:rPr>
            </w:pPr>
            <w:r w:rsidRPr="003618F4">
              <w:rPr>
                <w:b/>
                <w:sz w:val="20"/>
              </w:rPr>
              <w:t xml:space="preserve">Масло ХС-40 </w:t>
            </w:r>
            <w:r w:rsidRPr="003618F4">
              <w:rPr>
                <w:b/>
              </w:rPr>
              <w:t xml:space="preserve"> </w:t>
            </w:r>
            <w:r w:rsidRPr="003618F4">
              <w:rPr>
                <w:b/>
                <w:sz w:val="20"/>
              </w:rPr>
              <w:t>для компрессоров  холодильных машин ТУ 38.101763-99</w:t>
            </w:r>
            <w:r w:rsidRPr="003618F4">
              <w:rPr>
                <w:b/>
              </w:rPr>
              <w:t xml:space="preserve"> </w:t>
            </w:r>
            <w:r>
              <w:rPr>
                <w:b/>
              </w:rPr>
              <w:t xml:space="preserve">с изм. 1-3 </w:t>
            </w:r>
            <w:r w:rsidRPr="003618F4">
              <w:rPr>
                <w:b/>
              </w:rPr>
              <w:t>(или эквивалент)</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903"/>
              <w:gridCol w:w="1418"/>
              <w:gridCol w:w="3118"/>
            </w:tblGrid>
            <w:tr w:rsidR="003D02E2" w:rsidTr="00440821">
              <w:tc>
                <w:tcPr>
                  <w:tcW w:w="491" w:type="dxa"/>
                </w:tcPr>
                <w:p w:rsidR="003D02E2" w:rsidRPr="0027154E" w:rsidRDefault="003D02E2" w:rsidP="00440821">
                  <w:r w:rsidRPr="0027154E">
                    <w:t>№</w:t>
                  </w:r>
                </w:p>
              </w:tc>
              <w:tc>
                <w:tcPr>
                  <w:tcW w:w="3903" w:type="dxa"/>
                </w:tcPr>
                <w:p w:rsidR="003D02E2" w:rsidRPr="0027154E" w:rsidRDefault="003D02E2" w:rsidP="00440821">
                  <w:r w:rsidRPr="0027154E">
                    <w:t>Наименование показателя</w:t>
                  </w:r>
                </w:p>
              </w:tc>
              <w:tc>
                <w:tcPr>
                  <w:tcW w:w="1418" w:type="dxa"/>
                </w:tcPr>
                <w:p w:rsidR="003D02E2" w:rsidRPr="0027154E" w:rsidRDefault="003D02E2" w:rsidP="00440821">
                  <w:r w:rsidRPr="0027154E">
                    <w:t>Ед.изм.</w:t>
                  </w:r>
                </w:p>
              </w:tc>
              <w:tc>
                <w:tcPr>
                  <w:tcW w:w="3118" w:type="dxa"/>
                </w:tcPr>
                <w:p w:rsidR="003D02E2" w:rsidRPr="0027154E" w:rsidRDefault="003D02E2" w:rsidP="00440821">
                  <w:r w:rsidRPr="0027154E">
                    <w:t>Норма требований</w:t>
                  </w:r>
                </w:p>
              </w:tc>
            </w:tr>
            <w:tr w:rsidR="003D02E2" w:rsidTr="00440821">
              <w:tc>
                <w:tcPr>
                  <w:tcW w:w="491" w:type="dxa"/>
                </w:tcPr>
                <w:p w:rsidR="003D02E2" w:rsidRPr="0027154E" w:rsidRDefault="003D02E2" w:rsidP="00440821">
                  <w:r w:rsidRPr="0027154E">
                    <w:t>1.</w:t>
                  </w:r>
                </w:p>
              </w:tc>
              <w:tc>
                <w:tcPr>
                  <w:tcW w:w="3903" w:type="dxa"/>
                </w:tcPr>
                <w:p w:rsidR="003D02E2" w:rsidRPr="0027154E" w:rsidRDefault="003D02E2" w:rsidP="00440821">
                  <w:r w:rsidRPr="0027154E">
                    <w:t xml:space="preserve">Вязкость кинематическая </w:t>
                  </w:r>
                </w:p>
                <w:p w:rsidR="003D02E2" w:rsidRPr="0027154E" w:rsidRDefault="003D02E2" w:rsidP="00440821">
                  <w:r w:rsidRPr="0027154E">
                    <w:t>- при 40</w:t>
                  </w:r>
                  <w:r w:rsidRPr="0027154E">
                    <w:rPr>
                      <w:vertAlign w:val="superscript"/>
                    </w:rPr>
                    <w:t>о</w:t>
                  </w:r>
                  <w:r w:rsidRPr="0027154E">
                    <w:t xml:space="preserve">С </w:t>
                  </w:r>
                </w:p>
                <w:p w:rsidR="003D02E2" w:rsidRPr="0027154E" w:rsidRDefault="003D02E2" w:rsidP="00440821">
                  <w:pPr>
                    <w:rPr>
                      <w:b/>
                    </w:rPr>
                  </w:pPr>
                  <w:r w:rsidRPr="0027154E">
                    <w:t>- при 50</w:t>
                  </w:r>
                  <w:r w:rsidRPr="0027154E">
                    <w:rPr>
                      <w:vertAlign w:val="superscript"/>
                    </w:rPr>
                    <w:t>о</w:t>
                  </w:r>
                  <w:r w:rsidRPr="0027154E">
                    <w:t xml:space="preserve">С </w:t>
                  </w:r>
                </w:p>
              </w:tc>
              <w:tc>
                <w:tcPr>
                  <w:tcW w:w="1418" w:type="dxa"/>
                </w:tcPr>
                <w:p w:rsidR="003D02E2" w:rsidRPr="0027154E" w:rsidRDefault="003D02E2" w:rsidP="00440821">
                  <w:r w:rsidRPr="0027154E">
                    <w:t>мм</w:t>
                  </w:r>
                  <w:r w:rsidRPr="0027154E">
                    <w:rPr>
                      <w:vertAlign w:val="superscript"/>
                    </w:rPr>
                    <w:t>2</w:t>
                  </w:r>
                  <w:r w:rsidRPr="0027154E">
                    <w:t>/с</w:t>
                  </w:r>
                </w:p>
                <w:p w:rsidR="003D02E2" w:rsidRPr="0027154E" w:rsidRDefault="003D02E2" w:rsidP="00440821"/>
              </w:tc>
              <w:tc>
                <w:tcPr>
                  <w:tcW w:w="3118" w:type="dxa"/>
                </w:tcPr>
                <w:p w:rsidR="003D02E2" w:rsidRPr="0027154E" w:rsidRDefault="003D02E2" w:rsidP="00440821"/>
                <w:p w:rsidR="003D02E2" w:rsidRPr="0027154E" w:rsidRDefault="003D02E2" w:rsidP="00440821">
                  <w:r w:rsidRPr="0027154E">
                    <w:t>В пределах 56-65</w:t>
                  </w:r>
                </w:p>
                <w:p w:rsidR="003D02E2" w:rsidRPr="0027154E" w:rsidRDefault="003D02E2" w:rsidP="00440821">
                  <w:r w:rsidRPr="0027154E">
                    <w:t xml:space="preserve">В пределах  37-42 </w:t>
                  </w:r>
                </w:p>
              </w:tc>
            </w:tr>
            <w:tr w:rsidR="003D02E2" w:rsidTr="00440821">
              <w:tc>
                <w:tcPr>
                  <w:tcW w:w="491" w:type="dxa"/>
                </w:tcPr>
                <w:p w:rsidR="003D02E2" w:rsidRPr="0027154E" w:rsidRDefault="003D02E2" w:rsidP="00440821">
                  <w:r w:rsidRPr="0027154E">
                    <w:t>2.</w:t>
                  </w:r>
                </w:p>
              </w:tc>
              <w:tc>
                <w:tcPr>
                  <w:tcW w:w="3903" w:type="dxa"/>
                </w:tcPr>
                <w:p w:rsidR="003D02E2" w:rsidRPr="0027154E" w:rsidRDefault="003D02E2" w:rsidP="00440821">
                  <w:r w:rsidRPr="0027154E">
                    <w:t xml:space="preserve">Индекс вязкости </w:t>
                  </w:r>
                </w:p>
              </w:tc>
              <w:tc>
                <w:tcPr>
                  <w:tcW w:w="1418" w:type="dxa"/>
                </w:tcPr>
                <w:p w:rsidR="003D02E2" w:rsidRPr="0027154E" w:rsidRDefault="003D02E2" w:rsidP="00440821">
                  <w:r w:rsidRPr="0027154E">
                    <w:t>-</w:t>
                  </w:r>
                </w:p>
              </w:tc>
              <w:tc>
                <w:tcPr>
                  <w:tcW w:w="3118" w:type="dxa"/>
                </w:tcPr>
                <w:p w:rsidR="003D02E2" w:rsidRPr="0027154E" w:rsidRDefault="003D02E2" w:rsidP="00440821">
                  <w:r w:rsidRPr="0027154E">
                    <w:t xml:space="preserve"> не менее 110</w:t>
                  </w:r>
                </w:p>
              </w:tc>
            </w:tr>
            <w:tr w:rsidR="003D02E2" w:rsidTr="00440821">
              <w:tc>
                <w:tcPr>
                  <w:tcW w:w="491" w:type="dxa"/>
                </w:tcPr>
                <w:p w:rsidR="003D02E2" w:rsidRPr="0027154E" w:rsidRDefault="003D02E2" w:rsidP="00440821">
                  <w:r w:rsidRPr="0027154E">
                    <w:t>3.</w:t>
                  </w:r>
                </w:p>
              </w:tc>
              <w:tc>
                <w:tcPr>
                  <w:tcW w:w="3903" w:type="dxa"/>
                </w:tcPr>
                <w:p w:rsidR="003D02E2" w:rsidRPr="0027154E" w:rsidRDefault="003D02E2" w:rsidP="00440821">
                  <w:r w:rsidRPr="0027154E">
                    <w:t xml:space="preserve">Температура застывания </w:t>
                  </w:r>
                </w:p>
              </w:tc>
              <w:tc>
                <w:tcPr>
                  <w:tcW w:w="1418" w:type="dxa"/>
                </w:tcPr>
                <w:p w:rsidR="003D02E2" w:rsidRPr="0027154E" w:rsidRDefault="003D02E2" w:rsidP="00440821">
                  <w:r w:rsidRPr="0027154E">
                    <w:rPr>
                      <w:vertAlign w:val="superscript"/>
                    </w:rPr>
                    <w:t>о</w:t>
                  </w:r>
                  <w:r w:rsidRPr="0027154E">
                    <w:t>С</w:t>
                  </w:r>
                </w:p>
              </w:tc>
              <w:tc>
                <w:tcPr>
                  <w:tcW w:w="3118" w:type="dxa"/>
                </w:tcPr>
                <w:p w:rsidR="003D02E2" w:rsidRPr="0027154E" w:rsidRDefault="003D02E2" w:rsidP="00440821">
                  <w:r w:rsidRPr="0027154E">
                    <w:t xml:space="preserve"> не выше минус 47</w:t>
                  </w:r>
                </w:p>
              </w:tc>
            </w:tr>
            <w:tr w:rsidR="003D02E2" w:rsidTr="00440821">
              <w:tc>
                <w:tcPr>
                  <w:tcW w:w="491" w:type="dxa"/>
                </w:tcPr>
                <w:p w:rsidR="003D02E2" w:rsidRPr="0027154E" w:rsidRDefault="003D02E2" w:rsidP="00440821">
                  <w:r w:rsidRPr="0027154E">
                    <w:t>4.</w:t>
                  </w:r>
                </w:p>
              </w:tc>
              <w:tc>
                <w:tcPr>
                  <w:tcW w:w="3903" w:type="dxa"/>
                </w:tcPr>
                <w:p w:rsidR="003D02E2" w:rsidRPr="0027154E" w:rsidRDefault="003D02E2" w:rsidP="00440821">
                  <w:r w:rsidRPr="0027154E">
                    <w:t xml:space="preserve">Температура вспышки, определяется  в открытом тигле </w:t>
                  </w:r>
                </w:p>
              </w:tc>
              <w:tc>
                <w:tcPr>
                  <w:tcW w:w="1418" w:type="dxa"/>
                </w:tcPr>
                <w:p w:rsidR="003D02E2" w:rsidRPr="0027154E" w:rsidRDefault="003D02E2" w:rsidP="00440821">
                  <w:r w:rsidRPr="0027154E">
                    <w:rPr>
                      <w:vertAlign w:val="superscript"/>
                    </w:rPr>
                    <w:t>о</w:t>
                  </w:r>
                  <w:r w:rsidRPr="0027154E">
                    <w:t>С</w:t>
                  </w:r>
                </w:p>
              </w:tc>
              <w:tc>
                <w:tcPr>
                  <w:tcW w:w="3118" w:type="dxa"/>
                </w:tcPr>
                <w:p w:rsidR="003D02E2" w:rsidRPr="0027154E" w:rsidRDefault="003D02E2" w:rsidP="00440821">
                  <w:r w:rsidRPr="0027154E">
                    <w:t xml:space="preserve"> не ниже 200 </w:t>
                  </w:r>
                  <w:r w:rsidRPr="0027154E">
                    <w:rPr>
                      <w:vertAlign w:val="superscript"/>
                    </w:rPr>
                    <w:t>о</w:t>
                  </w:r>
                  <w:r w:rsidRPr="0027154E">
                    <w:t>С</w:t>
                  </w:r>
                </w:p>
              </w:tc>
            </w:tr>
            <w:tr w:rsidR="003D02E2" w:rsidTr="00440821">
              <w:tc>
                <w:tcPr>
                  <w:tcW w:w="491" w:type="dxa"/>
                </w:tcPr>
                <w:p w:rsidR="003D02E2" w:rsidRPr="0027154E" w:rsidRDefault="003D02E2" w:rsidP="00440821">
                  <w:r w:rsidRPr="0027154E">
                    <w:t>5.</w:t>
                  </w:r>
                </w:p>
              </w:tc>
              <w:tc>
                <w:tcPr>
                  <w:tcW w:w="3903" w:type="dxa"/>
                </w:tcPr>
                <w:p w:rsidR="003D02E2" w:rsidRPr="0027154E" w:rsidRDefault="003D02E2" w:rsidP="00440821">
                  <w:r w:rsidRPr="0027154E">
                    <w:t xml:space="preserve">Плотность при 20 </w:t>
                  </w:r>
                  <w:r w:rsidRPr="0027154E">
                    <w:rPr>
                      <w:vertAlign w:val="superscript"/>
                    </w:rPr>
                    <w:t>о</w:t>
                  </w:r>
                  <w:r w:rsidRPr="0027154E">
                    <w:t xml:space="preserve">С </w:t>
                  </w:r>
                </w:p>
              </w:tc>
              <w:tc>
                <w:tcPr>
                  <w:tcW w:w="1418" w:type="dxa"/>
                </w:tcPr>
                <w:p w:rsidR="003D02E2" w:rsidRPr="0027154E" w:rsidRDefault="003D02E2" w:rsidP="00440821">
                  <w:pPr>
                    <w:rPr>
                      <w:vertAlign w:val="superscript"/>
                    </w:rPr>
                  </w:pPr>
                  <w:r w:rsidRPr="0027154E">
                    <w:t>г/см</w:t>
                  </w:r>
                  <w:r w:rsidRPr="0027154E">
                    <w:rPr>
                      <w:vertAlign w:val="superscript"/>
                    </w:rPr>
                    <w:t>3</w:t>
                  </w:r>
                </w:p>
                <w:p w:rsidR="003D02E2" w:rsidRPr="0027154E" w:rsidRDefault="003D02E2" w:rsidP="00440821">
                  <w:r w:rsidRPr="0027154E">
                    <w:t>(кг/м</w:t>
                  </w:r>
                  <w:r w:rsidRPr="0027154E">
                    <w:rPr>
                      <w:vertAlign w:val="superscript"/>
                    </w:rPr>
                    <w:t>3</w:t>
                  </w:r>
                  <w:r w:rsidRPr="0027154E">
                    <w:t>)</w:t>
                  </w:r>
                </w:p>
              </w:tc>
              <w:tc>
                <w:tcPr>
                  <w:tcW w:w="3118" w:type="dxa"/>
                </w:tcPr>
                <w:p w:rsidR="003D02E2" w:rsidRPr="0027154E" w:rsidRDefault="003D02E2" w:rsidP="00440821">
                  <w:r w:rsidRPr="0027154E">
                    <w:t xml:space="preserve">0,830-0,860 </w:t>
                  </w:r>
                </w:p>
                <w:p w:rsidR="003D02E2" w:rsidRPr="0027154E" w:rsidRDefault="003D02E2" w:rsidP="00440821">
                  <w:r w:rsidRPr="0027154E">
                    <w:t>(830-860)</w:t>
                  </w:r>
                </w:p>
              </w:tc>
            </w:tr>
            <w:tr w:rsidR="003D02E2" w:rsidTr="00440821">
              <w:tc>
                <w:tcPr>
                  <w:tcW w:w="491" w:type="dxa"/>
                </w:tcPr>
                <w:p w:rsidR="003D02E2" w:rsidRPr="0027154E" w:rsidRDefault="003D02E2" w:rsidP="00440821">
                  <w:r w:rsidRPr="0027154E">
                    <w:t>6.</w:t>
                  </w:r>
                </w:p>
              </w:tc>
              <w:tc>
                <w:tcPr>
                  <w:tcW w:w="3903" w:type="dxa"/>
                </w:tcPr>
                <w:p w:rsidR="003D02E2" w:rsidRPr="0027154E" w:rsidRDefault="003D02E2" w:rsidP="00440821">
                  <w:r w:rsidRPr="0027154E">
                    <w:t>Содержание механических примесей</w:t>
                  </w:r>
                </w:p>
              </w:tc>
              <w:tc>
                <w:tcPr>
                  <w:tcW w:w="1418" w:type="dxa"/>
                </w:tcPr>
                <w:p w:rsidR="003D02E2" w:rsidRPr="0027154E" w:rsidRDefault="003D02E2" w:rsidP="00440821">
                  <w:r w:rsidRPr="0027154E">
                    <w:t xml:space="preserve">% </w:t>
                  </w:r>
                </w:p>
              </w:tc>
              <w:tc>
                <w:tcPr>
                  <w:tcW w:w="3118" w:type="dxa"/>
                </w:tcPr>
                <w:p w:rsidR="003D02E2" w:rsidRPr="0027154E" w:rsidRDefault="003D02E2" w:rsidP="00440821">
                  <w:r w:rsidRPr="0027154E">
                    <w:t>отсутствие</w:t>
                  </w:r>
                </w:p>
              </w:tc>
            </w:tr>
            <w:tr w:rsidR="003D02E2" w:rsidTr="00440821">
              <w:tc>
                <w:tcPr>
                  <w:tcW w:w="491" w:type="dxa"/>
                </w:tcPr>
                <w:p w:rsidR="003D02E2" w:rsidRPr="0027154E" w:rsidRDefault="003D02E2" w:rsidP="00440821">
                  <w:r w:rsidRPr="0027154E">
                    <w:t>7.</w:t>
                  </w:r>
                </w:p>
              </w:tc>
              <w:tc>
                <w:tcPr>
                  <w:tcW w:w="3903" w:type="dxa"/>
                </w:tcPr>
                <w:p w:rsidR="003D02E2" w:rsidRPr="0027154E" w:rsidRDefault="003D02E2" w:rsidP="00440821">
                  <w:r w:rsidRPr="0027154E">
                    <w:t>Содержание  воды</w:t>
                  </w:r>
                </w:p>
              </w:tc>
              <w:tc>
                <w:tcPr>
                  <w:tcW w:w="1418" w:type="dxa"/>
                </w:tcPr>
                <w:p w:rsidR="003D02E2" w:rsidRPr="0027154E" w:rsidRDefault="003D02E2" w:rsidP="00440821">
                  <w:r w:rsidRPr="0027154E">
                    <w:t xml:space="preserve">% </w:t>
                  </w:r>
                </w:p>
              </w:tc>
              <w:tc>
                <w:tcPr>
                  <w:tcW w:w="3118" w:type="dxa"/>
                </w:tcPr>
                <w:p w:rsidR="003D02E2" w:rsidRPr="0027154E" w:rsidRDefault="003D02E2" w:rsidP="00440821">
                  <w:r w:rsidRPr="0027154E">
                    <w:t xml:space="preserve"> отсутствие</w:t>
                  </w:r>
                </w:p>
              </w:tc>
            </w:tr>
            <w:tr w:rsidR="003D02E2" w:rsidTr="00440821">
              <w:tc>
                <w:tcPr>
                  <w:tcW w:w="491" w:type="dxa"/>
                </w:tcPr>
                <w:p w:rsidR="003D02E2" w:rsidRPr="0027154E" w:rsidRDefault="003D02E2" w:rsidP="00440821">
                  <w:r w:rsidRPr="0027154E">
                    <w:t>8.</w:t>
                  </w:r>
                </w:p>
              </w:tc>
              <w:tc>
                <w:tcPr>
                  <w:tcW w:w="3903" w:type="dxa"/>
                </w:tcPr>
                <w:p w:rsidR="003D02E2" w:rsidRPr="0027154E" w:rsidRDefault="003D02E2" w:rsidP="00440821">
                  <w:r w:rsidRPr="0027154E">
                    <w:t xml:space="preserve">Зольность </w:t>
                  </w:r>
                </w:p>
              </w:tc>
              <w:tc>
                <w:tcPr>
                  <w:tcW w:w="1418" w:type="dxa"/>
                </w:tcPr>
                <w:p w:rsidR="003D02E2" w:rsidRPr="0027154E" w:rsidRDefault="003D02E2" w:rsidP="00440821">
                  <w:r w:rsidRPr="0027154E">
                    <w:t>%</w:t>
                  </w:r>
                </w:p>
              </w:tc>
              <w:tc>
                <w:tcPr>
                  <w:tcW w:w="3118" w:type="dxa"/>
                </w:tcPr>
                <w:p w:rsidR="003D02E2" w:rsidRPr="0027154E" w:rsidRDefault="003D02E2" w:rsidP="00440821">
                  <w:r w:rsidRPr="0027154E">
                    <w:t>не более 0,02</w:t>
                  </w:r>
                </w:p>
              </w:tc>
            </w:tr>
            <w:tr w:rsidR="003D02E2" w:rsidTr="00440821">
              <w:tc>
                <w:tcPr>
                  <w:tcW w:w="491" w:type="dxa"/>
                </w:tcPr>
                <w:p w:rsidR="003D02E2" w:rsidRPr="0027154E" w:rsidRDefault="003D02E2" w:rsidP="00440821">
                  <w:r w:rsidRPr="0027154E">
                    <w:t>9.</w:t>
                  </w:r>
                </w:p>
              </w:tc>
              <w:tc>
                <w:tcPr>
                  <w:tcW w:w="3903" w:type="dxa"/>
                </w:tcPr>
                <w:p w:rsidR="003D02E2" w:rsidRPr="0027154E" w:rsidRDefault="003D02E2" w:rsidP="00440821">
                  <w:r w:rsidRPr="0027154E">
                    <w:t>Кислотное число</w:t>
                  </w:r>
                </w:p>
              </w:tc>
              <w:tc>
                <w:tcPr>
                  <w:tcW w:w="1418" w:type="dxa"/>
                </w:tcPr>
                <w:p w:rsidR="003D02E2" w:rsidRPr="0027154E" w:rsidRDefault="003D02E2" w:rsidP="00440821">
                  <w:r w:rsidRPr="0027154E">
                    <w:t xml:space="preserve">мг КОН/г на 1 г масла </w:t>
                  </w:r>
                </w:p>
              </w:tc>
              <w:tc>
                <w:tcPr>
                  <w:tcW w:w="3118" w:type="dxa"/>
                </w:tcPr>
                <w:p w:rsidR="003D02E2" w:rsidRPr="0027154E" w:rsidRDefault="003D02E2" w:rsidP="00440821">
                  <w:r w:rsidRPr="0027154E">
                    <w:t xml:space="preserve"> не более 0,02</w:t>
                  </w:r>
                </w:p>
              </w:tc>
            </w:tr>
            <w:tr w:rsidR="003D02E2" w:rsidTr="00440821">
              <w:tc>
                <w:tcPr>
                  <w:tcW w:w="491" w:type="dxa"/>
                </w:tcPr>
                <w:p w:rsidR="003D02E2" w:rsidRPr="0027154E" w:rsidRDefault="003D02E2" w:rsidP="00440821">
                  <w:r w:rsidRPr="0027154E">
                    <w:t>10.</w:t>
                  </w:r>
                </w:p>
              </w:tc>
              <w:tc>
                <w:tcPr>
                  <w:tcW w:w="3903" w:type="dxa"/>
                </w:tcPr>
                <w:p w:rsidR="003D02E2" w:rsidRPr="0027154E" w:rsidRDefault="003D02E2" w:rsidP="00440821">
                  <w:r w:rsidRPr="0027154E">
                    <w:t xml:space="preserve">Испытание на коррозию на пластинках из стали марок 40,45 или 50 по ГОСТ 1050-74 и меди по ГОСТ 859-78 </w:t>
                  </w:r>
                </w:p>
              </w:tc>
              <w:tc>
                <w:tcPr>
                  <w:tcW w:w="1418" w:type="dxa"/>
                </w:tcPr>
                <w:p w:rsidR="003D02E2" w:rsidRPr="0027154E" w:rsidRDefault="003D02E2" w:rsidP="00440821">
                  <w:r w:rsidRPr="0027154E">
                    <w:t>-</w:t>
                  </w:r>
                </w:p>
              </w:tc>
              <w:tc>
                <w:tcPr>
                  <w:tcW w:w="3118" w:type="dxa"/>
                </w:tcPr>
                <w:p w:rsidR="003D02E2" w:rsidRPr="0027154E" w:rsidRDefault="003D02E2" w:rsidP="00440821">
                  <w:r w:rsidRPr="0027154E">
                    <w:t xml:space="preserve"> выдерживает</w:t>
                  </w:r>
                </w:p>
              </w:tc>
            </w:tr>
            <w:tr w:rsidR="003D02E2" w:rsidTr="00440821">
              <w:tc>
                <w:tcPr>
                  <w:tcW w:w="491" w:type="dxa"/>
                </w:tcPr>
                <w:p w:rsidR="003D02E2" w:rsidRPr="0027154E" w:rsidRDefault="003D02E2" w:rsidP="00440821">
                  <w:r w:rsidRPr="0027154E">
                    <w:t>11.</w:t>
                  </w:r>
                </w:p>
              </w:tc>
              <w:tc>
                <w:tcPr>
                  <w:tcW w:w="3903" w:type="dxa"/>
                </w:tcPr>
                <w:p w:rsidR="003D02E2" w:rsidRPr="0027154E" w:rsidRDefault="003D02E2" w:rsidP="00440821">
                  <w:r w:rsidRPr="0027154E">
                    <w:t>Цвет на колориметре  ЦНТ</w:t>
                  </w:r>
                </w:p>
              </w:tc>
              <w:tc>
                <w:tcPr>
                  <w:tcW w:w="1418" w:type="dxa"/>
                </w:tcPr>
                <w:p w:rsidR="003D02E2" w:rsidRPr="0027154E" w:rsidRDefault="003D02E2" w:rsidP="00440821">
                  <w:r w:rsidRPr="0027154E">
                    <w:t>ед. ЦНТ</w:t>
                  </w:r>
                </w:p>
              </w:tc>
              <w:tc>
                <w:tcPr>
                  <w:tcW w:w="3118" w:type="dxa"/>
                </w:tcPr>
                <w:p w:rsidR="003D02E2" w:rsidRPr="0027154E" w:rsidRDefault="003D02E2" w:rsidP="00440821">
                  <w:r w:rsidRPr="0027154E">
                    <w:t>не более – 1,0</w:t>
                  </w:r>
                </w:p>
              </w:tc>
            </w:tr>
            <w:tr w:rsidR="003D02E2" w:rsidTr="00440821">
              <w:tc>
                <w:tcPr>
                  <w:tcW w:w="491" w:type="dxa"/>
                </w:tcPr>
                <w:p w:rsidR="003D02E2" w:rsidRPr="0027154E" w:rsidRDefault="003D02E2" w:rsidP="00440821">
                  <w:r w:rsidRPr="0027154E">
                    <w:t>12</w:t>
                  </w:r>
                </w:p>
              </w:tc>
              <w:tc>
                <w:tcPr>
                  <w:tcW w:w="3903" w:type="dxa"/>
                </w:tcPr>
                <w:p w:rsidR="003D02E2" w:rsidRPr="0027154E" w:rsidRDefault="003D02E2" w:rsidP="00440821">
                  <w:r w:rsidRPr="0027154E">
                    <w:t xml:space="preserve">Фракционный состав:  до 500 </w:t>
                  </w:r>
                  <w:r w:rsidRPr="0027154E">
                    <w:rPr>
                      <w:vertAlign w:val="superscript"/>
                    </w:rPr>
                    <w:t>о</w:t>
                  </w:r>
                  <w:r w:rsidRPr="0027154E">
                    <w:t>С выкипает</w:t>
                  </w:r>
                </w:p>
              </w:tc>
              <w:tc>
                <w:tcPr>
                  <w:tcW w:w="1418" w:type="dxa"/>
                </w:tcPr>
                <w:p w:rsidR="003D02E2" w:rsidRPr="0027154E" w:rsidRDefault="003D02E2" w:rsidP="00440821">
                  <w:r w:rsidRPr="0027154E">
                    <w:t>%, об</w:t>
                  </w:r>
                </w:p>
              </w:tc>
              <w:tc>
                <w:tcPr>
                  <w:tcW w:w="3118" w:type="dxa"/>
                </w:tcPr>
                <w:p w:rsidR="003D02E2" w:rsidRPr="0027154E" w:rsidRDefault="003D02E2" w:rsidP="00440821">
                  <w:r w:rsidRPr="0027154E">
                    <w:t xml:space="preserve"> не менее 65</w:t>
                  </w:r>
                </w:p>
              </w:tc>
            </w:tr>
            <w:tr w:rsidR="003D02E2" w:rsidTr="00440821">
              <w:tc>
                <w:tcPr>
                  <w:tcW w:w="491" w:type="dxa"/>
                </w:tcPr>
                <w:p w:rsidR="003D02E2" w:rsidRPr="0027154E" w:rsidRDefault="003D02E2" w:rsidP="00440821"/>
              </w:tc>
              <w:tc>
                <w:tcPr>
                  <w:tcW w:w="3903" w:type="dxa"/>
                </w:tcPr>
                <w:p w:rsidR="003D02E2" w:rsidRPr="0027154E" w:rsidRDefault="003D02E2" w:rsidP="00440821">
                  <w:r w:rsidRPr="0027154E">
                    <w:t>(фасовка – бочки )</w:t>
                  </w:r>
                </w:p>
              </w:tc>
              <w:tc>
                <w:tcPr>
                  <w:tcW w:w="1418" w:type="dxa"/>
                </w:tcPr>
                <w:p w:rsidR="003D02E2" w:rsidRPr="0027154E" w:rsidRDefault="003D02E2" w:rsidP="00440821"/>
              </w:tc>
              <w:tc>
                <w:tcPr>
                  <w:tcW w:w="3118" w:type="dxa"/>
                </w:tcPr>
                <w:p w:rsidR="003D02E2" w:rsidRPr="0027154E" w:rsidRDefault="003D02E2" w:rsidP="00440821"/>
              </w:tc>
            </w:tr>
          </w:tbl>
          <w:p w:rsidR="003D02E2" w:rsidRPr="003618F4" w:rsidRDefault="003D02E2" w:rsidP="003D02E2">
            <w:pPr>
              <w:numPr>
                <w:ilvl w:val="0"/>
                <w:numId w:val="51"/>
              </w:numPr>
              <w:spacing w:after="200" w:line="276" w:lineRule="auto"/>
              <w:rPr>
                <w:b/>
              </w:rPr>
            </w:pPr>
            <w:r>
              <w:rPr>
                <w:b/>
                <w:sz w:val="20"/>
              </w:rPr>
              <w:t xml:space="preserve"> </w:t>
            </w:r>
            <w:r w:rsidRPr="003618F4">
              <w:rPr>
                <w:b/>
                <w:sz w:val="20"/>
              </w:rPr>
              <w:t>Масло компрессорное К-19 ГОСТ 1861-73</w:t>
            </w:r>
            <w:r>
              <w:rPr>
                <w:b/>
                <w:sz w:val="20"/>
              </w:rPr>
              <w:t xml:space="preserve"> </w:t>
            </w:r>
            <w:r w:rsidRPr="007475BB">
              <w:t xml:space="preserve">(фасовка – бочки </w:t>
            </w:r>
            <w:r>
              <w:t>)</w:t>
            </w:r>
            <w:r w:rsidRPr="003618F4">
              <w:rPr>
                <w:b/>
                <w:sz w:val="20"/>
              </w:rPr>
              <w:t>,</w:t>
            </w:r>
          </w:p>
          <w:p w:rsidR="003D02E2" w:rsidRPr="00B20C0D" w:rsidRDefault="003D02E2" w:rsidP="003D02E2">
            <w:pPr>
              <w:numPr>
                <w:ilvl w:val="0"/>
                <w:numId w:val="51"/>
              </w:numPr>
              <w:spacing w:after="200" w:line="276" w:lineRule="auto"/>
              <w:rPr>
                <w:b/>
              </w:rPr>
            </w:pPr>
            <w:r w:rsidRPr="00B20C0D">
              <w:rPr>
                <w:b/>
                <w:sz w:val="20"/>
              </w:rPr>
              <w:t xml:space="preserve">Масло трансформаторное ТК ГОСТ 982-80 с изм. 1-3 </w:t>
            </w:r>
            <w:r w:rsidRPr="007475BB">
              <w:t xml:space="preserve">(фасовка – бочки </w:t>
            </w:r>
            <w:r>
              <w:t>)</w:t>
            </w:r>
            <w:r w:rsidRPr="003618F4">
              <w:rPr>
                <w:b/>
                <w:sz w:val="20"/>
              </w:rPr>
              <w:t>,</w:t>
            </w:r>
          </w:p>
          <w:p w:rsidR="003D02E2" w:rsidRDefault="003D02E2" w:rsidP="003D02E2">
            <w:pPr>
              <w:numPr>
                <w:ilvl w:val="0"/>
                <w:numId w:val="51"/>
              </w:numPr>
              <w:spacing w:after="200" w:line="276" w:lineRule="auto"/>
              <w:rPr>
                <w:b/>
              </w:rPr>
            </w:pPr>
            <w:r w:rsidRPr="003618F4">
              <w:rPr>
                <w:b/>
                <w:sz w:val="20"/>
              </w:rPr>
              <w:t xml:space="preserve">Масло трансформаторное ТКп ТУ 38.401-58-49-92 </w:t>
            </w:r>
            <w:r w:rsidRPr="003618F4">
              <w:rPr>
                <w:b/>
              </w:rPr>
              <w:t>(или эквивалент)</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3903"/>
              <w:gridCol w:w="1418"/>
              <w:gridCol w:w="3118"/>
            </w:tblGrid>
            <w:tr w:rsidR="003D02E2" w:rsidTr="00440821">
              <w:tc>
                <w:tcPr>
                  <w:tcW w:w="491" w:type="dxa"/>
                </w:tcPr>
                <w:p w:rsidR="003D02E2" w:rsidRPr="00453136" w:rsidRDefault="003D02E2" w:rsidP="00440821">
                  <w:r w:rsidRPr="00453136">
                    <w:t>№</w:t>
                  </w:r>
                </w:p>
              </w:tc>
              <w:tc>
                <w:tcPr>
                  <w:tcW w:w="3903" w:type="dxa"/>
                </w:tcPr>
                <w:p w:rsidR="003D02E2" w:rsidRPr="00453136" w:rsidRDefault="003D02E2" w:rsidP="00440821">
                  <w:r w:rsidRPr="00453136">
                    <w:t>Наименование показателя</w:t>
                  </w:r>
                </w:p>
              </w:tc>
              <w:tc>
                <w:tcPr>
                  <w:tcW w:w="1418" w:type="dxa"/>
                </w:tcPr>
                <w:p w:rsidR="003D02E2" w:rsidRPr="00453136" w:rsidRDefault="003D02E2" w:rsidP="00440821">
                  <w:r w:rsidRPr="00453136">
                    <w:t>Ед.изм.</w:t>
                  </w:r>
                </w:p>
              </w:tc>
              <w:tc>
                <w:tcPr>
                  <w:tcW w:w="3118" w:type="dxa"/>
                </w:tcPr>
                <w:p w:rsidR="003D02E2" w:rsidRPr="00453136" w:rsidRDefault="003D02E2" w:rsidP="00440821">
                  <w:r w:rsidRPr="00453136">
                    <w:t>Норма требований</w:t>
                  </w:r>
                </w:p>
              </w:tc>
            </w:tr>
            <w:tr w:rsidR="003D02E2" w:rsidRPr="00E1739B" w:rsidTr="00440821">
              <w:tc>
                <w:tcPr>
                  <w:tcW w:w="491" w:type="dxa"/>
                </w:tcPr>
                <w:p w:rsidR="003D02E2" w:rsidRPr="00103484" w:rsidRDefault="003D02E2" w:rsidP="00440821">
                  <w:r w:rsidRPr="00103484">
                    <w:t>1.</w:t>
                  </w:r>
                </w:p>
              </w:tc>
              <w:tc>
                <w:tcPr>
                  <w:tcW w:w="3903" w:type="dxa"/>
                </w:tcPr>
                <w:p w:rsidR="003D02E2" w:rsidRPr="00103484" w:rsidRDefault="003D02E2" w:rsidP="00440821">
                  <w:r w:rsidRPr="00103484">
                    <w:t xml:space="preserve">Вязкость кинематическая </w:t>
                  </w:r>
                </w:p>
                <w:p w:rsidR="003D02E2" w:rsidRPr="00103484" w:rsidRDefault="003D02E2" w:rsidP="00440821">
                  <w:r w:rsidRPr="00103484">
                    <w:t>- при 50</w:t>
                  </w:r>
                  <w:r w:rsidRPr="00103484">
                    <w:rPr>
                      <w:vertAlign w:val="superscript"/>
                    </w:rPr>
                    <w:t>о</w:t>
                  </w:r>
                  <w:r w:rsidRPr="00103484">
                    <w:t xml:space="preserve">С </w:t>
                  </w:r>
                </w:p>
                <w:p w:rsidR="003D02E2" w:rsidRPr="00103484" w:rsidRDefault="003D02E2" w:rsidP="00440821">
                  <w:r w:rsidRPr="00103484">
                    <w:t>- при ( -30)</w:t>
                  </w:r>
                  <w:r w:rsidRPr="00103484">
                    <w:rPr>
                      <w:vertAlign w:val="superscript"/>
                    </w:rPr>
                    <w:t>о</w:t>
                  </w:r>
                  <w:r w:rsidRPr="00103484">
                    <w:t xml:space="preserve">С </w:t>
                  </w:r>
                </w:p>
              </w:tc>
              <w:tc>
                <w:tcPr>
                  <w:tcW w:w="1418" w:type="dxa"/>
                </w:tcPr>
                <w:p w:rsidR="003D02E2" w:rsidRPr="00103484" w:rsidRDefault="003D02E2" w:rsidP="00440821">
                  <w:r w:rsidRPr="00103484">
                    <w:t>мм</w:t>
                  </w:r>
                  <w:r w:rsidRPr="00103484">
                    <w:rPr>
                      <w:vertAlign w:val="superscript"/>
                    </w:rPr>
                    <w:t>2</w:t>
                  </w:r>
                  <w:r w:rsidRPr="00103484">
                    <w:t>/с</w:t>
                  </w:r>
                </w:p>
                <w:p w:rsidR="003D02E2" w:rsidRPr="00103484" w:rsidRDefault="003D02E2" w:rsidP="00440821"/>
              </w:tc>
              <w:tc>
                <w:tcPr>
                  <w:tcW w:w="3118" w:type="dxa"/>
                </w:tcPr>
                <w:p w:rsidR="003D02E2" w:rsidRPr="00103484" w:rsidRDefault="003D02E2" w:rsidP="00440821"/>
                <w:p w:rsidR="003D02E2" w:rsidRPr="00103484" w:rsidRDefault="003D02E2" w:rsidP="00440821">
                  <w:r w:rsidRPr="00103484">
                    <w:t>Не более 9,0</w:t>
                  </w:r>
                </w:p>
                <w:p w:rsidR="003D02E2" w:rsidRPr="00103484" w:rsidRDefault="003D02E2" w:rsidP="00440821">
                  <w:r w:rsidRPr="00103484">
                    <w:t xml:space="preserve">Не более 1500 </w:t>
                  </w:r>
                </w:p>
              </w:tc>
            </w:tr>
            <w:tr w:rsidR="003D02E2" w:rsidTr="00440821">
              <w:tc>
                <w:tcPr>
                  <w:tcW w:w="491" w:type="dxa"/>
                </w:tcPr>
                <w:p w:rsidR="003D02E2" w:rsidRPr="00103484" w:rsidRDefault="003D02E2" w:rsidP="00440821">
                  <w:r w:rsidRPr="00103484">
                    <w:t>2.</w:t>
                  </w:r>
                </w:p>
              </w:tc>
              <w:tc>
                <w:tcPr>
                  <w:tcW w:w="3903" w:type="dxa"/>
                </w:tcPr>
                <w:p w:rsidR="003D02E2" w:rsidRPr="00103484" w:rsidRDefault="003D02E2" w:rsidP="00440821">
                  <w:r w:rsidRPr="00103484">
                    <w:t xml:space="preserve">Пробивное напряжение масла (после подготовки пробы) </w:t>
                  </w:r>
                </w:p>
              </w:tc>
              <w:tc>
                <w:tcPr>
                  <w:tcW w:w="1418" w:type="dxa"/>
                </w:tcPr>
                <w:p w:rsidR="003D02E2" w:rsidRPr="00103484" w:rsidRDefault="003D02E2" w:rsidP="00440821">
                  <w:r w:rsidRPr="00103484">
                    <w:t>кВ</w:t>
                  </w:r>
                </w:p>
              </w:tc>
              <w:tc>
                <w:tcPr>
                  <w:tcW w:w="3118" w:type="dxa"/>
                </w:tcPr>
                <w:p w:rsidR="003D02E2" w:rsidRPr="00103484" w:rsidRDefault="003D02E2" w:rsidP="00440821">
                  <w:r w:rsidRPr="00103484">
                    <w:t>60</w:t>
                  </w:r>
                </w:p>
              </w:tc>
            </w:tr>
            <w:tr w:rsidR="003D02E2" w:rsidRPr="00453136" w:rsidTr="00440821">
              <w:tc>
                <w:tcPr>
                  <w:tcW w:w="491" w:type="dxa"/>
                </w:tcPr>
                <w:p w:rsidR="003D02E2" w:rsidRPr="00103484" w:rsidRDefault="003D02E2" w:rsidP="00440821">
                  <w:r w:rsidRPr="00103484">
                    <w:t>3.</w:t>
                  </w:r>
                </w:p>
              </w:tc>
              <w:tc>
                <w:tcPr>
                  <w:tcW w:w="3903" w:type="dxa"/>
                </w:tcPr>
                <w:p w:rsidR="003D02E2" w:rsidRPr="00103484" w:rsidRDefault="003D02E2" w:rsidP="00440821">
                  <w:r w:rsidRPr="00103484">
                    <w:t xml:space="preserve">Температура застывания </w:t>
                  </w:r>
                </w:p>
              </w:tc>
              <w:tc>
                <w:tcPr>
                  <w:tcW w:w="1418" w:type="dxa"/>
                </w:tcPr>
                <w:p w:rsidR="003D02E2" w:rsidRPr="00103484" w:rsidRDefault="003D02E2" w:rsidP="00440821">
                  <w:r w:rsidRPr="00103484">
                    <w:rPr>
                      <w:vertAlign w:val="superscript"/>
                    </w:rPr>
                    <w:t>о</w:t>
                  </w:r>
                  <w:r w:rsidRPr="00103484">
                    <w:t>С</w:t>
                  </w:r>
                </w:p>
              </w:tc>
              <w:tc>
                <w:tcPr>
                  <w:tcW w:w="3118" w:type="dxa"/>
                </w:tcPr>
                <w:p w:rsidR="003D02E2" w:rsidRPr="00103484" w:rsidRDefault="003D02E2" w:rsidP="00440821">
                  <w:r w:rsidRPr="00103484">
                    <w:t xml:space="preserve"> не выше минус 45</w:t>
                  </w:r>
                </w:p>
              </w:tc>
            </w:tr>
            <w:tr w:rsidR="003D02E2" w:rsidTr="00440821">
              <w:tc>
                <w:tcPr>
                  <w:tcW w:w="491" w:type="dxa"/>
                </w:tcPr>
                <w:p w:rsidR="003D02E2" w:rsidRPr="00103484" w:rsidRDefault="003D02E2" w:rsidP="00440821">
                  <w:r w:rsidRPr="00103484">
                    <w:t>4.</w:t>
                  </w:r>
                </w:p>
              </w:tc>
              <w:tc>
                <w:tcPr>
                  <w:tcW w:w="3903" w:type="dxa"/>
                </w:tcPr>
                <w:p w:rsidR="003D02E2" w:rsidRPr="00103484" w:rsidRDefault="003D02E2" w:rsidP="00440821">
                  <w:r w:rsidRPr="00103484">
                    <w:t xml:space="preserve">Температура вспышки, определяется  в открытом тигле </w:t>
                  </w:r>
                </w:p>
              </w:tc>
              <w:tc>
                <w:tcPr>
                  <w:tcW w:w="1418" w:type="dxa"/>
                </w:tcPr>
                <w:p w:rsidR="003D02E2" w:rsidRPr="00103484" w:rsidRDefault="003D02E2" w:rsidP="00440821">
                  <w:r w:rsidRPr="00103484">
                    <w:rPr>
                      <w:vertAlign w:val="superscript"/>
                    </w:rPr>
                    <w:t>о</w:t>
                  </w:r>
                  <w:r w:rsidRPr="00103484">
                    <w:t>С</w:t>
                  </w:r>
                </w:p>
              </w:tc>
              <w:tc>
                <w:tcPr>
                  <w:tcW w:w="3118" w:type="dxa"/>
                </w:tcPr>
                <w:p w:rsidR="003D02E2" w:rsidRPr="00103484" w:rsidRDefault="003D02E2" w:rsidP="00440821">
                  <w:r w:rsidRPr="00103484">
                    <w:t xml:space="preserve"> не ниже 135 </w:t>
                  </w:r>
                  <w:r w:rsidRPr="00103484">
                    <w:rPr>
                      <w:vertAlign w:val="superscript"/>
                    </w:rPr>
                    <w:t>о</w:t>
                  </w:r>
                  <w:r w:rsidRPr="00103484">
                    <w:t>С</w:t>
                  </w:r>
                </w:p>
              </w:tc>
            </w:tr>
            <w:tr w:rsidR="003D02E2" w:rsidRPr="00FB2C00" w:rsidTr="00440821">
              <w:tc>
                <w:tcPr>
                  <w:tcW w:w="491" w:type="dxa"/>
                </w:tcPr>
                <w:p w:rsidR="003D02E2" w:rsidRPr="00103484" w:rsidRDefault="003D02E2" w:rsidP="00440821">
                  <w:r w:rsidRPr="00103484">
                    <w:t>5.</w:t>
                  </w:r>
                </w:p>
              </w:tc>
              <w:tc>
                <w:tcPr>
                  <w:tcW w:w="3903" w:type="dxa"/>
                </w:tcPr>
                <w:p w:rsidR="003D02E2" w:rsidRPr="00103484" w:rsidRDefault="003D02E2" w:rsidP="00440821">
                  <w:r w:rsidRPr="00103484">
                    <w:t xml:space="preserve">Плотность при 20 </w:t>
                  </w:r>
                  <w:r w:rsidRPr="00103484">
                    <w:rPr>
                      <w:vertAlign w:val="superscript"/>
                    </w:rPr>
                    <w:t>о</w:t>
                  </w:r>
                  <w:r w:rsidRPr="00103484">
                    <w:t xml:space="preserve">С </w:t>
                  </w:r>
                </w:p>
              </w:tc>
              <w:tc>
                <w:tcPr>
                  <w:tcW w:w="1418" w:type="dxa"/>
                </w:tcPr>
                <w:p w:rsidR="003D02E2" w:rsidRPr="00103484" w:rsidRDefault="003D02E2" w:rsidP="00440821">
                  <w:pPr>
                    <w:rPr>
                      <w:vertAlign w:val="superscript"/>
                    </w:rPr>
                  </w:pPr>
                  <w:r w:rsidRPr="00103484">
                    <w:t>г/см</w:t>
                  </w:r>
                  <w:r w:rsidRPr="00103484">
                    <w:rPr>
                      <w:vertAlign w:val="superscript"/>
                    </w:rPr>
                    <w:t>3</w:t>
                  </w:r>
                </w:p>
                <w:p w:rsidR="003D02E2" w:rsidRPr="00103484" w:rsidRDefault="003D02E2" w:rsidP="00440821">
                  <w:r w:rsidRPr="00103484">
                    <w:t>(кг/м</w:t>
                  </w:r>
                  <w:r w:rsidRPr="00103484">
                    <w:rPr>
                      <w:vertAlign w:val="superscript"/>
                    </w:rPr>
                    <w:t>3</w:t>
                  </w:r>
                  <w:r w:rsidRPr="00103484">
                    <w:t>)</w:t>
                  </w:r>
                </w:p>
              </w:tc>
              <w:tc>
                <w:tcPr>
                  <w:tcW w:w="3118" w:type="dxa"/>
                </w:tcPr>
                <w:p w:rsidR="003D02E2" w:rsidRPr="00103484" w:rsidRDefault="003D02E2" w:rsidP="00440821">
                  <w:r w:rsidRPr="00103484">
                    <w:t xml:space="preserve">Не более 0,895 </w:t>
                  </w:r>
                </w:p>
                <w:p w:rsidR="003D02E2" w:rsidRPr="00103484" w:rsidRDefault="003D02E2" w:rsidP="00440821">
                  <w:r w:rsidRPr="00103484">
                    <w:t>(895)</w:t>
                  </w:r>
                </w:p>
              </w:tc>
            </w:tr>
            <w:tr w:rsidR="003D02E2" w:rsidRPr="00453136" w:rsidTr="00440821">
              <w:tc>
                <w:tcPr>
                  <w:tcW w:w="491" w:type="dxa"/>
                </w:tcPr>
                <w:p w:rsidR="003D02E2" w:rsidRPr="00103484" w:rsidRDefault="003D02E2" w:rsidP="00440821">
                  <w:r w:rsidRPr="00103484">
                    <w:t>6.</w:t>
                  </w:r>
                </w:p>
              </w:tc>
              <w:tc>
                <w:tcPr>
                  <w:tcW w:w="3903" w:type="dxa"/>
                </w:tcPr>
                <w:p w:rsidR="003D02E2" w:rsidRPr="00103484" w:rsidRDefault="003D02E2" w:rsidP="00440821">
                  <w:r w:rsidRPr="00103484">
                    <w:t>Содержание механических примесей</w:t>
                  </w:r>
                </w:p>
              </w:tc>
              <w:tc>
                <w:tcPr>
                  <w:tcW w:w="1418" w:type="dxa"/>
                </w:tcPr>
                <w:p w:rsidR="003D02E2" w:rsidRPr="00103484" w:rsidRDefault="003D02E2" w:rsidP="00440821">
                  <w:r w:rsidRPr="00103484">
                    <w:t xml:space="preserve">% </w:t>
                  </w:r>
                </w:p>
              </w:tc>
              <w:tc>
                <w:tcPr>
                  <w:tcW w:w="3118" w:type="dxa"/>
                </w:tcPr>
                <w:p w:rsidR="003D02E2" w:rsidRPr="00103484" w:rsidRDefault="003D02E2" w:rsidP="00440821">
                  <w:r w:rsidRPr="00103484">
                    <w:t>отсутствие</w:t>
                  </w:r>
                </w:p>
              </w:tc>
            </w:tr>
            <w:tr w:rsidR="003D02E2" w:rsidRPr="00453136" w:rsidTr="00440821">
              <w:tc>
                <w:tcPr>
                  <w:tcW w:w="491" w:type="dxa"/>
                </w:tcPr>
                <w:p w:rsidR="003D02E2" w:rsidRPr="00103484" w:rsidRDefault="003D02E2" w:rsidP="00440821">
                  <w:r w:rsidRPr="00103484">
                    <w:t>7.</w:t>
                  </w:r>
                </w:p>
              </w:tc>
              <w:tc>
                <w:tcPr>
                  <w:tcW w:w="3903" w:type="dxa"/>
                </w:tcPr>
                <w:p w:rsidR="003D02E2" w:rsidRPr="00103484" w:rsidRDefault="003D02E2" w:rsidP="00440821">
                  <w:r w:rsidRPr="00103484">
                    <w:t>Содержание  водорастворимых кислот и щелочей</w:t>
                  </w:r>
                </w:p>
              </w:tc>
              <w:tc>
                <w:tcPr>
                  <w:tcW w:w="1418" w:type="dxa"/>
                </w:tcPr>
                <w:p w:rsidR="003D02E2" w:rsidRPr="00103484" w:rsidRDefault="003D02E2" w:rsidP="00440821">
                  <w:r w:rsidRPr="00103484">
                    <w:t xml:space="preserve">% </w:t>
                  </w:r>
                </w:p>
              </w:tc>
              <w:tc>
                <w:tcPr>
                  <w:tcW w:w="3118" w:type="dxa"/>
                </w:tcPr>
                <w:p w:rsidR="003D02E2" w:rsidRPr="00103484" w:rsidRDefault="003D02E2" w:rsidP="00440821">
                  <w:r w:rsidRPr="00103484">
                    <w:t xml:space="preserve"> отсутствие</w:t>
                  </w:r>
                </w:p>
              </w:tc>
            </w:tr>
            <w:tr w:rsidR="003D02E2" w:rsidRPr="00E1739B" w:rsidTr="00440821">
              <w:tc>
                <w:tcPr>
                  <w:tcW w:w="491" w:type="dxa"/>
                </w:tcPr>
                <w:p w:rsidR="003D02E2" w:rsidRPr="00103484" w:rsidRDefault="003D02E2" w:rsidP="00440821">
                  <w:r w:rsidRPr="00103484">
                    <w:t>8.</w:t>
                  </w:r>
                </w:p>
              </w:tc>
              <w:tc>
                <w:tcPr>
                  <w:tcW w:w="3903" w:type="dxa"/>
                </w:tcPr>
                <w:p w:rsidR="003D02E2" w:rsidRPr="00103484" w:rsidRDefault="003D02E2" w:rsidP="00440821">
                  <w:r w:rsidRPr="00103484">
                    <w:t xml:space="preserve">Показатель преломления, при 20 </w:t>
                  </w:r>
                  <w:r w:rsidRPr="00103484">
                    <w:rPr>
                      <w:vertAlign w:val="superscript"/>
                    </w:rPr>
                    <w:t>о</w:t>
                  </w:r>
                  <w:r w:rsidRPr="00103484">
                    <w:t>С</w:t>
                  </w:r>
                </w:p>
              </w:tc>
              <w:tc>
                <w:tcPr>
                  <w:tcW w:w="1418" w:type="dxa"/>
                </w:tcPr>
                <w:p w:rsidR="003D02E2" w:rsidRPr="00103484" w:rsidRDefault="003D02E2" w:rsidP="00440821">
                  <w:r w:rsidRPr="00103484">
                    <w:t>-</w:t>
                  </w:r>
                </w:p>
              </w:tc>
              <w:tc>
                <w:tcPr>
                  <w:tcW w:w="3118" w:type="dxa"/>
                </w:tcPr>
                <w:p w:rsidR="003D02E2" w:rsidRPr="00103484" w:rsidRDefault="003D02E2" w:rsidP="00440821">
                  <w:r w:rsidRPr="00103484">
                    <w:t>не более 1,5050</w:t>
                  </w:r>
                </w:p>
              </w:tc>
            </w:tr>
            <w:tr w:rsidR="003D02E2" w:rsidTr="00440821">
              <w:tc>
                <w:tcPr>
                  <w:tcW w:w="491" w:type="dxa"/>
                </w:tcPr>
                <w:p w:rsidR="003D02E2" w:rsidRPr="00103484" w:rsidRDefault="003D02E2" w:rsidP="00440821">
                  <w:r w:rsidRPr="00103484">
                    <w:lastRenderedPageBreak/>
                    <w:t>9.</w:t>
                  </w:r>
                </w:p>
              </w:tc>
              <w:tc>
                <w:tcPr>
                  <w:tcW w:w="3903" w:type="dxa"/>
                </w:tcPr>
                <w:p w:rsidR="003D02E2" w:rsidRPr="00103484" w:rsidRDefault="003D02E2" w:rsidP="00440821">
                  <w:r w:rsidRPr="00103484">
                    <w:t>Кислотное число</w:t>
                  </w:r>
                </w:p>
              </w:tc>
              <w:tc>
                <w:tcPr>
                  <w:tcW w:w="1418" w:type="dxa"/>
                </w:tcPr>
                <w:p w:rsidR="003D02E2" w:rsidRPr="00103484" w:rsidRDefault="003D02E2" w:rsidP="00440821">
                  <w:r w:rsidRPr="00103484">
                    <w:t xml:space="preserve">мг КОН/г на 1 г масла </w:t>
                  </w:r>
                </w:p>
              </w:tc>
              <w:tc>
                <w:tcPr>
                  <w:tcW w:w="3118" w:type="dxa"/>
                </w:tcPr>
                <w:p w:rsidR="003D02E2" w:rsidRPr="00103484" w:rsidRDefault="003D02E2" w:rsidP="00440821">
                  <w:r w:rsidRPr="00103484">
                    <w:t xml:space="preserve"> не более 0,02</w:t>
                  </w:r>
                </w:p>
              </w:tc>
            </w:tr>
            <w:tr w:rsidR="003D02E2" w:rsidRPr="00E1739B" w:rsidTr="00440821">
              <w:tc>
                <w:tcPr>
                  <w:tcW w:w="491" w:type="dxa"/>
                </w:tcPr>
                <w:p w:rsidR="003D02E2" w:rsidRPr="00103484" w:rsidRDefault="003D02E2" w:rsidP="00440821">
                  <w:r w:rsidRPr="00103484">
                    <w:t>10.</w:t>
                  </w:r>
                </w:p>
              </w:tc>
              <w:tc>
                <w:tcPr>
                  <w:tcW w:w="3903" w:type="dxa"/>
                </w:tcPr>
                <w:p w:rsidR="003D02E2" w:rsidRPr="00103484" w:rsidRDefault="003D02E2" w:rsidP="00440821">
                  <w:r w:rsidRPr="00103484">
                    <w:t xml:space="preserve">Испытание на коррозию на пластинках из меди марок М1К или М2 по ГОСТ  859-78 </w:t>
                  </w:r>
                </w:p>
              </w:tc>
              <w:tc>
                <w:tcPr>
                  <w:tcW w:w="1418" w:type="dxa"/>
                </w:tcPr>
                <w:p w:rsidR="003D02E2" w:rsidRPr="00103484" w:rsidRDefault="003D02E2" w:rsidP="00440821">
                  <w:r w:rsidRPr="00103484">
                    <w:t>-</w:t>
                  </w:r>
                </w:p>
              </w:tc>
              <w:tc>
                <w:tcPr>
                  <w:tcW w:w="3118" w:type="dxa"/>
                </w:tcPr>
                <w:p w:rsidR="003D02E2" w:rsidRPr="00103484" w:rsidRDefault="003D02E2" w:rsidP="00440821">
                  <w:r w:rsidRPr="00103484">
                    <w:t xml:space="preserve"> выдерживает</w:t>
                  </w:r>
                </w:p>
              </w:tc>
            </w:tr>
            <w:tr w:rsidR="003D02E2" w:rsidRPr="00E1739B" w:rsidTr="00440821">
              <w:tc>
                <w:tcPr>
                  <w:tcW w:w="491" w:type="dxa"/>
                </w:tcPr>
                <w:p w:rsidR="003D02E2" w:rsidRPr="00103484" w:rsidRDefault="003D02E2" w:rsidP="00440821">
                  <w:r w:rsidRPr="00103484">
                    <w:t>11.</w:t>
                  </w:r>
                </w:p>
              </w:tc>
              <w:tc>
                <w:tcPr>
                  <w:tcW w:w="3903" w:type="dxa"/>
                </w:tcPr>
                <w:p w:rsidR="003D02E2" w:rsidRPr="00103484" w:rsidRDefault="003D02E2" w:rsidP="00440821">
                  <w:r w:rsidRPr="00103484">
                    <w:t>Цвет на колориметре  ЦНТ</w:t>
                  </w:r>
                </w:p>
              </w:tc>
              <w:tc>
                <w:tcPr>
                  <w:tcW w:w="1418" w:type="dxa"/>
                </w:tcPr>
                <w:p w:rsidR="003D02E2" w:rsidRPr="00103484" w:rsidRDefault="003D02E2" w:rsidP="00440821">
                  <w:r w:rsidRPr="00103484">
                    <w:t>ед. ЦНТ</w:t>
                  </w:r>
                </w:p>
              </w:tc>
              <w:tc>
                <w:tcPr>
                  <w:tcW w:w="3118" w:type="dxa"/>
                </w:tcPr>
                <w:p w:rsidR="003D02E2" w:rsidRPr="00103484" w:rsidRDefault="003D02E2" w:rsidP="00440821">
                  <w:r w:rsidRPr="00103484">
                    <w:t>не более – 1,0</w:t>
                  </w:r>
                </w:p>
              </w:tc>
            </w:tr>
            <w:tr w:rsidR="003D02E2" w:rsidRPr="00FB2C00" w:rsidTr="00440821">
              <w:tc>
                <w:tcPr>
                  <w:tcW w:w="491" w:type="dxa"/>
                </w:tcPr>
                <w:p w:rsidR="003D02E2" w:rsidRPr="00103484" w:rsidRDefault="003D02E2" w:rsidP="00440821">
                  <w:r w:rsidRPr="00103484">
                    <w:t>12</w:t>
                  </w:r>
                </w:p>
              </w:tc>
              <w:tc>
                <w:tcPr>
                  <w:tcW w:w="3903" w:type="dxa"/>
                </w:tcPr>
                <w:p w:rsidR="003D02E2" w:rsidRPr="00103484" w:rsidRDefault="003D02E2" w:rsidP="00440821">
                  <w:r w:rsidRPr="00103484">
                    <w:t>Стабильность против окисления:</w:t>
                  </w:r>
                </w:p>
                <w:p w:rsidR="003D02E2" w:rsidRPr="00103484" w:rsidRDefault="003D02E2" w:rsidP="00440821">
                  <w:r w:rsidRPr="00103484">
                    <w:t>Масса летучих низкомолекулярных кислот,</w:t>
                  </w:r>
                </w:p>
                <w:p w:rsidR="003D02E2" w:rsidRPr="00103484" w:rsidRDefault="003D02E2" w:rsidP="00440821">
                  <w:r w:rsidRPr="00103484">
                    <w:t>Кислотное число окисленного масла,</w:t>
                  </w:r>
                </w:p>
              </w:tc>
              <w:tc>
                <w:tcPr>
                  <w:tcW w:w="1418" w:type="dxa"/>
                </w:tcPr>
                <w:p w:rsidR="003D02E2" w:rsidRPr="00103484" w:rsidRDefault="003D02E2" w:rsidP="00440821"/>
                <w:p w:rsidR="003D02E2" w:rsidRPr="00103484" w:rsidRDefault="003D02E2" w:rsidP="00440821">
                  <w:r w:rsidRPr="00103484">
                    <w:t>мг КОН/г на 1 г масла,</w:t>
                  </w:r>
                </w:p>
                <w:p w:rsidR="003D02E2" w:rsidRPr="00103484" w:rsidRDefault="003D02E2" w:rsidP="00440821">
                  <w:r w:rsidRPr="00103484">
                    <w:t>мг КОН/г на 1 г масла</w:t>
                  </w:r>
                </w:p>
              </w:tc>
              <w:tc>
                <w:tcPr>
                  <w:tcW w:w="3118" w:type="dxa"/>
                </w:tcPr>
                <w:p w:rsidR="003D02E2" w:rsidRPr="00103484" w:rsidRDefault="003D02E2" w:rsidP="00440821">
                  <w:r w:rsidRPr="00103484">
                    <w:t xml:space="preserve"> </w:t>
                  </w:r>
                </w:p>
                <w:p w:rsidR="003D02E2" w:rsidRPr="00103484" w:rsidRDefault="003D02E2" w:rsidP="00440821">
                  <w:r w:rsidRPr="00103484">
                    <w:t>не более 0,005</w:t>
                  </w:r>
                </w:p>
                <w:p w:rsidR="003D02E2" w:rsidRPr="00103484" w:rsidRDefault="003D02E2" w:rsidP="00440821"/>
                <w:p w:rsidR="003D02E2" w:rsidRPr="00103484" w:rsidRDefault="003D02E2" w:rsidP="00440821">
                  <w:r w:rsidRPr="00103484">
                    <w:t>не более 0,1</w:t>
                  </w:r>
                </w:p>
              </w:tc>
            </w:tr>
            <w:tr w:rsidR="003D02E2" w:rsidRPr="00FB2C00" w:rsidTr="00440821">
              <w:tc>
                <w:tcPr>
                  <w:tcW w:w="491" w:type="dxa"/>
                </w:tcPr>
                <w:p w:rsidR="003D02E2" w:rsidRPr="00103484" w:rsidRDefault="003D02E2" w:rsidP="00440821"/>
              </w:tc>
              <w:tc>
                <w:tcPr>
                  <w:tcW w:w="3903" w:type="dxa"/>
                </w:tcPr>
                <w:p w:rsidR="003D02E2" w:rsidRPr="00103484" w:rsidRDefault="003D02E2" w:rsidP="00440821">
                  <w:r w:rsidRPr="00103484">
                    <w:t>Тангенс угла диэлектрических потерь при 90</w:t>
                  </w:r>
                  <w:r w:rsidRPr="00103484">
                    <w:rPr>
                      <w:vertAlign w:val="superscript"/>
                    </w:rPr>
                    <w:t xml:space="preserve"> о</w:t>
                  </w:r>
                  <w:r w:rsidRPr="00103484">
                    <w:t>С</w:t>
                  </w:r>
                </w:p>
              </w:tc>
              <w:tc>
                <w:tcPr>
                  <w:tcW w:w="1418" w:type="dxa"/>
                </w:tcPr>
                <w:p w:rsidR="003D02E2" w:rsidRPr="00103484" w:rsidRDefault="003D02E2" w:rsidP="00440821">
                  <w:r w:rsidRPr="00103484">
                    <w:t>%</w:t>
                  </w:r>
                </w:p>
              </w:tc>
              <w:tc>
                <w:tcPr>
                  <w:tcW w:w="3118" w:type="dxa"/>
                </w:tcPr>
                <w:p w:rsidR="003D02E2" w:rsidRPr="00103484" w:rsidRDefault="003D02E2" w:rsidP="00440821">
                  <w:r w:rsidRPr="00103484">
                    <w:t>не более – 2,2</w:t>
                  </w:r>
                </w:p>
              </w:tc>
            </w:tr>
            <w:tr w:rsidR="003D02E2" w:rsidTr="00440821">
              <w:tc>
                <w:tcPr>
                  <w:tcW w:w="491" w:type="dxa"/>
                </w:tcPr>
                <w:p w:rsidR="003D02E2" w:rsidRPr="00103484" w:rsidRDefault="003D02E2" w:rsidP="00440821"/>
              </w:tc>
              <w:tc>
                <w:tcPr>
                  <w:tcW w:w="3903" w:type="dxa"/>
                </w:tcPr>
                <w:p w:rsidR="003D02E2" w:rsidRPr="00103484" w:rsidRDefault="003D02E2" w:rsidP="00440821">
                  <w:r w:rsidRPr="00103484">
                    <w:t>(фасовка – бочки )</w:t>
                  </w:r>
                </w:p>
              </w:tc>
              <w:tc>
                <w:tcPr>
                  <w:tcW w:w="1418" w:type="dxa"/>
                </w:tcPr>
                <w:p w:rsidR="003D02E2" w:rsidRPr="00103484" w:rsidRDefault="003D02E2" w:rsidP="00440821"/>
              </w:tc>
              <w:tc>
                <w:tcPr>
                  <w:tcW w:w="3118" w:type="dxa"/>
                </w:tcPr>
                <w:p w:rsidR="003D02E2" w:rsidRPr="00103484" w:rsidRDefault="003D02E2" w:rsidP="00440821"/>
              </w:tc>
            </w:tr>
          </w:tbl>
          <w:p w:rsidR="003D02E2" w:rsidRDefault="003D02E2" w:rsidP="00440821">
            <w:pPr>
              <w:ind w:left="360"/>
              <w:rPr>
                <w:b/>
              </w:rPr>
            </w:pPr>
          </w:p>
          <w:p w:rsidR="003D02E2" w:rsidRPr="002E1043" w:rsidRDefault="003D02E2" w:rsidP="003D02E2">
            <w:pPr>
              <w:numPr>
                <w:ilvl w:val="0"/>
                <w:numId w:val="51"/>
              </w:numPr>
              <w:spacing w:after="200" w:line="240" w:lineRule="atLeast"/>
              <w:rPr>
                <w:color w:val="000000"/>
              </w:rPr>
            </w:pPr>
            <w:r w:rsidRPr="003618F4">
              <w:rPr>
                <w:b/>
                <w:sz w:val="20"/>
              </w:rPr>
              <w:t>Смазка Циатим-201 ГОСТ 6267-74</w:t>
            </w:r>
            <w:r w:rsidRPr="003618F4">
              <w:rPr>
                <w:b/>
              </w:rPr>
              <w:t>.</w:t>
            </w:r>
            <w:r>
              <w:t xml:space="preserve"> (фасовка – банки, бидоны</w:t>
            </w:r>
            <w:r w:rsidRPr="004E3A51">
              <w:t>)</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lastRenderedPageBreak/>
              <w:t>Подраздел 4.2. Требования к надежности</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440821">
            <w:pPr>
              <w:widowControl w:val="0"/>
              <w:tabs>
                <w:tab w:val="left" w:pos="709"/>
              </w:tabs>
              <w:adjustRightInd w:val="0"/>
              <w:ind w:right="153"/>
              <w:jc w:val="both"/>
              <w:textAlignment w:val="baseline"/>
            </w:pPr>
            <w:r>
              <w:t xml:space="preserve">   Изготовитель гарантирует соответствие качества масел требованиям безопасности и техническим требованиям в течение срока хранения, при соблюдении условий транспортирования и хранения.</w:t>
            </w:r>
          </w:p>
          <w:p w:rsidR="003D02E2" w:rsidRPr="002E1043" w:rsidRDefault="003D02E2" w:rsidP="00440821">
            <w:pPr>
              <w:widowControl w:val="0"/>
              <w:tabs>
                <w:tab w:val="left" w:pos="709"/>
              </w:tabs>
              <w:adjustRightInd w:val="0"/>
              <w:ind w:right="153"/>
              <w:jc w:val="both"/>
              <w:textAlignment w:val="baseline"/>
              <w:rPr>
                <w:color w:val="000000"/>
              </w:rPr>
            </w:pPr>
            <w:r>
              <w:t>Срок хранения масел – 5 лет с</w:t>
            </w:r>
            <w:r w:rsidRPr="00F544A1">
              <w:t xml:space="preserve">о </w:t>
            </w:r>
            <w:r>
              <w:t>дня изготовления</w:t>
            </w:r>
            <w:r w:rsidRPr="00F544A1">
              <w:t>. Остаточный срок годности продукции на момент поставки  должен  составлять  не менее 80% от заявленного</w:t>
            </w:r>
            <w:r>
              <w:t xml:space="preserve"> изготовителем</w:t>
            </w:r>
            <w:r w:rsidRPr="00F544A1">
              <w:t>.</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tabs>
                <w:tab w:val="left" w:pos="0"/>
                <w:tab w:val="center" w:pos="4677"/>
                <w:tab w:val="right" w:pos="9355"/>
              </w:tabs>
              <w:ind w:left="34" w:right="34" w:firstLine="567"/>
              <w:jc w:val="both"/>
              <w:rPr>
                <w:i/>
                <w:color w:val="000000"/>
              </w:rPr>
            </w:pPr>
            <w:r>
              <w:rPr>
                <w:color w:val="000000"/>
              </w:rPr>
              <w:t>Не определяются.</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i/>
                <w:color w:val="000000"/>
              </w:rPr>
            </w:pPr>
            <w:r w:rsidRPr="008161D6">
              <w:rPr>
                <w:color w:val="000000"/>
                <w:sz w:val="28"/>
                <w:szCs w:val="28"/>
              </w:rPr>
              <w:t>Подраздел 4.4 Требования к маркировке</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440821">
            <w:pPr>
              <w:jc w:val="both"/>
            </w:pPr>
            <w:r>
              <w:t xml:space="preserve">    На упаковочной таре должна быть маркировка, соответствующая данному виду продукции и требованиям к  маркировке. Потребительская тара с маслом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3D02E2" w:rsidRDefault="003D02E2" w:rsidP="00440821">
            <w:pPr>
              <w:jc w:val="both"/>
              <w:rPr>
                <w:color w:val="000000"/>
              </w:rPr>
            </w:pPr>
            <w:r>
              <w:rPr>
                <w:color w:val="000000"/>
              </w:rPr>
              <w:t xml:space="preserve">  В содержании маркировочной надписи на потребительской таре должны быть указаны:</w:t>
            </w:r>
          </w:p>
          <w:p w:rsidR="003D02E2" w:rsidRDefault="003D02E2" w:rsidP="00440821">
            <w:pPr>
              <w:jc w:val="both"/>
              <w:rPr>
                <w:color w:val="000000"/>
              </w:rPr>
            </w:pPr>
            <w:r>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p w:rsidR="003D02E2" w:rsidRPr="004360DF" w:rsidRDefault="003D02E2" w:rsidP="00440821">
            <w:pPr>
              <w:jc w:val="both"/>
              <w:rPr>
                <w:color w:val="000000"/>
              </w:rPr>
            </w:pPr>
            <w:r>
              <w:rPr>
                <w:color w:val="000000"/>
              </w:rPr>
              <w:t>Каждая единица транспортной тары должна быть маркирована по ГОСТ 14192 и должна иметь предупредительную надпись «Огнеопасно» и «Вверх».</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color w:val="000000"/>
              </w:rPr>
            </w:pPr>
            <w:r w:rsidRPr="008161D6">
              <w:rPr>
                <w:color w:val="000000"/>
                <w:sz w:val="28"/>
                <w:szCs w:val="28"/>
              </w:rPr>
              <w:t>Подраздел 4.5 Требования к упаковке</w:t>
            </w:r>
          </w:p>
        </w:tc>
      </w:tr>
      <w:tr w:rsidR="003D02E2" w:rsidRPr="0069680F" w:rsidTr="00440821">
        <w:trPr>
          <w:trHeight w:val="335"/>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440821">
            <w:pPr>
              <w:tabs>
                <w:tab w:val="left" w:pos="495"/>
                <w:tab w:val="left" w:pos="5657"/>
              </w:tabs>
              <w:ind w:right="153"/>
              <w:jc w:val="both"/>
            </w:pPr>
            <w:r>
              <w:t>Поставляемый товар должен быть расфасован в тару изготовителя, которая не была ранее использована.</w:t>
            </w:r>
          </w:p>
          <w:p w:rsidR="003D02E2" w:rsidRDefault="003D02E2" w:rsidP="00440821">
            <w:pPr>
              <w:tabs>
                <w:tab w:val="left" w:pos="495"/>
                <w:tab w:val="left" w:pos="5657"/>
              </w:tabs>
              <w:ind w:right="153"/>
              <w:jc w:val="both"/>
              <w:rPr>
                <w:color w:val="000000"/>
              </w:rPr>
            </w:pPr>
            <w:r>
              <w:rPr>
                <w:color w:val="000000"/>
              </w:rPr>
              <w:t>Упаковка масел проводится по ГОСТ 1510 в металлические бочки по ГОСТ 6247. Горловины бочек и емкостей должны быть закупорены герметично с применением уплотнительных материалов инертных к продукту, исключающие возможность течи.</w:t>
            </w:r>
          </w:p>
          <w:p w:rsidR="003D02E2" w:rsidRDefault="003D02E2" w:rsidP="00440821">
            <w:pPr>
              <w:tabs>
                <w:tab w:val="left" w:pos="495"/>
                <w:tab w:val="left" w:pos="5657"/>
              </w:tabs>
              <w:ind w:right="153"/>
              <w:jc w:val="both"/>
              <w:rPr>
                <w:color w:val="000000"/>
              </w:rPr>
            </w:pPr>
            <w:r>
              <w:rPr>
                <w:color w:val="000000"/>
              </w:rPr>
              <w:t xml:space="preserve">Допускается по согласованию с потребителем применять другие виды потребительской и </w:t>
            </w:r>
            <w:r>
              <w:rPr>
                <w:color w:val="000000"/>
              </w:rPr>
              <w:lastRenderedPageBreak/>
              <w:t>транспортной тары кроме ж/д перевозок по нормативно-технической документации.</w:t>
            </w:r>
          </w:p>
          <w:p w:rsidR="003D02E2" w:rsidRDefault="003D02E2" w:rsidP="00440821">
            <w:pPr>
              <w:tabs>
                <w:tab w:val="left" w:pos="495"/>
                <w:tab w:val="left" w:pos="5657"/>
              </w:tabs>
              <w:ind w:right="153"/>
              <w:jc w:val="both"/>
              <w:rPr>
                <w:color w:val="000000"/>
              </w:rPr>
            </w:pPr>
            <w:r>
              <w:rPr>
                <w:color w:val="000000"/>
              </w:rPr>
              <w:t>Допускается по согласованию с потребителем применять импортную тару, по качеству не уступающую отечественным аналогам.</w:t>
            </w:r>
          </w:p>
          <w:p w:rsidR="003D02E2" w:rsidRPr="008161D6" w:rsidRDefault="003D02E2" w:rsidP="00440821">
            <w:pPr>
              <w:tabs>
                <w:tab w:val="left" w:pos="495"/>
                <w:tab w:val="left" w:pos="5657"/>
              </w:tabs>
              <w:ind w:right="153"/>
              <w:jc w:val="both"/>
              <w:rPr>
                <w:color w:val="000000"/>
              </w:rPr>
            </w:pPr>
            <w:r>
              <w:rPr>
                <w:color w:val="000000"/>
              </w:rPr>
              <w:t>Степень заполнения тары должна быть не более 95% от объёма.</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5. ТРЕБОВАНИЯ ПО ПРАВИЛАМ СДАЧИ И ПРИЕМКИ</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Pr="008161D6" w:rsidRDefault="003D02E2" w:rsidP="00440821">
            <w:pPr>
              <w:jc w:val="center"/>
              <w:rPr>
                <w:color w:val="000000"/>
              </w:rPr>
            </w:pPr>
            <w:r w:rsidRPr="008161D6">
              <w:rPr>
                <w:color w:val="000000"/>
                <w:sz w:val="28"/>
                <w:szCs w:val="28"/>
              </w:rPr>
              <w:t>Подраздел 5.1 Порядок сдачи и приемки</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Default="003D02E2" w:rsidP="00440821">
            <w:pPr>
              <w:rPr>
                <w:iCs/>
                <w:color w:val="000000"/>
                <w:sz w:val="23"/>
                <w:szCs w:val="23"/>
              </w:rPr>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8161D6">
              <w:rPr>
                <w:i/>
                <w:iCs/>
                <w:color w:val="000000"/>
                <w:sz w:val="23"/>
                <w:szCs w:val="23"/>
              </w:rPr>
              <w:t xml:space="preserve"> </w:t>
            </w:r>
          </w:p>
          <w:p w:rsidR="003D02E2" w:rsidRPr="003C2C58" w:rsidRDefault="003D02E2" w:rsidP="00440821">
            <w:pPr>
              <w:rPr>
                <w:color w:val="000000"/>
              </w:rPr>
            </w:pPr>
            <w:r>
              <w:rPr>
                <w:iCs/>
                <w:color w:val="000000"/>
                <w:sz w:val="23"/>
                <w:szCs w:val="23"/>
              </w:rPr>
              <w:t>Масла принимают партиями. Партией считается любое количество масла, однородное по своим показателям качества, изготовленное в одну смену и оформленное одним документом  о качестве.</w:t>
            </w:r>
          </w:p>
        </w:tc>
      </w:tr>
      <w:tr w:rsidR="003D02E2" w:rsidRPr="0069680F" w:rsidTr="00440821">
        <w:trPr>
          <w:trHeight w:val="399"/>
        </w:trPr>
        <w:tc>
          <w:tcPr>
            <w:tcW w:w="9781"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widowControl w:val="0"/>
              <w:tabs>
                <w:tab w:val="left" w:pos="251"/>
              </w:tabs>
              <w:adjustRightInd w:val="0"/>
              <w:ind w:right="153"/>
              <w:jc w:val="both"/>
              <w:textAlignment w:val="baseline"/>
            </w:pPr>
            <w:r>
              <w:t>Отгрузка товара сопровождается</w:t>
            </w:r>
            <w:r w:rsidRPr="0035615C">
              <w:t xml:space="preserve"> </w:t>
            </w:r>
            <w:r>
              <w:t xml:space="preserve">паспортами качества, оформленными должным образом (согласно ГОСТ, ТУ),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3D02E2" w:rsidRPr="00597113" w:rsidRDefault="003D02E2" w:rsidP="00440821">
            <w:pPr>
              <w:tabs>
                <w:tab w:val="left" w:pos="284"/>
                <w:tab w:val="center" w:pos="4677"/>
                <w:tab w:val="right" w:pos="9355"/>
              </w:tabs>
              <w:ind w:right="33"/>
              <w:jc w:val="both"/>
              <w:rPr>
                <w:color w:val="000000"/>
              </w:rPr>
            </w:pPr>
            <w:r>
              <w:rPr>
                <w:color w:val="000000"/>
              </w:rPr>
              <w:t>Поставщик направляет Покупателю о</w:t>
            </w:r>
            <w:r w:rsidRPr="008C49B1">
              <w:rPr>
                <w:rFonts w:ascii="Book Antiqua" w:hAnsi="Book Antiqua"/>
                <w:color w:val="000000"/>
              </w:rPr>
              <w:t>ригиналы сч</w:t>
            </w:r>
            <w:r>
              <w:rPr>
                <w:rFonts w:ascii="Book Antiqua" w:hAnsi="Book Antiqua"/>
                <w:color w:val="000000"/>
              </w:rPr>
              <w:t>ета-фактуры; товарной накладной</w:t>
            </w:r>
            <w:r w:rsidRPr="008C49B1">
              <w:rPr>
                <w:rFonts w:ascii="Book Antiqua" w:hAnsi="Book Antiqua"/>
                <w:color w:val="000000"/>
              </w:rPr>
              <w:t xml:space="preserve">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6. ТРЕБОВАНИЯ К ТРАНСПОРТИРОВАНИЮ</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rPr>
                <w:color w:val="000000"/>
              </w:rPr>
            </w:pPr>
            <w:r>
              <w:rPr>
                <w:color w:val="000000"/>
              </w:rPr>
              <w:t>Транспортирование масел осуществляется по ГОСТ 1510.</w:t>
            </w:r>
          </w:p>
          <w:p w:rsidR="003D02E2" w:rsidRDefault="003D02E2" w:rsidP="00440821">
            <w:pPr>
              <w:rPr>
                <w:color w:val="000000"/>
              </w:rPr>
            </w:pPr>
            <w:r>
              <w:rPr>
                <w:color w:val="000000"/>
              </w:rPr>
              <w:t>Масла, упакованные в соответствии с требованиями к упаковке (подраздел 4.5.), транспортируют в крытых транспортных средствах любым видом транспорта в соответствии с правилами перевозок грузов, действующими на данном виде транспорта.</w:t>
            </w:r>
          </w:p>
          <w:p w:rsidR="003D02E2" w:rsidRDefault="003D02E2" w:rsidP="00440821">
            <w:r>
              <w:rPr>
                <w:color w:val="000000"/>
              </w:rPr>
              <w:t xml:space="preserve">Место поставки: </w:t>
            </w:r>
            <w:r>
              <w:t xml:space="preserve">ОАО «СХК», Томская обл. г. Северск, ул. Предзаводская, 9. </w:t>
            </w:r>
          </w:p>
          <w:p w:rsidR="003D02E2" w:rsidRDefault="003D02E2" w:rsidP="00440821">
            <w:pPr>
              <w:spacing w:line="240" w:lineRule="atLeast"/>
            </w:pPr>
            <w:r>
              <w:t xml:space="preserve">Способы доставки: </w:t>
            </w:r>
          </w:p>
          <w:p w:rsidR="003D02E2" w:rsidRDefault="003D02E2" w:rsidP="00440821">
            <w:r>
              <w:t xml:space="preserve">1. ж/д контейнером – до ст. Томск-Грузовой ЗСЖД код ст.- 874302, далее самовывоз со склада перевозчика до склада ОАО «СХК», Томская обл. г. Северск, ул. Предзаводская, 9. </w:t>
            </w:r>
          </w:p>
          <w:p w:rsidR="003D02E2" w:rsidRDefault="003D02E2" w:rsidP="00440821">
            <w:r>
              <w:t xml:space="preserve">2.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3D02E2" w:rsidRDefault="003D02E2" w:rsidP="00440821">
            <w:pPr>
              <w:spacing w:line="240" w:lineRule="atLeast"/>
            </w:pPr>
            <w:r>
              <w:t>3. возможен самовывоз со склада поставщика  в г. Томске.</w:t>
            </w:r>
          </w:p>
          <w:p w:rsidR="003D02E2" w:rsidRDefault="003D02E2" w:rsidP="00440821">
            <w:r>
              <w:t xml:space="preserve">4. автотранспортом поставщика до склада ОАО «СХК» г. Северск , ул. Предзаводская, 9. </w:t>
            </w:r>
          </w:p>
          <w:p w:rsidR="003D02E2" w:rsidRDefault="003D02E2" w:rsidP="00440821">
            <w:pPr>
              <w:ind w:firstLine="318"/>
            </w:pPr>
            <w:r>
              <w:t>С</w:t>
            </w:r>
            <w:r w:rsidRPr="003E597E">
              <w:t xml:space="preserve">тоимость доставки до склада </w:t>
            </w:r>
            <w:r>
              <w:t>Покупателя</w:t>
            </w:r>
            <w:r w:rsidRPr="003E597E">
              <w:t xml:space="preserve"> включена в стоимость Товара.</w:t>
            </w:r>
          </w:p>
          <w:p w:rsidR="003D02E2" w:rsidRPr="00BC3BA1" w:rsidRDefault="003D02E2" w:rsidP="00440821">
            <w:pPr>
              <w:ind w:firstLine="318"/>
              <w:rPr>
                <w:color w:val="000000"/>
              </w:rPr>
            </w:pPr>
            <w:r>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rsidRPr="002A0AB1">
              <w:t>)</w:t>
            </w:r>
            <w:r>
              <w:t xml:space="preserve">. </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7. ТРЕБОВАНИЯ К ХРАНЕНИЮ</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ind w:firstLine="318"/>
              <w:rPr>
                <w:color w:val="000000"/>
              </w:rPr>
            </w:pPr>
            <w:r>
              <w:rPr>
                <w:color w:val="000000"/>
              </w:rPr>
              <w:t>Хранение масел осуществляется по ГОСТ 1510.</w:t>
            </w:r>
          </w:p>
          <w:p w:rsidR="003D02E2" w:rsidRPr="00E25A1A" w:rsidRDefault="003D02E2" w:rsidP="00440821">
            <w:pPr>
              <w:ind w:firstLine="318"/>
              <w:rPr>
                <w:color w:val="000000"/>
              </w:rPr>
            </w:pPr>
            <w:r>
              <w:rPr>
                <w:color w:val="000000"/>
              </w:rPr>
              <w:t xml:space="preserve">Масла должны храниться в герметично упакованной таре на стеллажах, поддонах в крытых складских помещениях, под навесом или на спланированной площадке, </w:t>
            </w:r>
            <w:r>
              <w:rPr>
                <w:color w:val="000000"/>
              </w:rPr>
              <w:lastRenderedPageBreak/>
              <w:t>защищённых от действия прямых солнечных лучей и атмосферных осадков.</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tabs>
                <w:tab w:val="left" w:pos="284"/>
                <w:tab w:val="center" w:pos="4677"/>
                <w:tab w:val="right" w:pos="9355"/>
              </w:tabs>
              <w:ind w:right="34"/>
              <w:jc w:val="both"/>
            </w:pPr>
            <w:r>
              <w:t>Срок гарантии качества: 5 лет со дня изготовления</w:t>
            </w:r>
            <w:r w:rsidRPr="00F544A1">
              <w:t>. Остаточный срок годности продукции на момент поставки  должен  составлять  не менее 80% от заявленного</w:t>
            </w:r>
            <w:r>
              <w:t xml:space="preserve"> изготовителем</w:t>
            </w:r>
            <w:r w:rsidRPr="00F544A1">
              <w:t>.</w:t>
            </w:r>
            <w:r>
              <w:t xml:space="preserve"> </w:t>
            </w:r>
          </w:p>
          <w:p w:rsidR="003D02E2" w:rsidRPr="00E25A1A" w:rsidRDefault="003D02E2" w:rsidP="00440821">
            <w:pPr>
              <w:tabs>
                <w:tab w:val="left" w:pos="284"/>
                <w:tab w:val="center" w:pos="4677"/>
                <w:tab w:val="right" w:pos="9355"/>
              </w:tabs>
              <w:ind w:right="34"/>
              <w:jc w:val="both"/>
              <w:rPr>
                <w:color w:val="000000"/>
              </w:rPr>
            </w:pPr>
            <w:r w:rsidRPr="008C49B1">
              <w:rPr>
                <w:rFonts w:ascii="Book Antiqua" w:hAnsi="Book Antiqua"/>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9. ТРЕБОВАНИЯ К ОБСЛУЖИВАНИЮ</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Pr="001209E4" w:rsidRDefault="003D02E2" w:rsidP="00440821">
            <w:pPr>
              <w:rPr>
                <w:color w:val="000000"/>
              </w:rPr>
            </w:pPr>
            <w:r w:rsidRPr="001209E4">
              <w:rPr>
                <w:color w:val="000000"/>
              </w:rPr>
              <w:t>Не требуется.</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10. ЭКОЛОГИЧЕСКИЕ ТРЕБОВАНИЯ</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Pr="001209E4" w:rsidRDefault="003D02E2" w:rsidP="00440821">
            <w:pPr>
              <w:jc w:val="both"/>
              <w:rPr>
                <w:color w:val="000000"/>
              </w:rPr>
            </w:pPr>
            <w:r w:rsidRPr="001209E4">
              <w:rPr>
                <w:color w:val="000000"/>
              </w:rPr>
              <w:t>Не требуется.</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11. ТРЕБОВАНИЯ ПО БЕЗОПАСНОСТИ</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tabs>
                <w:tab w:val="left" w:pos="284"/>
                <w:tab w:val="center" w:pos="4677"/>
                <w:tab w:val="right" w:pos="9355"/>
              </w:tabs>
              <w:ind w:right="34"/>
              <w:jc w:val="both"/>
              <w:rPr>
                <w:color w:val="000000"/>
              </w:rPr>
            </w:pPr>
            <w:r>
              <w:rPr>
                <w:color w:val="000000"/>
              </w:rPr>
              <w:t>Масла являются малоопасным продуктом, и по степени воздействия на организм в соответствии с ГОСТ 12.1.007 относятся к 4 классу опасности.</w:t>
            </w:r>
          </w:p>
          <w:p w:rsidR="003D02E2" w:rsidRDefault="003D02E2" w:rsidP="00440821">
            <w:pPr>
              <w:tabs>
                <w:tab w:val="left" w:pos="284"/>
                <w:tab w:val="center" w:pos="4677"/>
                <w:tab w:val="right" w:pos="9355"/>
              </w:tabs>
              <w:ind w:right="34"/>
              <w:jc w:val="both"/>
              <w:rPr>
                <w:color w:val="000000"/>
              </w:rPr>
            </w:pPr>
            <w:r>
              <w:rPr>
                <w:color w:val="000000"/>
              </w:rPr>
              <w:t>Масла не обладают способностью к кумуляции, проникновению через неповреждённые участки кожи, не вызывают повышенной чувствительности организма и усиленный рост тканей.</w:t>
            </w:r>
          </w:p>
          <w:p w:rsidR="003D02E2" w:rsidRDefault="003D02E2" w:rsidP="00440821">
            <w:pPr>
              <w:tabs>
                <w:tab w:val="left" w:pos="284"/>
                <w:tab w:val="center" w:pos="4677"/>
                <w:tab w:val="right" w:pos="9355"/>
              </w:tabs>
              <w:ind w:right="34"/>
              <w:jc w:val="both"/>
              <w:rPr>
                <w:color w:val="000000"/>
              </w:rPr>
            </w:pPr>
            <w:r>
              <w:rPr>
                <w:color w:val="000000"/>
              </w:rPr>
              <w:t>В соответствии с ГОСТ 12.1.005 предельно-допустимая концентрация паров углеводородов масел в воздушной среде рабочей зоны – 300 мг/м3.</w:t>
            </w:r>
          </w:p>
          <w:p w:rsidR="003D02E2" w:rsidRDefault="003D02E2" w:rsidP="00440821">
            <w:pPr>
              <w:tabs>
                <w:tab w:val="left" w:pos="284"/>
                <w:tab w:val="center" w:pos="4677"/>
                <w:tab w:val="right" w:pos="9355"/>
              </w:tabs>
              <w:ind w:right="34"/>
              <w:jc w:val="both"/>
              <w:rPr>
                <w:color w:val="000000"/>
              </w:rPr>
            </w:pPr>
            <w:r>
              <w:rPr>
                <w:color w:val="000000"/>
              </w:rPr>
              <w:t>При розливе масла необходимо собрать в отдельную тару, а место розлива протереть сухой тканью. При розливе масла на открытой площадке место розлива засыпать песком с последующим его удалением.</w:t>
            </w:r>
          </w:p>
          <w:p w:rsidR="003D02E2" w:rsidRDefault="003D02E2" w:rsidP="00440821">
            <w:pPr>
              <w:tabs>
                <w:tab w:val="left" w:pos="284"/>
                <w:tab w:val="center" w:pos="4677"/>
                <w:tab w:val="right" w:pos="9355"/>
              </w:tabs>
              <w:ind w:right="34"/>
              <w:jc w:val="both"/>
              <w:rPr>
                <w:color w:val="000000"/>
              </w:rPr>
            </w:pPr>
            <w:r>
              <w:rPr>
                <w:color w:val="000000"/>
              </w:rPr>
              <w:t>Масла не обладают способностью образовывать токсичные соединения в воздушной среде и сточных водах в присутствии других веществ или факторов.</w:t>
            </w:r>
          </w:p>
          <w:p w:rsidR="003D02E2" w:rsidRDefault="003D02E2" w:rsidP="00440821">
            <w:pPr>
              <w:tabs>
                <w:tab w:val="left" w:pos="284"/>
                <w:tab w:val="center" w:pos="4677"/>
                <w:tab w:val="right" w:pos="9355"/>
              </w:tabs>
              <w:ind w:right="34"/>
              <w:jc w:val="both"/>
              <w:rPr>
                <w:color w:val="000000"/>
              </w:rPr>
            </w:pPr>
            <w:r>
              <w:rPr>
                <w:color w:val="000000"/>
              </w:rPr>
              <w:t xml:space="preserve">Масла представляют собой в соответствии с ГОСТ 12.1.004 горючую средневоспламеняемую жидкость температурой вспышки (243-250) </w:t>
            </w:r>
            <w:r>
              <w:rPr>
                <w:color w:val="000000"/>
                <w:vertAlign w:val="superscript"/>
              </w:rPr>
              <w:t xml:space="preserve">о </w:t>
            </w:r>
            <w:r>
              <w:rPr>
                <w:color w:val="000000"/>
              </w:rPr>
              <w:t xml:space="preserve">С. Температурные пределы воспламенения: нижний – 230 </w:t>
            </w:r>
            <w:r>
              <w:rPr>
                <w:color w:val="000000"/>
                <w:vertAlign w:val="superscript"/>
              </w:rPr>
              <w:t xml:space="preserve">о </w:t>
            </w:r>
            <w:r>
              <w:rPr>
                <w:color w:val="000000"/>
              </w:rPr>
              <w:t xml:space="preserve">С, верхний – 245 </w:t>
            </w:r>
            <w:r>
              <w:rPr>
                <w:color w:val="000000"/>
                <w:vertAlign w:val="superscript"/>
              </w:rPr>
              <w:t xml:space="preserve">о </w:t>
            </w:r>
            <w:r>
              <w:rPr>
                <w:color w:val="000000"/>
              </w:rPr>
              <w:t>С.</w:t>
            </w:r>
          </w:p>
          <w:p w:rsidR="003D02E2" w:rsidRDefault="003D02E2" w:rsidP="00440821">
            <w:pPr>
              <w:tabs>
                <w:tab w:val="left" w:pos="284"/>
                <w:tab w:val="center" w:pos="4677"/>
                <w:tab w:val="right" w:pos="9355"/>
              </w:tabs>
              <w:ind w:right="34"/>
              <w:jc w:val="both"/>
              <w:rPr>
                <w:color w:val="000000"/>
              </w:rPr>
            </w:pPr>
            <w:r>
              <w:rPr>
                <w:color w:val="000000"/>
              </w:rPr>
              <w:t>Производственные помещения должны быть снабжены приточно-вытяжной вентиляцией, обеспечивающей состояние воздуха рабочей зоны в соответствии с ГОСТ 12.1.005, ГОСТ 12.4.021.</w:t>
            </w:r>
          </w:p>
          <w:p w:rsidR="003D02E2" w:rsidRDefault="003D02E2" w:rsidP="00440821">
            <w:pPr>
              <w:tabs>
                <w:tab w:val="left" w:pos="284"/>
                <w:tab w:val="center" w:pos="4677"/>
                <w:tab w:val="right" w:pos="9355"/>
              </w:tabs>
              <w:ind w:right="34"/>
              <w:jc w:val="both"/>
              <w:rPr>
                <w:color w:val="000000"/>
              </w:rPr>
            </w:pPr>
            <w:r>
              <w:rPr>
                <w:color w:val="000000"/>
              </w:rPr>
              <w:t>Помещения для производства и хранения масел должны быть оборудованы первичными средствами пожаротушения: огнетушители по ТУ 22-150-125, ящики с песком. В случае загорания применяют все средства пожаротушения (химическая и воздушно-механическая пена, тонкораспыленная вода, инертный газ).</w:t>
            </w:r>
          </w:p>
          <w:p w:rsidR="003D02E2" w:rsidRDefault="003D02E2" w:rsidP="00440821">
            <w:pPr>
              <w:tabs>
                <w:tab w:val="left" w:pos="284"/>
                <w:tab w:val="center" w:pos="4677"/>
                <w:tab w:val="right" w:pos="9355"/>
              </w:tabs>
              <w:ind w:right="34"/>
              <w:jc w:val="both"/>
              <w:rPr>
                <w:color w:val="000000"/>
              </w:rPr>
            </w:pPr>
            <w:r>
              <w:rPr>
                <w:color w:val="000000"/>
              </w:rPr>
              <w:t xml:space="preserve">В случае возникновения аварийной ситуации при производстве и хранении масел действовать согласно инструкциям по технике безопасности: принять меры по ликвидации </w:t>
            </w:r>
            <w:r>
              <w:rPr>
                <w:color w:val="000000"/>
              </w:rPr>
              <w:lastRenderedPageBreak/>
              <w:t>последствий аварии, поставить в известность руководство, при необходимости вызвать по телефону скорую помощь, пожарную охрану.</w:t>
            </w:r>
          </w:p>
          <w:p w:rsidR="003D02E2" w:rsidRDefault="003D02E2" w:rsidP="00440821">
            <w:pPr>
              <w:tabs>
                <w:tab w:val="left" w:pos="284"/>
                <w:tab w:val="center" w:pos="4677"/>
                <w:tab w:val="right" w:pos="9355"/>
              </w:tabs>
              <w:ind w:right="34"/>
              <w:jc w:val="both"/>
              <w:rPr>
                <w:color w:val="000000"/>
              </w:rPr>
            </w:pPr>
            <w:r>
              <w:rPr>
                <w:color w:val="000000"/>
              </w:rPr>
              <w:t>Персонал, связанный с изготовлением, испытаниями масел в соответствии с ГОСТ 12.4.011 и ГОСТ 12.4.103 должен быть обеспечен спецодеждой, средствами индивидуальной защиты по ГОСТ 12.4.068, защитными перчатками, фильтрующими респираторами по ГОСТ 12.4.004 или респираторами «Лепесток» по ГОСТ 12.4.028, средствами защиты рук резиновыми перчатками по ГОСТ 20010.</w:t>
            </w:r>
          </w:p>
          <w:p w:rsidR="003D02E2" w:rsidRDefault="003D02E2" w:rsidP="00440821">
            <w:pPr>
              <w:tabs>
                <w:tab w:val="left" w:pos="284"/>
                <w:tab w:val="center" w:pos="4677"/>
                <w:tab w:val="right" w:pos="9355"/>
              </w:tabs>
              <w:ind w:right="34"/>
              <w:jc w:val="both"/>
              <w:rPr>
                <w:color w:val="000000"/>
              </w:rPr>
            </w:pPr>
            <w:r>
              <w:rPr>
                <w:color w:val="000000"/>
              </w:rPr>
              <w:t>Аппараты, оборудование, коммуникации и емкости, используемые при производстве масел, должны быть заземлены от статического электричества по ГОСТ 12.1.030.</w:t>
            </w:r>
          </w:p>
          <w:p w:rsidR="003D02E2" w:rsidRPr="00580CD7" w:rsidRDefault="003D02E2" w:rsidP="00440821">
            <w:pPr>
              <w:tabs>
                <w:tab w:val="left" w:pos="284"/>
                <w:tab w:val="center" w:pos="4677"/>
                <w:tab w:val="right" w:pos="9355"/>
              </w:tabs>
              <w:ind w:right="34"/>
              <w:jc w:val="both"/>
              <w:rPr>
                <w:color w:val="000000"/>
              </w:rPr>
            </w:pPr>
            <w:r>
              <w:rPr>
                <w:color w:val="000000"/>
              </w:rPr>
              <w:t>К работе с оборудованием для производства масел допускаются лица не моложе 18 лет, прошедшие производственное обучение, инструктажи по технике безопасности.</w:t>
            </w:r>
          </w:p>
        </w:tc>
      </w:tr>
    </w:tbl>
    <w:p w:rsidR="003D02E2"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12. ТРЕБОВАНИЯ К КАЧЕСТВУ</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autoSpaceDE w:val="0"/>
              <w:autoSpaceDN w:val="0"/>
              <w:adjustRightInd w:val="0"/>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w:t>
            </w:r>
            <w:r>
              <w:rPr>
                <w:rFonts w:ascii="Book Antiqua" w:hAnsi="Book Antiqua"/>
                <w:color w:val="000000"/>
              </w:rPr>
              <w:t xml:space="preserve"> (паспортом)</w:t>
            </w:r>
            <w:r w:rsidRPr="008C49B1">
              <w:rPr>
                <w:rFonts w:ascii="Book Antiqua" w:hAnsi="Book Antiqua"/>
                <w:color w:val="000000"/>
              </w:rPr>
              <w:t xml:space="preserve"> качества, а также иными документами, предусмотренными действующим законодательством, подтверждающими качество продукции.</w:t>
            </w:r>
          </w:p>
          <w:p w:rsidR="003D02E2" w:rsidRDefault="003D02E2" w:rsidP="00440821">
            <w:pPr>
              <w:autoSpaceDE w:val="0"/>
              <w:autoSpaceDN w:val="0"/>
              <w:adjustRightInd w:val="0"/>
              <w:jc w:val="both"/>
            </w:pPr>
            <w:r>
              <w:t>При отклонении показателей товар возвращается в адрес Поставщика и за его счет. Замена продукции должна быть произведена в течение 14 календарных дней.</w:t>
            </w:r>
          </w:p>
          <w:p w:rsidR="003D02E2" w:rsidRPr="001209E4" w:rsidRDefault="003D02E2" w:rsidP="00440821">
            <w:pPr>
              <w:ind w:left="360"/>
              <w:rPr>
                <w:color w:val="000000"/>
              </w:rPr>
            </w:pPr>
            <w:r>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13. ДОПОЛНИТЕЛЬНЫЕ (ИНЫЕ) ТРЕБОВАНИЯ</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Pr="00CC0159" w:rsidRDefault="003D02E2" w:rsidP="00440821">
            <w:pPr>
              <w:tabs>
                <w:tab w:val="left" w:pos="284"/>
                <w:tab w:val="center" w:pos="4677"/>
                <w:tab w:val="right" w:pos="9355"/>
              </w:tabs>
              <w:ind w:right="34"/>
              <w:jc w:val="both"/>
            </w:pPr>
            <w:r>
              <w:t xml:space="preserve">Условия оплаты - </w:t>
            </w:r>
            <w:r w:rsidRPr="00C61288">
              <w:t xml:space="preserve">100 % оплата по факту поставки в течение </w:t>
            </w:r>
            <w:r>
              <w:t>3</w:t>
            </w:r>
            <w:r w:rsidRPr="00C61288">
              <w:t>0 календарных дней с момента получения товара на склад Покупателя и предоставлен</w:t>
            </w:r>
            <w:r>
              <w:t>ия отгрузочных документов,</w:t>
            </w:r>
            <w:r w:rsidRPr="00C61288">
              <w:t xml:space="preserve"> </w:t>
            </w:r>
            <w:r>
              <w:t>сертифика</w:t>
            </w:r>
            <w:r w:rsidRPr="00C61288">
              <w:t>тов</w:t>
            </w:r>
            <w:r>
              <w:t xml:space="preserve"> (паспортов)</w:t>
            </w:r>
            <w:r w:rsidRPr="00C61288">
              <w:t xml:space="preserve"> качества.</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3D02E2" w:rsidRPr="008161D6" w:rsidRDefault="003D02E2" w:rsidP="003D02E2">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Default="003D02E2" w:rsidP="00440821">
            <w:pPr>
              <w:pStyle w:val="22"/>
              <w:ind w:right="153" w:firstLine="0"/>
              <w:jc w:val="left"/>
            </w:pPr>
            <w:r>
              <w:t xml:space="preserve">   Требуемое количество к  поставке:  </w:t>
            </w:r>
          </w:p>
          <w:p w:rsidR="003D02E2" w:rsidRDefault="003D02E2" w:rsidP="003D02E2">
            <w:pPr>
              <w:numPr>
                <w:ilvl w:val="0"/>
                <w:numId w:val="52"/>
              </w:numPr>
              <w:spacing w:after="200" w:line="276" w:lineRule="auto"/>
            </w:pPr>
            <w:r>
              <w:rPr>
                <w:rFonts w:ascii="Book Antiqua" w:hAnsi="Book Antiqua"/>
              </w:rPr>
              <w:t xml:space="preserve">     </w:t>
            </w:r>
            <w:r w:rsidRPr="00F00DAA">
              <w:rPr>
                <w:sz w:val="20"/>
              </w:rPr>
              <w:t xml:space="preserve">Масло </w:t>
            </w:r>
            <w:r>
              <w:rPr>
                <w:sz w:val="20"/>
              </w:rPr>
              <w:t xml:space="preserve"> </w:t>
            </w:r>
            <w:r w:rsidRPr="00F00DAA">
              <w:rPr>
                <w:sz w:val="20"/>
              </w:rPr>
              <w:t>ХА-30</w:t>
            </w:r>
            <w:r>
              <w:rPr>
                <w:sz w:val="20"/>
              </w:rPr>
              <w:t xml:space="preserve">  </w:t>
            </w:r>
            <w:r w:rsidRPr="00F00DAA">
              <w:rPr>
                <w:sz w:val="20"/>
              </w:rPr>
              <w:t>ГОСТ 5546-86</w:t>
            </w:r>
            <w:r>
              <w:rPr>
                <w:sz w:val="20"/>
              </w:rPr>
              <w:t xml:space="preserve">  - 3000 кг.</w:t>
            </w:r>
          </w:p>
          <w:p w:rsidR="003D02E2" w:rsidRDefault="003D02E2" w:rsidP="003D02E2">
            <w:pPr>
              <w:numPr>
                <w:ilvl w:val="0"/>
                <w:numId w:val="52"/>
              </w:numPr>
              <w:spacing w:after="200" w:line="276" w:lineRule="auto"/>
            </w:pPr>
            <w:r w:rsidRPr="00F00DAA">
              <w:rPr>
                <w:sz w:val="20"/>
              </w:rPr>
              <w:t>Масло ХС-40</w:t>
            </w:r>
            <w:r>
              <w:rPr>
                <w:sz w:val="20"/>
              </w:rPr>
              <w:t xml:space="preserve"> </w:t>
            </w:r>
            <w:r>
              <w:t xml:space="preserve"> </w:t>
            </w:r>
            <w:r w:rsidRPr="00F00DAA">
              <w:rPr>
                <w:sz w:val="20"/>
              </w:rPr>
              <w:t>ТУ 38.101763-99</w:t>
            </w:r>
            <w:r>
              <w:t xml:space="preserve">  с изм. 1-3 (или эквивалент) – 720 кг.</w:t>
            </w:r>
          </w:p>
          <w:p w:rsidR="003D02E2" w:rsidRPr="00F94768" w:rsidRDefault="003D02E2" w:rsidP="003D02E2">
            <w:pPr>
              <w:numPr>
                <w:ilvl w:val="0"/>
                <w:numId w:val="52"/>
              </w:numPr>
              <w:spacing w:after="200" w:line="276" w:lineRule="auto"/>
            </w:pPr>
            <w:r w:rsidRPr="00F00DAA">
              <w:rPr>
                <w:sz w:val="20"/>
              </w:rPr>
              <w:t xml:space="preserve">Масло </w:t>
            </w:r>
            <w:r>
              <w:rPr>
                <w:sz w:val="20"/>
              </w:rPr>
              <w:t xml:space="preserve">компрессорное </w:t>
            </w:r>
            <w:r w:rsidRPr="00F00DAA">
              <w:rPr>
                <w:sz w:val="20"/>
              </w:rPr>
              <w:t>К-19</w:t>
            </w:r>
            <w:r>
              <w:rPr>
                <w:sz w:val="20"/>
              </w:rPr>
              <w:t xml:space="preserve"> </w:t>
            </w:r>
            <w:r w:rsidRPr="00F00DAA">
              <w:rPr>
                <w:sz w:val="20"/>
              </w:rPr>
              <w:t>ГОСТ 1861-73</w:t>
            </w:r>
            <w:r>
              <w:rPr>
                <w:sz w:val="20"/>
              </w:rPr>
              <w:t xml:space="preserve"> – 1370 кг.</w:t>
            </w:r>
          </w:p>
          <w:p w:rsidR="003D02E2" w:rsidRPr="00C25176" w:rsidRDefault="003D02E2" w:rsidP="003D02E2">
            <w:pPr>
              <w:numPr>
                <w:ilvl w:val="0"/>
                <w:numId w:val="52"/>
              </w:numPr>
              <w:spacing w:after="200" w:line="276" w:lineRule="auto"/>
            </w:pPr>
            <w:r w:rsidRPr="00F00DAA">
              <w:rPr>
                <w:sz w:val="20"/>
              </w:rPr>
              <w:t xml:space="preserve">Масло </w:t>
            </w:r>
            <w:r>
              <w:rPr>
                <w:sz w:val="20"/>
              </w:rPr>
              <w:t xml:space="preserve">трансформаторное </w:t>
            </w:r>
            <w:r w:rsidRPr="00F00DAA">
              <w:rPr>
                <w:sz w:val="20"/>
              </w:rPr>
              <w:t>ТК</w:t>
            </w:r>
            <w:r>
              <w:rPr>
                <w:sz w:val="20"/>
              </w:rPr>
              <w:t xml:space="preserve"> </w:t>
            </w:r>
            <w:r w:rsidRPr="00F00DAA">
              <w:rPr>
                <w:sz w:val="20"/>
              </w:rPr>
              <w:t>ГОСТ 982-80</w:t>
            </w:r>
            <w:r>
              <w:rPr>
                <w:sz w:val="20"/>
              </w:rPr>
              <w:t xml:space="preserve"> с изм. 1-3</w:t>
            </w:r>
            <w:r>
              <w:t xml:space="preserve"> – 1228 кг.</w:t>
            </w:r>
          </w:p>
          <w:p w:rsidR="003D02E2" w:rsidRDefault="003D02E2" w:rsidP="003D02E2">
            <w:pPr>
              <w:numPr>
                <w:ilvl w:val="0"/>
                <w:numId w:val="52"/>
              </w:numPr>
              <w:spacing w:after="200" w:line="276" w:lineRule="auto"/>
            </w:pPr>
            <w:r w:rsidRPr="00BA5153">
              <w:rPr>
                <w:sz w:val="20"/>
              </w:rPr>
              <w:t xml:space="preserve">Масло </w:t>
            </w:r>
            <w:r>
              <w:rPr>
                <w:sz w:val="20"/>
              </w:rPr>
              <w:t xml:space="preserve">трансформаторное </w:t>
            </w:r>
            <w:r w:rsidRPr="00BA5153">
              <w:rPr>
                <w:sz w:val="20"/>
              </w:rPr>
              <w:t>ТКп</w:t>
            </w:r>
            <w:r>
              <w:rPr>
                <w:sz w:val="20"/>
              </w:rPr>
              <w:t xml:space="preserve"> </w:t>
            </w:r>
            <w:r w:rsidRPr="00BA5153">
              <w:rPr>
                <w:sz w:val="20"/>
              </w:rPr>
              <w:t>ТУ 38.401-58-49-92</w:t>
            </w:r>
            <w:r>
              <w:rPr>
                <w:sz w:val="20"/>
              </w:rPr>
              <w:t xml:space="preserve"> </w:t>
            </w:r>
            <w:r>
              <w:t>(или эквивалент) – 5000 кг.</w:t>
            </w:r>
          </w:p>
          <w:p w:rsidR="003D02E2" w:rsidRDefault="003D02E2" w:rsidP="003D02E2">
            <w:pPr>
              <w:pStyle w:val="22"/>
              <w:numPr>
                <w:ilvl w:val="0"/>
                <w:numId w:val="52"/>
              </w:numPr>
              <w:ind w:right="153"/>
              <w:jc w:val="left"/>
              <w:rPr>
                <w:rFonts w:ascii="Book Antiqua" w:hAnsi="Book Antiqua"/>
              </w:rPr>
            </w:pPr>
            <w:r w:rsidRPr="00BA5153">
              <w:rPr>
                <w:sz w:val="20"/>
              </w:rPr>
              <w:t>Смазка Циатим-201</w:t>
            </w:r>
            <w:r>
              <w:rPr>
                <w:sz w:val="20"/>
              </w:rPr>
              <w:t xml:space="preserve"> </w:t>
            </w:r>
            <w:r w:rsidRPr="00BA5153">
              <w:rPr>
                <w:sz w:val="20"/>
              </w:rPr>
              <w:t>ГОСТ 6267-74</w:t>
            </w:r>
            <w:r>
              <w:t xml:space="preserve"> – 480 кг.</w:t>
            </w:r>
          </w:p>
          <w:p w:rsidR="003D02E2" w:rsidRDefault="003D02E2" w:rsidP="00440821">
            <w:pPr>
              <w:widowControl w:val="0"/>
              <w:tabs>
                <w:tab w:val="left" w:pos="709"/>
              </w:tabs>
              <w:adjustRightInd w:val="0"/>
              <w:ind w:right="153"/>
              <w:jc w:val="both"/>
              <w:textAlignment w:val="baseline"/>
            </w:pPr>
            <w:r>
              <w:t xml:space="preserve">      Объемы ТМЦ, подлежащих поставке могут меняться в зависимости от нормы отгрузки производителя, но не более ±10% от заявленного объёма.</w:t>
            </w:r>
          </w:p>
          <w:p w:rsidR="003D02E2" w:rsidRPr="0057445F" w:rsidRDefault="003D02E2" w:rsidP="00440821">
            <w:pPr>
              <w:ind w:firstLine="318"/>
              <w:jc w:val="both"/>
              <w:rPr>
                <w:color w:val="000000"/>
              </w:rPr>
            </w:pPr>
            <w:r>
              <w:t xml:space="preserve">Срок поставки товара - в течение 40 календарных с момента подписания договора </w:t>
            </w:r>
            <w:r>
              <w:lastRenderedPageBreak/>
              <w:t>уполномоченными представителями сторон.</w:t>
            </w:r>
            <w:r w:rsidRPr="002D4E07">
              <w:rPr>
                <w:color w:val="000000"/>
              </w:rPr>
              <w:t xml:space="preserve"> </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15. ТРЕБОВАНИЕ К ФОРМЕ ПРЕДСТАВЛЯЕМОЙ ИНФОРМАЦИИ</w:t>
      </w:r>
    </w:p>
    <w:p w:rsidR="003D02E2" w:rsidRPr="008161D6" w:rsidRDefault="003D02E2" w:rsidP="003D02E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3D02E2" w:rsidRPr="0069680F" w:rsidTr="00440821">
        <w:trPr>
          <w:trHeight w:val="399"/>
        </w:trPr>
        <w:tc>
          <w:tcPr>
            <w:tcW w:w="9781" w:type="dxa"/>
            <w:tcBorders>
              <w:top w:val="single" w:sz="4" w:space="0" w:color="auto"/>
              <w:left w:val="single" w:sz="4" w:space="0" w:color="auto"/>
              <w:right w:val="single" w:sz="4" w:space="0" w:color="auto"/>
            </w:tcBorders>
          </w:tcPr>
          <w:p w:rsidR="003D02E2" w:rsidRPr="008161D6" w:rsidRDefault="003D02E2" w:rsidP="00440821">
            <w:pPr>
              <w:jc w:val="both"/>
              <w:rPr>
                <w:color w:val="000000"/>
              </w:rPr>
            </w:pPr>
            <w:r>
              <w:rPr>
                <w:i/>
                <w:color w:val="000000"/>
              </w:rPr>
              <w:t>Не требуется.</w:t>
            </w:r>
          </w:p>
        </w:tc>
      </w:tr>
    </w:tbl>
    <w:p w:rsidR="003D02E2" w:rsidRPr="008161D6" w:rsidRDefault="003D02E2" w:rsidP="003D02E2">
      <w:pPr>
        <w:jc w:val="center"/>
        <w:rPr>
          <w:color w:val="000000"/>
          <w:sz w:val="28"/>
          <w:szCs w:val="28"/>
        </w:rPr>
      </w:pPr>
    </w:p>
    <w:p w:rsidR="003D02E2" w:rsidRPr="008161D6" w:rsidRDefault="003D02E2" w:rsidP="003D02E2">
      <w:pPr>
        <w:jc w:val="center"/>
        <w:rPr>
          <w:color w:val="000000"/>
          <w:sz w:val="28"/>
          <w:szCs w:val="28"/>
        </w:rPr>
      </w:pPr>
      <w:r w:rsidRPr="008161D6">
        <w:rPr>
          <w:color w:val="000000"/>
          <w:sz w:val="28"/>
          <w:szCs w:val="28"/>
        </w:rPr>
        <w:t>РАЗДЕЛ 16. ПЕРЕЧЕНЬ ПРИНЯТЫХ СОКРАЩЕНИЙ</w:t>
      </w:r>
    </w:p>
    <w:p w:rsidR="003D02E2" w:rsidRPr="008161D6" w:rsidRDefault="003D02E2" w:rsidP="003D02E2">
      <w:pPr>
        <w:ind w:firstLine="567"/>
        <w:jc w:val="both"/>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jc w:val="center"/>
              <w:rPr>
                <w:color w:val="000000"/>
              </w:rPr>
            </w:pPr>
            <w:r w:rsidRPr="008161D6">
              <w:rPr>
                <w:color w:val="000000"/>
              </w:rPr>
              <w:t>Расшифровка сокращения</w:t>
            </w:r>
          </w:p>
        </w:tc>
      </w:tr>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autoSpaceDE w:val="0"/>
              <w:autoSpaceDN w:val="0"/>
              <w:adjustRightInd w:val="0"/>
              <w:rPr>
                <w:color w:val="000000"/>
              </w:rPr>
            </w:pPr>
            <w:r>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i/>
                <w:color w:val="000000"/>
              </w:rPr>
            </w:pPr>
            <w:r>
              <w:rPr>
                <w:i/>
                <w:color w:val="000000"/>
              </w:rPr>
              <w:t>нормативная документация</w:t>
            </w:r>
          </w:p>
        </w:tc>
      </w:tr>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tcPr>
          <w:p w:rsidR="003D02E2" w:rsidRDefault="003D02E2" w:rsidP="00440821">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3D02E2" w:rsidRDefault="003D02E2" w:rsidP="00440821">
            <w:pPr>
              <w:autoSpaceDE w:val="0"/>
              <w:autoSpaceDN w:val="0"/>
              <w:adjustRightInd w:val="0"/>
              <w:rPr>
                <w:color w:val="000000"/>
              </w:rPr>
            </w:pPr>
            <w:r>
              <w:rPr>
                <w:color w:val="000000"/>
              </w:rPr>
              <w:t>ЕОСЗ</w:t>
            </w:r>
          </w:p>
        </w:tc>
        <w:tc>
          <w:tcPr>
            <w:tcW w:w="6662" w:type="dxa"/>
            <w:tcBorders>
              <w:top w:val="single" w:sz="4" w:space="0" w:color="auto"/>
              <w:left w:val="single" w:sz="4" w:space="0" w:color="auto"/>
              <w:bottom w:val="single" w:sz="4" w:space="0" w:color="auto"/>
              <w:right w:val="single" w:sz="4" w:space="0" w:color="auto"/>
            </w:tcBorders>
          </w:tcPr>
          <w:p w:rsidR="003D02E2" w:rsidRDefault="003D02E2" w:rsidP="00440821">
            <w:pPr>
              <w:jc w:val="both"/>
              <w:rPr>
                <w:i/>
                <w:color w:val="000000"/>
              </w:rPr>
            </w:pPr>
            <w:r>
              <w:rPr>
                <w:i/>
                <w:color w:val="000000"/>
              </w:rPr>
              <w:t>Единый отраслевой стандарт закупок</w:t>
            </w:r>
          </w:p>
        </w:tc>
      </w:tr>
      <w:tr w:rsidR="003D02E2" w:rsidRPr="0069680F" w:rsidTr="00440821">
        <w:trPr>
          <w:trHeight w:val="399"/>
        </w:trPr>
        <w:tc>
          <w:tcPr>
            <w:tcW w:w="709" w:type="dxa"/>
            <w:tcBorders>
              <w:top w:val="single" w:sz="4" w:space="0" w:color="auto"/>
              <w:left w:val="single" w:sz="4" w:space="0" w:color="auto"/>
              <w:right w:val="single" w:sz="4" w:space="0" w:color="auto"/>
            </w:tcBorders>
          </w:tcPr>
          <w:p w:rsidR="003D02E2" w:rsidRDefault="003D02E2" w:rsidP="00440821">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3D02E2" w:rsidRDefault="003D02E2" w:rsidP="00440821">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3D02E2" w:rsidRDefault="003D02E2" w:rsidP="00440821">
            <w:pPr>
              <w:jc w:val="both"/>
              <w:rPr>
                <w:i/>
                <w:color w:val="000000"/>
              </w:rPr>
            </w:pPr>
            <w:r>
              <w:rPr>
                <w:i/>
                <w:color w:val="000000"/>
              </w:rPr>
              <w:t>Общероссийский классификатор продукции.</w:t>
            </w:r>
          </w:p>
        </w:tc>
      </w:tr>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i/>
                <w:color w:val="000000"/>
              </w:rPr>
            </w:pPr>
            <w:r>
              <w:rPr>
                <w:i/>
                <w:color w:val="000000"/>
              </w:rPr>
              <w:t>Государственный стандарт</w:t>
            </w:r>
          </w:p>
        </w:tc>
      </w:tr>
    </w:tbl>
    <w:p w:rsidR="003D02E2" w:rsidRPr="008161D6" w:rsidRDefault="003D02E2" w:rsidP="003D02E2">
      <w:pPr>
        <w:ind w:firstLine="567"/>
        <w:jc w:val="both"/>
        <w:rPr>
          <w:color w:val="000000"/>
        </w:rPr>
      </w:pPr>
    </w:p>
    <w:p w:rsidR="003D02E2" w:rsidRPr="008161D6" w:rsidRDefault="003D02E2" w:rsidP="003D02E2">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3D02E2" w:rsidRPr="008161D6" w:rsidRDefault="003D02E2" w:rsidP="00440821">
            <w:pPr>
              <w:jc w:val="center"/>
              <w:rPr>
                <w:color w:val="000000"/>
              </w:rPr>
            </w:pPr>
            <w:r w:rsidRPr="008161D6">
              <w:rPr>
                <w:color w:val="000000"/>
              </w:rPr>
              <w:t>Номер страницы</w:t>
            </w:r>
          </w:p>
        </w:tc>
      </w:tr>
      <w:tr w:rsidR="003D02E2" w:rsidRPr="0069680F" w:rsidTr="00440821">
        <w:trPr>
          <w:trHeight w:val="399"/>
        </w:trPr>
        <w:tc>
          <w:tcPr>
            <w:tcW w:w="709"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3D02E2" w:rsidRPr="008161D6" w:rsidRDefault="003D02E2" w:rsidP="00440821">
            <w:pPr>
              <w:jc w:val="both"/>
              <w:rPr>
                <w:i/>
                <w:color w:val="000000"/>
              </w:rPr>
            </w:pPr>
          </w:p>
        </w:tc>
      </w:tr>
    </w:tbl>
    <w:p w:rsidR="003D02E2" w:rsidRDefault="003D02E2" w:rsidP="003D02E2">
      <w:pPr>
        <w:rPr>
          <w:sz w:val="28"/>
          <w:szCs w:val="28"/>
        </w:rPr>
      </w:pPr>
      <w:r>
        <w:rPr>
          <w:sz w:val="28"/>
          <w:szCs w:val="28"/>
        </w:rPr>
        <w:t>И.О. Начальника ОС                                                                      С.Н. Артельная</w:t>
      </w:r>
    </w:p>
    <w:p w:rsidR="003D02E2" w:rsidRDefault="003D02E2" w:rsidP="003D02E2">
      <w:r>
        <w:rPr>
          <w:sz w:val="28"/>
          <w:szCs w:val="28"/>
        </w:rPr>
        <w:t>Ответственный исполнитель                                                    О.Н. Нефедова</w:t>
      </w:r>
    </w:p>
    <w:p w:rsidR="00EB2F08" w:rsidRPr="003D02E2" w:rsidRDefault="00EB2F08" w:rsidP="003D02E2">
      <w:pPr>
        <w:ind w:firstLine="709"/>
      </w:pPr>
    </w:p>
    <w:sectPr w:rsidR="00EB2F08" w:rsidRPr="003D02E2"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054" w:rsidRDefault="00CE5054">
      <w:r>
        <w:separator/>
      </w:r>
    </w:p>
  </w:endnote>
  <w:endnote w:type="continuationSeparator" w:id="0">
    <w:p w:rsidR="00CE5054" w:rsidRDefault="00CE50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821" w:rsidRDefault="0044082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40821" w:rsidRDefault="0044082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821" w:rsidRPr="00FE6219" w:rsidRDefault="0044082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054" w:rsidRDefault="00CE5054">
      <w:r>
        <w:separator/>
      </w:r>
    </w:p>
  </w:footnote>
  <w:footnote w:type="continuationSeparator" w:id="0">
    <w:p w:rsidR="00CE5054" w:rsidRDefault="00CE50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821" w:rsidRPr="000A22A1" w:rsidRDefault="00440821"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440821" w:rsidRPr="000A22A1" w:rsidRDefault="00440821" w:rsidP="008B499D">
    <w:pPr>
      <w:pageBreakBefore/>
      <w:ind w:left="5670"/>
      <w:rPr>
        <w:color w:val="000000"/>
        <w:sz w:val="28"/>
        <w:szCs w:val="28"/>
      </w:rPr>
    </w:pPr>
    <w:r w:rsidRPr="000A22A1">
      <w:rPr>
        <w:color w:val="000000"/>
        <w:sz w:val="28"/>
        <w:szCs w:val="28"/>
      </w:rPr>
      <w:t xml:space="preserve">Госкорпорации «Росатом» </w:t>
    </w:r>
  </w:p>
  <w:p w:rsidR="00440821" w:rsidRPr="00AA6AB7" w:rsidRDefault="00440821"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440821" w:rsidRDefault="0044082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821" w:rsidRPr="00F429FC" w:rsidRDefault="004408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377B">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AC5E8F"/>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A956EC5"/>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3A3720"/>
    <w:multiLevelType w:val="hybridMultilevel"/>
    <w:tmpl w:val="5A643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8"/>
  </w:num>
  <w:num w:numId="2">
    <w:abstractNumId w:val="39"/>
  </w:num>
  <w:num w:numId="3">
    <w:abstractNumId w:val="34"/>
  </w:num>
  <w:num w:numId="4">
    <w:abstractNumId w:val="1"/>
  </w:num>
  <w:num w:numId="5">
    <w:abstractNumId w:val="0"/>
  </w:num>
  <w:num w:numId="6">
    <w:abstractNumId w:val="14"/>
  </w:num>
  <w:num w:numId="7">
    <w:abstractNumId w:val="40"/>
  </w:num>
  <w:num w:numId="8">
    <w:abstractNumId w:val="31"/>
  </w:num>
  <w:num w:numId="9">
    <w:abstractNumId w:val="29"/>
  </w:num>
  <w:num w:numId="10">
    <w:abstractNumId w:val="3"/>
  </w:num>
  <w:num w:numId="11">
    <w:abstractNumId w:val="22"/>
  </w:num>
  <w:num w:numId="12">
    <w:abstractNumId w:val="21"/>
  </w:num>
  <w:num w:numId="13">
    <w:abstractNumId w:val="13"/>
  </w:num>
  <w:num w:numId="14">
    <w:abstractNumId w:val="23"/>
  </w:num>
  <w:num w:numId="15">
    <w:abstractNumId w:val="2"/>
  </w:num>
  <w:num w:numId="16">
    <w:abstractNumId w:val="41"/>
  </w:num>
  <w:num w:numId="17">
    <w:abstractNumId w:val="51"/>
  </w:num>
  <w:num w:numId="18">
    <w:abstractNumId w:val="43"/>
  </w:num>
  <w:num w:numId="19">
    <w:abstractNumId w:val="18"/>
  </w:num>
  <w:num w:numId="20">
    <w:abstractNumId w:val="26"/>
  </w:num>
  <w:num w:numId="21">
    <w:abstractNumId w:val="45"/>
  </w:num>
  <w:num w:numId="22">
    <w:abstractNumId w:val="47"/>
  </w:num>
  <w:num w:numId="23">
    <w:abstractNumId w:val="44"/>
  </w:num>
  <w:num w:numId="24">
    <w:abstractNumId w:val="38"/>
  </w:num>
  <w:num w:numId="25">
    <w:abstractNumId w:val="7"/>
  </w:num>
  <w:num w:numId="26">
    <w:abstractNumId w:val="17"/>
  </w:num>
  <w:num w:numId="27">
    <w:abstractNumId w:val="19"/>
  </w:num>
  <w:num w:numId="28">
    <w:abstractNumId w:val="12"/>
  </w:num>
  <w:num w:numId="29">
    <w:abstractNumId w:val="50"/>
  </w:num>
  <w:num w:numId="30">
    <w:abstractNumId w:val="25"/>
  </w:num>
  <w:num w:numId="31">
    <w:abstractNumId w:val="42"/>
  </w:num>
  <w:num w:numId="32">
    <w:abstractNumId w:val="16"/>
  </w:num>
  <w:num w:numId="33">
    <w:abstractNumId w:val="9"/>
  </w:num>
  <w:num w:numId="34">
    <w:abstractNumId w:val="35"/>
  </w:num>
  <w:num w:numId="35">
    <w:abstractNumId w:val="20"/>
  </w:num>
  <w:num w:numId="36">
    <w:abstractNumId w:val="49"/>
  </w:num>
  <w:num w:numId="37">
    <w:abstractNumId w:val="30"/>
  </w:num>
  <w:num w:numId="38">
    <w:abstractNumId w:val="15"/>
  </w:num>
  <w:num w:numId="39">
    <w:abstractNumId w:val="24"/>
  </w:num>
  <w:num w:numId="40">
    <w:abstractNumId w:val="32"/>
  </w:num>
  <w:num w:numId="41">
    <w:abstractNumId w:val="28"/>
  </w:num>
  <w:num w:numId="42">
    <w:abstractNumId w:val="27"/>
  </w:num>
  <w:num w:numId="43">
    <w:abstractNumId w:val="36"/>
  </w:num>
  <w:num w:numId="44">
    <w:abstractNumId w:val="5"/>
  </w:num>
  <w:num w:numId="45">
    <w:abstractNumId w:val="46"/>
  </w:num>
  <w:num w:numId="46">
    <w:abstractNumId w:val="10"/>
  </w:num>
  <w:num w:numId="47">
    <w:abstractNumId w:val="11"/>
  </w:num>
  <w:num w:numId="48">
    <w:abstractNumId w:val="33"/>
  </w:num>
  <w:num w:numId="49">
    <w:abstractNumId w:val="6"/>
  </w:num>
  <w:num w:numId="50">
    <w:abstractNumId w:val="37"/>
  </w:num>
  <w:num w:numId="51">
    <w:abstractNumId w:val="4"/>
  </w:num>
  <w:num w:numId="52">
    <w:abstractNumId w:val="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1F07"/>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2E3C"/>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02E2"/>
    <w:rsid w:val="003D2803"/>
    <w:rsid w:val="003D3C51"/>
    <w:rsid w:val="003E0066"/>
    <w:rsid w:val="003E0F9B"/>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0821"/>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49A1"/>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006E"/>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166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32"/>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1980"/>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36FF9"/>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77B"/>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5EBE"/>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E5054"/>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F08"/>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A1A"/>
    <w:rsid w:val="00F01FB1"/>
    <w:rsid w:val="00F02974"/>
    <w:rsid w:val="00F03353"/>
    <w:rsid w:val="00F066A0"/>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B0D73-0408-4E8D-9724-2E228FD6E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53</Pages>
  <Words>17263</Words>
  <Characters>98400</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115433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2013-05-13T07:31:00Z</cp:lastPrinted>
  <dcterms:created xsi:type="dcterms:W3CDTF">2014-02-12T07:24:00Z</dcterms:created>
  <dcterms:modified xsi:type="dcterms:W3CDTF">2014-03-27T03:43:00Z</dcterms:modified>
</cp:coreProperties>
</file>