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50" w:rsidRDefault="00A22050" w:rsidP="00A2205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205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№692 Р3/П-12-2 (</w:t>
      </w:r>
      <w:r w:rsidRPr="00A22050">
        <w:rPr>
          <w:sz w:val="28"/>
          <w:szCs w:val="28"/>
        </w:rPr>
        <w:t>R003606</w:t>
      </w:r>
      <w:r>
        <w:rPr>
          <w:sz w:val="28"/>
          <w:szCs w:val="28"/>
        </w:rPr>
        <w:t>)</w:t>
      </w:r>
    </w:p>
    <w:p w:rsidR="00A22050" w:rsidRPr="00A22050" w:rsidRDefault="00A22050" w:rsidP="00A2205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2050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A2205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A22050">
        <w:rPr>
          <w:sz w:val="28"/>
          <w:szCs w:val="28"/>
        </w:rPr>
        <w:t xml:space="preserve">«Поставка оборудования радиационного контроля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1"/>
      </w:tblGrid>
      <w:tr w:rsidR="00A22050" w:rsidRPr="00A22050" w:rsidTr="00F36516">
        <w:trPr>
          <w:tblCellSpacing w:w="15" w:type="dxa"/>
        </w:trPr>
        <w:tc>
          <w:tcPr>
            <w:tcW w:w="0" w:type="auto"/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22050" w:rsidRPr="00A22050" w:rsidRDefault="00A22050" w:rsidP="00A22050">
            <w:pPr>
              <w:jc w:val="right"/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Дата: 26.06.2012 г.</w:t>
            </w:r>
          </w:p>
        </w:tc>
      </w:tr>
    </w:tbl>
    <w:p w:rsidR="00A22050" w:rsidRPr="00A22050" w:rsidRDefault="00A22050" w:rsidP="00A2205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22050">
        <w:rPr>
          <w:sz w:val="28"/>
          <w:szCs w:val="28"/>
        </w:rPr>
        <w:t>Оператор торгов: ООО "АКД"</w:t>
      </w:r>
      <w:r w:rsidRPr="00A22050">
        <w:rPr>
          <w:sz w:val="28"/>
          <w:szCs w:val="28"/>
        </w:rPr>
        <w:br/>
        <w:t>Место проведения запроса предложений: http://www.a-k-d.ru</w:t>
      </w:r>
      <w:r w:rsidRPr="00A22050">
        <w:rPr>
          <w:sz w:val="28"/>
          <w:szCs w:val="28"/>
        </w:rPr>
        <w:br/>
        <w:t>Уникальный номер запроса предложений на указанном сайте: R003606.</w:t>
      </w:r>
      <w:r w:rsidRPr="00A2205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692 Р3/П-12-2 (</w:t>
      </w:r>
      <w:r w:rsidRPr="00A22050">
        <w:rPr>
          <w:sz w:val="28"/>
          <w:szCs w:val="28"/>
        </w:rPr>
        <w:t>R003606</w:t>
      </w:r>
      <w:r>
        <w:rPr>
          <w:sz w:val="28"/>
          <w:szCs w:val="28"/>
        </w:rPr>
        <w:t>)</w:t>
      </w:r>
      <w:r w:rsidRPr="00A22050">
        <w:rPr>
          <w:sz w:val="28"/>
          <w:szCs w:val="28"/>
        </w:rPr>
        <w:t>.</w:t>
      </w:r>
      <w:r w:rsidRPr="00A22050">
        <w:rPr>
          <w:sz w:val="28"/>
          <w:szCs w:val="28"/>
        </w:rPr>
        <w:br/>
        <w:t xml:space="preserve">Дата протокола: 26.06.2012 г. </w:t>
      </w:r>
    </w:p>
    <w:p w:rsidR="00A22050" w:rsidRPr="00A22050" w:rsidRDefault="00A22050" w:rsidP="00A2205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2205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22050">
        <w:rPr>
          <w:sz w:val="28"/>
          <w:szCs w:val="28"/>
        </w:rPr>
        <w:t xml:space="preserve">(603006 г. Н. Новгород пл. Свободы д. 3). </w:t>
      </w:r>
    </w:p>
    <w:p w:rsidR="00A22050" w:rsidRPr="00A22050" w:rsidRDefault="00A22050" w:rsidP="00A2205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22050">
        <w:rPr>
          <w:sz w:val="28"/>
          <w:szCs w:val="28"/>
        </w:rPr>
        <w:t xml:space="preserve">Наименование запроса предложений: 692 РЗ/П-12 Поставка оборудования радиационного контроля для сооружения энергоблока №3 Ростовской АЭС. </w:t>
      </w:r>
    </w:p>
    <w:p w:rsidR="00A22050" w:rsidRPr="00A22050" w:rsidRDefault="00A22050" w:rsidP="00A2205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22050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06.06.2012 </w:t>
      </w:r>
      <w:r>
        <w:rPr>
          <w:sz w:val="28"/>
          <w:szCs w:val="28"/>
        </w:rPr>
        <w:t>г.</w:t>
      </w:r>
    </w:p>
    <w:p w:rsidR="00A22050" w:rsidRPr="00A22050" w:rsidRDefault="00A22050" w:rsidP="00A22050">
      <w:pPr>
        <w:numPr>
          <w:ilvl w:val="0"/>
          <w:numId w:val="1"/>
        </w:numPr>
        <w:jc w:val="both"/>
        <w:rPr>
          <w:sz w:val="28"/>
          <w:szCs w:val="28"/>
        </w:rPr>
      </w:pPr>
      <w:r w:rsidRPr="00A22050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A2205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22050">
        <w:rPr>
          <w:sz w:val="28"/>
          <w:szCs w:val="28"/>
        </w:rPr>
        <w:br/>
        <w:t xml:space="preserve">На заседании Единой комиссии </w:t>
      </w:r>
      <w:r w:rsidRPr="00A22050">
        <w:rPr>
          <w:rStyle w:val="a3"/>
          <w:sz w:val="28"/>
          <w:szCs w:val="28"/>
        </w:rPr>
        <w:t>присутствовали</w:t>
      </w:r>
      <w:r w:rsidRPr="00A22050">
        <w:rPr>
          <w:sz w:val="28"/>
          <w:szCs w:val="28"/>
        </w:rPr>
        <w:t>: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Иванов Юрий Алексеевич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Белоусова Ольга Александровна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Казакова Елена Алексеевна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proofErr w:type="spellStart"/>
      <w:r w:rsidRPr="00A22050">
        <w:rPr>
          <w:sz w:val="28"/>
          <w:szCs w:val="28"/>
        </w:rPr>
        <w:t>Гунин</w:t>
      </w:r>
      <w:proofErr w:type="spellEnd"/>
      <w:r w:rsidRPr="00A22050">
        <w:rPr>
          <w:sz w:val="28"/>
          <w:szCs w:val="28"/>
        </w:rPr>
        <w:t xml:space="preserve"> Станислав Валентинович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Старцев Олег Николаевич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proofErr w:type="spellStart"/>
      <w:r w:rsidRPr="00A22050">
        <w:rPr>
          <w:sz w:val="28"/>
          <w:szCs w:val="28"/>
        </w:rPr>
        <w:t>Кряжев</w:t>
      </w:r>
      <w:proofErr w:type="spellEnd"/>
      <w:r w:rsidRPr="00A22050">
        <w:rPr>
          <w:sz w:val="28"/>
          <w:szCs w:val="28"/>
        </w:rPr>
        <w:t xml:space="preserve"> Михаил Васильевич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Кузьмина Светлана Витальевна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proofErr w:type="spellStart"/>
      <w:r w:rsidRPr="00A22050">
        <w:rPr>
          <w:sz w:val="28"/>
          <w:szCs w:val="28"/>
        </w:rPr>
        <w:t>Кувардин</w:t>
      </w:r>
      <w:proofErr w:type="spellEnd"/>
      <w:r w:rsidRPr="00A22050">
        <w:rPr>
          <w:sz w:val="28"/>
          <w:szCs w:val="28"/>
        </w:rPr>
        <w:t xml:space="preserve"> Сергей Алексеевич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Кулаковский Сергей Васильевич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proofErr w:type="spellStart"/>
      <w:r w:rsidRPr="00A22050">
        <w:rPr>
          <w:sz w:val="28"/>
          <w:szCs w:val="28"/>
        </w:rPr>
        <w:t>Тюкаев</w:t>
      </w:r>
      <w:proofErr w:type="spellEnd"/>
      <w:r w:rsidRPr="00A22050">
        <w:rPr>
          <w:sz w:val="28"/>
          <w:szCs w:val="28"/>
        </w:rPr>
        <w:t xml:space="preserve"> Дмитрий Алексеевич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proofErr w:type="spellStart"/>
      <w:r w:rsidRPr="00A22050">
        <w:rPr>
          <w:sz w:val="28"/>
          <w:szCs w:val="28"/>
        </w:rPr>
        <w:t>Трофименко</w:t>
      </w:r>
      <w:proofErr w:type="spellEnd"/>
      <w:r w:rsidRPr="00A22050">
        <w:rPr>
          <w:sz w:val="28"/>
          <w:szCs w:val="28"/>
        </w:rPr>
        <w:t xml:space="preserve"> Виктория Альбертовна</w:t>
      </w:r>
    </w:p>
    <w:p w:rsidR="00A22050" w:rsidRPr="00A22050" w:rsidRDefault="00A22050" w:rsidP="00A22050">
      <w:pPr>
        <w:ind w:left="1080"/>
        <w:rPr>
          <w:sz w:val="28"/>
          <w:szCs w:val="28"/>
        </w:rPr>
      </w:pPr>
      <w:r w:rsidRPr="00A22050">
        <w:rPr>
          <w:sz w:val="28"/>
          <w:szCs w:val="28"/>
        </w:rPr>
        <w:t>Осипова Людмила Геннадьевна</w:t>
      </w:r>
    </w:p>
    <w:p w:rsidR="00A22050" w:rsidRPr="00A22050" w:rsidRDefault="00A22050" w:rsidP="001C1F85">
      <w:pPr>
        <w:ind w:left="720"/>
        <w:jc w:val="both"/>
        <w:rPr>
          <w:sz w:val="28"/>
          <w:szCs w:val="28"/>
        </w:rPr>
      </w:pPr>
      <w:r w:rsidRPr="00A22050">
        <w:rPr>
          <w:sz w:val="28"/>
          <w:szCs w:val="28"/>
        </w:rPr>
        <w:t>И</w:t>
      </w:r>
      <w:r>
        <w:rPr>
          <w:sz w:val="28"/>
          <w:szCs w:val="28"/>
        </w:rPr>
        <w:t>з 18</w:t>
      </w:r>
      <w:r w:rsidRPr="00A2205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A2205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22050">
        <w:rPr>
          <w:sz w:val="28"/>
          <w:szCs w:val="28"/>
        </w:rPr>
        <w:t>ся.</w:t>
      </w:r>
    </w:p>
    <w:p w:rsidR="00A22050" w:rsidRPr="00A22050" w:rsidRDefault="00A22050" w:rsidP="001C1F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2050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19.06.2012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9"/>
        <w:gridCol w:w="2544"/>
        <w:gridCol w:w="2349"/>
        <w:gridCol w:w="2121"/>
        <w:gridCol w:w="2302"/>
      </w:tblGrid>
      <w:tr w:rsidR="00A22050" w:rsidRPr="00A22050" w:rsidTr="001C1F85">
        <w:trPr>
          <w:tblCellSpacing w:w="15" w:type="dxa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2205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2205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2205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1C1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="001C1F85">
              <w:rPr>
                <w:b/>
                <w:bCs/>
                <w:sz w:val="28"/>
                <w:szCs w:val="28"/>
              </w:rPr>
              <w:t>лица)</w:t>
            </w:r>
            <w:r w:rsidRPr="00A22050">
              <w:rPr>
                <w:b/>
                <w:bCs/>
                <w:sz w:val="28"/>
                <w:szCs w:val="28"/>
              </w:rPr>
              <w:t xml:space="preserve"> участника </w:t>
            </w:r>
            <w:r w:rsidRPr="00A22050">
              <w:rPr>
                <w:b/>
                <w:bCs/>
                <w:sz w:val="28"/>
                <w:szCs w:val="28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1C1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A22050">
              <w:rPr>
                <w:b/>
                <w:bCs/>
                <w:sz w:val="28"/>
                <w:szCs w:val="28"/>
              </w:rPr>
              <w:lastRenderedPageBreak/>
              <w:t xml:space="preserve">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A22050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 w:rsidR="001C1F85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A22050" w:rsidRPr="00A22050" w:rsidTr="001C1F85">
        <w:trPr>
          <w:tblCellSpacing w:w="15" w:type="dxa"/>
        </w:trPr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ОАО "Пятигорский завод "Импульс"</w:t>
            </w:r>
            <w:r w:rsidRPr="00A22050">
              <w:rPr>
                <w:sz w:val="28"/>
                <w:szCs w:val="28"/>
              </w:rPr>
              <w:br/>
              <w:t>ИНН 2632005656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357500, Ставропольский край, Пятигорск, Малыгина,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18 июня 2012 г. 16:56:24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C1F85" w:rsidRDefault="00A22050" w:rsidP="001C1F85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3 509</w:t>
            </w:r>
            <w:r w:rsidR="001C1F85">
              <w:rPr>
                <w:sz w:val="28"/>
                <w:szCs w:val="28"/>
              </w:rPr>
              <w:t> </w:t>
            </w:r>
            <w:r w:rsidRPr="00A22050">
              <w:rPr>
                <w:sz w:val="28"/>
                <w:szCs w:val="28"/>
              </w:rPr>
              <w:t>954</w:t>
            </w:r>
            <w:r w:rsidR="001C1F85">
              <w:rPr>
                <w:sz w:val="28"/>
                <w:szCs w:val="28"/>
              </w:rPr>
              <w:t>,</w:t>
            </w:r>
            <w:r w:rsidRPr="00A22050">
              <w:rPr>
                <w:sz w:val="28"/>
                <w:szCs w:val="28"/>
              </w:rPr>
              <w:t xml:space="preserve">70 </w:t>
            </w:r>
          </w:p>
          <w:p w:rsidR="00A22050" w:rsidRPr="00A22050" w:rsidRDefault="00A22050" w:rsidP="001C1F85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(три миллиона пятьсот девять тысяч девятьсот пятьдесят четыре</w:t>
            </w:r>
            <w:r w:rsidR="001C1F85">
              <w:rPr>
                <w:sz w:val="28"/>
                <w:szCs w:val="28"/>
              </w:rPr>
              <w:t>)</w:t>
            </w:r>
            <w:r w:rsidRPr="00A22050">
              <w:rPr>
                <w:sz w:val="28"/>
                <w:szCs w:val="28"/>
              </w:rPr>
              <w:t xml:space="preserve"> рубля 70 копеек</w:t>
            </w:r>
          </w:p>
        </w:tc>
      </w:tr>
      <w:tr w:rsidR="00A22050" w:rsidRPr="00A22050" w:rsidTr="001C1F85">
        <w:trPr>
          <w:tblCellSpacing w:w="15" w:type="dxa"/>
        </w:trPr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ООО НПП «Доза»</w:t>
            </w:r>
            <w:r w:rsidRPr="00A22050">
              <w:rPr>
                <w:sz w:val="28"/>
                <w:szCs w:val="28"/>
              </w:rPr>
              <w:br/>
              <w:t>ИНН 7735542228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124460, г. Москва, Зеленоград, проезд №4806,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18 июня 2012 г. 23:26:31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C1F85" w:rsidRDefault="001C1F85" w:rsidP="00F365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2 700 000,</w:t>
            </w:r>
            <w:r w:rsidR="00A22050" w:rsidRPr="00A22050">
              <w:rPr>
                <w:sz w:val="28"/>
                <w:szCs w:val="28"/>
              </w:rPr>
              <w:t xml:space="preserve">00 </w:t>
            </w:r>
          </w:p>
          <w:p w:rsidR="00A22050" w:rsidRPr="00A22050" w:rsidRDefault="00A22050" w:rsidP="001C1F85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(два миллиона семьсот тысяч</w:t>
            </w:r>
            <w:r w:rsidR="001C1F85">
              <w:rPr>
                <w:sz w:val="28"/>
                <w:szCs w:val="28"/>
              </w:rPr>
              <w:t>)</w:t>
            </w:r>
            <w:r w:rsidRPr="00A22050">
              <w:rPr>
                <w:sz w:val="28"/>
                <w:szCs w:val="28"/>
              </w:rPr>
              <w:t xml:space="preserve"> рублей 00 копе</w:t>
            </w:r>
            <w:r w:rsidR="001C1F85">
              <w:rPr>
                <w:sz w:val="28"/>
                <w:szCs w:val="28"/>
              </w:rPr>
              <w:t>ек</w:t>
            </w:r>
          </w:p>
        </w:tc>
      </w:tr>
    </w:tbl>
    <w:p w:rsidR="00A22050" w:rsidRPr="00A22050" w:rsidRDefault="00A22050" w:rsidP="001C1F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2050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A22050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A22050">
        <w:rPr>
          <w:sz w:val="28"/>
          <w:szCs w:val="28"/>
        </w:rPr>
        <w:t xml:space="preserve"> решение:</w:t>
      </w:r>
      <w:r w:rsidR="001C1F85">
        <w:rPr>
          <w:sz w:val="28"/>
          <w:szCs w:val="28"/>
        </w:rPr>
        <w:t xml:space="preserve"> </w:t>
      </w:r>
      <w:r w:rsidRPr="00A22050">
        <w:rPr>
          <w:sz w:val="28"/>
          <w:szCs w:val="28"/>
        </w:rPr>
        <w:t xml:space="preserve">отклонить </w:t>
      </w:r>
      <w:r w:rsidR="001C1F85">
        <w:rPr>
          <w:sz w:val="28"/>
          <w:szCs w:val="28"/>
        </w:rPr>
        <w:t>следующие</w:t>
      </w:r>
      <w:r w:rsidRPr="00A22050">
        <w:rPr>
          <w:sz w:val="28"/>
          <w:szCs w:val="28"/>
        </w:rPr>
        <w:t xml:space="preserve"> поданные заявки на участие в запросе предложений: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68"/>
        <w:gridCol w:w="7797"/>
      </w:tblGrid>
      <w:tr w:rsidR="00A22050" w:rsidRPr="00A22050" w:rsidTr="001C1F85">
        <w:trPr>
          <w:tblCellSpacing w:w="15" w:type="dxa"/>
        </w:trPr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1C1F85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7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22050" w:rsidRPr="00A22050" w:rsidTr="001C1F85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ООО НПП «Доза»</w:t>
            </w:r>
          </w:p>
        </w:tc>
        <w:tc>
          <w:tcPr>
            <w:tcW w:w="77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C1F85" w:rsidRDefault="00A22050" w:rsidP="001C1F85">
            <w:pPr>
              <w:jc w:val="both"/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 xml:space="preserve">на основании п.4.14.2.4 документации запроса предложений, а также </w:t>
            </w:r>
            <w:proofErr w:type="spellStart"/>
            <w:r w:rsidRPr="00A22050">
              <w:rPr>
                <w:sz w:val="28"/>
                <w:szCs w:val="28"/>
              </w:rPr>
              <w:t>пп</w:t>
            </w:r>
            <w:proofErr w:type="spellEnd"/>
            <w:r w:rsidRPr="00A22050">
              <w:rPr>
                <w:sz w:val="28"/>
                <w:szCs w:val="28"/>
              </w:rPr>
              <w:t xml:space="preserve">. а) и </w:t>
            </w:r>
            <w:proofErr w:type="spellStart"/>
            <w:r w:rsidRPr="00A22050">
              <w:rPr>
                <w:sz w:val="28"/>
                <w:szCs w:val="28"/>
              </w:rPr>
              <w:t>д</w:t>
            </w:r>
            <w:proofErr w:type="spellEnd"/>
            <w:r w:rsidRPr="00A22050">
              <w:rPr>
                <w:sz w:val="28"/>
                <w:szCs w:val="28"/>
              </w:rPr>
              <w:t>) п.14.9.4 ЕОСЗ ГК "</w:t>
            </w:r>
            <w:proofErr w:type="spellStart"/>
            <w:r w:rsidRPr="00A22050">
              <w:rPr>
                <w:sz w:val="28"/>
                <w:szCs w:val="28"/>
              </w:rPr>
              <w:t>Росатом</w:t>
            </w:r>
            <w:proofErr w:type="spellEnd"/>
            <w:r w:rsidRPr="00A22050">
              <w:rPr>
                <w:sz w:val="28"/>
                <w:szCs w:val="28"/>
              </w:rPr>
              <w:t xml:space="preserve">" (Положения о закупке), а именно: </w:t>
            </w:r>
          </w:p>
          <w:p w:rsidR="001C1F85" w:rsidRDefault="00A22050" w:rsidP="001C1F85">
            <w:pPr>
              <w:jc w:val="both"/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 xml:space="preserve">- несоответствие срока действия заявки требованиям п.5.4.1 документации запроса предложений; </w:t>
            </w:r>
          </w:p>
          <w:p w:rsidR="001C1F85" w:rsidRDefault="00A22050" w:rsidP="001C1F85">
            <w:pPr>
              <w:jc w:val="both"/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 xml:space="preserve">- по блоку детектирования БДМГ-100 (эквивалент заявленной в спецификации R3.03921.2.0.33 БДМГ-08Р-04) не представлены ТУ (ТЗ); </w:t>
            </w:r>
          </w:p>
          <w:p w:rsidR="001C1F85" w:rsidRDefault="00A22050" w:rsidP="001C1F85">
            <w:pPr>
              <w:jc w:val="both"/>
              <w:rPr>
                <w:sz w:val="28"/>
                <w:szCs w:val="28"/>
              </w:rPr>
            </w:pPr>
            <w:proofErr w:type="gramStart"/>
            <w:r w:rsidRPr="00A22050">
              <w:rPr>
                <w:sz w:val="28"/>
                <w:szCs w:val="28"/>
              </w:rPr>
              <w:t xml:space="preserve">- согласно представленным в составе заявки ТУ предлагаемый к поставке измеритель средней скорости счета УИМ2-2Д имеет 4 класс безопасности по ПН-001-97, а по проектному решению R3.03921.2.0.33. необходим 3 класс безопасности оборудования; </w:t>
            </w:r>
            <w:proofErr w:type="gramEnd"/>
          </w:p>
          <w:p w:rsidR="00A22050" w:rsidRPr="00A22050" w:rsidRDefault="00A22050" w:rsidP="001C1F85">
            <w:pPr>
              <w:jc w:val="both"/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- по радиометру загрязненности поверхностей альф</w:t>
            </w:r>
            <w:proofErr w:type="gramStart"/>
            <w:r w:rsidRPr="00A22050">
              <w:rPr>
                <w:sz w:val="28"/>
                <w:szCs w:val="28"/>
              </w:rPr>
              <w:t>а-</w:t>
            </w:r>
            <w:proofErr w:type="gramEnd"/>
            <w:r w:rsidRPr="00A22050">
              <w:rPr>
                <w:sz w:val="28"/>
                <w:szCs w:val="28"/>
              </w:rPr>
              <w:t xml:space="preserve"> и </w:t>
            </w:r>
            <w:proofErr w:type="spellStart"/>
            <w:r w:rsidRPr="00A22050">
              <w:rPr>
                <w:sz w:val="28"/>
                <w:szCs w:val="28"/>
              </w:rPr>
              <w:t>бета-активными</w:t>
            </w:r>
            <w:proofErr w:type="spellEnd"/>
            <w:r w:rsidRPr="00A22050">
              <w:rPr>
                <w:sz w:val="28"/>
                <w:szCs w:val="28"/>
              </w:rPr>
              <w:t xml:space="preserve"> веществами РЗБА-04-04 М (</w:t>
            </w:r>
            <w:proofErr w:type="spellStart"/>
            <w:r w:rsidRPr="00A22050">
              <w:rPr>
                <w:sz w:val="28"/>
                <w:szCs w:val="28"/>
              </w:rPr>
              <w:t>исп</w:t>
            </w:r>
            <w:proofErr w:type="spellEnd"/>
            <w:r w:rsidRPr="00A22050">
              <w:rPr>
                <w:sz w:val="28"/>
                <w:szCs w:val="28"/>
              </w:rPr>
              <w:t xml:space="preserve"> 40) от производителя ООО Позитрон "</w:t>
            </w:r>
            <w:proofErr w:type="spellStart"/>
            <w:r w:rsidRPr="00A22050">
              <w:rPr>
                <w:sz w:val="28"/>
                <w:szCs w:val="28"/>
              </w:rPr>
              <w:t>Gmbh</w:t>
            </w:r>
            <w:proofErr w:type="spellEnd"/>
            <w:r w:rsidRPr="00A22050">
              <w:rPr>
                <w:sz w:val="28"/>
                <w:szCs w:val="28"/>
              </w:rPr>
              <w:t>", г. Желтые воды Украина отсутствуют лицензии на изготовление и конструирование оборудования для атомных станций, необходимые для оборудования 3 класса безопасности.</w:t>
            </w:r>
          </w:p>
        </w:tc>
      </w:tr>
    </w:tbl>
    <w:p w:rsidR="001C1F85" w:rsidRDefault="001C1F85" w:rsidP="001C1F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C57EE9">
        <w:rPr>
          <w:sz w:val="28"/>
          <w:szCs w:val="28"/>
        </w:rPr>
        <w:t xml:space="preserve"> соответствии с п.19.8.1, п.14.8.4 Единого отраслевого стандарта закупок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>» (Положения о закупке) и пунктом 4.14.1.7 документации по проведению запроса предложений направить запрос</w:t>
      </w:r>
      <w:r>
        <w:rPr>
          <w:sz w:val="28"/>
          <w:szCs w:val="28"/>
        </w:rPr>
        <w:t>ы</w:t>
      </w:r>
      <w:r w:rsidRPr="00C57EE9">
        <w:rPr>
          <w:sz w:val="28"/>
          <w:szCs w:val="28"/>
        </w:rPr>
        <w:t xml:space="preserve"> об уточнении заяв</w:t>
      </w:r>
      <w:r>
        <w:rPr>
          <w:sz w:val="28"/>
          <w:szCs w:val="28"/>
        </w:rPr>
        <w:t>ок</w:t>
      </w:r>
      <w:r w:rsidRPr="00C57EE9">
        <w:rPr>
          <w:sz w:val="28"/>
          <w:szCs w:val="28"/>
        </w:rPr>
        <w:t xml:space="preserve"> на участие в запросе предложений следующ</w:t>
      </w:r>
      <w:r>
        <w:rPr>
          <w:sz w:val="28"/>
          <w:szCs w:val="28"/>
        </w:rPr>
        <w:t>им</w:t>
      </w:r>
      <w:r w:rsidRPr="00C57EE9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ам</w:t>
      </w:r>
      <w:r w:rsidRPr="00C57EE9">
        <w:rPr>
          <w:sz w:val="28"/>
          <w:szCs w:val="28"/>
        </w:rPr>
        <w:t>:</w:t>
      </w:r>
      <w:r w:rsidRPr="00E6394A">
        <w:rPr>
          <w:sz w:val="28"/>
          <w:szCs w:val="28"/>
        </w:rPr>
        <w:t xml:space="preserve"> </w:t>
      </w:r>
    </w:p>
    <w:p w:rsidR="00A22050" w:rsidRPr="00A22050" w:rsidRDefault="001C1F85" w:rsidP="001C1F85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2050" w:rsidRPr="00A22050">
        <w:rPr>
          <w:sz w:val="28"/>
          <w:szCs w:val="28"/>
        </w:rPr>
        <w:t xml:space="preserve"> </w:t>
      </w:r>
      <w:r w:rsidRPr="00A22050">
        <w:rPr>
          <w:sz w:val="28"/>
          <w:szCs w:val="28"/>
        </w:rPr>
        <w:t>ОАО "Пятигорский завод "Импульс"</w:t>
      </w:r>
      <w:r>
        <w:rPr>
          <w:sz w:val="28"/>
          <w:szCs w:val="28"/>
        </w:rPr>
        <w:t>.</w:t>
      </w:r>
    </w:p>
    <w:p w:rsidR="00A22050" w:rsidRPr="00A22050" w:rsidRDefault="00A22050" w:rsidP="00A2205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22050">
        <w:rPr>
          <w:sz w:val="28"/>
          <w:szCs w:val="28"/>
        </w:rPr>
        <w:t xml:space="preserve">Настоящий протокол размещен на сайте http://www.a-k-d.ru. </w:t>
      </w:r>
    </w:p>
    <w:p w:rsidR="00A22050" w:rsidRPr="00A22050" w:rsidRDefault="00A22050" w:rsidP="00A2205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2205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22050" w:rsidRPr="00A22050" w:rsidTr="00F365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050" w:rsidRPr="00A22050" w:rsidRDefault="00A22050" w:rsidP="00F36516">
            <w:pPr>
              <w:jc w:val="center"/>
              <w:rPr>
                <w:b/>
                <w:bCs/>
                <w:sz w:val="28"/>
                <w:szCs w:val="28"/>
              </w:rPr>
            </w:pPr>
            <w:r w:rsidRPr="00A2205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proofErr w:type="spellStart"/>
            <w:r w:rsidRPr="00A22050">
              <w:rPr>
                <w:sz w:val="28"/>
                <w:szCs w:val="28"/>
              </w:rPr>
              <w:t>Гунин</w:t>
            </w:r>
            <w:proofErr w:type="spellEnd"/>
            <w:r w:rsidRPr="00A2205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proofErr w:type="spellStart"/>
            <w:r w:rsidRPr="00A22050">
              <w:rPr>
                <w:sz w:val="28"/>
                <w:szCs w:val="28"/>
              </w:rPr>
              <w:t>Кряжев</w:t>
            </w:r>
            <w:proofErr w:type="spellEnd"/>
            <w:r w:rsidRPr="00A2205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proofErr w:type="spellStart"/>
            <w:r w:rsidRPr="00A22050">
              <w:rPr>
                <w:sz w:val="28"/>
                <w:szCs w:val="28"/>
              </w:rPr>
              <w:t>Кувардин</w:t>
            </w:r>
            <w:proofErr w:type="spellEnd"/>
            <w:r w:rsidRPr="00A22050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proofErr w:type="spellStart"/>
            <w:r w:rsidRPr="00A22050">
              <w:rPr>
                <w:sz w:val="28"/>
                <w:szCs w:val="28"/>
              </w:rPr>
              <w:t>Тюкаев</w:t>
            </w:r>
            <w:proofErr w:type="spellEnd"/>
            <w:r w:rsidRPr="00A2205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proofErr w:type="spellStart"/>
            <w:r w:rsidRPr="00A22050">
              <w:rPr>
                <w:sz w:val="28"/>
                <w:szCs w:val="28"/>
              </w:rPr>
              <w:t>Трофименко</w:t>
            </w:r>
            <w:proofErr w:type="spellEnd"/>
            <w:r w:rsidRPr="00A2205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2050" w:rsidRPr="00A22050" w:rsidTr="00F365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050" w:rsidRPr="00A22050" w:rsidRDefault="00A22050" w:rsidP="00F36516">
            <w:pPr>
              <w:rPr>
                <w:sz w:val="28"/>
                <w:szCs w:val="28"/>
              </w:rPr>
            </w:pPr>
            <w:r w:rsidRPr="00A22050">
              <w:rPr>
                <w:sz w:val="28"/>
                <w:szCs w:val="28"/>
              </w:rPr>
              <w:t>__________________</w:t>
            </w:r>
          </w:p>
        </w:tc>
      </w:tr>
    </w:tbl>
    <w:p w:rsidR="00A22050" w:rsidRPr="00A22050" w:rsidRDefault="00A22050" w:rsidP="00A22050">
      <w:pPr>
        <w:rPr>
          <w:sz w:val="28"/>
          <w:szCs w:val="28"/>
        </w:rPr>
      </w:pPr>
    </w:p>
    <w:p w:rsidR="00CA62FE" w:rsidRPr="00A22050" w:rsidRDefault="00CA62FE">
      <w:pPr>
        <w:rPr>
          <w:sz w:val="28"/>
          <w:szCs w:val="28"/>
        </w:rPr>
      </w:pPr>
    </w:p>
    <w:sectPr w:rsidR="00CA62FE" w:rsidRPr="00A22050" w:rsidSect="00A22050">
      <w:pgSz w:w="11906" w:h="16838"/>
      <w:pgMar w:top="794" w:right="624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E5901"/>
    <w:multiLevelType w:val="multilevel"/>
    <w:tmpl w:val="CF0E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192114"/>
    <w:multiLevelType w:val="multilevel"/>
    <w:tmpl w:val="58BEE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050"/>
    <w:rsid w:val="001C1F85"/>
    <w:rsid w:val="0060781E"/>
    <w:rsid w:val="009D29EC"/>
    <w:rsid w:val="00A2205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0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205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20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2205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697</Words>
  <Characters>3976</Characters>
  <Application>Microsoft Office Word</Application>
  <DocSecurity>0</DocSecurity>
  <Lines>33</Lines>
  <Paragraphs>9</Paragraphs>
  <ScaleCrop>false</ScaleCrop>
  <Company>NIAEP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2012-06-26T12:24:00Z</dcterms:created>
  <dcterms:modified xsi:type="dcterms:W3CDTF">2012-06-26T12:29:00Z</dcterms:modified>
</cp:coreProperties>
</file>