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2E25" w:rsidRPr="006D7592" w:rsidRDefault="00BA2E25" w:rsidP="00BA2E25">
      <w:pPr>
        <w:jc w:val="center"/>
        <w:outlineLvl w:val="0"/>
        <w:rPr>
          <w:b/>
        </w:rPr>
      </w:pPr>
      <w:bookmarkStart w:id="0" w:name="_Toc393302088"/>
      <w:r w:rsidRPr="006D7592">
        <w:rPr>
          <w:b/>
        </w:rPr>
        <w:t>ИЗВЕЩЕНИЕ О ПРОВЕДЕНИИ ЗАПРОСА ЦЕН</w:t>
      </w:r>
      <w:bookmarkEnd w:id="0"/>
    </w:p>
    <w:p w:rsidR="00BA2E25" w:rsidRPr="006D7592" w:rsidRDefault="00BA2E25" w:rsidP="00BA2E25">
      <w:pPr>
        <w:tabs>
          <w:tab w:val="left" w:pos="1134"/>
        </w:tabs>
        <w:jc w:val="center"/>
      </w:pPr>
    </w:p>
    <w:p w:rsidR="00BA2E25" w:rsidRPr="00BE03B0" w:rsidRDefault="00BA2E25" w:rsidP="00BA2E2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6D7592">
        <w:rPr>
          <w:spacing w:val="-6"/>
        </w:rPr>
        <w:t xml:space="preserve">Форма и способ процедуры закупки: </w:t>
      </w:r>
      <w:r w:rsidRPr="006D7592">
        <w:t xml:space="preserve">Открытый </w:t>
      </w:r>
      <w:r w:rsidRPr="00BE03B0">
        <w:t>запрос цен в электронной форме.</w:t>
      </w:r>
    </w:p>
    <w:p w:rsidR="00BA2E25" w:rsidRPr="00BE03B0" w:rsidRDefault="00BA2E25" w:rsidP="00BA2E25">
      <w:pPr>
        <w:tabs>
          <w:tab w:val="left" w:pos="1134"/>
        </w:tabs>
        <w:ind w:firstLine="709"/>
        <w:jc w:val="both"/>
      </w:pPr>
      <w:r w:rsidRPr="00BE03B0">
        <w:rPr>
          <w:spacing w:val="-6"/>
        </w:rPr>
        <w:t>Предмет запроса цен: право заключения договора на</w:t>
      </w:r>
      <w:r w:rsidRPr="00BE03B0">
        <w:rPr>
          <w:bCs/>
        </w:rPr>
        <w:t xml:space="preserve"> поставку планшетов НР</w:t>
      </w:r>
      <w:r w:rsidRPr="00BE03B0">
        <w:t>.</w:t>
      </w:r>
    </w:p>
    <w:p w:rsidR="00BA2E25" w:rsidRPr="006D7592" w:rsidRDefault="00BA2E25" w:rsidP="00BA2E2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6D7592">
        <w:rPr>
          <w:spacing w:val="-6"/>
        </w:rPr>
        <w:t>Заказчик:</w:t>
      </w:r>
    </w:p>
    <w:p w:rsidR="00BA2E25" w:rsidRPr="006D7592" w:rsidRDefault="00BA2E25" w:rsidP="00BA2E25">
      <w:pPr>
        <w:tabs>
          <w:tab w:val="left" w:pos="1134"/>
        </w:tabs>
        <w:ind w:firstLine="709"/>
        <w:jc w:val="both"/>
        <w:rPr>
          <w:spacing w:val="-6"/>
        </w:rPr>
      </w:pPr>
      <w:r w:rsidRPr="006D7592">
        <w:t>Открытое акционерное общество «Атомэнергопроект» (ОАО «Атомэнергопроект»</w:t>
      </w:r>
      <w:r w:rsidRPr="006D7592">
        <w:rPr>
          <w:spacing w:val="-6"/>
        </w:rPr>
        <w:t>)</w:t>
      </w:r>
    </w:p>
    <w:p w:rsidR="00BA2E25" w:rsidRPr="006D7592" w:rsidRDefault="00BA2E25" w:rsidP="00BA2E25">
      <w:pPr>
        <w:pStyle w:val="a6"/>
        <w:tabs>
          <w:tab w:val="left" w:pos="1134"/>
        </w:tabs>
        <w:spacing w:after="0"/>
        <w:ind w:firstLine="709"/>
        <w:jc w:val="both"/>
      </w:pPr>
      <w:r w:rsidRPr="006D7592">
        <w:t xml:space="preserve">место нахождения: 105005, г. Москва, ул. </w:t>
      </w:r>
      <w:proofErr w:type="spellStart"/>
      <w:r w:rsidRPr="006D7592">
        <w:t>Бакунинская</w:t>
      </w:r>
      <w:proofErr w:type="spellEnd"/>
      <w:r w:rsidRPr="006D7592">
        <w:t>, д.7, стр.1</w:t>
      </w:r>
    </w:p>
    <w:p w:rsidR="00BA2E25" w:rsidRPr="006D7592" w:rsidRDefault="00BA2E25" w:rsidP="00BA2E25">
      <w:pPr>
        <w:pStyle w:val="a3"/>
        <w:tabs>
          <w:tab w:val="left" w:pos="1134"/>
        </w:tabs>
        <w:ind w:firstLine="709"/>
        <w:rPr>
          <w:color w:val="auto"/>
        </w:rPr>
      </w:pPr>
      <w:r w:rsidRPr="006D7592">
        <w:rPr>
          <w:color w:val="auto"/>
        </w:rPr>
        <w:t xml:space="preserve">адрес электронной почты: </w:t>
      </w:r>
      <w:hyperlink r:id="rId6" w:history="1">
        <w:r w:rsidRPr="006D7592">
          <w:rPr>
            <w:rStyle w:val="a5"/>
            <w:color w:val="auto"/>
            <w:lang w:val="en-US"/>
          </w:rPr>
          <w:t>info</w:t>
        </w:r>
        <w:r w:rsidRPr="006D7592">
          <w:rPr>
            <w:rStyle w:val="a5"/>
            <w:color w:val="auto"/>
          </w:rPr>
          <w:t>@</w:t>
        </w:r>
        <w:r w:rsidRPr="006D7592">
          <w:rPr>
            <w:rStyle w:val="a5"/>
            <w:color w:val="auto"/>
            <w:lang w:val="en-US"/>
          </w:rPr>
          <w:t>aep</w:t>
        </w:r>
        <w:r w:rsidRPr="006D7592">
          <w:rPr>
            <w:rStyle w:val="a5"/>
            <w:color w:val="auto"/>
          </w:rPr>
          <w:t>.</w:t>
        </w:r>
        <w:r w:rsidRPr="006D7592">
          <w:rPr>
            <w:rStyle w:val="a5"/>
            <w:color w:val="auto"/>
            <w:lang w:val="en-US"/>
          </w:rPr>
          <w:t>ru</w:t>
        </w:r>
      </w:hyperlink>
    </w:p>
    <w:p w:rsidR="00BA2E25" w:rsidRPr="006D7592" w:rsidRDefault="00BA2E25" w:rsidP="00BA2E25">
      <w:pPr>
        <w:pStyle w:val="a6"/>
        <w:tabs>
          <w:tab w:val="left" w:pos="1134"/>
        </w:tabs>
        <w:spacing w:after="0"/>
        <w:ind w:firstLine="709"/>
        <w:jc w:val="both"/>
      </w:pPr>
      <w:r w:rsidRPr="006D7592">
        <w:t>тел.: (499) 261-41-87</w:t>
      </w:r>
    </w:p>
    <w:p w:rsidR="00BA2E25" w:rsidRPr="006D7592" w:rsidRDefault="00BA2E25" w:rsidP="00BA2E25">
      <w:pPr>
        <w:pStyle w:val="a6"/>
        <w:tabs>
          <w:tab w:val="left" w:pos="1134"/>
        </w:tabs>
        <w:spacing w:after="0"/>
        <w:ind w:firstLine="709"/>
        <w:jc w:val="both"/>
        <w:rPr>
          <w:b/>
          <w:i/>
        </w:rPr>
      </w:pPr>
      <w:r w:rsidRPr="006D7592">
        <w:t>факс: (499) 265-09-74</w:t>
      </w:r>
    </w:p>
    <w:p w:rsidR="00BA2E25" w:rsidRPr="006D7592" w:rsidRDefault="00BA2E25" w:rsidP="00BA2E2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6D7592">
        <w:t>Организатор запроса цен</w:t>
      </w:r>
      <w:r w:rsidRPr="006D7592">
        <w:rPr>
          <w:b/>
        </w:rPr>
        <w:t>:</w:t>
      </w:r>
      <w:r w:rsidRPr="006D7592">
        <w:rPr>
          <w:spacing w:val="-6"/>
        </w:rPr>
        <w:t xml:space="preserve"> </w:t>
      </w:r>
    </w:p>
    <w:p w:rsidR="00BA2E25" w:rsidRPr="006D7592" w:rsidRDefault="00BA2E25" w:rsidP="00BA2E25">
      <w:pPr>
        <w:pStyle w:val="a6"/>
        <w:tabs>
          <w:tab w:val="left" w:pos="1134"/>
        </w:tabs>
        <w:spacing w:after="0"/>
        <w:ind w:firstLine="709"/>
        <w:jc w:val="both"/>
      </w:pPr>
      <w:r w:rsidRPr="006D7592">
        <w:t xml:space="preserve">ОАО «Атомэнергопроект» </w:t>
      </w:r>
    </w:p>
    <w:p w:rsidR="00BA2E25" w:rsidRPr="006D7592" w:rsidRDefault="00BA2E25" w:rsidP="00BA2E25">
      <w:pPr>
        <w:pStyle w:val="a6"/>
        <w:tabs>
          <w:tab w:val="left" w:pos="1134"/>
        </w:tabs>
        <w:spacing w:after="0"/>
        <w:ind w:firstLine="709"/>
        <w:jc w:val="both"/>
      </w:pPr>
      <w:r w:rsidRPr="006D7592">
        <w:t>место нахождения: 115093, г. Москва, 3-й Павловский пер., д.2</w:t>
      </w:r>
    </w:p>
    <w:p w:rsidR="00BA2E25" w:rsidRPr="006D7592" w:rsidRDefault="00BA2E25" w:rsidP="00BA2E25">
      <w:pPr>
        <w:pStyle w:val="a6"/>
        <w:tabs>
          <w:tab w:val="left" w:pos="1134"/>
        </w:tabs>
        <w:spacing w:after="0"/>
        <w:ind w:firstLine="709"/>
        <w:jc w:val="both"/>
      </w:pPr>
      <w:r w:rsidRPr="006D7592">
        <w:t>почтовый адрес: 115093, г. Москва, 3-й Павловский пер., д.2</w:t>
      </w:r>
    </w:p>
    <w:p w:rsidR="00BA2E25" w:rsidRPr="006D7592" w:rsidRDefault="00BA2E25" w:rsidP="00BA2E25">
      <w:pPr>
        <w:pStyle w:val="a6"/>
        <w:tabs>
          <w:tab w:val="left" w:pos="1134"/>
        </w:tabs>
        <w:spacing w:after="0"/>
        <w:ind w:firstLine="709"/>
        <w:jc w:val="both"/>
      </w:pPr>
      <w:r w:rsidRPr="006D7592">
        <w:t>контактное лицо:</w:t>
      </w:r>
    </w:p>
    <w:p w:rsidR="00BA2E25" w:rsidRPr="006D7592" w:rsidRDefault="00BA2E25" w:rsidP="00BA2E25">
      <w:pPr>
        <w:tabs>
          <w:tab w:val="left" w:pos="1134"/>
        </w:tabs>
        <w:ind w:firstLine="709"/>
        <w:jc w:val="both"/>
      </w:pPr>
      <w:r w:rsidRPr="006D7592">
        <w:t xml:space="preserve">Скоринцева Виктория Сергеевна </w:t>
      </w:r>
    </w:p>
    <w:p w:rsidR="00BA2E25" w:rsidRPr="006D7592" w:rsidRDefault="00BA2E25" w:rsidP="00BA2E25">
      <w:pPr>
        <w:tabs>
          <w:tab w:val="left" w:pos="1134"/>
        </w:tabs>
        <w:ind w:firstLine="709"/>
        <w:jc w:val="both"/>
      </w:pPr>
      <w:r w:rsidRPr="006D7592">
        <w:t>тел.: (495) 633-50-50 доб. 36-57</w:t>
      </w:r>
    </w:p>
    <w:p w:rsidR="00BA2E25" w:rsidRPr="006D7592" w:rsidRDefault="00BA2E25" w:rsidP="00BA2E25">
      <w:pPr>
        <w:tabs>
          <w:tab w:val="left" w:pos="1134"/>
          <w:tab w:val="left" w:pos="4303"/>
        </w:tabs>
        <w:ind w:firstLine="709"/>
        <w:jc w:val="both"/>
      </w:pPr>
      <w:r w:rsidRPr="006D7592">
        <w:t>факс: (495) 633-50-50</w:t>
      </w:r>
    </w:p>
    <w:p w:rsidR="00BA2E25" w:rsidRPr="006D7592" w:rsidRDefault="00BA2E25" w:rsidP="00BA2E25">
      <w:pPr>
        <w:tabs>
          <w:tab w:val="left" w:pos="1134"/>
        </w:tabs>
        <w:ind w:firstLine="709"/>
        <w:jc w:val="both"/>
      </w:pPr>
      <w:r w:rsidRPr="006D7592">
        <w:t xml:space="preserve">эл. почта: </w:t>
      </w:r>
      <w:hyperlink r:id="rId7" w:history="1">
        <w:r w:rsidRPr="006D7592">
          <w:rPr>
            <w:rStyle w:val="a5"/>
            <w:lang w:val="en-US"/>
          </w:rPr>
          <w:t>Skorintseva</w:t>
        </w:r>
        <w:r w:rsidRPr="006D7592">
          <w:rPr>
            <w:rStyle w:val="a5"/>
          </w:rPr>
          <w:t>_</w:t>
        </w:r>
        <w:r w:rsidRPr="006D7592">
          <w:rPr>
            <w:rStyle w:val="a5"/>
            <w:lang w:val="en-US"/>
          </w:rPr>
          <w:t>VS</w:t>
        </w:r>
        <w:r w:rsidRPr="006D7592">
          <w:rPr>
            <w:rStyle w:val="a5"/>
          </w:rPr>
          <w:t>@</w:t>
        </w:r>
        <w:r w:rsidRPr="006D7592">
          <w:rPr>
            <w:rStyle w:val="a5"/>
            <w:lang w:val="en-US"/>
          </w:rPr>
          <w:t>aep</w:t>
        </w:r>
        <w:r w:rsidRPr="006D7592">
          <w:rPr>
            <w:rStyle w:val="a5"/>
          </w:rPr>
          <w:t>.</w:t>
        </w:r>
        <w:r w:rsidRPr="006D7592">
          <w:rPr>
            <w:rStyle w:val="a5"/>
            <w:lang w:val="en-US"/>
          </w:rPr>
          <w:t>ru</w:t>
        </w:r>
      </w:hyperlink>
    </w:p>
    <w:p w:rsidR="00BA2E25" w:rsidRPr="00BE03B0" w:rsidRDefault="00BA2E25" w:rsidP="00BA2E25">
      <w:pPr>
        <w:pStyle w:val="a9"/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6D7592">
        <w:rPr>
          <w:rFonts w:ascii="Times New Roman" w:hAnsi="Times New Roman"/>
          <w:sz w:val="24"/>
          <w:szCs w:val="24"/>
        </w:rPr>
        <w:t>Предмет договора</w:t>
      </w:r>
      <w:r w:rsidRPr="006D7592">
        <w:rPr>
          <w:rFonts w:ascii="Times New Roman" w:hAnsi="Times New Roman"/>
          <w:b/>
          <w:sz w:val="24"/>
          <w:szCs w:val="24"/>
        </w:rPr>
        <w:t>:</w:t>
      </w:r>
      <w:r w:rsidRPr="006D7592">
        <w:rPr>
          <w:rFonts w:ascii="Times New Roman" w:hAnsi="Times New Roman"/>
          <w:sz w:val="24"/>
          <w:szCs w:val="24"/>
        </w:rPr>
        <w:t xml:space="preserve"> </w:t>
      </w:r>
      <w:r w:rsidRPr="006D7592">
        <w:rPr>
          <w:rFonts w:ascii="Times New Roman" w:hAnsi="Times New Roman"/>
          <w:bCs/>
          <w:sz w:val="24"/>
          <w:szCs w:val="24"/>
        </w:rPr>
        <w:t>поставк</w:t>
      </w:r>
      <w:r w:rsidRPr="006D7592">
        <w:rPr>
          <w:rFonts w:ascii="Times New Roman" w:hAnsi="Times New Roman"/>
          <w:bCs/>
          <w:sz w:val="24"/>
          <w:szCs w:val="24"/>
          <w:lang w:val="ru-RU"/>
        </w:rPr>
        <w:t>а</w:t>
      </w:r>
      <w:r w:rsidRPr="006D7592">
        <w:rPr>
          <w:rFonts w:ascii="Times New Roman" w:hAnsi="Times New Roman"/>
          <w:bCs/>
          <w:sz w:val="24"/>
          <w:szCs w:val="24"/>
        </w:rPr>
        <w:t xml:space="preserve"> планшетов </w:t>
      </w:r>
      <w:r w:rsidRPr="00BE03B0">
        <w:rPr>
          <w:rFonts w:ascii="Times New Roman" w:hAnsi="Times New Roman"/>
          <w:bCs/>
          <w:sz w:val="24"/>
          <w:szCs w:val="24"/>
        </w:rPr>
        <w:t>НР</w:t>
      </w:r>
      <w:r w:rsidRPr="00BE03B0">
        <w:rPr>
          <w:rFonts w:ascii="Times New Roman" w:hAnsi="Times New Roman"/>
          <w:bCs/>
          <w:sz w:val="24"/>
          <w:szCs w:val="24"/>
          <w:lang w:val="ru-RU"/>
        </w:rPr>
        <w:t>.</w:t>
      </w:r>
    </w:p>
    <w:p w:rsidR="00BA2E25" w:rsidRPr="006D7592" w:rsidRDefault="00BA2E25" w:rsidP="00BA2E25">
      <w:pPr>
        <w:tabs>
          <w:tab w:val="left" w:pos="1134"/>
        </w:tabs>
        <w:ind w:firstLine="709"/>
        <w:contextualSpacing/>
        <w:jc w:val="both"/>
      </w:pPr>
      <w:r w:rsidRPr="006D7592">
        <w:t>Состав и объем товара: все необходимые сведения приведены в томе 2 «Техническая часть» документации запроса цен.</w:t>
      </w:r>
    </w:p>
    <w:p w:rsidR="00BA2E25" w:rsidRPr="006D7592" w:rsidRDefault="00BA2E25" w:rsidP="00BA2E25">
      <w:pPr>
        <w:tabs>
          <w:tab w:val="left" w:pos="1134"/>
        </w:tabs>
        <w:ind w:firstLine="709"/>
        <w:contextualSpacing/>
        <w:jc w:val="both"/>
      </w:pPr>
      <w:r w:rsidRPr="006D7592">
        <w:t>Срок поставки товара: все необходимые сведения приведены в томе 2 «Техническая часть» документации запроса цен.</w:t>
      </w:r>
    </w:p>
    <w:p w:rsidR="00BA2E25" w:rsidRPr="006D7592" w:rsidRDefault="00BA2E25" w:rsidP="00BA2E2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6D7592">
        <w:t>Место поставки товара: все необходимые сведения приведены в томе 2 «Техническая часть» документации запроса цен.</w:t>
      </w:r>
    </w:p>
    <w:p w:rsidR="00BA2E25" w:rsidRPr="006D7592" w:rsidRDefault="00BA2E25" w:rsidP="00BA2E2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6D7592"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BA2E25" w:rsidRPr="006D7592" w:rsidRDefault="00BA2E25" w:rsidP="00BA2E25">
      <w:pPr>
        <w:tabs>
          <w:tab w:val="left" w:pos="1134"/>
        </w:tabs>
        <w:ind w:firstLine="709"/>
        <w:contextualSpacing/>
        <w:jc w:val="both"/>
      </w:pPr>
      <w:r w:rsidRPr="006D7592">
        <w:t xml:space="preserve">Запрос цен проводится на электронной торговой площадке Отраслевая и межрегиональная электронная торговая площадка Аукционный Конкурсный дом в сети «Интернет» по адресу: </w:t>
      </w:r>
      <w:hyperlink r:id="rId8" w:history="1">
        <w:r w:rsidRPr="006D7592">
          <w:rPr>
            <w:rStyle w:val="a5"/>
          </w:rPr>
          <w:t>http://www.a-k-d.ru/</w:t>
        </w:r>
      </w:hyperlink>
      <w:r w:rsidRPr="006D7592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BA2E25" w:rsidRPr="006D7592" w:rsidRDefault="00BA2E25" w:rsidP="00BA2E25">
      <w:pPr>
        <w:tabs>
          <w:tab w:val="left" w:pos="1134"/>
        </w:tabs>
        <w:ind w:firstLine="709"/>
        <w:contextualSpacing/>
        <w:jc w:val="both"/>
      </w:pPr>
      <w:r w:rsidRPr="006D7592">
        <w:t>Для участия в запросе цен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BA2E25" w:rsidRPr="006D7592" w:rsidRDefault="00BA2E25" w:rsidP="00BA2E25">
      <w:pPr>
        <w:tabs>
          <w:tab w:val="left" w:pos="1134"/>
        </w:tabs>
        <w:ind w:firstLine="709"/>
        <w:contextualSpacing/>
        <w:jc w:val="both"/>
      </w:pPr>
      <w:r w:rsidRPr="006D7592"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BA2E25" w:rsidRPr="006D7592" w:rsidRDefault="00BA2E25" w:rsidP="00BA2E2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6D7592">
        <w:t xml:space="preserve">Начальная (максимальная) цена договора: </w:t>
      </w:r>
      <w:r w:rsidRPr="006D7592">
        <w:rPr>
          <w:bCs/>
        </w:rPr>
        <w:t>992 268,08 (девятьсот девяносто две тысячи двести шестьдесят восемь) рублей 08 копеек</w:t>
      </w:r>
      <w:r w:rsidRPr="006D7592">
        <w:t>, в том числе НДС (18%) 151 362,93 (сто пятьдесят одна тысяча триста шестьдесят два) рубля 93 копейки.</w:t>
      </w:r>
    </w:p>
    <w:p w:rsidR="00BA2E25" w:rsidRPr="006D7592" w:rsidRDefault="00BA2E25" w:rsidP="00BA2E25">
      <w:pPr>
        <w:tabs>
          <w:tab w:val="left" w:pos="709"/>
          <w:tab w:val="left" w:pos="1134"/>
        </w:tabs>
        <w:ind w:firstLine="709"/>
        <w:contextualSpacing/>
        <w:jc w:val="both"/>
      </w:pPr>
      <w:r w:rsidRPr="006D7592">
        <w:t xml:space="preserve">Начальная (максимальная) цена договора </w:t>
      </w:r>
      <w:r w:rsidRPr="006D7592">
        <w:rPr>
          <w:b/>
          <w:u w:val="single"/>
        </w:rPr>
        <w:t>без учета НДС</w:t>
      </w:r>
      <w:r w:rsidRPr="006D7592">
        <w:t>: 840 905,15 (восемьсот сорок тысяч девятьсот пять) рублей 15 копеек.</w:t>
      </w:r>
    </w:p>
    <w:p w:rsidR="00BA2E25" w:rsidRPr="006D7592" w:rsidRDefault="00BA2E25" w:rsidP="00BA2E25">
      <w:pPr>
        <w:tabs>
          <w:tab w:val="left" w:pos="709"/>
          <w:tab w:val="left" w:pos="1134"/>
        </w:tabs>
        <w:ind w:firstLine="709"/>
        <w:contextualSpacing/>
        <w:jc w:val="both"/>
      </w:pPr>
      <w:r w:rsidRPr="006D7592">
        <w:t xml:space="preserve">Предложение участника о цене договора не должно превышать начальную (максимальную) цену договора в базисе поданной участником цены. </w:t>
      </w:r>
    </w:p>
    <w:p w:rsidR="00BA2E25" w:rsidRPr="006D7592" w:rsidRDefault="00BA2E25" w:rsidP="00BA2E25">
      <w:pPr>
        <w:tabs>
          <w:tab w:val="left" w:pos="1134"/>
        </w:tabs>
        <w:ind w:firstLine="709"/>
        <w:contextualSpacing/>
        <w:jc w:val="both"/>
      </w:pPr>
      <w:r w:rsidRPr="006D7592">
        <w:t xml:space="preserve">Цена договора включает в себя: расходы, связанные с поставкой товара и указанные в части 2 «Проект договора» том 1 «Общая и коммерческая части» конкурсной документации. </w:t>
      </w:r>
    </w:p>
    <w:p w:rsidR="00BA2E25" w:rsidRPr="006D7592" w:rsidRDefault="00BA2E25" w:rsidP="00BA2E2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6D7592">
        <w:rPr>
          <w:spacing w:val="-6"/>
        </w:rPr>
        <w:t>Срок, место и порядок предоставления документации по запросу цен:</w:t>
      </w:r>
    </w:p>
    <w:p w:rsidR="00BA2E25" w:rsidRPr="006D7592" w:rsidRDefault="00BA2E25" w:rsidP="00BA2E25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proofErr w:type="gramStart"/>
      <w:r w:rsidRPr="006D7592">
        <w:rPr>
          <w:spacing w:val="-6"/>
        </w:rPr>
        <w:t xml:space="preserve">На официальном сайте </w:t>
      </w:r>
      <w:r w:rsidRPr="006D7592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</w:t>
      </w:r>
      <w:r w:rsidRPr="006D7592">
        <w:lastRenderedPageBreak/>
        <w:t>ФЗ «О закупках товаров, работ, услуг отдельными видами юридических лиц» (</w:t>
      </w:r>
      <w:hyperlink r:id="rId9" w:history="1">
        <w:r w:rsidRPr="006D7592">
          <w:rPr>
            <w:rStyle w:val="a5"/>
          </w:rPr>
          <w:t>http://www.zakupki.gov.ru</w:t>
        </w:r>
      </w:hyperlink>
      <w:r w:rsidRPr="006D7592">
        <w:t xml:space="preserve">), на официальном сайте по закупкам атомной отрасли </w:t>
      </w:r>
      <w:r w:rsidRPr="006D7592">
        <w:rPr>
          <w:spacing w:val="-6"/>
        </w:rPr>
        <w:t>(</w:t>
      </w:r>
      <w:hyperlink r:id="rId10" w:history="1">
        <w:r w:rsidRPr="006D7592">
          <w:rPr>
            <w:rStyle w:val="a5"/>
          </w:rPr>
          <w:t>http://zakupki.rosatom.ru</w:t>
        </w:r>
      </w:hyperlink>
      <w:r w:rsidRPr="006D7592">
        <w:rPr>
          <w:spacing w:val="-6"/>
        </w:rPr>
        <w:t>) документация по запросу цен находится в</w:t>
      </w:r>
      <w:proofErr w:type="gramEnd"/>
      <w:r w:rsidRPr="006D7592">
        <w:rPr>
          <w:spacing w:val="-6"/>
        </w:rPr>
        <w:t xml:space="preserve"> открытом </w:t>
      </w:r>
      <w:proofErr w:type="gramStart"/>
      <w:r w:rsidRPr="006D7592">
        <w:rPr>
          <w:spacing w:val="-6"/>
        </w:rPr>
        <w:t>доступе</w:t>
      </w:r>
      <w:proofErr w:type="gramEnd"/>
      <w:r w:rsidRPr="006D7592">
        <w:rPr>
          <w:spacing w:val="-6"/>
        </w:rPr>
        <w:t xml:space="preserve">, начиная </w:t>
      </w:r>
      <w:r w:rsidRPr="006D7592">
        <w:t>с даты официальной публикации настоящего извещения и документации по запросу цен</w:t>
      </w:r>
      <w:r w:rsidRPr="006D7592">
        <w:rPr>
          <w:spacing w:val="-6"/>
        </w:rPr>
        <w:t xml:space="preserve">. Порядок получения документации по запросу цен на электронной торговой площадке Отраслевая и межрегиональная электронная торговая площадка Аукционный Конкурсный дом в сети «Интернет» по адресу: </w:t>
      </w:r>
      <w:hyperlink r:id="rId11" w:history="1">
        <w:r w:rsidRPr="006D7592">
          <w:rPr>
            <w:spacing w:val="-6"/>
          </w:rPr>
          <w:t>http://www.a-k-d.ru/</w:t>
        </w:r>
      </w:hyperlink>
      <w:r w:rsidRPr="006D7592">
        <w:rPr>
          <w:spacing w:val="-6"/>
        </w:rPr>
        <w:t xml:space="preserve"> определяется правилами данной электронной торговой площадки.</w:t>
      </w:r>
    </w:p>
    <w:p w:rsidR="00BA2E25" w:rsidRPr="006D7592" w:rsidRDefault="00BA2E25" w:rsidP="00BA2E2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6D7592">
        <w:rPr>
          <w:spacing w:val="-6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BA2E25" w:rsidRPr="006D7592" w:rsidRDefault="00BA2E25" w:rsidP="00BA2E25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proofErr w:type="gramStart"/>
      <w:r w:rsidRPr="006D7592">
        <w:rPr>
          <w:spacing w:val="-6"/>
        </w:rPr>
        <w:t xml:space="preserve">Заявки на участие в запросе цен предоставляются на электронную торговую площадку Отраслевая и межрегиональная электронная торговая площадка Аукционный Конкурсный дом в сети «Интернет» по адресу: </w:t>
      </w:r>
      <w:hyperlink r:id="rId12" w:history="1">
        <w:r w:rsidRPr="006D7592">
          <w:rPr>
            <w:spacing w:val="-6"/>
          </w:rPr>
          <w:t>http://www.a-k-d.ru/</w:t>
        </w:r>
      </w:hyperlink>
      <w:r w:rsidRPr="006D7592">
        <w:t xml:space="preserve">, </w:t>
      </w:r>
      <w:r w:rsidRPr="006D7592">
        <w:rPr>
          <w:spacing w:val="-6"/>
        </w:rPr>
        <w:t>начиная с даты</w:t>
      </w:r>
      <w:r w:rsidRPr="006D7592">
        <w:rPr>
          <w:b/>
          <w:i/>
        </w:rPr>
        <w:t xml:space="preserve"> </w:t>
      </w:r>
      <w:r w:rsidRPr="006D7592">
        <w:t>официальной публикации настоящего извещения и документации по запросу цен на официальном сайте и на данной ЭТП,</w:t>
      </w:r>
      <w:r w:rsidRPr="006D7592">
        <w:rPr>
          <w:spacing w:val="-6"/>
        </w:rPr>
        <w:t xml:space="preserve"> в порядке и в соответствии с регламентом работы данной ЭТП, в срок</w:t>
      </w:r>
      <w:proofErr w:type="gramEnd"/>
      <w:r w:rsidRPr="006D7592">
        <w:rPr>
          <w:spacing w:val="-6"/>
        </w:rPr>
        <w:t xml:space="preserve"> не позднее </w:t>
      </w:r>
      <w:r>
        <w:rPr>
          <w:spacing w:val="-6"/>
        </w:rPr>
        <w:t>09</w:t>
      </w:r>
      <w:r w:rsidRPr="006D7592">
        <w:rPr>
          <w:spacing w:val="-6"/>
        </w:rPr>
        <w:t>-00 (время московское) «</w:t>
      </w:r>
      <w:r>
        <w:rPr>
          <w:spacing w:val="-6"/>
        </w:rPr>
        <w:t>11</w:t>
      </w:r>
      <w:r w:rsidRPr="006D7592">
        <w:rPr>
          <w:spacing w:val="-6"/>
        </w:rPr>
        <w:t xml:space="preserve">» </w:t>
      </w:r>
      <w:r>
        <w:rPr>
          <w:spacing w:val="-6"/>
        </w:rPr>
        <w:t>августа</w:t>
      </w:r>
      <w:r w:rsidRPr="006D7592">
        <w:rPr>
          <w:spacing w:val="-6"/>
        </w:rPr>
        <w:t xml:space="preserve"> 20</w:t>
      </w:r>
      <w:r>
        <w:rPr>
          <w:spacing w:val="-6"/>
        </w:rPr>
        <w:t>14</w:t>
      </w:r>
      <w:r w:rsidRPr="006D7592">
        <w:rPr>
          <w:spacing w:val="-6"/>
        </w:rPr>
        <w:t xml:space="preserve"> года. </w:t>
      </w:r>
    </w:p>
    <w:p w:rsidR="00BA2E25" w:rsidRPr="006D7592" w:rsidRDefault="00BA2E25" w:rsidP="00BA2E2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6D7592">
        <w:rPr>
          <w:spacing w:val="-6"/>
        </w:rPr>
        <w:t>Место и дата проведения отборочной стадии: «</w:t>
      </w:r>
      <w:r>
        <w:rPr>
          <w:spacing w:val="-6"/>
        </w:rPr>
        <w:t>18</w:t>
      </w:r>
      <w:r w:rsidRPr="006D7592">
        <w:rPr>
          <w:spacing w:val="-6"/>
        </w:rPr>
        <w:t xml:space="preserve">» </w:t>
      </w:r>
      <w:r>
        <w:rPr>
          <w:spacing w:val="-6"/>
        </w:rPr>
        <w:t>августа</w:t>
      </w:r>
      <w:r w:rsidRPr="006D7592">
        <w:rPr>
          <w:spacing w:val="-6"/>
        </w:rPr>
        <w:t xml:space="preserve"> 20</w:t>
      </w:r>
      <w:r>
        <w:rPr>
          <w:spacing w:val="-6"/>
        </w:rPr>
        <w:t>14</w:t>
      </w:r>
      <w:r w:rsidRPr="006D7592">
        <w:rPr>
          <w:spacing w:val="-6"/>
        </w:rPr>
        <w:t xml:space="preserve"> года по месту нахождения организатора запроса цен в электронной форме: 115093, г. Москва, 3-й Павловский пер., д.2.</w:t>
      </w:r>
    </w:p>
    <w:p w:rsidR="00BA2E25" w:rsidRPr="006D7592" w:rsidRDefault="00BA2E25" w:rsidP="00BA2E2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6D7592">
        <w:rPr>
          <w:spacing w:val="-6"/>
        </w:rPr>
        <w:t>Место и дата подведения итогов запроса цен: «</w:t>
      </w:r>
      <w:r>
        <w:rPr>
          <w:spacing w:val="-6"/>
        </w:rPr>
        <w:t>18</w:t>
      </w:r>
      <w:r w:rsidRPr="006D7592">
        <w:rPr>
          <w:spacing w:val="-6"/>
        </w:rPr>
        <w:t xml:space="preserve">» </w:t>
      </w:r>
      <w:r>
        <w:rPr>
          <w:spacing w:val="-6"/>
        </w:rPr>
        <w:t>августа</w:t>
      </w:r>
      <w:r w:rsidRPr="006D7592">
        <w:rPr>
          <w:spacing w:val="-6"/>
        </w:rPr>
        <w:t xml:space="preserve"> 20</w:t>
      </w:r>
      <w:r>
        <w:rPr>
          <w:spacing w:val="-6"/>
        </w:rPr>
        <w:t>14</w:t>
      </w:r>
      <w:r w:rsidRPr="006D7592">
        <w:rPr>
          <w:spacing w:val="-6"/>
        </w:rPr>
        <w:t xml:space="preserve"> года по месту нахождения организатора запроса цен в электронной форме: 115093, г. Москва, 3-й Павловский пер., д.2.</w:t>
      </w:r>
    </w:p>
    <w:p w:rsidR="00BA2E25" w:rsidRPr="006D7592" w:rsidRDefault="00BA2E25" w:rsidP="00BA2E2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6D7592">
        <w:rPr>
          <w:spacing w:val="-6"/>
        </w:rPr>
        <w:t xml:space="preserve">Срок заключения договора после определения победителя запроса цен: </w:t>
      </w:r>
      <w:r w:rsidRPr="006D7592">
        <w:t>в течение 40 (сорока) дней, но не ранее чем через 10 (десять) дней после размещения на официальном сайте и на ЭТП протокола подведения итогов запроса цен.</w:t>
      </w:r>
    </w:p>
    <w:p w:rsidR="00BA2E25" w:rsidRPr="006D7592" w:rsidRDefault="00BA2E25" w:rsidP="00BA2E2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6D7592">
        <w:rPr>
          <w:spacing w:val="-6"/>
        </w:rPr>
        <w:t>Форма, размер и срок предоставления обеспечения исполнения обязательств по договору</w:t>
      </w:r>
      <w:r w:rsidRPr="006D7592">
        <w:rPr>
          <w:i/>
          <w:spacing w:val="-6"/>
        </w:rPr>
        <w:t>:</w:t>
      </w:r>
      <w:r w:rsidRPr="006D7592">
        <w:rPr>
          <w:spacing w:val="-6"/>
        </w:rPr>
        <w:t xml:space="preserve"> </w:t>
      </w:r>
      <w:r w:rsidRPr="006D7592">
        <w:t>не требуется.</w:t>
      </w:r>
    </w:p>
    <w:p w:rsidR="00BA2E25" w:rsidRPr="006D7592" w:rsidRDefault="00BA2E25" w:rsidP="00BA2E2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6D7592">
        <w:t>Процедура запроса цен не является торгами по законодательству Российской Федерации.</w:t>
      </w:r>
    </w:p>
    <w:p w:rsidR="00BA2E25" w:rsidRPr="006D7592" w:rsidRDefault="00BA2E25" w:rsidP="00BA2E2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6D7592">
        <w:t>Отказ организатора запроса цен от проведения запроса цен по решению заказчика в указанных ниже случаях, в любое время вплоть до подведения итогов запроса цен, не приводит к каким-либо последствиям для организатора запроса цен.</w:t>
      </w:r>
    </w:p>
    <w:p w:rsidR="00BA2E25" w:rsidRPr="006D7592" w:rsidRDefault="00BA2E25" w:rsidP="00BA2E25">
      <w:pPr>
        <w:pStyle w:val="a8"/>
        <w:numPr>
          <w:ilvl w:val="0"/>
          <w:numId w:val="2"/>
        </w:numPr>
        <w:tabs>
          <w:tab w:val="left" w:pos="1134"/>
        </w:tabs>
        <w:spacing w:after="0"/>
        <w:ind w:left="0" w:firstLine="709"/>
        <w:jc w:val="both"/>
      </w:pPr>
      <w:r w:rsidRPr="006D7592"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BA2E25" w:rsidRPr="006D7592" w:rsidRDefault="00BA2E25" w:rsidP="00BA2E25">
      <w:pPr>
        <w:pStyle w:val="a8"/>
        <w:numPr>
          <w:ilvl w:val="0"/>
          <w:numId w:val="2"/>
        </w:numPr>
        <w:tabs>
          <w:tab w:val="left" w:pos="1134"/>
        </w:tabs>
        <w:spacing w:after="0"/>
        <w:ind w:left="0" w:firstLine="709"/>
        <w:jc w:val="both"/>
      </w:pPr>
      <w:r w:rsidRPr="006D7592"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BA2E25" w:rsidRPr="006D7592" w:rsidRDefault="00BA2E25" w:rsidP="00BA2E25">
      <w:pPr>
        <w:pStyle w:val="a8"/>
        <w:numPr>
          <w:ilvl w:val="0"/>
          <w:numId w:val="2"/>
        </w:numPr>
        <w:tabs>
          <w:tab w:val="left" w:pos="1134"/>
        </w:tabs>
        <w:spacing w:after="0"/>
        <w:ind w:left="0" w:firstLine="709"/>
        <w:jc w:val="both"/>
      </w:pPr>
      <w:r w:rsidRPr="006D7592"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BA2E25" w:rsidRPr="006D7592" w:rsidRDefault="00BA2E25" w:rsidP="00BA2E2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6D7592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961DD3" w:rsidRDefault="00961DD3">
      <w:bookmarkStart w:id="1" w:name="_GoBack"/>
      <w:bookmarkEnd w:id="1"/>
    </w:p>
    <w:sectPr w:rsidR="00961DD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623BA4"/>
    <w:multiLevelType w:val="hybridMultilevel"/>
    <w:tmpl w:val="A99C524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27CD2EAB"/>
    <w:multiLevelType w:val="hybridMultilevel"/>
    <w:tmpl w:val="28A0FB7A"/>
    <w:lvl w:ilvl="0" w:tplc="9CFCDE7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BE94D73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58DEC36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720674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4D6B83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B5C8A2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55CC10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544615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B06744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55BC5"/>
    <w:rsid w:val="00655BC5"/>
    <w:rsid w:val="00961DD3"/>
    <w:rsid w:val="00BA2E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2E2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rsid w:val="00BA2E25"/>
    <w:pPr>
      <w:ind w:firstLine="720"/>
      <w:jc w:val="both"/>
    </w:pPr>
    <w:rPr>
      <w:color w:val="000000"/>
    </w:rPr>
  </w:style>
  <w:style w:type="character" w:customStyle="1" w:styleId="a4">
    <w:name w:val="Основной текст с отступом Знак"/>
    <w:basedOn w:val="a0"/>
    <w:link w:val="a3"/>
    <w:semiHidden/>
    <w:rsid w:val="00BA2E25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5">
    <w:name w:val="Hyperlink"/>
    <w:uiPriority w:val="99"/>
    <w:rsid w:val="00BA2E25"/>
    <w:rPr>
      <w:color w:val="0000FF"/>
      <w:u w:val="single"/>
    </w:rPr>
  </w:style>
  <w:style w:type="paragraph" w:styleId="a6">
    <w:name w:val="Body Text"/>
    <w:basedOn w:val="a"/>
    <w:link w:val="a7"/>
    <w:semiHidden/>
    <w:rsid w:val="00BA2E25"/>
    <w:pPr>
      <w:spacing w:after="120"/>
    </w:pPr>
  </w:style>
  <w:style w:type="character" w:customStyle="1" w:styleId="a7">
    <w:name w:val="Основной текст Знак"/>
    <w:basedOn w:val="a0"/>
    <w:link w:val="a6"/>
    <w:semiHidden/>
    <w:rsid w:val="00BA2E2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List Continue"/>
    <w:basedOn w:val="a"/>
    <w:rsid w:val="00BA2E25"/>
    <w:pPr>
      <w:spacing w:after="120"/>
      <w:ind w:left="283"/>
    </w:pPr>
  </w:style>
  <w:style w:type="paragraph" w:styleId="a9">
    <w:name w:val="List Paragraph"/>
    <w:basedOn w:val="a"/>
    <w:link w:val="aa"/>
    <w:uiPriority w:val="34"/>
    <w:qFormat/>
    <w:rsid w:val="00BA2E2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x-none" w:eastAsia="en-US"/>
    </w:rPr>
  </w:style>
  <w:style w:type="character" w:customStyle="1" w:styleId="aa">
    <w:name w:val="Абзац списка Знак"/>
    <w:link w:val="a9"/>
    <w:uiPriority w:val="34"/>
    <w:rsid w:val="00BA2E25"/>
    <w:rPr>
      <w:rFonts w:ascii="Calibri" w:eastAsia="Calibri" w:hAnsi="Calibri" w:cs="Times New Roman"/>
      <w:lang w:val="x-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2E2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rsid w:val="00BA2E25"/>
    <w:pPr>
      <w:ind w:firstLine="720"/>
      <w:jc w:val="both"/>
    </w:pPr>
    <w:rPr>
      <w:color w:val="000000"/>
    </w:rPr>
  </w:style>
  <w:style w:type="character" w:customStyle="1" w:styleId="a4">
    <w:name w:val="Основной текст с отступом Знак"/>
    <w:basedOn w:val="a0"/>
    <w:link w:val="a3"/>
    <w:semiHidden/>
    <w:rsid w:val="00BA2E25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5">
    <w:name w:val="Hyperlink"/>
    <w:uiPriority w:val="99"/>
    <w:rsid w:val="00BA2E25"/>
    <w:rPr>
      <w:color w:val="0000FF"/>
      <w:u w:val="single"/>
    </w:rPr>
  </w:style>
  <w:style w:type="paragraph" w:styleId="a6">
    <w:name w:val="Body Text"/>
    <w:basedOn w:val="a"/>
    <w:link w:val="a7"/>
    <w:semiHidden/>
    <w:rsid w:val="00BA2E25"/>
    <w:pPr>
      <w:spacing w:after="120"/>
    </w:pPr>
  </w:style>
  <w:style w:type="character" w:customStyle="1" w:styleId="a7">
    <w:name w:val="Основной текст Знак"/>
    <w:basedOn w:val="a0"/>
    <w:link w:val="a6"/>
    <w:semiHidden/>
    <w:rsid w:val="00BA2E2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List Continue"/>
    <w:basedOn w:val="a"/>
    <w:rsid w:val="00BA2E25"/>
    <w:pPr>
      <w:spacing w:after="120"/>
      <w:ind w:left="283"/>
    </w:pPr>
  </w:style>
  <w:style w:type="paragraph" w:styleId="a9">
    <w:name w:val="List Paragraph"/>
    <w:basedOn w:val="a"/>
    <w:link w:val="aa"/>
    <w:uiPriority w:val="34"/>
    <w:qFormat/>
    <w:rsid w:val="00BA2E2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x-none" w:eastAsia="en-US"/>
    </w:rPr>
  </w:style>
  <w:style w:type="character" w:customStyle="1" w:styleId="aa">
    <w:name w:val="Абзац списка Знак"/>
    <w:link w:val="a9"/>
    <w:uiPriority w:val="34"/>
    <w:rsid w:val="00BA2E25"/>
    <w:rPr>
      <w:rFonts w:ascii="Calibri" w:eastAsia="Calibri" w:hAnsi="Calibri" w:cs="Times New Roman"/>
      <w:lang w:val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mailto:Skorintseva_VS@aep.ru" TargetMode="External"/><Relationship Id="rId12" Type="http://schemas.openxmlformats.org/officeDocument/2006/relationships/hyperlink" Target="http://www.a-k-d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nfo@aep.ru" TargetMode="External"/><Relationship Id="rId11" Type="http://schemas.openxmlformats.org/officeDocument/2006/relationships/hyperlink" Target="http://www.a-k-d.ru/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870</Words>
  <Characters>4963</Characters>
  <Application>Microsoft Office Word</Application>
  <DocSecurity>0</DocSecurity>
  <Lines>41</Lines>
  <Paragraphs>11</Paragraphs>
  <ScaleCrop>false</ScaleCrop>
  <Company>AEP</Company>
  <LinksUpToDate>false</LinksUpToDate>
  <CharactersWithSpaces>5822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Скоринцева Виктория Сергеевна</dc:creator>
  <cp:keywords/>
  <dc:description/>
  <cp:lastModifiedBy>Скоринцева Виктория Сергеевна</cp:lastModifiedBy>
  <cp:revision>2</cp:revision>
  <dcterms:created xsi:type="dcterms:W3CDTF">2014-08-04T10:23:00Z</dcterms:created>
  <dcterms:modified xsi:type="dcterms:W3CDTF">2014-08-04T10:23:00Z</dcterms:modified>
</cp:coreProperties>
</file>