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BF0024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BF0024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244AAB">
        <w:rPr>
          <w:rFonts w:ascii="Times New Roman" w:hAnsi="Times New Roman"/>
          <w:b/>
          <w:sz w:val="24"/>
          <w:szCs w:val="24"/>
        </w:rPr>
        <w:t xml:space="preserve"> </w:t>
      </w:r>
      <w:r w:rsidR="00090060" w:rsidRPr="00090060">
        <w:rPr>
          <w:rFonts w:ascii="Times New Roman" w:hAnsi="Times New Roman"/>
          <w:b/>
          <w:bCs/>
          <w:iCs/>
        </w:rPr>
        <w:t xml:space="preserve">автомобиля </w:t>
      </w:r>
      <w:r w:rsidR="00090060" w:rsidRPr="00090060">
        <w:rPr>
          <w:rFonts w:ascii="Times New Roman" w:hAnsi="Times New Roman"/>
          <w:b/>
        </w:rPr>
        <w:t>КАМАЗ-53228 (6х6) с КМУ  ИМ 150.</w:t>
      </w:r>
    </w:p>
    <w:p w:rsidR="00CD4892" w:rsidRDefault="00090060" w:rsidP="00D84620">
      <w:pPr>
        <w:tabs>
          <w:tab w:val="left" w:pos="5865"/>
        </w:tabs>
        <w:ind w:right="-285"/>
        <w:jc w:val="both"/>
        <w:rPr>
          <w:b/>
        </w:rPr>
      </w:pPr>
      <w:r>
        <w:rPr>
          <w:b/>
        </w:rPr>
        <w:tab/>
      </w:r>
    </w:p>
    <w:p w:rsidR="009F3572" w:rsidRPr="007E3CE8" w:rsidRDefault="009F3572" w:rsidP="00D84620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382977" w:rsidP="00D84620">
      <w:pPr>
        <w:spacing w:line="276" w:lineRule="auto"/>
        <w:jc w:val="both"/>
      </w:pPr>
      <w:r w:rsidRPr="000A4E47">
        <w:t>1.1</w:t>
      </w:r>
      <w:r w:rsidR="00A75A38" w:rsidRPr="000A4E47">
        <w:t>.</w:t>
      </w:r>
      <w:r w:rsidR="00090060">
        <w:rPr>
          <w:bCs/>
          <w:iCs/>
        </w:rPr>
        <w:t>А</w:t>
      </w:r>
      <w:r w:rsidR="00090060" w:rsidRPr="000473AB">
        <w:rPr>
          <w:bCs/>
          <w:iCs/>
        </w:rPr>
        <w:t>втомобил</w:t>
      </w:r>
      <w:r w:rsidR="00090060">
        <w:rPr>
          <w:bCs/>
          <w:iCs/>
        </w:rPr>
        <w:t>ь</w:t>
      </w:r>
      <w:r w:rsidR="00244AAB">
        <w:rPr>
          <w:bCs/>
          <w:iCs/>
        </w:rPr>
        <w:t xml:space="preserve"> </w:t>
      </w:r>
      <w:r w:rsidR="00090060" w:rsidRPr="000473AB">
        <w:t>КАМАЗ-53228 (6х6) с КМУ  ИМ 150.</w:t>
      </w:r>
    </w:p>
    <w:p w:rsidR="00916461" w:rsidRDefault="00E36764" w:rsidP="00D84620">
      <w:pPr>
        <w:spacing w:line="276" w:lineRule="auto"/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D84620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Pr="006C3FF7" w:rsidRDefault="00382977" w:rsidP="00D84620">
      <w:pPr>
        <w:spacing w:line="276" w:lineRule="auto"/>
        <w:ind w:right="-285"/>
        <w:jc w:val="both"/>
        <w:rPr>
          <w:sz w:val="22"/>
          <w:szCs w:val="22"/>
        </w:rPr>
      </w:pPr>
      <w:r w:rsidRPr="00FD794F">
        <w:t>2.1.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84620">
      <w:pPr>
        <w:spacing w:line="276" w:lineRule="auto"/>
        <w:ind w:right="-285"/>
        <w:jc w:val="both"/>
        <w:rPr>
          <w:sz w:val="22"/>
          <w:szCs w:val="22"/>
        </w:rPr>
      </w:pPr>
      <w:r w:rsidRPr="006C3FF7">
        <w:rPr>
          <w:sz w:val="22"/>
          <w:szCs w:val="22"/>
        </w:rPr>
        <w:t xml:space="preserve">Спецификация </w:t>
      </w:r>
      <w:r w:rsidR="00090060">
        <w:rPr>
          <w:sz w:val="22"/>
          <w:szCs w:val="22"/>
        </w:rPr>
        <w:t>а</w:t>
      </w:r>
      <w:r w:rsidR="00090060" w:rsidRPr="000473AB">
        <w:rPr>
          <w:bCs/>
          <w:iCs/>
        </w:rPr>
        <w:t>втомобил</w:t>
      </w:r>
      <w:r w:rsidR="00090060">
        <w:rPr>
          <w:bCs/>
          <w:iCs/>
        </w:rPr>
        <w:t>я</w:t>
      </w:r>
      <w:r w:rsidR="00244AAB">
        <w:rPr>
          <w:bCs/>
          <w:iCs/>
        </w:rPr>
        <w:t xml:space="preserve"> </w:t>
      </w:r>
      <w:r w:rsidR="00090060" w:rsidRPr="000473AB">
        <w:t>КАМАЗ-53228</w:t>
      </w:r>
      <w:r w:rsidR="009D213A" w:rsidRPr="006C3FF7">
        <w:rPr>
          <w:bCs/>
          <w:sz w:val="22"/>
          <w:szCs w:val="22"/>
        </w:rPr>
        <w:t xml:space="preserve"> - 1</w:t>
      </w:r>
      <w:r w:rsidR="00190CB5" w:rsidRPr="006C3FF7">
        <w:rPr>
          <w:sz w:val="22"/>
          <w:szCs w:val="22"/>
        </w:rPr>
        <w:t xml:space="preserve"> шт.</w:t>
      </w:r>
    </w:p>
    <w:p w:rsidR="006C3FF7" w:rsidRDefault="00244AAB" w:rsidP="00D8462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2.1.1. </w:t>
      </w:r>
      <w:r w:rsidR="00F6474F" w:rsidRPr="00F6474F">
        <w:rPr>
          <w:sz w:val="22"/>
          <w:szCs w:val="22"/>
        </w:rPr>
        <w:t>Технические характеристики шасси КАМАЗ 53228 (6х6)</w:t>
      </w:r>
    </w:p>
    <w:tbl>
      <w:tblPr>
        <w:tblStyle w:val="a3"/>
        <w:tblW w:w="0" w:type="auto"/>
        <w:tblLook w:val="04A0"/>
      </w:tblPr>
      <w:tblGrid>
        <w:gridCol w:w="5778"/>
        <w:gridCol w:w="4904"/>
      </w:tblGrid>
      <w:tr w:rsidR="00B078FD" w:rsidRPr="002A1A35" w:rsidTr="002A1A35">
        <w:tc>
          <w:tcPr>
            <w:tcW w:w="5778" w:type="dxa"/>
          </w:tcPr>
          <w:p w:rsidR="00B078FD" w:rsidRPr="002A1A35" w:rsidRDefault="00B078FD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Параметры</w:t>
            </w:r>
          </w:p>
        </w:tc>
        <w:tc>
          <w:tcPr>
            <w:tcW w:w="4904" w:type="dxa"/>
          </w:tcPr>
          <w:p w:rsidR="00B078FD" w:rsidRPr="002A1A35" w:rsidRDefault="00B078FD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Значение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Колёсная формула</w:t>
            </w:r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6x6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Полная масса автомобиля,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24000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Распределение полной массы на переднюю ось,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4025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Распределение полной массы на заднюю ось,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3940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Масса снаряженного автомобиля,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8025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Допустимая масса надстройки с грузом,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15825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Нагрузка на передний мост,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6000</w:t>
            </w:r>
          </w:p>
        </w:tc>
      </w:tr>
      <w:tr w:rsidR="00F6474F" w:rsidRPr="002A1A35" w:rsidTr="002A1A35">
        <w:tc>
          <w:tcPr>
            <w:tcW w:w="5778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Распределение полной массы на заднюю тележку, </w:t>
            </w:r>
            <w:proofErr w:type="gramStart"/>
            <w:r w:rsidRPr="00F6474F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904" w:type="dxa"/>
          </w:tcPr>
          <w:p w:rsidR="00F6474F" w:rsidRPr="002A1A35" w:rsidRDefault="00437903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18000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База, </w:t>
            </w:r>
            <w:proofErr w:type="gramStart"/>
            <w:r w:rsidRPr="00F6474F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904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4100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Модель двигателя</w:t>
            </w:r>
          </w:p>
        </w:tc>
        <w:tc>
          <w:tcPr>
            <w:tcW w:w="4904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740,11-240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Тип двигателя</w:t>
            </w:r>
          </w:p>
        </w:tc>
        <w:tc>
          <w:tcPr>
            <w:tcW w:w="4904" w:type="dxa"/>
          </w:tcPr>
          <w:p w:rsidR="00364C16" w:rsidRPr="002A1A35" w:rsidRDefault="00244AAB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дизель, турбо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Число и расположение цилиндров</w:t>
            </w:r>
          </w:p>
        </w:tc>
        <w:tc>
          <w:tcPr>
            <w:tcW w:w="4904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8,V-образное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Рабочий объём, см. куб.</w:t>
            </w:r>
          </w:p>
        </w:tc>
        <w:tc>
          <w:tcPr>
            <w:tcW w:w="4904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10850</w:t>
            </w:r>
          </w:p>
        </w:tc>
      </w:tr>
      <w:tr w:rsidR="00364C16" w:rsidRPr="002A1A35" w:rsidTr="002A1A35">
        <w:tc>
          <w:tcPr>
            <w:tcW w:w="5778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Мощность двигателя, кВт (л.</w:t>
            </w:r>
            <w:proofErr w:type="gramStart"/>
            <w:r w:rsidRPr="00F6474F">
              <w:rPr>
                <w:sz w:val="22"/>
                <w:szCs w:val="22"/>
              </w:rPr>
              <w:t>с</w:t>
            </w:r>
            <w:proofErr w:type="gramEnd"/>
            <w:r w:rsidRPr="00F6474F">
              <w:rPr>
                <w:sz w:val="22"/>
                <w:szCs w:val="22"/>
              </w:rPr>
              <w:t>.)</w:t>
            </w:r>
          </w:p>
        </w:tc>
        <w:tc>
          <w:tcPr>
            <w:tcW w:w="4904" w:type="dxa"/>
          </w:tcPr>
          <w:p w:rsidR="00364C16" w:rsidRPr="002A1A35" w:rsidRDefault="0066458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176(240)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при частоте вращения коленчатого вала, </w:t>
            </w:r>
            <w:proofErr w:type="gramStart"/>
            <w:r w:rsidRPr="00F6474F">
              <w:rPr>
                <w:sz w:val="22"/>
                <w:szCs w:val="22"/>
              </w:rPr>
              <w:t>об</w:t>
            </w:r>
            <w:proofErr w:type="gramEnd"/>
            <w:r w:rsidRPr="00F6474F">
              <w:rPr>
                <w:sz w:val="22"/>
                <w:szCs w:val="22"/>
              </w:rPr>
              <w:t>/мин</w:t>
            </w:r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2200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Диаметр цилиндра и ход поршня, </w:t>
            </w:r>
            <w:proofErr w:type="gramStart"/>
            <w:r w:rsidRPr="00F6474F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120/120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Степень сжатия</w:t>
            </w:r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16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Максимальный крутящий момент, Н</w:t>
            </w:r>
            <w:proofErr w:type="gramStart"/>
            <w:r w:rsidRPr="00F6474F">
              <w:rPr>
                <w:sz w:val="22"/>
                <w:szCs w:val="22"/>
              </w:rPr>
              <w:t>м(</w:t>
            </w:r>
            <w:proofErr w:type="gramEnd"/>
            <w:r w:rsidRPr="00F6474F">
              <w:rPr>
                <w:sz w:val="22"/>
                <w:szCs w:val="22"/>
              </w:rPr>
              <w:t>кг</w:t>
            </w:r>
            <w:r w:rsidR="00244AAB">
              <w:rPr>
                <w:sz w:val="22"/>
                <w:szCs w:val="22"/>
              </w:rPr>
              <w:t>/</w:t>
            </w:r>
            <w:r w:rsidRPr="00F6474F">
              <w:rPr>
                <w:sz w:val="22"/>
                <w:szCs w:val="22"/>
              </w:rPr>
              <w:t>см)</w:t>
            </w:r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834(85)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Модель коробки передач</w:t>
            </w:r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мод.152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Тип коробки передач</w:t>
            </w:r>
          </w:p>
        </w:tc>
        <w:tc>
          <w:tcPr>
            <w:tcW w:w="4904" w:type="dxa"/>
          </w:tcPr>
          <w:p w:rsidR="000E49F0" w:rsidRPr="002A1A35" w:rsidRDefault="000E49F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механическая,</w:t>
            </w:r>
            <w:r w:rsidR="00761E33" w:rsidRPr="002A1A35">
              <w:rPr>
                <w:sz w:val="22"/>
                <w:szCs w:val="22"/>
              </w:rPr>
              <w:t xml:space="preserve"> дистанционная</w:t>
            </w:r>
          </w:p>
        </w:tc>
      </w:tr>
      <w:tr w:rsidR="000E49F0" w:rsidRPr="002A1A35" w:rsidTr="002A1A35">
        <w:tc>
          <w:tcPr>
            <w:tcW w:w="5778" w:type="dxa"/>
          </w:tcPr>
          <w:p w:rsidR="000E49F0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Число передач КП</w:t>
            </w:r>
          </w:p>
        </w:tc>
        <w:tc>
          <w:tcPr>
            <w:tcW w:w="4904" w:type="dxa"/>
          </w:tcPr>
          <w:p w:rsidR="000E49F0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10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Раздаточная коробка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пневматическая</w:t>
            </w:r>
            <w:proofErr w:type="gramStart"/>
            <w:r w:rsidRPr="00F6474F">
              <w:rPr>
                <w:sz w:val="22"/>
                <w:szCs w:val="22"/>
              </w:rPr>
              <w:t>,м</w:t>
            </w:r>
            <w:proofErr w:type="gramEnd"/>
            <w:r w:rsidRPr="00F6474F">
              <w:rPr>
                <w:sz w:val="22"/>
                <w:szCs w:val="22"/>
              </w:rPr>
              <w:t xml:space="preserve">ех.2-хступенчатая с блокирующим межосевым </w:t>
            </w:r>
            <w:r w:rsidR="00244AAB" w:rsidRPr="00F6474F">
              <w:rPr>
                <w:sz w:val="22"/>
                <w:szCs w:val="22"/>
              </w:rPr>
              <w:t>дифференциалом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Сцепление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фрикционное</w:t>
            </w:r>
            <w:proofErr w:type="gramStart"/>
            <w:r w:rsidRPr="00F6474F">
              <w:rPr>
                <w:sz w:val="22"/>
                <w:szCs w:val="22"/>
              </w:rPr>
              <w:t>,с</w:t>
            </w:r>
            <w:proofErr w:type="gramEnd"/>
            <w:r w:rsidRPr="00F6474F">
              <w:rPr>
                <w:sz w:val="22"/>
                <w:szCs w:val="22"/>
              </w:rPr>
              <w:t>ухое,2-хдисковое,гидровлическое с пневмоусилителем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Тип колес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дисковые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Размер колес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12,2-20,9(310-533)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Шины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425/85R21(1260х425-533р)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Тип шин</w:t>
            </w:r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пневматические с </w:t>
            </w:r>
            <w:proofErr w:type="spellStart"/>
            <w:r w:rsidRPr="00F6474F">
              <w:rPr>
                <w:sz w:val="22"/>
                <w:szCs w:val="22"/>
              </w:rPr>
              <w:t>рег</w:t>
            </w:r>
            <w:proofErr w:type="spellEnd"/>
            <w:r w:rsidRPr="00F6474F">
              <w:rPr>
                <w:sz w:val="22"/>
                <w:szCs w:val="22"/>
              </w:rPr>
              <w:t>.</w:t>
            </w:r>
            <w:r w:rsidR="00244AAB">
              <w:rPr>
                <w:sz w:val="22"/>
                <w:szCs w:val="22"/>
              </w:rPr>
              <w:t xml:space="preserve"> </w:t>
            </w:r>
            <w:r w:rsidRPr="00F6474F">
              <w:rPr>
                <w:sz w:val="22"/>
                <w:szCs w:val="22"/>
              </w:rPr>
              <w:t>давления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Топливный бак, </w:t>
            </w:r>
            <w:proofErr w:type="gramStart"/>
            <w:r w:rsidRPr="00F6474F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4904" w:type="dxa"/>
          </w:tcPr>
          <w:p w:rsidR="00210662" w:rsidRPr="002A1A35" w:rsidRDefault="00210662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210+350</w:t>
            </w:r>
          </w:p>
        </w:tc>
      </w:tr>
      <w:tr w:rsidR="00210662" w:rsidRPr="002A1A35" w:rsidTr="002A1A35">
        <w:tc>
          <w:tcPr>
            <w:tcW w:w="5778" w:type="dxa"/>
          </w:tcPr>
          <w:p w:rsidR="00210662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Максимальная скорость, </w:t>
            </w:r>
            <w:proofErr w:type="gramStart"/>
            <w:r w:rsidRPr="00F6474F">
              <w:rPr>
                <w:sz w:val="22"/>
                <w:szCs w:val="22"/>
              </w:rPr>
              <w:t>км</w:t>
            </w:r>
            <w:proofErr w:type="gramEnd"/>
            <w:r w:rsidRPr="00F6474F">
              <w:rPr>
                <w:sz w:val="22"/>
                <w:szCs w:val="22"/>
              </w:rPr>
              <w:t>/ч</w:t>
            </w:r>
          </w:p>
        </w:tc>
        <w:tc>
          <w:tcPr>
            <w:tcW w:w="4904" w:type="dxa"/>
          </w:tcPr>
          <w:p w:rsidR="00210662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80</w:t>
            </w:r>
          </w:p>
        </w:tc>
      </w:tr>
      <w:tr w:rsidR="000C5136" w:rsidRPr="002A1A35" w:rsidTr="002A1A35">
        <w:tc>
          <w:tcPr>
            <w:tcW w:w="5778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Наибольший преодолеваемый подъем, не менее, %</w:t>
            </w:r>
          </w:p>
        </w:tc>
        <w:tc>
          <w:tcPr>
            <w:tcW w:w="4904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31</w:t>
            </w:r>
          </w:p>
        </w:tc>
      </w:tr>
      <w:tr w:rsidR="000C5136" w:rsidRPr="002A1A35" w:rsidTr="002A1A35">
        <w:tc>
          <w:tcPr>
            <w:tcW w:w="5778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 xml:space="preserve">Наружный габаритный радиус поворота, </w:t>
            </w:r>
            <w:proofErr w:type="gramStart"/>
            <w:r w:rsidRPr="00F6474F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4904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11,3</w:t>
            </w:r>
          </w:p>
        </w:tc>
      </w:tr>
      <w:tr w:rsidR="000C5136" w:rsidRPr="002A1A35" w:rsidTr="002A1A35">
        <w:tc>
          <w:tcPr>
            <w:tcW w:w="5778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Напряжение</w:t>
            </w:r>
          </w:p>
        </w:tc>
        <w:tc>
          <w:tcPr>
            <w:tcW w:w="4904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A1A35">
              <w:rPr>
                <w:sz w:val="22"/>
                <w:szCs w:val="22"/>
              </w:rPr>
              <w:t>24</w:t>
            </w:r>
          </w:p>
        </w:tc>
      </w:tr>
      <w:tr w:rsidR="000C5136" w:rsidRPr="002A1A35" w:rsidTr="002A1A35">
        <w:tc>
          <w:tcPr>
            <w:tcW w:w="5778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Аккумуляторы, В/</w:t>
            </w:r>
            <w:proofErr w:type="spellStart"/>
            <w:r w:rsidRPr="00F6474F">
              <w:rPr>
                <w:sz w:val="22"/>
                <w:szCs w:val="22"/>
              </w:rPr>
              <w:t>Ачас</w:t>
            </w:r>
            <w:proofErr w:type="spellEnd"/>
          </w:p>
        </w:tc>
        <w:tc>
          <w:tcPr>
            <w:tcW w:w="4904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2х12/190</w:t>
            </w:r>
          </w:p>
        </w:tc>
      </w:tr>
      <w:tr w:rsidR="000C5136" w:rsidRPr="002A1A35" w:rsidTr="002A1A35">
        <w:tc>
          <w:tcPr>
            <w:tcW w:w="5778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Генератор</w:t>
            </w:r>
          </w:p>
        </w:tc>
        <w:tc>
          <w:tcPr>
            <w:tcW w:w="4904" w:type="dxa"/>
          </w:tcPr>
          <w:p w:rsidR="000C5136" w:rsidRPr="002A1A35" w:rsidRDefault="000C5136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F6474F">
              <w:rPr>
                <w:sz w:val="22"/>
                <w:szCs w:val="22"/>
              </w:rPr>
              <w:t>28/1000</w:t>
            </w:r>
          </w:p>
        </w:tc>
      </w:tr>
    </w:tbl>
    <w:p w:rsidR="006F65BE" w:rsidRDefault="006F65BE" w:rsidP="00D84620">
      <w:pPr>
        <w:spacing w:line="276" w:lineRule="auto"/>
        <w:jc w:val="both"/>
        <w:rPr>
          <w:rFonts w:eastAsiaTheme="majorEastAsia"/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2.1.2. </w:t>
      </w:r>
      <w:r w:rsidRPr="006C13FB">
        <w:rPr>
          <w:rFonts w:eastAsiaTheme="majorEastAsia"/>
          <w:bCs/>
          <w:sz w:val="22"/>
          <w:szCs w:val="22"/>
        </w:rPr>
        <w:t>Характеристики крана-манипулятора ИМ-150</w:t>
      </w:r>
      <w:r w:rsidR="00244AAB">
        <w:rPr>
          <w:rFonts w:eastAsiaTheme="majorEastAsia"/>
          <w:bCs/>
          <w:sz w:val="22"/>
          <w:szCs w:val="22"/>
        </w:rPr>
        <w:t xml:space="preserve"> – 1 шт.</w:t>
      </w:r>
    </w:p>
    <w:tbl>
      <w:tblPr>
        <w:tblStyle w:val="a3"/>
        <w:tblW w:w="0" w:type="auto"/>
        <w:tblLook w:val="04A0"/>
      </w:tblPr>
      <w:tblGrid>
        <w:gridCol w:w="5341"/>
        <w:gridCol w:w="5341"/>
      </w:tblGrid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t xml:space="preserve">Грузовой момент, </w:t>
            </w:r>
            <w:proofErr w:type="gramStart"/>
            <w:r w:rsidRPr="00244AAB">
              <w:t>т</w:t>
            </w:r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21,9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Количество гидравлических выдвижных секций, </w:t>
            </w:r>
            <w:proofErr w:type="spellStart"/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2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Максимальная грузоподъемность,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6050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Грузоподъемность на максимальном вылете,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1320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Максимальный вылет стрелы,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8,4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Максимальная высота подъема,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м</w:t>
            </w:r>
            <w:proofErr w:type="gramEnd"/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10,55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Максимальная глубина опускания,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м</w:t>
            </w:r>
            <w:proofErr w:type="gramEnd"/>
            <w:r w:rsidRPr="00244AAB">
              <w:rPr>
                <w:rFonts w:eastAsiaTheme="minorEastAsia"/>
                <w:sz w:val="22"/>
                <w:szCs w:val="22"/>
              </w:rPr>
              <w:t> </w:t>
            </w:r>
          </w:p>
        </w:tc>
        <w:tc>
          <w:tcPr>
            <w:tcW w:w="5341" w:type="dxa"/>
          </w:tcPr>
          <w:p w:rsidR="008B6A58" w:rsidRPr="00244AAB" w:rsidRDefault="008B6A58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6,02</w:t>
            </w:r>
          </w:p>
        </w:tc>
      </w:tr>
      <w:tr w:rsidR="008B6A58" w:rsidTr="008B6A58">
        <w:tc>
          <w:tcPr>
            <w:tcW w:w="5341" w:type="dxa"/>
          </w:tcPr>
          <w:p w:rsidR="008B6A58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Угол поворота колонны, град</w:t>
            </w:r>
          </w:p>
        </w:tc>
        <w:tc>
          <w:tcPr>
            <w:tcW w:w="5341" w:type="dxa"/>
          </w:tcPr>
          <w:p w:rsidR="008B6A58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390</w:t>
            </w:r>
          </w:p>
        </w:tc>
      </w:tr>
      <w:tr w:rsidR="00DC62B5" w:rsidTr="008B6A58"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База опор c увеличенным вылетом</w:t>
            </w:r>
          </w:p>
        </w:tc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5,4</w:t>
            </w:r>
          </w:p>
        </w:tc>
      </w:tr>
      <w:tr w:rsidR="00DC62B5" w:rsidTr="008B6A58"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Тип выдвижных опор</w:t>
            </w:r>
          </w:p>
        </w:tc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гидравлический</w:t>
            </w:r>
          </w:p>
        </w:tc>
      </w:tr>
      <w:tr w:rsidR="00DC62B5" w:rsidTr="008B6A58"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Габаритные размеры в транспортном положении,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2 480 х 854 х 2 235</w:t>
            </w:r>
          </w:p>
        </w:tc>
      </w:tr>
      <w:tr w:rsidR="00DC62B5" w:rsidTr="008B6A58"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Размер для монтажа на раме,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341" w:type="dxa"/>
          </w:tcPr>
          <w:p w:rsidR="00DC62B5" w:rsidRPr="00244AAB" w:rsidRDefault="00DC62B5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960</w:t>
            </w:r>
          </w:p>
        </w:tc>
      </w:tr>
      <w:tr w:rsidR="006A2B70" w:rsidTr="008B6A58"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Масса без гидронасоса и рабочей жидкости,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2120</w:t>
            </w:r>
          </w:p>
        </w:tc>
      </w:tr>
      <w:tr w:rsidR="006A2B70" w:rsidTr="008B6A58"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Производительность насоса, </w:t>
            </w:r>
            <w:proofErr w:type="gramStart"/>
            <w:r w:rsidRPr="00244AAB">
              <w:rPr>
                <w:rFonts w:eastAsiaTheme="minorEastAsia"/>
                <w:sz w:val="22"/>
                <w:szCs w:val="22"/>
              </w:rPr>
              <w:t>л</w:t>
            </w:r>
            <w:proofErr w:type="gramEnd"/>
            <w:r w:rsidRPr="00244AAB">
              <w:rPr>
                <w:rFonts w:eastAsiaTheme="minorEastAsia"/>
                <w:sz w:val="22"/>
                <w:szCs w:val="22"/>
              </w:rPr>
              <w:t>/мин</w:t>
            </w:r>
          </w:p>
        </w:tc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32</w:t>
            </w:r>
          </w:p>
        </w:tc>
      </w:tr>
      <w:tr w:rsidR="006A2B70" w:rsidTr="008B6A58"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Рабочее давление в гидросистеме, МПа</w:t>
            </w:r>
          </w:p>
        </w:tc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sz w:val="22"/>
                <w:szCs w:val="22"/>
              </w:rPr>
              <w:t>28</w:t>
            </w:r>
          </w:p>
        </w:tc>
      </w:tr>
      <w:tr w:rsidR="006A2B70" w:rsidTr="008B6A58"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 xml:space="preserve">Емкость </w:t>
            </w:r>
            <w:proofErr w:type="spellStart"/>
            <w:r w:rsidRPr="00244AAB">
              <w:rPr>
                <w:rFonts w:eastAsiaTheme="minorEastAsia"/>
                <w:sz w:val="22"/>
                <w:szCs w:val="22"/>
              </w:rPr>
              <w:t>гидробака</w:t>
            </w:r>
            <w:proofErr w:type="spellEnd"/>
            <w:r w:rsidRPr="00244AAB">
              <w:rPr>
                <w:rFonts w:eastAsiaTheme="minorEastAsia"/>
                <w:sz w:val="22"/>
                <w:szCs w:val="22"/>
              </w:rPr>
              <w:t>, л (полная/</w:t>
            </w:r>
            <w:proofErr w:type="spellStart"/>
            <w:r w:rsidRPr="00244AAB">
              <w:rPr>
                <w:rFonts w:eastAsiaTheme="minorEastAsia"/>
                <w:sz w:val="22"/>
                <w:szCs w:val="22"/>
              </w:rPr>
              <w:t>max</w:t>
            </w:r>
            <w:proofErr w:type="spellEnd"/>
            <w:r w:rsidRPr="00244AAB">
              <w:rPr>
                <w:rFonts w:eastAsiaTheme="minorEastAsia"/>
                <w:sz w:val="22"/>
                <w:szCs w:val="22"/>
              </w:rPr>
              <w:t>/</w:t>
            </w:r>
            <w:proofErr w:type="spellStart"/>
            <w:r w:rsidRPr="00244AAB">
              <w:rPr>
                <w:rFonts w:eastAsiaTheme="minorEastAsia"/>
                <w:sz w:val="22"/>
                <w:szCs w:val="22"/>
              </w:rPr>
              <w:t>min</w:t>
            </w:r>
            <w:proofErr w:type="spellEnd"/>
            <w:r w:rsidRPr="00244AAB">
              <w:rPr>
                <w:rFonts w:eastAsiaTheme="minorEastAsia"/>
                <w:sz w:val="22"/>
                <w:szCs w:val="22"/>
              </w:rPr>
              <w:t>)</w:t>
            </w:r>
          </w:p>
        </w:tc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139 / 129 / 118</w:t>
            </w:r>
          </w:p>
        </w:tc>
      </w:tr>
      <w:tr w:rsidR="006A2B70" w:rsidTr="008B6A58">
        <w:tc>
          <w:tcPr>
            <w:tcW w:w="5341" w:type="dxa"/>
          </w:tcPr>
          <w:p w:rsidR="006A2B70" w:rsidRPr="00244AAB" w:rsidRDefault="006A2B70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Способ управления</w:t>
            </w:r>
          </w:p>
        </w:tc>
        <w:tc>
          <w:tcPr>
            <w:tcW w:w="5341" w:type="dxa"/>
          </w:tcPr>
          <w:p w:rsidR="006A2B70" w:rsidRPr="00244AAB" w:rsidRDefault="000B623F" w:rsidP="00D8462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44AAB">
              <w:rPr>
                <w:rFonts w:eastAsiaTheme="minorEastAsia"/>
                <w:sz w:val="22"/>
                <w:szCs w:val="22"/>
              </w:rPr>
              <w:t>Г</w:t>
            </w:r>
            <w:r w:rsidR="006A2B70" w:rsidRPr="00244AAB">
              <w:rPr>
                <w:rFonts w:eastAsiaTheme="minorEastAsia"/>
                <w:sz w:val="22"/>
                <w:szCs w:val="22"/>
              </w:rPr>
              <w:t>идравлический</w:t>
            </w:r>
          </w:p>
        </w:tc>
      </w:tr>
      <w:tr w:rsidR="000B623F" w:rsidTr="007C213E">
        <w:tc>
          <w:tcPr>
            <w:tcW w:w="10682" w:type="dxa"/>
            <w:gridSpan w:val="2"/>
          </w:tcPr>
          <w:p w:rsidR="000B623F" w:rsidRPr="00244AAB" w:rsidRDefault="000B623F" w:rsidP="00D84620">
            <w:pPr>
              <w:spacing w:line="276" w:lineRule="auto"/>
              <w:jc w:val="both"/>
              <w:rPr>
                <w:rFonts w:eastAsiaTheme="minorEastAsia"/>
                <w:sz w:val="22"/>
                <w:szCs w:val="22"/>
                <w:highlight w:val="yellow"/>
              </w:rPr>
            </w:pPr>
            <w:r w:rsidRPr="00770C95">
              <w:t>КМУ входит: насос, аутригеры с короткой базой, гидравлический бак, соединительные рукава, крюковая подвеска, монтажные элементы и комплект ЗИП. В базовой комплектации управление КМУ осуществляется с земли (2 пульта с обеих сторон КМУ).</w:t>
            </w:r>
          </w:p>
        </w:tc>
      </w:tr>
    </w:tbl>
    <w:p w:rsidR="008B6A58" w:rsidRPr="006F65BE" w:rsidRDefault="008B6A58" w:rsidP="00D84620">
      <w:pPr>
        <w:spacing w:line="276" w:lineRule="auto"/>
        <w:jc w:val="both"/>
        <w:rPr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233"/>
        <w:gridCol w:w="5233"/>
      </w:tblGrid>
      <w:tr w:rsidR="00F6474F" w:rsidRPr="00F6474F" w:rsidTr="00801B60">
        <w:trPr>
          <w:tblCellSpacing w:w="0" w:type="dxa"/>
        </w:trPr>
        <w:tc>
          <w:tcPr>
            <w:tcW w:w="0" w:type="auto"/>
            <w:vAlign w:val="center"/>
            <w:hideMark/>
          </w:tcPr>
          <w:p w:rsidR="00F6474F" w:rsidRPr="00F6474F" w:rsidRDefault="00F6474F" w:rsidP="00D84620">
            <w:pPr>
              <w:spacing w:line="276" w:lineRule="auto"/>
              <w:ind w:right="38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474F" w:rsidRPr="00F6474F" w:rsidRDefault="00F6474F" w:rsidP="00D8462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474F" w:rsidRPr="00F6474F" w:rsidRDefault="00F6474F" w:rsidP="00D84620">
      <w:pPr>
        <w:spacing w:line="276" w:lineRule="auto"/>
        <w:jc w:val="both"/>
        <w:rPr>
          <w:vanish/>
          <w:sz w:val="22"/>
          <w:szCs w:val="22"/>
        </w:rPr>
      </w:pPr>
    </w:p>
    <w:p w:rsidR="00B170DB" w:rsidRDefault="00AA4F58" w:rsidP="00D84620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D84620">
      <w:pPr>
        <w:pStyle w:val="a5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D84620">
      <w:pPr>
        <w:spacing w:line="276" w:lineRule="auto"/>
        <w:ind w:right="-285"/>
        <w:jc w:val="both"/>
      </w:pPr>
      <w:r w:rsidRPr="00B170DB">
        <w:t>3.1. Исполнитель гарантирует Заказчику, что приобретенн</w:t>
      </w:r>
      <w:r w:rsidR="00503344">
        <w:t>ые</w:t>
      </w:r>
      <w:r w:rsidRPr="00B170DB">
        <w:t xml:space="preserve"> им</w:t>
      </w:r>
      <w:r w:rsidR="00D9184C" w:rsidRPr="00D9184C">
        <w:t xml:space="preserve"> </w:t>
      </w:r>
      <w:r w:rsidR="00503344">
        <w:t xml:space="preserve">автомобиль и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D84620">
      <w:pPr>
        <w:spacing w:line="276" w:lineRule="auto"/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84620">
      <w:pPr>
        <w:spacing w:line="276" w:lineRule="auto"/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D84620">
      <w:pPr>
        <w:spacing w:line="276" w:lineRule="auto"/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D84620">
      <w:pPr>
        <w:spacing w:line="276" w:lineRule="auto"/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>не позднее</w:t>
      </w:r>
      <w:r w:rsidR="00D9184C" w:rsidRPr="00D9184C">
        <w:t xml:space="preserve"> </w:t>
      </w:r>
      <w:r w:rsidR="00503344">
        <w:t>дека</w:t>
      </w:r>
      <w:r w:rsidR="00E6130D">
        <w:t>б</w:t>
      </w:r>
      <w:r w:rsidR="00B170DB">
        <w:t xml:space="preserve">ря </w:t>
      </w:r>
      <w:r>
        <w:t>2011г.</w:t>
      </w:r>
    </w:p>
    <w:p w:rsidR="00761529" w:rsidRPr="003A6D14" w:rsidRDefault="00761529" w:rsidP="00D84620">
      <w:pPr>
        <w:spacing w:line="276" w:lineRule="auto"/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84620">
      <w:pPr>
        <w:spacing w:line="276" w:lineRule="auto"/>
        <w:ind w:right="-285"/>
        <w:jc w:val="both"/>
      </w:pPr>
      <w:r>
        <w:t xml:space="preserve">6.1. Поставка </w:t>
      </w:r>
      <w:r w:rsidR="00503344">
        <w:t xml:space="preserve">автомобиля и </w:t>
      </w:r>
      <w:r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D84620">
      <w:pPr>
        <w:spacing w:line="276" w:lineRule="auto"/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D84620">
      <w:pPr>
        <w:spacing w:line="276" w:lineRule="auto"/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D84620">
      <w:pPr>
        <w:spacing w:line="276" w:lineRule="auto"/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84620">
      <w:pPr>
        <w:spacing w:line="276" w:lineRule="auto"/>
        <w:ind w:right="-285"/>
        <w:jc w:val="both"/>
      </w:pPr>
      <w:r>
        <w:t>8.1. Исполнитель обязан поставить</w:t>
      </w:r>
      <w:r w:rsidR="00503344">
        <w:t xml:space="preserve"> автомобиль и </w:t>
      </w:r>
      <w:r>
        <w:t>оборудование по следующему адресу: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70C95" w:rsidRDefault="00770C95" w:rsidP="00D84620">
      <w:pPr>
        <w:spacing w:line="276" w:lineRule="auto"/>
        <w:ind w:right="-285"/>
        <w:jc w:val="both"/>
        <w:rPr>
          <w:b/>
        </w:rPr>
      </w:pPr>
    </w:p>
    <w:p w:rsidR="00770C95" w:rsidRDefault="00770C95" w:rsidP="00D84620">
      <w:pPr>
        <w:spacing w:line="276" w:lineRule="auto"/>
        <w:ind w:right="-285"/>
        <w:jc w:val="both"/>
        <w:rPr>
          <w:b/>
        </w:rPr>
      </w:pPr>
    </w:p>
    <w:p w:rsidR="00770C95" w:rsidRDefault="00761529" w:rsidP="00D84620">
      <w:pPr>
        <w:spacing w:line="276" w:lineRule="auto"/>
        <w:ind w:right="-285"/>
        <w:jc w:val="both"/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товара, выполняемых работ, оказываемых услуг</w:t>
      </w:r>
    </w:p>
    <w:p w:rsidR="00761529" w:rsidRPr="00770C95" w:rsidRDefault="00761529" w:rsidP="00D84620">
      <w:pPr>
        <w:spacing w:line="276" w:lineRule="auto"/>
        <w:ind w:right="-285"/>
        <w:jc w:val="both"/>
        <w:rPr>
          <w:b/>
        </w:rPr>
      </w:pPr>
      <w:r>
        <w:t>9.1. Качество и комплектность должны соответствовать назначению</w:t>
      </w:r>
      <w:r w:rsidR="00503344">
        <w:t xml:space="preserve"> автомобиля и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D84620">
      <w:pPr>
        <w:tabs>
          <w:tab w:val="left" w:pos="1330"/>
        </w:tabs>
        <w:spacing w:line="276" w:lineRule="auto"/>
        <w:jc w:val="both"/>
      </w:pPr>
      <w:r>
        <w:t xml:space="preserve">9.2. Качество поставляемого </w:t>
      </w:r>
      <w:r w:rsidR="00503344">
        <w:t xml:space="preserve">автомобиля и </w:t>
      </w:r>
      <w:r>
        <w:t xml:space="preserve">оборудования должно </w:t>
      </w:r>
      <w:r w:rsidR="0090774A">
        <w:t>соответствовать действующим ГОСТам, ТУ в РФ.</w:t>
      </w:r>
    </w:p>
    <w:p w:rsidR="00382977" w:rsidRPr="00382977" w:rsidRDefault="0090774A" w:rsidP="00D84620">
      <w:pPr>
        <w:spacing w:line="276" w:lineRule="auto"/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84620">
      <w:pPr>
        <w:spacing w:line="276" w:lineRule="auto"/>
        <w:ind w:right="-285"/>
        <w:jc w:val="both"/>
      </w:pPr>
      <w:r>
        <w:t xml:space="preserve">10.1. </w:t>
      </w:r>
      <w:r w:rsidR="00503344">
        <w:t>автомобиль и 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D84620">
      <w:pPr>
        <w:spacing w:line="276" w:lineRule="auto"/>
        <w:ind w:right="-285"/>
        <w:jc w:val="both"/>
      </w:pPr>
      <w:r>
        <w:t>10.2. Иметь сертификат соответствия РФ.</w:t>
      </w:r>
    </w:p>
    <w:p w:rsidR="006566A2" w:rsidRDefault="0090774A" w:rsidP="00D84620">
      <w:pPr>
        <w:spacing w:line="276" w:lineRule="auto"/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D84620">
      <w:pPr>
        <w:spacing w:line="276" w:lineRule="auto"/>
        <w:ind w:right="-285"/>
        <w:jc w:val="both"/>
      </w:pPr>
      <w:r>
        <w:t>11.1. Результатом выполнения работ должна стать бесперебойная работа</w:t>
      </w:r>
      <w:r w:rsidR="00503344">
        <w:t xml:space="preserve"> автомобиля и</w:t>
      </w:r>
      <w:r>
        <w:t xml:space="preserve">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D84620">
      <w:pPr>
        <w:spacing w:line="276" w:lineRule="auto"/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9F3572" w:rsidRPr="009F3572" w:rsidRDefault="003E59B3" w:rsidP="00D84620">
      <w:pPr>
        <w:spacing w:line="276" w:lineRule="auto"/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503344">
        <w:t xml:space="preserve">автомобиль и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p w:rsidR="00D9184C" w:rsidRPr="00CB14E1" w:rsidRDefault="00D9184C" w:rsidP="00D9184C">
      <w:pPr>
        <w:rPr>
          <w:b/>
          <w:bCs/>
        </w:rPr>
      </w:pPr>
      <w:r>
        <w:rPr>
          <w:b/>
          <w:bCs/>
        </w:rPr>
        <w:t>А</w:t>
      </w:r>
      <w:r w:rsidRPr="00D9184C">
        <w:rPr>
          <w:b/>
          <w:bCs/>
        </w:rPr>
        <w:t>втомобиль и оборудование</w:t>
      </w:r>
      <w:r>
        <w:rPr>
          <w:b/>
          <w:bCs/>
        </w:rPr>
        <w:t xml:space="preserve"> долж</w:t>
      </w:r>
      <w:r w:rsidRPr="00CB14E1">
        <w:rPr>
          <w:b/>
          <w:bCs/>
        </w:rPr>
        <w:t>н</w:t>
      </w:r>
      <w:r>
        <w:rPr>
          <w:b/>
          <w:bCs/>
        </w:rPr>
        <w:t>ы</w:t>
      </w:r>
      <w:r w:rsidRPr="00CB14E1">
        <w:rPr>
          <w:b/>
          <w:bCs/>
        </w:rPr>
        <w:t xml:space="preserve"> быть новым</w:t>
      </w:r>
      <w:r>
        <w:rPr>
          <w:b/>
          <w:bCs/>
        </w:rPr>
        <w:t>и</w:t>
      </w:r>
      <w:r w:rsidRPr="00CB14E1">
        <w:rPr>
          <w:b/>
          <w:bCs/>
        </w:rPr>
        <w:t>, ранее не эксплуатируемым</w:t>
      </w:r>
      <w:r>
        <w:rPr>
          <w:b/>
          <w:bCs/>
        </w:rPr>
        <w:t>и</w:t>
      </w:r>
      <w:r w:rsidRPr="00CB14E1">
        <w:rPr>
          <w:b/>
          <w:bCs/>
        </w:rPr>
        <w:t xml:space="preserve">, с годом выпуска </w:t>
      </w:r>
      <w:r>
        <w:rPr>
          <w:b/>
          <w:bCs/>
        </w:rPr>
        <w:t xml:space="preserve"> не ранее 2010</w:t>
      </w:r>
      <w:r w:rsidRPr="00CB14E1">
        <w:rPr>
          <w:b/>
          <w:bCs/>
        </w:rPr>
        <w:t>г.</w:t>
      </w:r>
    </w:p>
    <w:p w:rsidR="009F3572" w:rsidRPr="009F3572" w:rsidRDefault="009F3572" w:rsidP="00D84620">
      <w:pPr>
        <w:ind w:right="283"/>
        <w:jc w:val="both"/>
        <w:rPr>
          <w:sz w:val="28"/>
          <w:szCs w:val="28"/>
        </w:rPr>
      </w:pPr>
    </w:p>
    <w:sectPr w:rsidR="009F3572" w:rsidRPr="009F3572" w:rsidSect="00BE342D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14A" w:rsidRDefault="004C614A" w:rsidP="004C043B">
      <w:r>
        <w:separator/>
      </w:r>
    </w:p>
  </w:endnote>
  <w:endnote w:type="continuationSeparator" w:id="0">
    <w:p w:rsidR="004C614A" w:rsidRDefault="004C614A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872459">
        <w:pPr>
          <w:pStyle w:val="ab"/>
          <w:jc w:val="center"/>
        </w:pPr>
        <w:r>
          <w:fldChar w:fldCharType="begin"/>
        </w:r>
        <w:r w:rsidR="00304795">
          <w:instrText xml:space="preserve"> PAGE   \* MERGEFORMAT </w:instrText>
        </w:r>
        <w:r>
          <w:fldChar w:fldCharType="separate"/>
        </w:r>
        <w:r w:rsidR="00D918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14A" w:rsidRDefault="004C614A" w:rsidP="004C043B">
      <w:r>
        <w:separator/>
      </w:r>
    </w:p>
  </w:footnote>
  <w:footnote w:type="continuationSeparator" w:id="0">
    <w:p w:rsidR="004C614A" w:rsidRDefault="004C614A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EFD"/>
    <w:rsid w:val="00004010"/>
    <w:rsid w:val="00017C5E"/>
    <w:rsid w:val="00027EB0"/>
    <w:rsid w:val="00042876"/>
    <w:rsid w:val="00056743"/>
    <w:rsid w:val="000723AE"/>
    <w:rsid w:val="0007788A"/>
    <w:rsid w:val="00082ACB"/>
    <w:rsid w:val="00084BE8"/>
    <w:rsid w:val="00090060"/>
    <w:rsid w:val="000A0E3E"/>
    <w:rsid w:val="000A4E47"/>
    <w:rsid w:val="000B623F"/>
    <w:rsid w:val="000C5136"/>
    <w:rsid w:val="000C5BAD"/>
    <w:rsid w:val="000D2EF7"/>
    <w:rsid w:val="000E49F0"/>
    <w:rsid w:val="000E5392"/>
    <w:rsid w:val="001150AB"/>
    <w:rsid w:val="00120989"/>
    <w:rsid w:val="001246B5"/>
    <w:rsid w:val="001513BA"/>
    <w:rsid w:val="0015386A"/>
    <w:rsid w:val="0016084C"/>
    <w:rsid w:val="001615F2"/>
    <w:rsid w:val="00164F85"/>
    <w:rsid w:val="00190CB5"/>
    <w:rsid w:val="00194FA7"/>
    <w:rsid w:val="001B7C16"/>
    <w:rsid w:val="001C0EF7"/>
    <w:rsid w:val="001C6B29"/>
    <w:rsid w:val="001C6E89"/>
    <w:rsid w:val="001E33FE"/>
    <w:rsid w:val="001E55B3"/>
    <w:rsid w:val="001E6568"/>
    <w:rsid w:val="001F6B1A"/>
    <w:rsid w:val="00210662"/>
    <w:rsid w:val="0021104C"/>
    <w:rsid w:val="0023652B"/>
    <w:rsid w:val="0023668B"/>
    <w:rsid w:val="0024052A"/>
    <w:rsid w:val="00242A3C"/>
    <w:rsid w:val="00243798"/>
    <w:rsid w:val="00243FE3"/>
    <w:rsid w:val="00244AAB"/>
    <w:rsid w:val="0025194C"/>
    <w:rsid w:val="00260EEF"/>
    <w:rsid w:val="002719A4"/>
    <w:rsid w:val="00276604"/>
    <w:rsid w:val="00281115"/>
    <w:rsid w:val="002866CE"/>
    <w:rsid w:val="00290FB7"/>
    <w:rsid w:val="00294CDE"/>
    <w:rsid w:val="002A0C06"/>
    <w:rsid w:val="002A1A35"/>
    <w:rsid w:val="002A5E72"/>
    <w:rsid w:val="002B548B"/>
    <w:rsid w:val="002C5244"/>
    <w:rsid w:val="002C7047"/>
    <w:rsid w:val="002C7F90"/>
    <w:rsid w:val="002F6258"/>
    <w:rsid w:val="00301DCF"/>
    <w:rsid w:val="00304795"/>
    <w:rsid w:val="00314147"/>
    <w:rsid w:val="00335E01"/>
    <w:rsid w:val="00356871"/>
    <w:rsid w:val="00364C16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52C9"/>
    <w:rsid w:val="00427E31"/>
    <w:rsid w:val="004324DC"/>
    <w:rsid w:val="00437903"/>
    <w:rsid w:val="0045648C"/>
    <w:rsid w:val="0045784F"/>
    <w:rsid w:val="00460B23"/>
    <w:rsid w:val="00460F94"/>
    <w:rsid w:val="004709C0"/>
    <w:rsid w:val="00472646"/>
    <w:rsid w:val="00481729"/>
    <w:rsid w:val="004A3E45"/>
    <w:rsid w:val="004B3D08"/>
    <w:rsid w:val="004C043B"/>
    <w:rsid w:val="004C614A"/>
    <w:rsid w:val="004E5CFF"/>
    <w:rsid w:val="004E6F8F"/>
    <w:rsid w:val="004F12AE"/>
    <w:rsid w:val="004F71C4"/>
    <w:rsid w:val="005027C1"/>
    <w:rsid w:val="0050301B"/>
    <w:rsid w:val="00503344"/>
    <w:rsid w:val="005050E3"/>
    <w:rsid w:val="005222AB"/>
    <w:rsid w:val="00547EF8"/>
    <w:rsid w:val="00554675"/>
    <w:rsid w:val="00570357"/>
    <w:rsid w:val="005A7B43"/>
    <w:rsid w:val="005B00A5"/>
    <w:rsid w:val="005C60D5"/>
    <w:rsid w:val="005D770A"/>
    <w:rsid w:val="005E33E9"/>
    <w:rsid w:val="005E6683"/>
    <w:rsid w:val="005E6F9D"/>
    <w:rsid w:val="00606AA4"/>
    <w:rsid w:val="0061090D"/>
    <w:rsid w:val="00612A55"/>
    <w:rsid w:val="00617034"/>
    <w:rsid w:val="00617DB8"/>
    <w:rsid w:val="00635936"/>
    <w:rsid w:val="00646BED"/>
    <w:rsid w:val="00651007"/>
    <w:rsid w:val="00654B69"/>
    <w:rsid w:val="006566A2"/>
    <w:rsid w:val="00664586"/>
    <w:rsid w:val="00672B89"/>
    <w:rsid w:val="006774C2"/>
    <w:rsid w:val="006839AE"/>
    <w:rsid w:val="006A2B70"/>
    <w:rsid w:val="006B5B3F"/>
    <w:rsid w:val="006C13FB"/>
    <w:rsid w:val="006C3FF7"/>
    <w:rsid w:val="006C7040"/>
    <w:rsid w:val="006D627A"/>
    <w:rsid w:val="006E18B3"/>
    <w:rsid w:val="006E4F40"/>
    <w:rsid w:val="006F65BE"/>
    <w:rsid w:val="00705079"/>
    <w:rsid w:val="0072051E"/>
    <w:rsid w:val="00720744"/>
    <w:rsid w:val="00761529"/>
    <w:rsid w:val="00761E33"/>
    <w:rsid w:val="00763443"/>
    <w:rsid w:val="00770C95"/>
    <w:rsid w:val="007711E6"/>
    <w:rsid w:val="00791A21"/>
    <w:rsid w:val="007940CA"/>
    <w:rsid w:val="007B2A51"/>
    <w:rsid w:val="007B5112"/>
    <w:rsid w:val="007E373A"/>
    <w:rsid w:val="007E3CE8"/>
    <w:rsid w:val="007E5599"/>
    <w:rsid w:val="007F13E3"/>
    <w:rsid w:val="007F31C3"/>
    <w:rsid w:val="007F6818"/>
    <w:rsid w:val="007F77E8"/>
    <w:rsid w:val="00816160"/>
    <w:rsid w:val="008179F0"/>
    <w:rsid w:val="008212C8"/>
    <w:rsid w:val="008255BC"/>
    <w:rsid w:val="00847AF9"/>
    <w:rsid w:val="00857E22"/>
    <w:rsid w:val="00872459"/>
    <w:rsid w:val="0087250A"/>
    <w:rsid w:val="008A7528"/>
    <w:rsid w:val="008B377E"/>
    <w:rsid w:val="008B6A58"/>
    <w:rsid w:val="008C02EF"/>
    <w:rsid w:val="008C2979"/>
    <w:rsid w:val="008D106D"/>
    <w:rsid w:val="008D2646"/>
    <w:rsid w:val="008F336C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74429"/>
    <w:rsid w:val="009875B9"/>
    <w:rsid w:val="00991B13"/>
    <w:rsid w:val="00992CF9"/>
    <w:rsid w:val="009B4305"/>
    <w:rsid w:val="009B7C7B"/>
    <w:rsid w:val="009C7689"/>
    <w:rsid w:val="009D213A"/>
    <w:rsid w:val="009F3572"/>
    <w:rsid w:val="00A001BD"/>
    <w:rsid w:val="00A3306E"/>
    <w:rsid w:val="00A40A0D"/>
    <w:rsid w:val="00A46A4B"/>
    <w:rsid w:val="00A50E58"/>
    <w:rsid w:val="00A5136C"/>
    <w:rsid w:val="00A515C1"/>
    <w:rsid w:val="00A56BB0"/>
    <w:rsid w:val="00A67D91"/>
    <w:rsid w:val="00A7100E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AF58CB"/>
    <w:rsid w:val="00B002F8"/>
    <w:rsid w:val="00B078FD"/>
    <w:rsid w:val="00B170DB"/>
    <w:rsid w:val="00B2320D"/>
    <w:rsid w:val="00B37301"/>
    <w:rsid w:val="00B50596"/>
    <w:rsid w:val="00B55624"/>
    <w:rsid w:val="00B611C9"/>
    <w:rsid w:val="00B935B8"/>
    <w:rsid w:val="00BC0064"/>
    <w:rsid w:val="00BC1C70"/>
    <w:rsid w:val="00BC450E"/>
    <w:rsid w:val="00BD6841"/>
    <w:rsid w:val="00BE342D"/>
    <w:rsid w:val="00BF0024"/>
    <w:rsid w:val="00C046A1"/>
    <w:rsid w:val="00C04951"/>
    <w:rsid w:val="00C20C28"/>
    <w:rsid w:val="00C20E79"/>
    <w:rsid w:val="00C259A5"/>
    <w:rsid w:val="00C43419"/>
    <w:rsid w:val="00C60FF1"/>
    <w:rsid w:val="00C77A65"/>
    <w:rsid w:val="00C82C17"/>
    <w:rsid w:val="00C921FC"/>
    <w:rsid w:val="00C9509E"/>
    <w:rsid w:val="00CB04BF"/>
    <w:rsid w:val="00CB2815"/>
    <w:rsid w:val="00CC055E"/>
    <w:rsid w:val="00CC21FF"/>
    <w:rsid w:val="00CD09D1"/>
    <w:rsid w:val="00CD3824"/>
    <w:rsid w:val="00CD4892"/>
    <w:rsid w:val="00CE2F42"/>
    <w:rsid w:val="00CE3843"/>
    <w:rsid w:val="00D06900"/>
    <w:rsid w:val="00D12BC1"/>
    <w:rsid w:val="00D257A4"/>
    <w:rsid w:val="00D40266"/>
    <w:rsid w:val="00D456A3"/>
    <w:rsid w:val="00D64BB5"/>
    <w:rsid w:val="00D7359C"/>
    <w:rsid w:val="00D84620"/>
    <w:rsid w:val="00D84EA4"/>
    <w:rsid w:val="00D9184C"/>
    <w:rsid w:val="00D9718E"/>
    <w:rsid w:val="00D9793F"/>
    <w:rsid w:val="00DA1D89"/>
    <w:rsid w:val="00DA27E0"/>
    <w:rsid w:val="00DB6E4E"/>
    <w:rsid w:val="00DB7B3F"/>
    <w:rsid w:val="00DC62B5"/>
    <w:rsid w:val="00DC6A17"/>
    <w:rsid w:val="00DC6FA3"/>
    <w:rsid w:val="00DD0D17"/>
    <w:rsid w:val="00DE323E"/>
    <w:rsid w:val="00DE6916"/>
    <w:rsid w:val="00DF0937"/>
    <w:rsid w:val="00DF222B"/>
    <w:rsid w:val="00E06932"/>
    <w:rsid w:val="00E069D5"/>
    <w:rsid w:val="00E13F52"/>
    <w:rsid w:val="00E241F8"/>
    <w:rsid w:val="00E25D93"/>
    <w:rsid w:val="00E3515C"/>
    <w:rsid w:val="00E36764"/>
    <w:rsid w:val="00E40C5A"/>
    <w:rsid w:val="00E6130D"/>
    <w:rsid w:val="00E642D7"/>
    <w:rsid w:val="00E73855"/>
    <w:rsid w:val="00EA072F"/>
    <w:rsid w:val="00EA1350"/>
    <w:rsid w:val="00ED464F"/>
    <w:rsid w:val="00EE353A"/>
    <w:rsid w:val="00EF5F40"/>
    <w:rsid w:val="00F17394"/>
    <w:rsid w:val="00F20740"/>
    <w:rsid w:val="00F23AEE"/>
    <w:rsid w:val="00F2595E"/>
    <w:rsid w:val="00F33B11"/>
    <w:rsid w:val="00F33C55"/>
    <w:rsid w:val="00F50A71"/>
    <w:rsid w:val="00F51CBE"/>
    <w:rsid w:val="00F55291"/>
    <w:rsid w:val="00F62907"/>
    <w:rsid w:val="00F6474F"/>
    <w:rsid w:val="00F706B0"/>
    <w:rsid w:val="00F724A7"/>
    <w:rsid w:val="00F771C6"/>
    <w:rsid w:val="00F77C64"/>
    <w:rsid w:val="00F8756F"/>
    <w:rsid w:val="00F878AF"/>
    <w:rsid w:val="00F93DE9"/>
    <w:rsid w:val="00F97DAD"/>
    <w:rsid w:val="00FB241B"/>
    <w:rsid w:val="00FC393C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151</cp:revision>
  <cp:lastPrinted>2011-03-10T05:17:00Z</cp:lastPrinted>
  <dcterms:created xsi:type="dcterms:W3CDTF">2011-02-18T04:31:00Z</dcterms:created>
  <dcterms:modified xsi:type="dcterms:W3CDTF">2011-09-06T11:06:00Z</dcterms:modified>
</cp:coreProperties>
</file>