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5C4458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5C4458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5C4458" w:rsidRPr="005C4458">
        <w:rPr>
          <w:b/>
          <w:bCs/>
          <w:i/>
        </w:rPr>
        <w:t>оказание услуг по разработке проекта нормативов ПДВ для ЗАО «СГК»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  <w:bookmarkStart w:id="0" w:name="_GoBack"/>
      <w:bookmarkEnd w:id="0"/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5C4458" w:rsidRDefault="005C4458" w:rsidP="005C4458">
      <w:pPr>
        <w:jc w:val="center"/>
        <w:rPr>
          <w:color w:val="000000"/>
        </w:rPr>
      </w:pPr>
      <w:bookmarkStart w:id="1" w:name="_Toc341885286"/>
    </w:p>
    <w:p w:rsidR="005C4458" w:rsidRPr="00B71256" w:rsidRDefault="005C4458" w:rsidP="005C4458">
      <w:pPr>
        <w:jc w:val="center"/>
        <w:rPr>
          <w:i/>
          <w:color w:val="000000"/>
          <w:sz w:val="24"/>
          <w:szCs w:val="24"/>
        </w:rPr>
      </w:pPr>
      <w:r w:rsidRPr="00172B89">
        <w:rPr>
          <w:color w:val="000000"/>
        </w:rPr>
        <w:lastRenderedPageBreak/>
        <w:t>Техническое задание</w:t>
      </w:r>
    </w:p>
    <w:p w:rsidR="005C4458" w:rsidRPr="00172B89" w:rsidRDefault="005C4458" w:rsidP="005C4458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5C4458" w:rsidRPr="00172B89" w:rsidRDefault="005C4458" w:rsidP="005C4458">
      <w:pPr>
        <w:jc w:val="center"/>
        <w:rPr>
          <w:color w:val="000000"/>
        </w:rPr>
      </w:pPr>
    </w:p>
    <w:p w:rsidR="005C4458" w:rsidRPr="00172B89" w:rsidRDefault="005C4458" w:rsidP="005C445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C4458" w:rsidRPr="00172B89" w:rsidRDefault="005C4458" w:rsidP="005C4458">
      <w:pPr>
        <w:jc w:val="center"/>
        <w:rPr>
          <w:color w:val="000000"/>
        </w:rPr>
      </w:pPr>
    </w:p>
    <w:p w:rsidR="005C4458" w:rsidRPr="00172B89" w:rsidRDefault="005C4458" w:rsidP="005C4458">
      <w:pPr>
        <w:rPr>
          <w:color w:val="000000"/>
        </w:rPr>
      </w:pPr>
    </w:p>
    <w:p w:rsidR="005C4458" w:rsidRPr="00172B89" w:rsidRDefault="005C4458" w:rsidP="005C445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C4458" w:rsidRPr="00172B89" w:rsidRDefault="005C4458" w:rsidP="005C445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5C4458" w:rsidRPr="00172B89" w:rsidRDefault="005C4458" w:rsidP="005C445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5C4458" w:rsidRPr="00172B89" w:rsidRDefault="005C4458" w:rsidP="005C445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C4458" w:rsidRPr="00172B89" w:rsidRDefault="005C4458" w:rsidP="005C445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C4458" w:rsidRPr="00172B89" w:rsidRDefault="005C4458" w:rsidP="005C445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C4458" w:rsidRPr="00172B89" w:rsidRDefault="005C4458" w:rsidP="005C445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C4458" w:rsidRPr="00172B89" w:rsidRDefault="005C4458" w:rsidP="005C445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C4458" w:rsidRPr="00172B89" w:rsidRDefault="005C4458" w:rsidP="005C4458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C4458" w:rsidRPr="00172B89" w:rsidRDefault="005C4458" w:rsidP="005C445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C4458" w:rsidRPr="00172B89" w:rsidRDefault="005C4458" w:rsidP="005C445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C4458" w:rsidRPr="001F6931" w:rsidRDefault="005C4458" w:rsidP="005C445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5C4458" w:rsidRPr="001F6931" w:rsidRDefault="005C4458" w:rsidP="005C445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C4458" w:rsidRPr="001F6931" w:rsidTr="001403E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5C4458" w:rsidRPr="008877B3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877B3">
              <w:rPr>
                <w:color w:val="000000"/>
                <w:sz w:val="24"/>
                <w:szCs w:val="24"/>
              </w:rPr>
              <w:t>Разработка проекта нормативов ПДВ для ЗАО «СГК»</w:t>
            </w:r>
          </w:p>
        </w:tc>
      </w:tr>
    </w:tbl>
    <w:p w:rsidR="005C4458" w:rsidRPr="001F6931" w:rsidRDefault="005C4458" w:rsidP="005C4458">
      <w:pPr>
        <w:jc w:val="center"/>
        <w:rPr>
          <w:color w:val="000000"/>
        </w:rPr>
      </w:pPr>
    </w:p>
    <w:p w:rsidR="005C4458" w:rsidRPr="001F6931" w:rsidRDefault="005C4458" w:rsidP="005C445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5C4458" w:rsidRPr="001F6931" w:rsidRDefault="005C4458" w:rsidP="005C445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C4458" w:rsidRPr="001F6931" w:rsidTr="001403E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5C4458" w:rsidRPr="001F6931" w:rsidTr="001403E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Default="005C4458" w:rsidP="001403EB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«Проект нормативов ПДВ» 2014 г. для источников выбросов загрязняющих веществ (ЗВ) в атмосферный воздух для ЗАО «СГК» разрабатывается в связи с окончанием срока действия согласования ранее разработанного Проекта.</w:t>
            </w:r>
          </w:p>
          <w:p w:rsidR="005C4458" w:rsidRPr="007E53C0" w:rsidRDefault="005C4458" w:rsidP="001403EB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ЗАО «СГК» имеется ~ 35 источников загрязнения атмосферного воздуха (ИЗА), расположенных в пределах промышленной площадки ТЭЦ и на территории мазутного хозяйства (за пределами основной промышленной площадки). Главной особенностью ТЭЦ как источника загрязнения атмосферы является наличие энергетических ИЗА – дымовых труб, являющихся высокими, нагретыми источниками, влияние которых распространяется на всю </w:t>
            </w:r>
            <w:proofErr w:type="gramStart"/>
            <w:r>
              <w:rPr>
                <w:sz w:val="24"/>
                <w:szCs w:val="24"/>
              </w:rPr>
              <w:t>территорию</w:t>
            </w:r>
            <w:proofErr w:type="gramEnd"/>
            <w:r>
              <w:rPr>
                <w:sz w:val="24"/>
                <w:szCs w:val="24"/>
              </w:rPr>
              <w:t xml:space="preserve"> ЗАТО г. Саров, включая селитебную зону.</w:t>
            </w:r>
          </w:p>
          <w:p w:rsidR="005C4458" w:rsidRDefault="005C4458" w:rsidP="001403EB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выполняется в три этапа.</w:t>
            </w:r>
          </w:p>
          <w:p w:rsidR="005C4458" w:rsidRDefault="005C4458" w:rsidP="005C4458">
            <w:pPr>
              <w:numPr>
                <w:ilvl w:val="0"/>
                <w:numId w:val="19"/>
              </w:numPr>
              <w:ind w:left="39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Инвентаризация  ИЗА с целью уточнения/корректировки перечня и режимов работы оборудования</w:t>
            </w:r>
            <w:r w:rsidRPr="00B9474B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источника выделения ЗВ, уточнения/корректировки перечня ЗВ, содержащихся в выбросах, проведения расчетов  массы выбросов ЗВ, уточнения параметров ИЗА, замеров эффективности работы установленного ПГУ. </w:t>
            </w:r>
          </w:p>
          <w:p w:rsidR="005C4458" w:rsidRDefault="005C4458" w:rsidP="001403EB">
            <w:pPr>
              <w:ind w:left="39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материалов инвентаризации.</w:t>
            </w:r>
          </w:p>
          <w:p w:rsidR="005C4458" w:rsidRDefault="005C4458" w:rsidP="005C4458">
            <w:pPr>
              <w:numPr>
                <w:ilvl w:val="0"/>
                <w:numId w:val="19"/>
              </w:numPr>
              <w:ind w:left="42" w:firstLine="318"/>
              <w:jc w:val="both"/>
              <w:rPr>
                <w:sz w:val="24"/>
                <w:szCs w:val="24"/>
              </w:rPr>
            </w:pPr>
            <w:r w:rsidRPr="00B9474B">
              <w:rPr>
                <w:sz w:val="24"/>
                <w:szCs w:val="24"/>
              </w:rPr>
              <w:t xml:space="preserve">Проведение расчета рассеивания, с целью определения фактических уровней загрязнения атмосферного воздуха, создаваемого ИЗА. </w:t>
            </w:r>
          </w:p>
          <w:p w:rsidR="005C4458" w:rsidRDefault="005C4458" w:rsidP="001403EB">
            <w:pPr>
              <w:ind w:left="360"/>
              <w:jc w:val="both"/>
              <w:rPr>
                <w:sz w:val="24"/>
                <w:szCs w:val="24"/>
              </w:rPr>
            </w:pPr>
            <w:r w:rsidRPr="00B9474B">
              <w:rPr>
                <w:sz w:val="24"/>
                <w:szCs w:val="24"/>
              </w:rPr>
              <w:t xml:space="preserve">Обоснование устанавливаемых нормативов предельно допустимых выбросов. Оформление </w:t>
            </w:r>
            <w:r>
              <w:rPr>
                <w:sz w:val="24"/>
                <w:szCs w:val="24"/>
              </w:rPr>
              <w:t xml:space="preserve">2-х экз. </w:t>
            </w:r>
            <w:r w:rsidRPr="00B9474B">
              <w:rPr>
                <w:sz w:val="24"/>
                <w:szCs w:val="24"/>
              </w:rPr>
              <w:t>тома «Проект нормативов ПДВ»</w:t>
            </w:r>
            <w:r>
              <w:rPr>
                <w:sz w:val="24"/>
                <w:szCs w:val="24"/>
              </w:rPr>
              <w:t>.</w:t>
            </w:r>
          </w:p>
          <w:p w:rsidR="005C4458" w:rsidRDefault="005C4458" w:rsidP="005C4458">
            <w:pPr>
              <w:numPr>
                <w:ilvl w:val="0"/>
                <w:numId w:val="19"/>
              </w:numPr>
              <w:ind w:left="42" w:firstLine="318"/>
              <w:jc w:val="both"/>
              <w:rPr>
                <w:sz w:val="24"/>
                <w:szCs w:val="24"/>
              </w:rPr>
            </w:pPr>
            <w:r w:rsidRPr="00A9728C">
              <w:rPr>
                <w:sz w:val="24"/>
                <w:szCs w:val="24"/>
              </w:rPr>
              <w:t xml:space="preserve">Сопровождение </w:t>
            </w:r>
            <w:r w:rsidRPr="00B9474B">
              <w:rPr>
                <w:sz w:val="24"/>
                <w:szCs w:val="24"/>
              </w:rPr>
              <w:t>«Проект</w:t>
            </w:r>
            <w:r>
              <w:rPr>
                <w:sz w:val="24"/>
                <w:szCs w:val="24"/>
              </w:rPr>
              <w:t>а…</w:t>
            </w:r>
            <w:r w:rsidRPr="00B9474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при прохождении экспертизы в ФГБУЗ «</w:t>
            </w:r>
            <w:proofErr w:type="spellStart"/>
            <w:r>
              <w:rPr>
                <w:sz w:val="24"/>
                <w:szCs w:val="24"/>
              </w:rPr>
              <w:t>ЦГиЭ</w:t>
            </w:r>
            <w:proofErr w:type="spellEnd"/>
            <w:r>
              <w:rPr>
                <w:sz w:val="24"/>
                <w:szCs w:val="24"/>
              </w:rPr>
              <w:t xml:space="preserve"> № 50 ФМБА России» и согласования в Департаменте </w:t>
            </w:r>
            <w:proofErr w:type="spellStart"/>
            <w:r>
              <w:rPr>
                <w:sz w:val="24"/>
                <w:szCs w:val="24"/>
              </w:rPr>
              <w:t>Росприроднадзора</w:t>
            </w:r>
            <w:proofErr w:type="spellEnd"/>
            <w:r>
              <w:rPr>
                <w:sz w:val="24"/>
                <w:szCs w:val="24"/>
              </w:rPr>
              <w:t xml:space="preserve"> по ПФО (устранение замечаний, корректировка материалов и пр.). </w:t>
            </w:r>
          </w:p>
          <w:p w:rsidR="005C4458" w:rsidRPr="00A9728C" w:rsidRDefault="005C4458" w:rsidP="001403EB">
            <w:pPr>
              <w:ind w:left="360"/>
              <w:jc w:val="both"/>
              <w:rPr>
                <w:sz w:val="24"/>
                <w:szCs w:val="24"/>
              </w:rPr>
            </w:pPr>
            <w:r w:rsidRPr="00A5163C">
              <w:rPr>
                <w:sz w:val="24"/>
                <w:szCs w:val="24"/>
              </w:rPr>
              <w:t xml:space="preserve">Подготовка материалов  и представление их в Департамент </w:t>
            </w:r>
            <w:proofErr w:type="spellStart"/>
            <w:r w:rsidRPr="00A5163C">
              <w:rPr>
                <w:sz w:val="24"/>
                <w:szCs w:val="24"/>
              </w:rPr>
              <w:t>Росприроднадзора</w:t>
            </w:r>
            <w:proofErr w:type="spellEnd"/>
            <w:r w:rsidRPr="00A5163C">
              <w:rPr>
                <w:sz w:val="24"/>
                <w:szCs w:val="24"/>
              </w:rPr>
              <w:t xml:space="preserve"> по ПФО для получения Разрешения на выбросы ЗВ.</w:t>
            </w:r>
            <w:r>
              <w:rPr>
                <w:sz w:val="24"/>
                <w:szCs w:val="24"/>
              </w:rPr>
              <w:t xml:space="preserve"> Получение Разрешения на выброс ЗВ.</w:t>
            </w:r>
          </w:p>
          <w:p w:rsidR="005C4458" w:rsidRPr="001F6931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C4458" w:rsidRPr="001F6931" w:rsidTr="001403E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5C4458" w:rsidRPr="001F6931" w:rsidTr="001403E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458" w:rsidRPr="00932E5F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32E5F">
              <w:rPr>
                <w:color w:val="000000"/>
                <w:sz w:val="24"/>
                <w:szCs w:val="24"/>
              </w:rPr>
              <w:t>Проект нормативов ПДВ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32E5F">
              <w:rPr>
                <w:color w:val="000000"/>
                <w:sz w:val="24"/>
                <w:szCs w:val="24"/>
              </w:rPr>
              <w:t>– 1 проект</w:t>
            </w:r>
            <w:r>
              <w:rPr>
                <w:color w:val="000000"/>
                <w:sz w:val="24"/>
                <w:szCs w:val="24"/>
              </w:rPr>
              <w:t>; Разрешение на выброс ЗВ – 1 документ</w:t>
            </w:r>
          </w:p>
        </w:tc>
      </w:tr>
    </w:tbl>
    <w:p w:rsidR="005C4458" w:rsidRPr="001F6931" w:rsidRDefault="005C4458" w:rsidP="005C4458">
      <w:pPr>
        <w:jc w:val="center"/>
        <w:rPr>
          <w:color w:val="000000"/>
        </w:rPr>
      </w:pPr>
    </w:p>
    <w:p w:rsidR="005C4458" w:rsidRPr="001F6931" w:rsidRDefault="005C4458" w:rsidP="005C445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5C4458" w:rsidRPr="001F6931" w:rsidRDefault="005C4458" w:rsidP="005C445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458" w:rsidRPr="00D23B08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23B08">
              <w:rPr>
                <w:color w:val="000000"/>
                <w:sz w:val="24"/>
                <w:szCs w:val="24"/>
              </w:rPr>
              <w:t>Разработка проекта нормативов ПДВ выполняется с соблюдение</w:t>
            </w:r>
            <w:r>
              <w:rPr>
                <w:color w:val="000000"/>
                <w:sz w:val="24"/>
                <w:szCs w:val="24"/>
              </w:rPr>
              <w:t>м</w:t>
            </w:r>
            <w:r w:rsidRPr="00D23B08">
              <w:rPr>
                <w:color w:val="000000"/>
                <w:sz w:val="24"/>
                <w:szCs w:val="24"/>
              </w:rPr>
              <w:t xml:space="preserve"> сроков выполнения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Pr="00D23B08">
              <w:rPr>
                <w:color w:val="000000"/>
                <w:sz w:val="24"/>
                <w:szCs w:val="24"/>
              </w:rPr>
              <w:t xml:space="preserve"> в соответствии с требованиями действующей НТД и законодательства РФ.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26148C" w:rsidRDefault="005C4458" w:rsidP="001403EB">
            <w:pPr>
              <w:ind w:left="42" w:firstLine="318"/>
              <w:jc w:val="both"/>
              <w:rPr>
                <w:sz w:val="24"/>
                <w:szCs w:val="24"/>
              </w:rPr>
            </w:pPr>
            <w:r w:rsidRPr="0026148C">
              <w:rPr>
                <w:sz w:val="24"/>
                <w:szCs w:val="24"/>
              </w:rPr>
              <w:t xml:space="preserve">Инвентаризация ИЗА и подготовка Проекта </w:t>
            </w:r>
            <w:r>
              <w:rPr>
                <w:sz w:val="24"/>
                <w:szCs w:val="24"/>
              </w:rPr>
              <w:t xml:space="preserve">нормативов </w:t>
            </w:r>
            <w:r w:rsidRPr="0026148C">
              <w:rPr>
                <w:sz w:val="24"/>
                <w:szCs w:val="24"/>
              </w:rPr>
              <w:t>ПДВ должна производиться в соответствии с действующей нормативной  и методической документацией и требованиями контролирующих и надзорных органов.</w:t>
            </w:r>
          </w:p>
          <w:p w:rsidR="005C4458" w:rsidRPr="00CE2B00" w:rsidRDefault="005C4458" w:rsidP="001403EB">
            <w:pPr>
              <w:ind w:left="42" w:firstLine="318"/>
              <w:jc w:val="both"/>
              <w:rPr>
                <w:sz w:val="24"/>
                <w:szCs w:val="24"/>
              </w:rPr>
            </w:pPr>
            <w:r w:rsidRPr="00CE2B00">
              <w:rPr>
                <w:sz w:val="24"/>
                <w:szCs w:val="24"/>
              </w:rPr>
              <w:t xml:space="preserve">В частности, </w:t>
            </w:r>
            <w:r>
              <w:rPr>
                <w:sz w:val="24"/>
                <w:szCs w:val="24"/>
              </w:rPr>
              <w:t xml:space="preserve">Инвентаризация ИЗА и </w:t>
            </w:r>
            <w:r w:rsidRPr="00CE2B00">
              <w:rPr>
                <w:sz w:val="24"/>
                <w:szCs w:val="24"/>
              </w:rPr>
              <w:t>Проект</w:t>
            </w:r>
            <w:r>
              <w:rPr>
                <w:sz w:val="24"/>
                <w:szCs w:val="24"/>
              </w:rPr>
              <w:t xml:space="preserve"> нормативов ПДВ</w:t>
            </w:r>
            <w:r w:rsidRPr="00CE2B00">
              <w:rPr>
                <w:sz w:val="24"/>
                <w:szCs w:val="24"/>
              </w:rPr>
              <w:t xml:space="preserve">  должен соответствовать требованиям:</w:t>
            </w:r>
          </w:p>
          <w:p w:rsidR="005C4458" w:rsidRPr="003C7734" w:rsidRDefault="005C4458" w:rsidP="005C4458">
            <w:pPr>
              <w:numPr>
                <w:ilvl w:val="0"/>
                <w:numId w:val="20"/>
              </w:numPr>
              <w:tabs>
                <w:tab w:val="clear" w:pos="780"/>
                <w:tab w:val="num" w:pos="540"/>
                <w:tab w:val="left" w:pos="952"/>
              </w:tabs>
              <w:ind w:left="0" w:firstLine="720"/>
              <w:jc w:val="both"/>
              <w:rPr>
                <w:sz w:val="24"/>
                <w:szCs w:val="24"/>
              </w:rPr>
            </w:pPr>
            <w:r w:rsidRPr="003C7734">
              <w:rPr>
                <w:sz w:val="24"/>
                <w:szCs w:val="24"/>
              </w:rPr>
              <w:t>ФЗ «Об охране атмосферного воздуха»</w:t>
            </w:r>
          </w:p>
          <w:p w:rsidR="005C4458" w:rsidRPr="003C7734" w:rsidRDefault="005C4458" w:rsidP="005C4458">
            <w:pPr>
              <w:numPr>
                <w:ilvl w:val="0"/>
                <w:numId w:val="20"/>
              </w:numPr>
              <w:tabs>
                <w:tab w:val="clear" w:pos="780"/>
                <w:tab w:val="num" w:pos="540"/>
                <w:tab w:val="left" w:pos="952"/>
              </w:tabs>
              <w:ind w:left="0" w:firstLine="720"/>
              <w:jc w:val="both"/>
              <w:rPr>
                <w:sz w:val="24"/>
                <w:szCs w:val="24"/>
              </w:rPr>
            </w:pPr>
            <w:r w:rsidRPr="003C7734">
              <w:rPr>
                <w:sz w:val="24"/>
                <w:szCs w:val="24"/>
              </w:rPr>
              <w:lastRenderedPageBreak/>
              <w:t>Постановления Правительства № 183 от 02.03.2000 г. (в ред. от 05.06.2013 г.) «О нормативах выбросов вредных (загрязняющих) веществ…»</w:t>
            </w:r>
          </w:p>
          <w:p w:rsidR="005C4458" w:rsidRPr="003C7734" w:rsidRDefault="005C4458" w:rsidP="005C4458">
            <w:pPr>
              <w:numPr>
                <w:ilvl w:val="0"/>
                <w:numId w:val="20"/>
              </w:numPr>
              <w:tabs>
                <w:tab w:val="clear" w:pos="780"/>
                <w:tab w:val="num" w:pos="540"/>
                <w:tab w:val="left" w:pos="952"/>
              </w:tabs>
              <w:ind w:left="0" w:firstLine="720"/>
              <w:jc w:val="both"/>
              <w:rPr>
                <w:sz w:val="24"/>
                <w:szCs w:val="24"/>
              </w:rPr>
            </w:pPr>
            <w:r w:rsidRPr="003C7734">
              <w:rPr>
                <w:sz w:val="24"/>
                <w:szCs w:val="24"/>
              </w:rPr>
              <w:t>Административного регламента….. по выдаче разрешений на выбросы…;</w:t>
            </w:r>
          </w:p>
          <w:p w:rsidR="005C4458" w:rsidRPr="003C7734" w:rsidRDefault="005C4458" w:rsidP="005C4458">
            <w:pPr>
              <w:numPr>
                <w:ilvl w:val="0"/>
                <w:numId w:val="20"/>
              </w:numPr>
              <w:tabs>
                <w:tab w:val="clear" w:pos="780"/>
                <w:tab w:val="num" w:pos="540"/>
                <w:tab w:val="left" w:pos="952"/>
              </w:tabs>
              <w:ind w:left="0" w:firstLine="720"/>
              <w:jc w:val="both"/>
              <w:rPr>
                <w:sz w:val="24"/>
                <w:szCs w:val="24"/>
              </w:rPr>
            </w:pPr>
            <w:r w:rsidRPr="003C7734">
              <w:rPr>
                <w:sz w:val="24"/>
                <w:szCs w:val="24"/>
              </w:rPr>
              <w:t>Методического пособия по расчету, нормированию и контролю выбросов загрязняющих веществ в атмосферный воздух (изд. 2012 г.)</w:t>
            </w:r>
          </w:p>
          <w:p w:rsidR="005C4458" w:rsidRPr="001F6931" w:rsidRDefault="005C4458" w:rsidP="001403EB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5F3EE8" w:rsidRDefault="005C4458" w:rsidP="001403EB">
            <w:pPr>
              <w:ind w:firstLine="708"/>
              <w:jc w:val="both"/>
              <w:rPr>
                <w:sz w:val="24"/>
                <w:szCs w:val="24"/>
              </w:rPr>
            </w:pPr>
            <w:r w:rsidRPr="005F3EE8">
              <w:rPr>
                <w:color w:val="000000"/>
                <w:spacing w:val="3"/>
                <w:sz w:val="24"/>
                <w:szCs w:val="24"/>
              </w:rPr>
              <w:t xml:space="preserve">Исполнитель гарантирует безвозмездное устранение недостатков и дефектов в </w:t>
            </w:r>
            <w:r>
              <w:rPr>
                <w:color w:val="000000"/>
                <w:spacing w:val="3"/>
                <w:sz w:val="24"/>
                <w:szCs w:val="24"/>
              </w:rPr>
              <w:t>материалах инвентаризации и П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>роект</w:t>
            </w:r>
            <w:r>
              <w:rPr>
                <w:color w:val="000000"/>
                <w:spacing w:val="3"/>
                <w:sz w:val="24"/>
                <w:szCs w:val="24"/>
              </w:rPr>
              <w:t>е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3"/>
                <w:sz w:val="24"/>
                <w:szCs w:val="24"/>
              </w:rPr>
              <w:t>нормативов ПДВ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>, обнаруженн</w:t>
            </w:r>
            <w:r>
              <w:rPr>
                <w:color w:val="000000"/>
                <w:spacing w:val="3"/>
                <w:sz w:val="24"/>
                <w:szCs w:val="24"/>
              </w:rPr>
              <w:t>ых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 xml:space="preserve"> во время </w:t>
            </w:r>
            <w:r>
              <w:rPr>
                <w:color w:val="000000"/>
                <w:spacing w:val="3"/>
                <w:sz w:val="24"/>
                <w:szCs w:val="24"/>
              </w:rPr>
              <w:t xml:space="preserve">проведения санитарно-эпидемиологической экспертизы в органах санэпиднадзора г. Сарова и при рассмотрении материалов в Департаменте </w:t>
            </w:r>
            <w:proofErr w:type="spellStart"/>
            <w:r>
              <w:rPr>
                <w:color w:val="000000"/>
                <w:spacing w:val="3"/>
                <w:sz w:val="24"/>
                <w:szCs w:val="24"/>
              </w:rPr>
              <w:t>Росприроднадзора</w:t>
            </w:r>
            <w:proofErr w:type="spellEnd"/>
            <w:r>
              <w:rPr>
                <w:color w:val="000000"/>
                <w:spacing w:val="3"/>
                <w:sz w:val="24"/>
                <w:szCs w:val="24"/>
              </w:rPr>
              <w:t xml:space="preserve"> по ПФО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 xml:space="preserve">.  </w:t>
            </w:r>
          </w:p>
          <w:p w:rsidR="005C4458" w:rsidRPr="001F6931" w:rsidRDefault="005C4458" w:rsidP="001403E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>Передача информации, относящейся к предмету договора и к сведениям о ЗАО «С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>К» третьим лицам допускается с согласия Заказчика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</w:t>
            </w:r>
            <w:r w:rsidRPr="00716965">
              <w:rPr>
                <w:color w:val="000000"/>
                <w:sz w:val="22"/>
                <w:szCs w:val="22"/>
              </w:rPr>
              <w:t>причиненный при производстве работ.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D23B08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23B08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073D1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C073D1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C073D1">
              <w:rPr>
                <w:color w:val="000000"/>
                <w:sz w:val="24"/>
                <w:szCs w:val="24"/>
              </w:rPr>
              <w:t xml:space="preserve"> с ЕОСЗ ГК «Росатом» №37 от 07.02.2012</w:t>
            </w:r>
            <w:r w:rsidRPr="002F5D2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случае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наличия специальных требований, не относящихся ни к одному разделу Технического задания.</w:t>
            </w:r>
          </w:p>
        </w:tc>
      </w:tr>
    </w:tbl>
    <w:p w:rsidR="005C4458" w:rsidRPr="001F6931" w:rsidRDefault="005C4458" w:rsidP="005C4458">
      <w:pPr>
        <w:jc w:val="center"/>
        <w:rPr>
          <w:color w:val="000000"/>
        </w:rPr>
      </w:pPr>
    </w:p>
    <w:p w:rsidR="005C4458" w:rsidRPr="001F6931" w:rsidRDefault="005C4458" w:rsidP="005C445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5C4458" w:rsidRPr="001F6931" w:rsidRDefault="005C4458" w:rsidP="005C445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28">
              <w:rPr>
                <w:color w:val="000000"/>
                <w:sz w:val="24"/>
                <w:szCs w:val="24"/>
              </w:rPr>
              <w:t>Предоставление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Заказчику «П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>роект</w:t>
            </w:r>
            <w:r>
              <w:rPr>
                <w:color w:val="000000"/>
                <w:spacing w:val="3"/>
                <w:sz w:val="24"/>
                <w:szCs w:val="24"/>
              </w:rPr>
              <w:t>а</w:t>
            </w:r>
            <w:r w:rsidRPr="005F3EE8">
              <w:rPr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3"/>
                <w:sz w:val="24"/>
                <w:szCs w:val="24"/>
              </w:rPr>
              <w:t>нормативов ПДВ», прошедшего экспертизу и все необходимые согласования, и Разрешения на выброс ЗВ.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Default="005C4458" w:rsidP="001403EB">
            <w:pPr>
              <w:ind w:left="42" w:firstLine="318"/>
              <w:jc w:val="both"/>
              <w:rPr>
                <w:sz w:val="24"/>
                <w:szCs w:val="24"/>
              </w:rPr>
            </w:pPr>
            <w:r w:rsidRPr="005F573F">
              <w:rPr>
                <w:sz w:val="24"/>
                <w:szCs w:val="24"/>
              </w:rPr>
              <w:t>Предварительно, на завершающей стадии</w:t>
            </w:r>
            <w:r>
              <w:rPr>
                <w:sz w:val="24"/>
                <w:szCs w:val="24"/>
              </w:rPr>
              <w:t xml:space="preserve"> по каждому этапу</w:t>
            </w:r>
            <w:r w:rsidRPr="005F573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материалы</w:t>
            </w:r>
            <w:r w:rsidRPr="005F573F">
              <w:rPr>
                <w:sz w:val="24"/>
                <w:szCs w:val="24"/>
              </w:rPr>
              <w:t xml:space="preserve"> предо</w:t>
            </w:r>
            <w:r>
              <w:rPr>
                <w:sz w:val="24"/>
                <w:szCs w:val="24"/>
              </w:rPr>
              <w:t>ставляются в ЗАО «СГК»</w:t>
            </w:r>
            <w:r w:rsidRPr="005F573F">
              <w:rPr>
                <w:sz w:val="24"/>
                <w:szCs w:val="24"/>
              </w:rPr>
              <w:t xml:space="preserve"> для согласования. Если при согласовании у Заказчика возникнут замечания или предложения, Заказчик в письменной форме передает их </w:t>
            </w:r>
            <w:r>
              <w:rPr>
                <w:sz w:val="24"/>
                <w:szCs w:val="24"/>
              </w:rPr>
              <w:t>Исполнителю</w:t>
            </w:r>
            <w:r w:rsidRPr="005F573F">
              <w:rPr>
                <w:sz w:val="24"/>
                <w:szCs w:val="24"/>
              </w:rPr>
              <w:t xml:space="preserve">. После чего </w:t>
            </w:r>
            <w:r>
              <w:rPr>
                <w:sz w:val="24"/>
                <w:szCs w:val="24"/>
              </w:rPr>
              <w:t>Исполнитель</w:t>
            </w:r>
            <w:r w:rsidRPr="005F573F">
              <w:rPr>
                <w:sz w:val="24"/>
                <w:szCs w:val="24"/>
              </w:rPr>
              <w:t xml:space="preserve"> их рассматривает</w:t>
            </w:r>
            <w:r>
              <w:rPr>
                <w:sz w:val="24"/>
                <w:szCs w:val="24"/>
              </w:rPr>
              <w:t xml:space="preserve"> </w:t>
            </w:r>
            <w:r w:rsidRPr="005F573F">
              <w:rPr>
                <w:sz w:val="24"/>
                <w:szCs w:val="24"/>
              </w:rPr>
              <w:t xml:space="preserve"> и принимает к исполнению, либо дает обоснованное </w:t>
            </w:r>
            <w:r>
              <w:rPr>
                <w:sz w:val="24"/>
                <w:szCs w:val="24"/>
              </w:rPr>
              <w:t>откло</w:t>
            </w:r>
            <w:r w:rsidRPr="005F573F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ен</w:t>
            </w:r>
            <w:r w:rsidRPr="005F573F">
              <w:rPr>
                <w:sz w:val="24"/>
                <w:szCs w:val="24"/>
              </w:rPr>
              <w:t xml:space="preserve">ие.  </w:t>
            </w:r>
          </w:p>
          <w:p w:rsidR="005C4458" w:rsidRPr="005F573F" w:rsidRDefault="005C4458" w:rsidP="001403EB">
            <w:pPr>
              <w:ind w:left="42" w:firstLine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прохождения Проектом санитарно-эпидемиологической экспертизы (с положительным санитарно-эпидемиологическим заключением Регионального управления № 50 ФМБА России), согласования Проекта Департаментом </w:t>
            </w:r>
            <w:proofErr w:type="spellStart"/>
            <w:r>
              <w:rPr>
                <w:sz w:val="24"/>
                <w:szCs w:val="24"/>
              </w:rPr>
              <w:t>Росприроднадзора</w:t>
            </w:r>
            <w:proofErr w:type="spellEnd"/>
            <w:r>
              <w:rPr>
                <w:sz w:val="24"/>
                <w:szCs w:val="24"/>
              </w:rPr>
              <w:t xml:space="preserve"> по ПФО и получением Разрешения на выброс ЗВ в атмосферный воздух </w:t>
            </w:r>
            <w:r w:rsidRPr="005F57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работа по </w:t>
            </w:r>
            <w:r w:rsidRPr="005F573F"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зработке</w:t>
            </w:r>
            <w:r w:rsidRPr="005F57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«Проекта нормативов ПДВ» </w:t>
            </w:r>
            <w:r w:rsidRPr="005F573F">
              <w:rPr>
                <w:sz w:val="24"/>
                <w:szCs w:val="24"/>
              </w:rPr>
              <w:t>счита</w:t>
            </w:r>
            <w:r>
              <w:rPr>
                <w:sz w:val="24"/>
                <w:szCs w:val="24"/>
              </w:rPr>
              <w:t>е</w:t>
            </w:r>
            <w:r w:rsidRPr="005F573F">
              <w:rPr>
                <w:sz w:val="24"/>
                <w:szCs w:val="24"/>
              </w:rPr>
              <w:t>тся выполненн</w:t>
            </w:r>
            <w:r>
              <w:rPr>
                <w:sz w:val="24"/>
                <w:szCs w:val="24"/>
              </w:rPr>
              <w:t>ой</w:t>
            </w:r>
            <w:r w:rsidRPr="005F573F">
              <w:rPr>
                <w:sz w:val="24"/>
                <w:szCs w:val="24"/>
              </w:rPr>
              <w:t>.</w:t>
            </w:r>
          </w:p>
          <w:p w:rsidR="005C4458" w:rsidRPr="005F573F" w:rsidRDefault="005C4458" w:rsidP="001403EB">
            <w:pPr>
              <w:ind w:left="42" w:firstLine="318"/>
              <w:jc w:val="both"/>
              <w:rPr>
                <w:sz w:val="24"/>
                <w:szCs w:val="24"/>
              </w:rPr>
            </w:pPr>
            <w:r w:rsidRPr="005F573F">
              <w:rPr>
                <w:sz w:val="24"/>
                <w:szCs w:val="24"/>
              </w:rPr>
              <w:t xml:space="preserve">В соответствие с Гражданским кодексом РФ сдача результатов работ </w:t>
            </w:r>
            <w:r>
              <w:rPr>
                <w:sz w:val="24"/>
                <w:szCs w:val="24"/>
              </w:rPr>
              <w:t xml:space="preserve">Исполнителем </w:t>
            </w:r>
            <w:r w:rsidRPr="005F573F">
              <w:rPr>
                <w:sz w:val="24"/>
                <w:szCs w:val="24"/>
              </w:rPr>
              <w:t xml:space="preserve"> и приемка </w:t>
            </w:r>
            <w:r>
              <w:rPr>
                <w:sz w:val="24"/>
                <w:szCs w:val="24"/>
              </w:rPr>
              <w:t>З</w:t>
            </w:r>
            <w:r w:rsidRPr="005F573F">
              <w:rPr>
                <w:sz w:val="24"/>
                <w:szCs w:val="24"/>
              </w:rPr>
              <w:t xml:space="preserve">аказчиком оформляется актами, подписанными с обеих </w:t>
            </w:r>
            <w:r>
              <w:rPr>
                <w:sz w:val="24"/>
                <w:szCs w:val="24"/>
              </w:rPr>
              <w:t>С</w:t>
            </w:r>
            <w:r w:rsidRPr="005F573F">
              <w:rPr>
                <w:sz w:val="24"/>
                <w:szCs w:val="24"/>
              </w:rPr>
              <w:t>торон.</w:t>
            </w:r>
          </w:p>
          <w:p w:rsidR="005C4458" w:rsidRPr="001F6931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C4458" w:rsidRPr="001F6931" w:rsidTr="001403E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458" w:rsidRPr="00CD4A87" w:rsidRDefault="005C4458" w:rsidP="005C4458">
            <w:pPr>
              <w:pStyle w:val="a4"/>
              <w:numPr>
                <w:ilvl w:val="0"/>
                <w:numId w:val="21"/>
              </w:numPr>
              <w:jc w:val="both"/>
              <w:rPr>
                <w:color w:val="000000"/>
                <w:sz w:val="24"/>
                <w:szCs w:val="24"/>
              </w:rPr>
            </w:pPr>
            <w:r w:rsidRPr="00CD4A87">
              <w:rPr>
                <w:color w:val="000000"/>
                <w:sz w:val="24"/>
                <w:szCs w:val="24"/>
              </w:rPr>
              <w:t xml:space="preserve">Проект нормативов ПДВ – 1 экз. </w:t>
            </w:r>
          </w:p>
          <w:p w:rsidR="005C4458" w:rsidRPr="00CD4A87" w:rsidRDefault="005C4458" w:rsidP="005C4458">
            <w:pPr>
              <w:pStyle w:val="a4"/>
              <w:numPr>
                <w:ilvl w:val="0"/>
                <w:numId w:val="2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Разрешение на выброс ЗВ – 1 экз.</w:t>
            </w:r>
          </w:p>
          <w:p w:rsidR="005C4458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F92D28">
              <w:rPr>
                <w:color w:val="000000"/>
                <w:sz w:val="24"/>
                <w:szCs w:val="24"/>
              </w:rPr>
              <w:t>. Акт выполненных работ – 2 экз.</w:t>
            </w:r>
          </w:p>
          <w:p w:rsidR="005C4458" w:rsidRPr="001F6931" w:rsidRDefault="005C4458" w:rsidP="001403E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 Счёт-фактура – 2 экз.</w:t>
            </w:r>
          </w:p>
        </w:tc>
      </w:tr>
    </w:tbl>
    <w:p w:rsidR="005C4458" w:rsidRPr="001F6931" w:rsidRDefault="005C4458" w:rsidP="005C4458">
      <w:pPr>
        <w:jc w:val="center"/>
        <w:rPr>
          <w:b/>
          <w:color w:val="000000"/>
        </w:rPr>
      </w:pPr>
    </w:p>
    <w:p w:rsidR="005C4458" w:rsidRPr="001F6931" w:rsidRDefault="005C4458" w:rsidP="005C4458">
      <w:pPr>
        <w:jc w:val="center"/>
        <w:rPr>
          <w:color w:val="000000"/>
        </w:rPr>
      </w:pPr>
    </w:p>
    <w:p w:rsidR="005C4458" w:rsidRPr="001F6931" w:rsidRDefault="005C4458" w:rsidP="005C4458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5C4458" w:rsidRPr="001F6931" w:rsidRDefault="005C4458" w:rsidP="005C445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C4458" w:rsidRPr="001F6931" w:rsidTr="001403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58" w:rsidRPr="001F6931" w:rsidRDefault="005C4458" w:rsidP="001403E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58" w:rsidRPr="001F6931" w:rsidRDefault="005C4458" w:rsidP="001403E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58" w:rsidRPr="001F6931" w:rsidRDefault="005C4458" w:rsidP="001403E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C4458" w:rsidRPr="001F6931" w:rsidTr="001403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ЗАО</w:t>
            </w:r>
            <w:r w:rsidRPr="00C504B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C504B5">
              <w:rPr>
                <w:color w:val="000000"/>
                <w:sz w:val="24"/>
                <w:szCs w:val="24"/>
              </w:rPr>
              <w:t xml:space="preserve">Саровская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>енерирующая Компания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5C4458" w:rsidRPr="001F6931" w:rsidTr="001403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148C">
              <w:rPr>
                <w:sz w:val="24"/>
                <w:szCs w:val="24"/>
              </w:rPr>
              <w:t>ПДВ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C504B5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Предельно допустимые выбросы</w:t>
            </w:r>
          </w:p>
        </w:tc>
      </w:tr>
      <w:tr w:rsidR="005C4458" w:rsidRPr="001F6931" w:rsidTr="001403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C504B5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загрязнения атмосферного воздуха</w:t>
            </w:r>
          </w:p>
        </w:tc>
      </w:tr>
      <w:tr w:rsidR="005C4458" w:rsidRPr="001F6931" w:rsidTr="001403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1F6931" w:rsidRDefault="005C4458" w:rsidP="001403E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58" w:rsidRPr="00C504B5" w:rsidRDefault="005C4458" w:rsidP="001403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Загрязняющее вещество</w:t>
            </w:r>
          </w:p>
        </w:tc>
      </w:tr>
    </w:tbl>
    <w:p w:rsidR="005C4458" w:rsidRPr="001F6931" w:rsidRDefault="005C4458" w:rsidP="005C4458">
      <w:pPr>
        <w:ind w:firstLine="567"/>
        <w:jc w:val="both"/>
        <w:rPr>
          <w:color w:val="000000"/>
          <w:sz w:val="24"/>
          <w:szCs w:val="24"/>
        </w:rPr>
      </w:pPr>
    </w:p>
    <w:p w:rsidR="005C4458" w:rsidRPr="001F6931" w:rsidRDefault="005C4458" w:rsidP="005C4458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5C4458" w:rsidRPr="001F6931" w:rsidRDefault="005C4458" w:rsidP="005C445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5C4458" w:rsidRPr="001F6931" w:rsidTr="001403EB">
        <w:tc>
          <w:tcPr>
            <w:tcW w:w="1675" w:type="dxa"/>
          </w:tcPr>
          <w:p w:rsidR="005C4458" w:rsidRPr="001F6931" w:rsidRDefault="005C4458" w:rsidP="001403E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5C4458" w:rsidRPr="001F6931" w:rsidRDefault="005C4458" w:rsidP="001403E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5C4458" w:rsidRPr="001F6931" w:rsidRDefault="005C4458" w:rsidP="001403E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C4458" w:rsidRPr="001F6931" w:rsidTr="001403EB">
        <w:tc>
          <w:tcPr>
            <w:tcW w:w="1675" w:type="dxa"/>
            <w:vAlign w:val="center"/>
          </w:tcPr>
          <w:p w:rsidR="005C4458" w:rsidRPr="001F6931" w:rsidRDefault="005C4458" w:rsidP="001403EB">
            <w:pPr>
              <w:jc w:val="center"/>
              <w:rPr>
                <w:color w:val="000000"/>
              </w:rPr>
            </w:pPr>
          </w:p>
        </w:tc>
        <w:tc>
          <w:tcPr>
            <w:tcW w:w="5719" w:type="dxa"/>
          </w:tcPr>
          <w:p w:rsidR="005C4458" w:rsidRPr="001F6931" w:rsidRDefault="005C4458" w:rsidP="001403EB">
            <w:pPr>
              <w:jc w:val="both"/>
              <w:rPr>
                <w:color w:val="000000"/>
              </w:rPr>
            </w:pPr>
          </w:p>
        </w:tc>
        <w:tc>
          <w:tcPr>
            <w:tcW w:w="2069" w:type="dxa"/>
          </w:tcPr>
          <w:p w:rsidR="005C4458" w:rsidRPr="001F6931" w:rsidRDefault="005C4458" w:rsidP="001403EB">
            <w:pPr>
              <w:jc w:val="both"/>
              <w:rPr>
                <w:color w:val="000000"/>
              </w:rPr>
            </w:pPr>
          </w:p>
        </w:tc>
      </w:tr>
    </w:tbl>
    <w:p w:rsidR="005C4458" w:rsidRDefault="005C4458" w:rsidP="005C4458"/>
    <w:p w:rsidR="00342B7A" w:rsidRDefault="00342B7A" w:rsidP="005C4458">
      <w:pPr>
        <w:jc w:val="center"/>
        <w:rPr>
          <w:color w:val="000000"/>
        </w:rPr>
      </w:pPr>
    </w:p>
    <w:sectPr w:rsidR="00342B7A" w:rsidSect="00D22857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4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DE1" w:rsidRDefault="00376DE1" w:rsidP="001A5002">
      <w:r>
        <w:separator/>
      </w:r>
    </w:p>
  </w:endnote>
  <w:endnote w:type="continuationSeparator" w:id="0">
    <w:p w:rsidR="00376DE1" w:rsidRDefault="00376DE1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D22857">
          <w:rPr>
            <w:noProof/>
            <w:sz w:val="24"/>
            <w:szCs w:val="24"/>
          </w:rPr>
          <w:t>53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DE1" w:rsidRDefault="00376DE1" w:rsidP="001A5002">
      <w:r>
        <w:separator/>
      </w:r>
    </w:p>
  </w:footnote>
  <w:footnote w:type="continuationSeparator" w:id="0">
    <w:p w:rsidR="00376DE1" w:rsidRDefault="00376DE1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344"/>
    <w:multiLevelType w:val="hybridMultilevel"/>
    <w:tmpl w:val="10468E7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">
    <w:nsid w:val="142344FA"/>
    <w:multiLevelType w:val="hybridMultilevel"/>
    <w:tmpl w:val="EAE86E4E"/>
    <w:lvl w:ilvl="0" w:tplc="A1A236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8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9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5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7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8">
    <w:nsid w:val="77695991"/>
    <w:multiLevelType w:val="hybridMultilevel"/>
    <w:tmpl w:val="6C044042"/>
    <w:lvl w:ilvl="0" w:tplc="DBB44BAC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9"/>
  </w:num>
  <w:num w:numId="2">
    <w:abstractNumId w:val="7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15"/>
  </w:num>
  <w:num w:numId="7">
    <w:abstractNumId w:val="5"/>
  </w:num>
  <w:num w:numId="8">
    <w:abstractNumId w:val="8"/>
  </w:num>
  <w:num w:numId="9">
    <w:abstractNumId w:val="17"/>
  </w:num>
  <w:num w:numId="10">
    <w:abstractNumId w:val="13"/>
  </w:num>
  <w:num w:numId="11">
    <w:abstractNumId w:val="9"/>
  </w:num>
  <w:num w:numId="12">
    <w:abstractNumId w:val="3"/>
  </w:num>
  <w:num w:numId="13">
    <w:abstractNumId w:val="2"/>
  </w:num>
  <w:num w:numId="14">
    <w:abstractNumId w:val="10"/>
  </w:num>
  <w:num w:numId="15">
    <w:abstractNumId w:val="6"/>
  </w:num>
  <w:num w:numId="16">
    <w:abstractNumId w:val="20"/>
  </w:num>
  <w:num w:numId="17">
    <w:abstractNumId w:val="12"/>
  </w:num>
  <w:num w:numId="18">
    <w:abstractNumId w:val="1"/>
  </w:num>
  <w:num w:numId="19">
    <w:abstractNumId w:val="4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D7172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6DE1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4458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2857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15</cp:revision>
  <cp:lastPrinted>2014-02-24T12:07:00Z</cp:lastPrinted>
  <dcterms:created xsi:type="dcterms:W3CDTF">2013-11-13T11:37:00Z</dcterms:created>
  <dcterms:modified xsi:type="dcterms:W3CDTF">2014-02-24T12:07:00Z</dcterms:modified>
</cp:coreProperties>
</file>