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6E0" w:rsidRDefault="00735169">
      <w:pPr>
        <w:pStyle w:val="Style1"/>
        <w:widowControl/>
        <w:jc w:val="left"/>
        <w:rPr>
          <w:rStyle w:val="FontStyle30"/>
        </w:rPr>
      </w:pPr>
      <w:r>
        <w:rPr>
          <w:rStyle w:val="FontStyle24"/>
        </w:rPr>
        <w:t xml:space="preserve">Техническое задание </w:t>
      </w:r>
      <w:r>
        <w:rPr>
          <w:rStyle w:val="FontStyle30"/>
        </w:rPr>
        <w:t>для размещения заказа путем проведения</w:t>
      </w:r>
    </w:p>
    <w:p w:rsidR="009226E0" w:rsidRDefault="00735169">
      <w:pPr>
        <w:pStyle w:val="Style2"/>
        <w:widowControl/>
        <w:jc w:val="right"/>
        <w:rPr>
          <w:rStyle w:val="FontStyle25"/>
        </w:rPr>
      </w:pPr>
      <w:r>
        <w:rPr>
          <w:rStyle w:val="FontStyle25"/>
        </w:rPr>
        <w:t>(вид процедуры закупки)</w:t>
      </w:r>
    </w:p>
    <w:p w:rsidR="009226E0" w:rsidRDefault="00735169">
      <w:pPr>
        <w:pStyle w:val="Style3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25"/>
        </w:rPr>
        <w:br w:type="column"/>
      </w:r>
    </w:p>
    <w:p w:rsidR="009226E0" w:rsidRDefault="009226E0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9226E0" w:rsidRDefault="00735169">
      <w:pPr>
        <w:pStyle w:val="Style3"/>
        <w:widowControl/>
        <w:spacing w:before="101"/>
        <w:jc w:val="both"/>
        <w:rPr>
          <w:rStyle w:val="FontStyle30"/>
        </w:rPr>
      </w:pPr>
      <w:r>
        <w:rPr>
          <w:rStyle w:val="FontStyle30"/>
        </w:rPr>
        <w:t>на закупку</w:t>
      </w:r>
    </w:p>
    <w:p w:rsidR="009226E0" w:rsidRDefault="009226E0">
      <w:pPr>
        <w:pStyle w:val="Style3"/>
        <w:widowControl/>
        <w:spacing w:before="101"/>
        <w:jc w:val="both"/>
        <w:rPr>
          <w:rStyle w:val="FontStyle30"/>
        </w:rPr>
        <w:sectPr w:rsidR="009226E0">
          <w:type w:val="continuous"/>
          <w:pgSz w:w="16837" w:h="23810"/>
          <w:pgMar w:top="1215" w:right="5107" w:bottom="1440" w:left="6619" w:header="720" w:footer="720" w:gutter="0"/>
          <w:cols w:num="2" w:space="720" w:equalWidth="0">
            <w:col w:w="3835" w:space="168"/>
            <w:col w:w="1108"/>
          </w:cols>
          <w:noEndnote/>
        </w:sectPr>
      </w:pPr>
    </w:p>
    <w:p w:rsidR="009226E0" w:rsidRDefault="00735169">
      <w:pPr>
        <w:pStyle w:val="Style4"/>
        <w:widowControl/>
        <w:spacing w:before="134"/>
        <w:ind w:left="883"/>
        <w:jc w:val="center"/>
        <w:rPr>
          <w:rStyle w:val="FontStyle24"/>
          <w:u w:val="single"/>
        </w:rPr>
      </w:pPr>
      <w:r>
        <w:rPr>
          <w:rStyle w:val="FontStyle24"/>
          <w:u w:val="single"/>
        </w:rPr>
        <w:lastRenderedPageBreak/>
        <w:t>Посудомоечная машина</w:t>
      </w:r>
    </w:p>
    <w:p w:rsidR="009226E0" w:rsidRDefault="00735169">
      <w:pPr>
        <w:pStyle w:val="Style5"/>
        <w:widowControl/>
        <w:spacing w:line="274" w:lineRule="exact"/>
        <w:ind w:left="806"/>
        <w:jc w:val="center"/>
        <w:rPr>
          <w:rStyle w:val="FontStyle26"/>
        </w:rPr>
      </w:pPr>
      <w:r>
        <w:rPr>
          <w:rStyle w:val="FontStyle26"/>
        </w:rPr>
        <w:t>(наименование лота)</w:t>
      </w:r>
    </w:p>
    <w:p w:rsidR="009226E0" w:rsidRDefault="00735169">
      <w:pPr>
        <w:pStyle w:val="Style6"/>
        <w:widowControl/>
        <w:tabs>
          <w:tab w:val="left" w:leader="underscore" w:pos="4685"/>
          <w:tab w:val="left" w:leader="underscore" w:pos="7637"/>
        </w:tabs>
        <w:spacing w:line="274" w:lineRule="exact"/>
        <w:ind w:left="1906"/>
        <w:rPr>
          <w:rStyle w:val="FontStyle29"/>
        </w:rPr>
        <w:sectPr w:rsidR="009226E0">
          <w:type w:val="continuous"/>
          <w:pgSz w:w="16837" w:h="23810"/>
          <w:pgMar w:top="1215" w:right="2687" w:bottom="1440" w:left="3407" w:header="720" w:footer="720" w:gutter="0"/>
          <w:cols w:space="60"/>
          <w:noEndnote/>
        </w:sectPr>
      </w:pPr>
      <w:r>
        <w:rPr>
          <w:rStyle w:val="FontStyle30"/>
        </w:rPr>
        <w:t>для нужд Федерального Государственного Унитарного предприятия «Научно-</w:t>
      </w:r>
      <w:r>
        <w:rPr>
          <w:rStyle w:val="FontStyle30"/>
        </w:rPr>
        <w:br/>
        <w:t>Исследовательский Институт имени А.П. Александрова»</w:t>
      </w:r>
      <w:r>
        <w:rPr>
          <w:rStyle w:val="FontStyle30"/>
        </w:rPr>
        <w:br/>
        <w:t>расположенного по адресу: 188540, г. Сосновый Бор Ленинградской обл.</w:t>
      </w:r>
      <w:r>
        <w:rPr>
          <w:rStyle w:val="FontStyle30"/>
        </w:rPr>
        <w:br/>
      </w:r>
    </w:p>
    <w:p w:rsidR="009226E0" w:rsidRDefault="009226E0">
      <w:pPr>
        <w:pStyle w:val="Style7"/>
        <w:widowControl/>
        <w:spacing w:line="240" w:lineRule="exact"/>
        <w:rPr>
          <w:sz w:val="20"/>
          <w:szCs w:val="20"/>
        </w:rPr>
      </w:pPr>
    </w:p>
    <w:p w:rsidR="009226E0" w:rsidRDefault="009226E0">
      <w:pPr>
        <w:pStyle w:val="Style7"/>
        <w:widowControl/>
        <w:spacing w:line="240" w:lineRule="exact"/>
        <w:rPr>
          <w:sz w:val="20"/>
          <w:szCs w:val="20"/>
        </w:rPr>
      </w:pPr>
    </w:p>
    <w:tbl>
      <w:tblPr>
        <w:tblW w:w="123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7"/>
        <w:gridCol w:w="2835"/>
        <w:gridCol w:w="6237"/>
        <w:gridCol w:w="850"/>
        <w:gridCol w:w="1134"/>
      </w:tblGrid>
      <w:tr w:rsidR="00F62D15" w:rsidTr="00F62D15">
        <w:tc>
          <w:tcPr>
            <w:tcW w:w="1277" w:type="dxa"/>
          </w:tcPr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055E">
              <w:rPr>
                <w:b/>
                <w:bCs/>
                <w:sz w:val="20"/>
                <w:szCs w:val="20"/>
              </w:rPr>
              <w:t>№</w:t>
            </w:r>
          </w:p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835" w:type="dxa"/>
          </w:tcPr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</w:tabs>
              <w:jc w:val="center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Наименование</w:t>
            </w:r>
            <w:r w:rsidRPr="00D2055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2055E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6237" w:type="dxa"/>
          </w:tcPr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  <w:bCs/>
                <w:sz w:val="20"/>
                <w:szCs w:val="20"/>
              </w:rPr>
            </w:pPr>
          </w:p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D2055E">
              <w:rPr>
                <w:b/>
                <w:bCs/>
                <w:sz w:val="20"/>
                <w:szCs w:val="20"/>
              </w:rPr>
              <w:t>о</w:t>
            </w:r>
            <w:r w:rsidRPr="00D2055E">
              <w:rPr>
                <w:b/>
                <w:bCs/>
                <w:sz w:val="20"/>
                <w:szCs w:val="20"/>
              </w:rPr>
              <w:t>нальным характеристикам (потребительским свойствам) товара, требования к ра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мерам, упаковке, отгрузке товара, иные показатели, связанные с определением с</w:t>
            </w:r>
            <w:r w:rsidRPr="00D2055E">
              <w:rPr>
                <w:b/>
                <w:bCs/>
                <w:sz w:val="20"/>
                <w:szCs w:val="20"/>
              </w:rPr>
              <w:t>о</w:t>
            </w:r>
            <w:r w:rsidRPr="00D2055E">
              <w:rPr>
                <w:b/>
                <w:bCs/>
                <w:sz w:val="20"/>
                <w:szCs w:val="20"/>
              </w:rPr>
              <w:t>ответствия поставляемого товара, оказываемых услуг потребностям зака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чика</w:t>
            </w:r>
          </w:p>
        </w:tc>
        <w:tc>
          <w:tcPr>
            <w:tcW w:w="850" w:type="dxa"/>
          </w:tcPr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62D15" w:rsidRPr="00F828C8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D2055E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1134" w:type="dxa"/>
          </w:tcPr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62D15" w:rsidRPr="00D2055E" w:rsidRDefault="00F62D15" w:rsidP="00E7455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F62D15" w:rsidTr="00F62D15">
        <w:trPr>
          <w:trHeight w:val="4668"/>
        </w:trPr>
        <w:tc>
          <w:tcPr>
            <w:tcW w:w="1277" w:type="dxa"/>
          </w:tcPr>
          <w:p w:rsidR="00F62D15" w:rsidRPr="00D2055E" w:rsidRDefault="00F62D15" w:rsidP="00F62D15">
            <w:pPr>
              <w:pStyle w:val="-0"/>
              <w:numPr>
                <w:ilvl w:val="0"/>
                <w:numId w:val="4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2835" w:type="dxa"/>
          </w:tcPr>
          <w:p w:rsidR="00F62D15" w:rsidRPr="00FF5E0D" w:rsidRDefault="00F62D15" w:rsidP="00E74557">
            <w:pPr>
              <w:pStyle w:val="Style1"/>
              <w:widowControl/>
              <w:spacing w:line="283" w:lineRule="exact"/>
              <w:rPr>
                <w:rStyle w:val="FontStyle30"/>
                <w:sz w:val="24"/>
                <w:szCs w:val="24"/>
              </w:rPr>
            </w:pPr>
            <w:r w:rsidRPr="00FF5E0D">
              <w:rPr>
                <w:rStyle w:val="FontStyle30"/>
                <w:sz w:val="24"/>
                <w:szCs w:val="24"/>
              </w:rPr>
              <w:t xml:space="preserve">Посудомоечная машина 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туннельного т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и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па ММУ-2000 или эквив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а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лент</w:t>
            </w:r>
          </w:p>
          <w:p w:rsidR="00F62D15" w:rsidRPr="00FF5E0D" w:rsidRDefault="00F62D15" w:rsidP="00E74557">
            <w:pPr>
              <w:rPr>
                <w:color w:val="000000"/>
              </w:rPr>
            </w:pPr>
          </w:p>
        </w:tc>
        <w:tc>
          <w:tcPr>
            <w:tcW w:w="6237" w:type="dxa"/>
          </w:tcPr>
          <w:p w:rsidR="00F62D15" w:rsidRPr="00FF5E0D" w:rsidRDefault="00F62D15" w:rsidP="00E74557">
            <w:pPr>
              <w:pStyle w:val="Style11"/>
              <w:widowControl/>
              <w:spacing w:before="5" w:line="240" w:lineRule="auto"/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Посудомоечная машина непреры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в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ного действия туннельного типа предназн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а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чена для мытья тарелок, стаканов, приборов, чашек, подносов размеров не более 500x325 мм на ПОП. Техн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о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логией мойки на машинах предусмотрены следу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ю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щие операции:</w:t>
            </w:r>
          </w:p>
          <w:p w:rsidR="00F62D15" w:rsidRPr="00FF5E0D" w:rsidRDefault="00F62D15" w:rsidP="00E74557">
            <w:pPr>
              <w:pStyle w:val="Style11"/>
              <w:widowControl/>
              <w:spacing w:before="5" w:line="240" w:lineRule="auto"/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 xml:space="preserve"> - струйная очистка от остатков п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и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щи,</w:t>
            </w:r>
          </w:p>
          <w:p w:rsidR="00F62D15" w:rsidRPr="00FF5E0D" w:rsidRDefault="00F62D15" w:rsidP="00F62D15">
            <w:pPr>
              <w:pStyle w:val="Style14"/>
              <w:widowControl/>
              <w:numPr>
                <w:ilvl w:val="0"/>
                <w:numId w:val="1"/>
              </w:numPr>
              <w:tabs>
                <w:tab w:val="left" w:pos="120"/>
              </w:tabs>
              <w:spacing w:line="240" w:lineRule="auto"/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мойка с применением моющих средств,</w:t>
            </w:r>
          </w:p>
          <w:p w:rsidR="00F62D15" w:rsidRPr="00FF5E0D" w:rsidRDefault="00F62D15" w:rsidP="00F62D15">
            <w:pPr>
              <w:pStyle w:val="Style14"/>
              <w:widowControl/>
              <w:numPr>
                <w:ilvl w:val="0"/>
                <w:numId w:val="1"/>
              </w:numPr>
              <w:tabs>
                <w:tab w:val="left" w:pos="120"/>
              </w:tabs>
              <w:spacing w:line="240" w:lineRule="auto"/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первичное ополаскивание от моющ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е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го раствора,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- вторичное ополаскивание г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о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рячей водой.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 xml:space="preserve"> Все основные технологические операции осуществляются автом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а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 xml:space="preserve">тически. Температура воды не менее 40 </w:t>
            </w:r>
            <w:r w:rsidRPr="00FF5E0D">
              <w:rPr>
                <w:rStyle w:val="FontStyle28"/>
                <w:b w:val="0"/>
                <w:sz w:val="24"/>
                <w:szCs w:val="24"/>
                <w:vertAlign w:val="superscript"/>
              </w:rPr>
              <w:t>0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С, температура воды при вторичном оп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о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 xml:space="preserve">ласкивании: 85 </w:t>
            </w:r>
            <w:r w:rsidRPr="00FF5E0D">
              <w:rPr>
                <w:rStyle w:val="FontStyle28"/>
                <w:b w:val="0"/>
                <w:sz w:val="24"/>
                <w:szCs w:val="24"/>
                <w:vertAlign w:val="superscript"/>
              </w:rPr>
              <w:t>0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С,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Производительность по тарелкам диаме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т</w:t>
            </w:r>
            <w:r w:rsidRPr="00FF5E0D">
              <w:rPr>
                <w:rStyle w:val="FontStyle28"/>
                <w:b w:val="0"/>
                <w:sz w:val="24"/>
                <w:szCs w:val="24"/>
              </w:rPr>
              <w:t>ром 240 мм: 3100 шт./ч.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Габаритные размеры: 4930x1160x1550 мм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Масса: 915 кг.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Материал нержавеющая сталь.</w:t>
            </w:r>
          </w:p>
          <w:p w:rsidR="00F62D15" w:rsidRPr="00FF5E0D" w:rsidRDefault="00F62D15" w:rsidP="00E74557">
            <w:pPr>
              <w:rPr>
                <w:rStyle w:val="FontStyle28"/>
                <w:b w:val="0"/>
                <w:sz w:val="24"/>
                <w:szCs w:val="24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Мощность 40.8 кВт.</w:t>
            </w:r>
          </w:p>
          <w:p w:rsidR="00F62D15" w:rsidRPr="00FF5E0D" w:rsidRDefault="00F62D15" w:rsidP="00E74557">
            <w:pPr>
              <w:rPr>
                <w:color w:val="000000"/>
              </w:rPr>
            </w:pPr>
            <w:r w:rsidRPr="00FF5E0D">
              <w:rPr>
                <w:rStyle w:val="FontStyle28"/>
                <w:b w:val="0"/>
                <w:sz w:val="24"/>
                <w:szCs w:val="24"/>
              </w:rPr>
              <w:t>Напряжение 380В</w:t>
            </w:r>
          </w:p>
        </w:tc>
        <w:tc>
          <w:tcPr>
            <w:tcW w:w="850" w:type="dxa"/>
          </w:tcPr>
          <w:p w:rsidR="00F62D15" w:rsidRPr="00FF5E0D" w:rsidRDefault="00F62D15" w:rsidP="00E74557">
            <w:pPr>
              <w:jc w:val="center"/>
              <w:rPr>
                <w:color w:val="000000"/>
              </w:rPr>
            </w:pPr>
            <w:r w:rsidRPr="00FF5E0D">
              <w:t>шт.</w:t>
            </w:r>
          </w:p>
        </w:tc>
        <w:tc>
          <w:tcPr>
            <w:tcW w:w="1134" w:type="dxa"/>
          </w:tcPr>
          <w:p w:rsidR="00F62D15" w:rsidRPr="00FF5E0D" w:rsidRDefault="00F62D15" w:rsidP="00E74557">
            <w:pPr>
              <w:spacing w:before="100" w:beforeAutospacing="1" w:after="100" w:afterAutospacing="1"/>
              <w:ind w:right="-66" w:firstLine="34"/>
              <w:jc w:val="center"/>
            </w:pPr>
            <w:r w:rsidRPr="00FF5E0D">
              <w:t>1</w:t>
            </w:r>
          </w:p>
        </w:tc>
      </w:tr>
    </w:tbl>
    <w:p w:rsidR="009226E0" w:rsidRDefault="009226E0" w:rsidP="00F62D15">
      <w:pPr>
        <w:pStyle w:val="Style8"/>
        <w:widowControl/>
        <w:spacing w:line="240" w:lineRule="exact"/>
        <w:jc w:val="both"/>
        <w:rPr>
          <w:sz w:val="20"/>
          <w:szCs w:val="20"/>
        </w:rPr>
      </w:pPr>
    </w:p>
    <w:p w:rsidR="009226E0" w:rsidRDefault="00735169">
      <w:pPr>
        <w:pStyle w:val="Style18"/>
        <w:widowControl/>
        <w:spacing w:before="29" w:line="283" w:lineRule="exact"/>
        <w:ind w:left="994"/>
        <w:rPr>
          <w:rStyle w:val="FontStyle29"/>
        </w:rPr>
      </w:pPr>
      <w:r>
        <w:rPr>
          <w:rStyle w:val="FontStyle29"/>
        </w:rPr>
        <w:t>Условия поставки:</w:t>
      </w:r>
    </w:p>
    <w:p w:rsidR="009226E0" w:rsidRDefault="00735169">
      <w:pPr>
        <w:pStyle w:val="Style17"/>
        <w:widowControl/>
        <w:tabs>
          <w:tab w:val="left" w:pos="1714"/>
        </w:tabs>
        <w:spacing w:before="5"/>
        <w:ind w:left="1714"/>
        <w:rPr>
          <w:rStyle w:val="FontStyle30"/>
        </w:rPr>
      </w:pPr>
      <w:r>
        <w:rPr>
          <w:rStyle w:val="FontStyle30"/>
        </w:rPr>
        <w:t>•</w:t>
      </w:r>
      <w:r>
        <w:rPr>
          <w:rStyle w:val="FontStyle30"/>
          <w:sz w:val="20"/>
          <w:szCs w:val="20"/>
        </w:rPr>
        <w:tab/>
      </w:r>
      <w:r>
        <w:rPr>
          <w:rStyle w:val="FontStyle30"/>
        </w:rPr>
        <w:t>Участник размещения заказа обязуется выполнить поставку товара в полном объеме и в сроки в соответствии с требованиями Заказчика.</w:t>
      </w:r>
    </w:p>
    <w:p w:rsidR="009226E0" w:rsidRDefault="00735169">
      <w:pPr>
        <w:pStyle w:val="Style18"/>
        <w:widowControl/>
        <w:spacing w:line="283" w:lineRule="exact"/>
        <w:ind w:left="998"/>
        <w:rPr>
          <w:rStyle w:val="FontStyle29"/>
        </w:rPr>
      </w:pPr>
      <w:r>
        <w:rPr>
          <w:rStyle w:val="FontStyle29"/>
        </w:rPr>
        <w:t>Особые требования:</w:t>
      </w:r>
    </w:p>
    <w:p w:rsidR="009226E0" w:rsidRDefault="00735169" w:rsidP="00735169">
      <w:pPr>
        <w:pStyle w:val="Style17"/>
        <w:widowControl/>
        <w:numPr>
          <w:ilvl w:val="0"/>
          <w:numId w:val="2"/>
        </w:numPr>
        <w:tabs>
          <w:tab w:val="left" w:pos="1714"/>
        </w:tabs>
        <w:spacing w:before="19" w:line="274" w:lineRule="exact"/>
        <w:ind w:left="1714"/>
        <w:rPr>
          <w:rStyle w:val="FontStyle29"/>
        </w:rPr>
      </w:pPr>
      <w:r>
        <w:rPr>
          <w:rStyle w:val="FontStyle29"/>
        </w:rPr>
        <w:t xml:space="preserve">обязательное наличие: </w:t>
      </w:r>
      <w:r>
        <w:rPr>
          <w:rStyle w:val="FontStyle30"/>
        </w:rPr>
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в случае поставки товара партиями, каждая партия должна сопровождаться соответствующей товарной накладной, счетом-фактурой, сертификатом на товар;</w:t>
      </w:r>
    </w:p>
    <w:p w:rsidR="009226E0" w:rsidRDefault="00735169" w:rsidP="00735169">
      <w:pPr>
        <w:pStyle w:val="Style17"/>
        <w:widowControl/>
        <w:numPr>
          <w:ilvl w:val="0"/>
          <w:numId w:val="2"/>
        </w:numPr>
        <w:tabs>
          <w:tab w:val="left" w:pos="1714"/>
        </w:tabs>
        <w:spacing w:before="34" w:line="240" w:lineRule="auto"/>
        <w:ind w:left="1368" w:firstLine="0"/>
        <w:jc w:val="left"/>
        <w:rPr>
          <w:rStyle w:val="FontStyle30"/>
        </w:rPr>
      </w:pPr>
      <w:r>
        <w:rPr>
          <w:rStyle w:val="FontStyle30"/>
        </w:rPr>
        <w:t>гарантийный срок хранения - не менее установленного производителем.</w:t>
      </w:r>
    </w:p>
    <w:p w:rsidR="009226E0" w:rsidRDefault="00735169" w:rsidP="00735169">
      <w:pPr>
        <w:pStyle w:val="Style17"/>
        <w:widowControl/>
        <w:numPr>
          <w:ilvl w:val="0"/>
          <w:numId w:val="2"/>
        </w:numPr>
        <w:tabs>
          <w:tab w:val="left" w:pos="1714"/>
          <w:tab w:val="left" w:leader="underscore" w:pos="9019"/>
          <w:tab w:val="left" w:leader="underscore" w:pos="9586"/>
        </w:tabs>
        <w:spacing w:before="38" w:line="254" w:lineRule="exact"/>
        <w:ind w:left="1714"/>
        <w:jc w:val="left"/>
        <w:rPr>
          <w:rStyle w:val="FontStyle30"/>
        </w:rPr>
      </w:pPr>
      <w:r>
        <w:rPr>
          <w:rStyle w:val="FontStyle30"/>
        </w:rPr>
        <w:t>товар должен быть новым, не бывшим в употреблении, не с хранения (не допускается поставка выставочных образцов), выпуска не ранее</w:t>
      </w:r>
      <w:r>
        <w:rPr>
          <w:rStyle w:val="FontStyle30"/>
        </w:rPr>
        <w:tab/>
      </w:r>
      <w:r>
        <w:rPr>
          <w:rStyle w:val="FontStyle28"/>
        </w:rPr>
        <w:t>201</w:t>
      </w:r>
      <w:r>
        <w:rPr>
          <w:rStyle w:val="FontStyle30"/>
        </w:rPr>
        <w:tab/>
        <w:t>года;</w:t>
      </w:r>
    </w:p>
    <w:p w:rsidR="009226E0" w:rsidRDefault="00735169" w:rsidP="00735169">
      <w:pPr>
        <w:pStyle w:val="Style17"/>
        <w:widowControl/>
        <w:numPr>
          <w:ilvl w:val="0"/>
          <w:numId w:val="2"/>
        </w:numPr>
        <w:tabs>
          <w:tab w:val="left" w:pos="1714"/>
        </w:tabs>
        <w:spacing w:before="34" w:line="240" w:lineRule="auto"/>
        <w:ind w:left="1368" w:firstLine="0"/>
        <w:jc w:val="left"/>
        <w:rPr>
          <w:rStyle w:val="FontStyle30"/>
        </w:rPr>
      </w:pPr>
      <w:r>
        <w:rPr>
          <w:rStyle w:val="FontStyle30"/>
        </w:rPr>
        <w:t>товар должен быть рассортирован по видам;</w:t>
      </w:r>
    </w:p>
    <w:p w:rsidR="009226E0" w:rsidRDefault="00735169">
      <w:pPr>
        <w:pStyle w:val="Style17"/>
        <w:widowControl/>
        <w:tabs>
          <w:tab w:val="left" w:pos="1718"/>
          <w:tab w:val="left" w:leader="underscore" w:pos="9154"/>
        </w:tabs>
        <w:spacing w:before="29" w:line="254" w:lineRule="exact"/>
        <w:ind w:left="1373" w:firstLine="0"/>
        <w:jc w:val="left"/>
        <w:rPr>
          <w:rStyle w:val="FontStyle30"/>
        </w:rPr>
      </w:pPr>
      <w:r>
        <w:rPr>
          <w:rStyle w:val="FontStyle30"/>
        </w:rPr>
        <w:t>•</w:t>
      </w:r>
      <w:r>
        <w:rPr>
          <w:rStyle w:val="FontStyle30"/>
          <w:sz w:val="20"/>
          <w:szCs w:val="20"/>
        </w:rPr>
        <w:tab/>
      </w:r>
      <w:r>
        <w:rPr>
          <w:rStyle w:val="FontStyle30"/>
        </w:rPr>
        <w:t>другие дополнительные требования:</w:t>
      </w:r>
      <w:r>
        <w:rPr>
          <w:rStyle w:val="FontStyle30"/>
        </w:rPr>
        <w:tab/>
      </w:r>
    </w:p>
    <w:p w:rsidR="009226E0" w:rsidRDefault="00735169">
      <w:pPr>
        <w:pStyle w:val="Style22"/>
        <w:widowControl/>
        <w:spacing w:after="245"/>
        <w:ind w:left="1008"/>
        <w:rPr>
          <w:rStyle w:val="FontStyle30"/>
        </w:rPr>
      </w:pPr>
      <w:r>
        <w:rPr>
          <w:rStyle w:val="FontStyle30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9226E0" w:rsidRDefault="009226E0">
      <w:pPr>
        <w:pStyle w:val="Style22"/>
        <w:widowControl/>
        <w:spacing w:after="245"/>
        <w:ind w:left="1008"/>
        <w:rPr>
          <w:rStyle w:val="FontStyle30"/>
        </w:rPr>
        <w:sectPr w:rsidR="009226E0">
          <w:type w:val="continuous"/>
          <w:pgSz w:w="16837" w:h="23810"/>
          <w:pgMar w:top="1215" w:right="2687" w:bottom="1440" w:left="3407" w:header="720" w:footer="720" w:gutter="0"/>
          <w:cols w:space="60"/>
          <w:noEndnote/>
        </w:sectPr>
      </w:pPr>
    </w:p>
    <w:p w:rsidR="009226E0" w:rsidRDefault="00735169">
      <w:pPr>
        <w:pStyle w:val="Style22"/>
        <w:widowControl/>
        <w:spacing w:before="5" w:line="240" w:lineRule="auto"/>
        <w:jc w:val="both"/>
        <w:rPr>
          <w:rStyle w:val="FontStyle30"/>
        </w:rPr>
      </w:pPr>
      <w:r>
        <w:rPr>
          <w:rStyle w:val="FontStyle30"/>
        </w:rPr>
        <w:lastRenderedPageBreak/>
        <w:t>От Заказчика:</w:t>
      </w:r>
    </w:p>
    <w:p w:rsidR="009226E0" w:rsidRDefault="00735169">
      <w:pPr>
        <w:pStyle w:val="Style20"/>
        <w:widowControl/>
        <w:jc w:val="both"/>
        <w:rPr>
          <w:rStyle w:val="FontStyle31"/>
        </w:rPr>
      </w:pPr>
      <w:r>
        <w:rPr>
          <w:rStyle w:val="FontStyle30"/>
        </w:rPr>
        <w:br w:type="column"/>
      </w:r>
      <w:r>
        <w:rPr>
          <w:rStyle w:val="FontStyle31"/>
        </w:rPr>
        <w:lastRenderedPageBreak/>
        <w:t>/</w:t>
      </w:r>
    </w:p>
    <w:p w:rsidR="009226E0" w:rsidRDefault="00735169">
      <w:pPr>
        <w:pStyle w:val="Style19"/>
        <w:widowControl/>
        <w:spacing w:before="19"/>
        <w:jc w:val="both"/>
        <w:rPr>
          <w:rStyle w:val="FontStyle32"/>
        </w:rPr>
      </w:pPr>
      <w:r>
        <w:rPr>
          <w:rStyle w:val="FontStyle31"/>
        </w:rPr>
        <w:br w:type="column"/>
      </w:r>
      <w:r>
        <w:rPr>
          <w:rStyle w:val="FontStyle32"/>
        </w:rPr>
        <w:lastRenderedPageBreak/>
        <w:t>/</w:t>
      </w:r>
    </w:p>
    <w:p w:rsidR="009226E0" w:rsidRDefault="009226E0">
      <w:pPr>
        <w:pStyle w:val="Style19"/>
        <w:widowControl/>
        <w:spacing w:before="19"/>
        <w:jc w:val="both"/>
        <w:rPr>
          <w:rStyle w:val="FontStyle32"/>
        </w:rPr>
        <w:sectPr w:rsidR="009226E0">
          <w:type w:val="continuous"/>
          <w:pgSz w:w="16837" w:h="23810"/>
          <w:pgMar w:top="1215" w:right="3758" w:bottom="1440" w:left="4420" w:header="720" w:footer="720" w:gutter="0"/>
          <w:cols w:num="3" w:space="720" w:equalWidth="0">
            <w:col w:w="1296" w:space="4776"/>
            <w:col w:w="720" w:space="1147"/>
            <w:col w:w="720"/>
          </w:cols>
          <w:noEndnote/>
        </w:sectPr>
      </w:pPr>
    </w:p>
    <w:p w:rsidR="009226E0" w:rsidRDefault="00735169">
      <w:pPr>
        <w:pStyle w:val="Style16"/>
        <w:widowControl/>
        <w:tabs>
          <w:tab w:val="left" w:pos="1771"/>
        </w:tabs>
        <w:jc w:val="right"/>
        <w:rPr>
          <w:rStyle w:val="FontStyle34"/>
        </w:rPr>
      </w:pPr>
      <w:r>
        <w:rPr>
          <w:rStyle w:val="FontStyle34"/>
        </w:rPr>
        <w:lastRenderedPageBreak/>
        <w:t>должность</w:t>
      </w:r>
      <w:r>
        <w:rPr>
          <w:rStyle w:val="FontStyle34"/>
          <w:b w:val="0"/>
          <w:bCs w:val="0"/>
          <w:sz w:val="20"/>
          <w:szCs w:val="20"/>
        </w:rPr>
        <w:tab/>
      </w:r>
      <w:r>
        <w:rPr>
          <w:rStyle w:val="FontStyle34"/>
        </w:rPr>
        <w:t>подпись</w:t>
      </w:r>
    </w:p>
    <w:p w:rsidR="009226E0" w:rsidRDefault="00735169">
      <w:pPr>
        <w:pStyle w:val="Style22"/>
        <w:widowControl/>
        <w:spacing w:before="120" w:line="240" w:lineRule="auto"/>
        <w:rPr>
          <w:rStyle w:val="FontStyle30"/>
        </w:rPr>
      </w:pPr>
      <w:r>
        <w:rPr>
          <w:rStyle w:val="FontStyle30"/>
        </w:rPr>
        <w:t>От исполнителя: Начальник ОМТС</w:t>
      </w:r>
    </w:p>
    <w:p w:rsidR="009226E0" w:rsidRDefault="00735169">
      <w:pPr>
        <w:pStyle w:val="Style21"/>
        <w:widowControl/>
        <w:ind w:left="3643"/>
        <w:jc w:val="both"/>
        <w:rPr>
          <w:rStyle w:val="FontStyle34"/>
        </w:rPr>
      </w:pPr>
      <w:r>
        <w:rPr>
          <w:rStyle w:val="FontStyle34"/>
        </w:rPr>
        <w:t>подпись</w:t>
      </w:r>
    </w:p>
    <w:p w:rsidR="009226E0" w:rsidRDefault="00735169">
      <w:pPr>
        <w:pStyle w:val="Style12"/>
        <w:widowControl/>
        <w:ind w:left="283"/>
        <w:rPr>
          <w:rStyle w:val="FontStyle34"/>
        </w:rPr>
      </w:pPr>
      <w:r>
        <w:rPr>
          <w:rStyle w:val="FontStyle34"/>
        </w:rPr>
        <w:br w:type="column"/>
      </w:r>
      <w:r>
        <w:rPr>
          <w:rStyle w:val="FontStyle34"/>
        </w:rPr>
        <w:lastRenderedPageBreak/>
        <w:t>Фамилия И.О.</w:t>
      </w:r>
    </w:p>
    <w:p w:rsidR="009226E0" w:rsidRDefault="00735169">
      <w:pPr>
        <w:pStyle w:val="Style13"/>
        <w:widowControl/>
        <w:tabs>
          <w:tab w:val="left" w:pos="1862"/>
        </w:tabs>
        <w:spacing w:before="168" w:line="149" w:lineRule="exact"/>
        <w:jc w:val="both"/>
        <w:rPr>
          <w:rStyle w:val="FontStyle33"/>
        </w:rPr>
      </w:pPr>
      <w:r>
        <w:rPr>
          <w:rStyle w:val="FontStyle33"/>
        </w:rPr>
        <w:t>/</w:t>
      </w:r>
      <w:r>
        <w:rPr>
          <w:rStyle w:val="FontStyle33"/>
          <w:b w:val="0"/>
          <w:bCs w:val="0"/>
        </w:rPr>
        <w:tab/>
      </w:r>
      <w:r>
        <w:rPr>
          <w:rStyle w:val="FontStyle33"/>
        </w:rPr>
        <w:t>/</w:t>
      </w:r>
    </w:p>
    <w:p w:rsidR="009226E0" w:rsidRDefault="00735169">
      <w:pPr>
        <w:pStyle w:val="Style12"/>
        <w:widowControl/>
        <w:spacing w:line="149" w:lineRule="exact"/>
        <w:ind w:left="283"/>
        <w:rPr>
          <w:rStyle w:val="FontStyle34"/>
        </w:rPr>
      </w:pPr>
      <w:r>
        <w:rPr>
          <w:rStyle w:val="FontStyle34"/>
        </w:rPr>
        <w:t>Фамилия И.О.</w:t>
      </w:r>
    </w:p>
    <w:p w:rsidR="009226E0" w:rsidRDefault="009226E0">
      <w:pPr>
        <w:pStyle w:val="Style12"/>
        <w:widowControl/>
        <w:spacing w:line="149" w:lineRule="exact"/>
        <w:ind w:left="283"/>
        <w:rPr>
          <w:rStyle w:val="FontStyle34"/>
        </w:rPr>
        <w:sectPr w:rsidR="009226E0">
          <w:type w:val="continuous"/>
          <w:pgSz w:w="16837" w:h="23810"/>
          <w:pgMar w:top="1215" w:right="4367" w:bottom="1440" w:left="4420" w:header="720" w:footer="720" w:gutter="0"/>
          <w:cols w:num="2" w:space="720" w:equalWidth="0">
            <w:col w:w="4132" w:space="1987"/>
            <w:col w:w="1929"/>
          </w:cols>
          <w:noEndnote/>
        </w:sectPr>
      </w:pPr>
    </w:p>
    <w:p w:rsidR="00735169" w:rsidRDefault="00735169">
      <w:pPr>
        <w:widowControl/>
        <w:rPr>
          <w:rStyle w:val="FontStyle34"/>
        </w:rPr>
      </w:pPr>
    </w:p>
    <w:sectPr w:rsidR="00735169" w:rsidSect="009226E0">
      <w:type w:val="continuous"/>
      <w:pgSz w:w="16837" w:h="23810"/>
      <w:pgMar w:top="1215" w:right="2687" w:bottom="1440" w:left="340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110" w:rsidRDefault="00587110">
      <w:r>
        <w:separator/>
      </w:r>
    </w:p>
  </w:endnote>
  <w:endnote w:type="continuationSeparator" w:id="1">
    <w:p w:rsidR="00587110" w:rsidRDefault="00587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110" w:rsidRDefault="00587110">
      <w:r>
        <w:separator/>
      </w:r>
    </w:p>
  </w:footnote>
  <w:footnote w:type="continuationSeparator" w:id="1">
    <w:p w:rsidR="00587110" w:rsidRDefault="005871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894291C"/>
    <w:lvl w:ilvl="0">
      <w:numFmt w:val="bullet"/>
      <w:lvlText w:val="*"/>
      <w:lvlJc w:val="left"/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5169"/>
    <w:rsid w:val="005129BB"/>
    <w:rsid w:val="00587110"/>
    <w:rsid w:val="00735169"/>
    <w:rsid w:val="009226E0"/>
    <w:rsid w:val="00F62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6E0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226E0"/>
    <w:pPr>
      <w:spacing w:line="278" w:lineRule="exact"/>
      <w:jc w:val="both"/>
    </w:pPr>
  </w:style>
  <w:style w:type="paragraph" w:customStyle="1" w:styleId="Style2">
    <w:name w:val="Style2"/>
    <w:basedOn w:val="a"/>
    <w:uiPriority w:val="99"/>
    <w:rsid w:val="009226E0"/>
  </w:style>
  <w:style w:type="paragraph" w:customStyle="1" w:styleId="Style3">
    <w:name w:val="Style3"/>
    <w:basedOn w:val="a"/>
    <w:uiPriority w:val="99"/>
    <w:rsid w:val="009226E0"/>
  </w:style>
  <w:style w:type="paragraph" w:customStyle="1" w:styleId="Style4">
    <w:name w:val="Style4"/>
    <w:basedOn w:val="a"/>
    <w:uiPriority w:val="99"/>
    <w:rsid w:val="009226E0"/>
  </w:style>
  <w:style w:type="paragraph" w:customStyle="1" w:styleId="Style5">
    <w:name w:val="Style5"/>
    <w:basedOn w:val="a"/>
    <w:uiPriority w:val="99"/>
    <w:rsid w:val="009226E0"/>
  </w:style>
  <w:style w:type="paragraph" w:customStyle="1" w:styleId="Style6">
    <w:name w:val="Style6"/>
    <w:basedOn w:val="a"/>
    <w:uiPriority w:val="99"/>
    <w:rsid w:val="009226E0"/>
    <w:pPr>
      <w:spacing w:line="278" w:lineRule="exact"/>
      <w:ind w:hanging="312"/>
    </w:pPr>
  </w:style>
  <w:style w:type="paragraph" w:customStyle="1" w:styleId="Style7">
    <w:name w:val="Style7"/>
    <w:basedOn w:val="a"/>
    <w:uiPriority w:val="99"/>
    <w:rsid w:val="009226E0"/>
    <w:pPr>
      <w:spacing w:line="226" w:lineRule="exact"/>
      <w:jc w:val="both"/>
    </w:pPr>
  </w:style>
  <w:style w:type="paragraph" w:customStyle="1" w:styleId="Style8">
    <w:name w:val="Style8"/>
    <w:basedOn w:val="a"/>
    <w:uiPriority w:val="99"/>
    <w:rsid w:val="009226E0"/>
  </w:style>
  <w:style w:type="paragraph" w:customStyle="1" w:styleId="Style9">
    <w:name w:val="Style9"/>
    <w:basedOn w:val="a"/>
    <w:uiPriority w:val="99"/>
    <w:rsid w:val="009226E0"/>
    <w:pPr>
      <w:spacing w:line="230" w:lineRule="exact"/>
      <w:jc w:val="center"/>
    </w:pPr>
  </w:style>
  <w:style w:type="paragraph" w:customStyle="1" w:styleId="Style10">
    <w:name w:val="Style10"/>
    <w:basedOn w:val="a"/>
    <w:uiPriority w:val="99"/>
    <w:rsid w:val="009226E0"/>
  </w:style>
  <w:style w:type="paragraph" w:customStyle="1" w:styleId="Style11">
    <w:name w:val="Style11"/>
    <w:basedOn w:val="a"/>
    <w:uiPriority w:val="99"/>
    <w:rsid w:val="009226E0"/>
    <w:pPr>
      <w:spacing w:line="232" w:lineRule="exact"/>
    </w:pPr>
  </w:style>
  <w:style w:type="paragraph" w:customStyle="1" w:styleId="Style12">
    <w:name w:val="Style12"/>
    <w:basedOn w:val="a"/>
    <w:uiPriority w:val="99"/>
    <w:rsid w:val="009226E0"/>
  </w:style>
  <w:style w:type="paragraph" w:customStyle="1" w:styleId="Style13">
    <w:name w:val="Style13"/>
    <w:basedOn w:val="a"/>
    <w:uiPriority w:val="99"/>
    <w:rsid w:val="009226E0"/>
  </w:style>
  <w:style w:type="paragraph" w:customStyle="1" w:styleId="Style14">
    <w:name w:val="Style14"/>
    <w:basedOn w:val="a"/>
    <w:uiPriority w:val="99"/>
    <w:rsid w:val="009226E0"/>
    <w:pPr>
      <w:spacing w:line="230" w:lineRule="exact"/>
    </w:pPr>
  </w:style>
  <w:style w:type="paragraph" w:customStyle="1" w:styleId="Style15">
    <w:name w:val="Style15"/>
    <w:basedOn w:val="a"/>
    <w:uiPriority w:val="99"/>
    <w:rsid w:val="009226E0"/>
  </w:style>
  <w:style w:type="paragraph" w:customStyle="1" w:styleId="Style16">
    <w:name w:val="Style16"/>
    <w:basedOn w:val="a"/>
    <w:uiPriority w:val="99"/>
    <w:rsid w:val="009226E0"/>
  </w:style>
  <w:style w:type="paragraph" w:customStyle="1" w:styleId="Style17">
    <w:name w:val="Style17"/>
    <w:basedOn w:val="a"/>
    <w:uiPriority w:val="99"/>
    <w:rsid w:val="009226E0"/>
    <w:pPr>
      <w:spacing w:line="283" w:lineRule="exact"/>
      <w:ind w:hanging="346"/>
      <w:jc w:val="both"/>
    </w:pPr>
  </w:style>
  <w:style w:type="paragraph" w:customStyle="1" w:styleId="Style18">
    <w:name w:val="Style18"/>
    <w:basedOn w:val="a"/>
    <w:uiPriority w:val="99"/>
    <w:rsid w:val="009226E0"/>
  </w:style>
  <w:style w:type="paragraph" w:customStyle="1" w:styleId="Style19">
    <w:name w:val="Style19"/>
    <w:basedOn w:val="a"/>
    <w:uiPriority w:val="99"/>
    <w:rsid w:val="009226E0"/>
  </w:style>
  <w:style w:type="paragraph" w:customStyle="1" w:styleId="Style20">
    <w:name w:val="Style20"/>
    <w:basedOn w:val="a"/>
    <w:uiPriority w:val="99"/>
    <w:rsid w:val="009226E0"/>
  </w:style>
  <w:style w:type="paragraph" w:customStyle="1" w:styleId="Style21">
    <w:name w:val="Style21"/>
    <w:basedOn w:val="a"/>
    <w:uiPriority w:val="99"/>
    <w:rsid w:val="009226E0"/>
  </w:style>
  <w:style w:type="paragraph" w:customStyle="1" w:styleId="Style22">
    <w:name w:val="Style22"/>
    <w:basedOn w:val="a"/>
    <w:uiPriority w:val="99"/>
    <w:rsid w:val="009226E0"/>
    <w:pPr>
      <w:spacing w:line="254" w:lineRule="exact"/>
    </w:pPr>
  </w:style>
  <w:style w:type="character" w:customStyle="1" w:styleId="FontStyle24">
    <w:name w:val="Font Style24"/>
    <w:basedOn w:val="a0"/>
    <w:uiPriority w:val="99"/>
    <w:rsid w:val="009226E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5">
    <w:name w:val="Font Style25"/>
    <w:basedOn w:val="a0"/>
    <w:uiPriority w:val="99"/>
    <w:rsid w:val="009226E0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6">
    <w:name w:val="Font Style26"/>
    <w:basedOn w:val="a0"/>
    <w:uiPriority w:val="99"/>
    <w:rsid w:val="009226E0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27">
    <w:name w:val="Font Style27"/>
    <w:basedOn w:val="a0"/>
    <w:uiPriority w:val="99"/>
    <w:rsid w:val="009226E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8">
    <w:name w:val="Font Style28"/>
    <w:basedOn w:val="a0"/>
    <w:uiPriority w:val="99"/>
    <w:rsid w:val="009226E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9">
    <w:name w:val="Font Style29"/>
    <w:basedOn w:val="a0"/>
    <w:uiPriority w:val="99"/>
    <w:rsid w:val="009226E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0">
    <w:name w:val="Font Style30"/>
    <w:basedOn w:val="a0"/>
    <w:uiPriority w:val="99"/>
    <w:rsid w:val="009226E0"/>
    <w:rPr>
      <w:rFonts w:ascii="Times New Roman" w:hAnsi="Times New Roman" w:cs="Times New Roman"/>
      <w:sz w:val="22"/>
      <w:szCs w:val="22"/>
    </w:rPr>
  </w:style>
  <w:style w:type="character" w:customStyle="1" w:styleId="FontStyle31">
    <w:name w:val="Font Style31"/>
    <w:basedOn w:val="a0"/>
    <w:uiPriority w:val="99"/>
    <w:rsid w:val="009226E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2">
    <w:name w:val="Font Style32"/>
    <w:basedOn w:val="a0"/>
    <w:uiPriority w:val="99"/>
    <w:rsid w:val="009226E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0"/>
    <w:uiPriority w:val="99"/>
    <w:rsid w:val="009226E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4">
    <w:name w:val="Font Style34"/>
    <w:basedOn w:val="a0"/>
    <w:uiPriority w:val="99"/>
    <w:rsid w:val="009226E0"/>
    <w:rPr>
      <w:rFonts w:ascii="Times New Roman" w:hAnsi="Times New Roman" w:cs="Times New Roman"/>
      <w:b/>
      <w:bCs/>
      <w:sz w:val="12"/>
      <w:szCs w:val="12"/>
    </w:rPr>
  </w:style>
  <w:style w:type="paragraph" w:customStyle="1" w:styleId="-">
    <w:name w:val="Контракт-раздел"/>
    <w:basedOn w:val="a"/>
    <w:next w:val="-0"/>
    <w:rsid w:val="00F62D15"/>
    <w:pPr>
      <w:keepNext/>
      <w:widowControl/>
      <w:numPr>
        <w:numId w:val="3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rsid w:val="00F62D15"/>
    <w:pPr>
      <w:widowControl/>
      <w:numPr>
        <w:ilvl w:val="1"/>
        <w:numId w:val="3"/>
      </w:numPr>
      <w:tabs>
        <w:tab w:val="clear" w:pos="1561"/>
        <w:tab w:val="num" w:pos="1391"/>
      </w:tabs>
      <w:autoSpaceDE/>
      <w:autoSpaceDN/>
      <w:adjustRightInd/>
      <w:ind w:left="1391"/>
      <w:jc w:val="both"/>
    </w:pPr>
    <w:rPr>
      <w:rFonts w:eastAsia="Times New Roman"/>
    </w:rPr>
  </w:style>
  <w:style w:type="paragraph" w:customStyle="1" w:styleId="-1">
    <w:name w:val="Контракт-подпункт"/>
    <w:basedOn w:val="a"/>
    <w:rsid w:val="00F62D15"/>
    <w:pPr>
      <w:widowControl/>
      <w:numPr>
        <w:ilvl w:val="2"/>
        <w:numId w:val="3"/>
      </w:numPr>
      <w:autoSpaceDE/>
      <w:autoSpaceDN/>
      <w:adjustRightInd/>
      <w:jc w:val="both"/>
    </w:pPr>
    <w:rPr>
      <w:rFonts w:eastAsia="Times New Roman"/>
    </w:rPr>
  </w:style>
  <w:style w:type="paragraph" w:customStyle="1" w:styleId="-2">
    <w:name w:val="Контракт-подподпункт"/>
    <w:basedOn w:val="a"/>
    <w:rsid w:val="00F62D15"/>
    <w:pPr>
      <w:widowControl/>
      <w:numPr>
        <w:ilvl w:val="3"/>
        <w:numId w:val="3"/>
      </w:numPr>
      <w:autoSpaceDE/>
      <w:autoSpaceDN/>
      <w:adjustRightInd/>
      <w:jc w:val="both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Заставина Фарида Фридриховна</dc:creator>
  <cp:lastModifiedBy>1</cp:lastModifiedBy>
  <cp:revision>2</cp:revision>
  <dcterms:created xsi:type="dcterms:W3CDTF">2014-06-05T05:56:00Z</dcterms:created>
  <dcterms:modified xsi:type="dcterms:W3CDTF">2014-06-09T10:19:00Z</dcterms:modified>
</cp:coreProperties>
</file>