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A314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42771D">
        <w:rPr>
          <w:color w:val="FF0000"/>
          <w:sz w:val="28"/>
          <w:szCs w:val="28"/>
        </w:rPr>
        <w:t>авто</w:t>
      </w:r>
      <w:r w:rsidR="00403E65" w:rsidRPr="00BB67C7">
        <w:rPr>
          <w:color w:val="FF0000"/>
          <w:sz w:val="28"/>
          <w:szCs w:val="28"/>
        </w:rPr>
        <w:t>погрузчика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42771D">
        <w:rPr>
          <w:color w:val="FF0000"/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42771D">
        <w:rPr>
          <w:color w:val="FF0000"/>
          <w:sz w:val="28"/>
          <w:szCs w:val="28"/>
        </w:rPr>
        <w:t>авто</w:t>
      </w:r>
      <w:r w:rsidR="00211AA8" w:rsidRPr="00BB67C7">
        <w:rPr>
          <w:color w:val="FF0000"/>
          <w:sz w:val="28"/>
          <w:szCs w:val="28"/>
        </w:rPr>
        <w:t>погрузчика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2771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2771D" w:rsidRPr="0042771D">
        <w:rPr>
          <w:color w:val="FF0000"/>
          <w:sz w:val="28"/>
        </w:rPr>
        <w:t>726000,00 (Семьсот двадцать шесть тысяч)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142" w:rsidRDefault="006A3142">
      <w:r>
        <w:separator/>
      </w:r>
    </w:p>
  </w:endnote>
  <w:endnote w:type="continuationSeparator" w:id="0">
    <w:p w:rsidR="006A3142" w:rsidRDefault="006A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142" w:rsidRDefault="006A3142">
      <w:r>
        <w:separator/>
      </w:r>
    </w:p>
  </w:footnote>
  <w:footnote w:type="continuationSeparator" w:id="0">
    <w:p w:rsidR="006A3142" w:rsidRDefault="006A3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A3142" w:rsidP="00DC480A">
    <w:pPr>
      <w:pStyle w:val="aa"/>
    </w:pPr>
  </w:p>
  <w:p w:rsidR="00612414" w:rsidRDefault="006A314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3142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FAF44-307F-48F7-AF59-2525F9BD2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74</cp:revision>
  <cp:lastPrinted>2013-02-08T11:43:00Z</cp:lastPrinted>
  <dcterms:created xsi:type="dcterms:W3CDTF">2013-02-08T09:11:00Z</dcterms:created>
  <dcterms:modified xsi:type="dcterms:W3CDTF">2014-12-23T12:06:00Z</dcterms:modified>
</cp:coreProperties>
</file>