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D76CE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A1388E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A1388E">
              <w:rPr>
                <w:color w:val="000000"/>
                <w:sz w:val="28"/>
                <w:lang w:eastAsia="ru-RU"/>
              </w:rPr>
              <w:t>19.05.2022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A1388E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13-20.К/11288-ВК</w:t>
            </w:r>
            <w:r w:rsidR="00DD76CE">
              <w:rPr>
                <w:color w:val="000000"/>
                <w:sz w:val="28"/>
                <w:lang w:eastAsia="ru-RU"/>
              </w:rPr>
              <w:t>_2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</w:t>
      </w:r>
      <w:bookmarkStart w:id="0" w:name="_GoBack"/>
      <w:r w:rsidRPr="00986B03">
        <w:rPr>
          <w:b/>
          <w:sz w:val="26"/>
          <w:szCs w:val="26"/>
        </w:rPr>
        <w:t xml:space="preserve">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81044">
        <w:rPr>
          <w:b/>
          <w:sz w:val="26"/>
          <w:szCs w:val="26"/>
        </w:rPr>
        <w:t>МИКРОСКЛАДЫ</w:t>
      </w:r>
      <w:r w:rsidRPr="00986B03">
        <w:rPr>
          <w:b/>
          <w:sz w:val="26"/>
          <w:szCs w:val="26"/>
        </w:rPr>
        <w:t>»</w:t>
      </w:r>
    </w:p>
    <w:bookmarkEnd w:id="0"/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981044">
        <w:rPr>
          <w:b/>
          <w:sz w:val="28"/>
          <w:szCs w:val="28"/>
        </w:rPr>
        <w:t>МИКРОСКЛАДЫ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981044">
        <w:rPr>
          <w:b/>
          <w:sz w:val="28"/>
          <w:szCs w:val="28"/>
        </w:rPr>
        <w:t>МИКРОСКЛАДЫ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81044">
        <w:rPr>
          <w:b/>
          <w:sz w:val="28"/>
          <w:szCs w:val="28"/>
        </w:rPr>
        <w:t>МИКРОСКЛАДЫ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981044">
        <w:rPr>
          <w:sz w:val="28"/>
          <w:szCs w:val="28"/>
        </w:rPr>
        <w:t>удовлетворительное/ условно пригодное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D76CE" w:rsidRPr="00DD76CE">
        <w:rPr>
          <w:b/>
          <w:sz w:val="28"/>
          <w:szCs w:val="28"/>
        </w:rPr>
        <w:t>138 692,00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D76CE">
        <w:rPr>
          <w:iCs/>
          <w:color w:val="0000FF"/>
          <w:spacing w:val="4"/>
          <w:sz w:val="28"/>
          <w:szCs w:val="28"/>
        </w:rPr>
        <w:t>11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DD76CE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F2AC7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981044">
        <w:rPr>
          <w:b/>
          <w:sz w:val="28"/>
          <w:szCs w:val="28"/>
        </w:rPr>
        <w:t>МИКРОСКЛАДЫ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81044">
        <w:rPr>
          <w:b/>
          <w:sz w:val="28"/>
          <w:szCs w:val="28"/>
        </w:rPr>
        <w:t>МИКРОСКЛАДЫ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DD76CE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495BA4" w:rsidRDefault="00DD76CE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_МИКРОСКЛАД  (2,0х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color w:val="000000"/>
                <w:sz w:val="22"/>
                <w:szCs w:val="22"/>
              </w:rPr>
              <w:t>,8х2,1)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52 900,00</w:t>
            </w:r>
          </w:p>
        </w:tc>
      </w:tr>
      <w:tr w:rsidR="00DD76CE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3826BB" w:rsidRDefault="00DD76CE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1000870964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Микросклад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41092,00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41 092,00</w:t>
            </w:r>
          </w:p>
        </w:tc>
      </w:tr>
      <w:tr w:rsidR="00DD76CE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3826BB" w:rsidRDefault="00DD76CE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1000964124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proofErr w:type="spellStart"/>
            <w:r>
              <w:rPr>
                <w:color w:val="000000"/>
                <w:sz w:val="22"/>
                <w:szCs w:val="22"/>
              </w:rPr>
              <w:t>Микросклад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МС-1 (2,4х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,0х1,9)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76CE" w:rsidRDefault="00DD76C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44 700,00</w:t>
            </w:r>
          </w:p>
        </w:tc>
      </w:tr>
      <w:tr w:rsidR="00DD76CE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3C6B71" w:rsidRDefault="00DD76CE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D40F94" w:rsidRDefault="00DD76CE" w:rsidP="00954687">
            <w:pPr>
              <w:jc w:val="center"/>
              <w:rPr>
                <w:b/>
              </w:rPr>
            </w:pPr>
            <w:r w:rsidRPr="00DD76CE">
              <w:rPr>
                <w:b/>
              </w:rPr>
              <w:t>138 692,00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981044" w:rsidP="00677722">
      <w:pPr>
        <w:autoSpaceDN w:val="0"/>
        <w:rPr>
          <w:color w:val="000000"/>
          <w:sz w:val="22"/>
          <w:szCs w:val="22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 1  </w:t>
      </w:r>
      <w:r>
        <w:rPr>
          <w:color w:val="000000"/>
          <w:sz w:val="22"/>
          <w:szCs w:val="22"/>
        </w:rPr>
        <w:t>МИКРОСКЛАД  (2,0х</w:t>
      </w:r>
      <w:proofErr w:type="gramStart"/>
      <w:r>
        <w:rPr>
          <w:color w:val="000000"/>
          <w:sz w:val="22"/>
          <w:szCs w:val="22"/>
        </w:rPr>
        <w:t>2</w:t>
      </w:r>
      <w:proofErr w:type="gramEnd"/>
      <w:r>
        <w:rPr>
          <w:color w:val="000000"/>
          <w:sz w:val="22"/>
          <w:szCs w:val="22"/>
        </w:rPr>
        <w:t>,8х2,1)</w:t>
      </w:r>
      <w:r w:rsidR="00A71116">
        <w:rPr>
          <w:color w:val="000000"/>
          <w:sz w:val="22"/>
          <w:szCs w:val="22"/>
        </w:rPr>
        <w:t xml:space="preserve"> </w:t>
      </w:r>
    </w:p>
    <w:p w:rsidR="00981044" w:rsidRPr="00981044" w:rsidRDefault="00981044" w:rsidP="00981044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Имеются вмятины, заплатки на крыше и боковых стенах. Имеется деформация стен и незначительный перекос дверей. Присутствуют следы коррозии. Вес </w:t>
      </w:r>
      <w:proofErr w:type="spellStart"/>
      <w:r>
        <w:rPr>
          <w:rFonts w:ascii="TimesNewRomanPSMT" w:hAnsi="TimesNewRomanPSMT" w:cs="TimesNewRomanPSMT"/>
          <w:sz w:val="22"/>
          <w:szCs w:val="22"/>
          <w:lang w:eastAsia="ru-RU"/>
        </w:rPr>
        <w:t>микросклада</w:t>
      </w:r>
      <w:proofErr w:type="spellEnd"/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 -1100 кг. Состояние удовлетворительное   </w:t>
      </w:r>
      <w:proofErr w:type="gramStart"/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( </w:t>
      </w:r>
      <w:proofErr w:type="gramEnd"/>
      <w:r>
        <w:rPr>
          <w:rFonts w:ascii="TimesNewRomanPSMT" w:hAnsi="TimesNewRomanPSMT" w:cs="TimesNewRomanPSMT"/>
          <w:sz w:val="22"/>
          <w:szCs w:val="22"/>
          <w:lang w:eastAsia="ru-RU"/>
        </w:rPr>
        <w:t>60% износ).</w:t>
      </w:r>
      <w:r w:rsidR="00A71116">
        <w:rPr>
          <w:rFonts w:ascii="TimesNewRomanPSMT" w:hAnsi="TimesNewRomanPSMT" w:cs="TimesNewRomanPSMT"/>
          <w:sz w:val="22"/>
          <w:szCs w:val="22"/>
          <w:lang w:eastAsia="ru-RU"/>
        </w:rPr>
        <w:t xml:space="preserve"> Местонахождение: 1-я промышленная 1Г (территория бывшего 39 цеха)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3E06116" wp14:editId="51F94622">
            <wp:extent cx="4014815" cy="3012141"/>
            <wp:effectExtent l="0" t="0" r="5080" b="0"/>
            <wp:docPr id="2" name="Рисунок 2" descr="H:\Решение\Решение 2022\Апрель\фото склады\100023089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ешение\Решение 2022\Апрель\фото склады\1000230899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777" cy="3011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15435" cy="3537785"/>
            <wp:effectExtent l="0" t="0" r="9525" b="5715"/>
            <wp:docPr id="3" name="Рисунок 3" descr="H:\Решение\Решение 2022\Апрель\фото склады\100023089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Решение\Решение 2022\Апрель\фото склады\1000230899 (1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435" cy="353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044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907706" cy="5208494"/>
            <wp:effectExtent l="0" t="0" r="0" b="0"/>
            <wp:docPr id="4" name="Рисунок 4" descr="H:\Решение\Решение 2022\Апрель\фото склады\1000230899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Решение\Решение 2022\Апрель\фото склады\1000230899 (5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06" cy="5208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Pr="00A71116" w:rsidRDefault="00981044" w:rsidP="00677722">
      <w:pPr>
        <w:autoSpaceDN w:val="0"/>
        <w:rPr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lastRenderedPageBreak/>
        <w:t xml:space="preserve">Поз.2  </w:t>
      </w:r>
      <w:proofErr w:type="spellStart"/>
      <w:r w:rsidRPr="00A71116">
        <w:rPr>
          <w:bCs/>
          <w:snapToGrid w:val="0"/>
          <w:sz w:val="28"/>
          <w:szCs w:val="28"/>
          <w:lang w:eastAsia="ru-RU"/>
        </w:rPr>
        <w:t>Микросклад</w:t>
      </w:r>
      <w:proofErr w:type="spellEnd"/>
      <w:r w:rsidRPr="00A71116">
        <w:rPr>
          <w:bCs/>
          <w:snapToGrid w:val="0"/>
          <w:sz w:val="28"/>
          <w:szCs w:val="28"/>
          <w:lang w:eastAsia="ru-RU"/>
        </w:rPr>
        <w:t xml:space="preserve"> (3250х2940х2650) Вес 1328кг</w:t>
      </w:r>
    </w:p>
    <w:p w:rsidR="00763A2D" w:rsidRDefault="00A71116" w:rsidP="00A71116">
      <w:pPr>
        <w:autoSpaceDN w:val="0"/>
        <w:jc w:val="both"/>
        <w:rPr>
          <w:bCs/>
          <w:snapToGrid w:val="0"/>
          <w:sz w:val="28"/>
          <w:szCs w:val="28"/>
          <w:lang w:eastAsia="ru-RU"/>
        </w:rPr>
      </w:pPr>
      <w:r w:rsidRPr="00A71116">
        <w:rPr>
          <w:bCs/>
          <w:snapToGrid w:val="0"/>
          <w:sz w:val="28"/>
          <w:szCs w:val="28"/>
          <w:lang w:eastAsia="ru-RU"/>
        </w:rPr>
        <w:t>Деформация каркасного профиля,</w:t>
      </w:r>
      <w:r>
        <w:rPr>
          <w:bCs/>
          <w:snapToGrid w:val="0"/>
          <w:sz w:val="28"/>
          <w:szCs w:val="28"/>
          <w:lang w:eastAsia="ru-RU"/>
        </w:rPr>
        <w:t xml:space="preserve"> </w:t>
      </w:r>
      <w:r w:rsidRPr="00A71116">
        <w:rPr>
          <w:bCs/>
          <w:snapToGrid w:val="0"/>
          <w:sz w:val="28"/>
          <w:szCs w:val="28"/>
          <w:lang w:eastAsia="ru-RU"/>
        </w:rPr>
        <w:t>вмятины боковых поверхностей.</w:t>
      </w:r>
      <w:r>
        <w:rPr>
          <w:bCs/>
          <w:snapToGrid w:val="0"/>
          <w:sz w:val="28"/>
          <w:szCs w:val="28"/>
          <w:lang w:eastAsia="ru-RU"/>
        </w:rPr>
        <w:t xml:space="preserve"> </w:t>
      </w:r>
      <w:r w:rsidRPr="00A71116">
        <w:rPr>
          <w:bCs/>
          <w:snapToGrid w:val="0"/>
          <w:sz w:val="28"/>
          <w:szCs w:val="28"/>
          <w:lang w:eastAsia="ru-RU"/>
        </w:rPr>
        <w:t>Коррозионное повреждение металла</w:t>
      </w:r>
      <w:r>
        <w:rPr>
          <w:bCs/>
          <w:snapToGrid w:val="0"/>
          <w:sz w:val="28"/>
          <w:szCs w:val="28"/>
          <w:lang w:eastAsia="ru-RU"/>
        </w:rPr>
        <w:t>. Состояние удовлетворительное (износ 60%)</w:t>
      </w:r>
      <w:r w:rsidR="00763A2D">
        <w:rPr>
          <w:bCs/>
          <w:snapToGrid w:val="0"/>
          <w:sz w:val="28"/>
          <w:szCs w:val="28"/>
          <w:lang w:eastAsia="ru-RU"/>
        </w:rPr>
        <w:t xml:space="preserve">  Местонахождение: Ул. Первая Промышленная, 1Е (территория </w:t>
      </w:r>
      <w:proofErr w:type="gramStart"/>
      <w:r w:rsidR="00763A2D">
        <w:rPr>
          <w:bCs/>
          <w:snapToGrid w:val="0"/>
          <w:sz w:val="28"/>
          <w:szCs w:val="28"/>
          <w:lang w:eastAsia="ru-RU"/>
        </w:rPr>
        <w:t>бывшего</w:t>
      </w:r>
      <w:proofErr w:type="gramEnd"/>
      <w:r w:rsidR="00763A2D">
        <w:rPr>
          <w:bCs/>
          <w:snapToGrid w:val="0"/>
          <w:sz w:val="28"/>
          <w:szCs w:val="28"/>
          <w:lang w:eastAsia="ru-RU"/>
        </w:rPr>
        <w:t xml:space="preserve"> СТО)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E24562A" wp14:editId="230A3F22">
            <wp:simplePos x="0" y="0"/>
            <wp:positionH relativeFrom="column">
              <wp:posOffset>3071495</wp:posOffset>
            </wp:positionH>
            <wp:positionV relativeFrom="paragraph">
              <wp:posOffset>3610348</wp:posOffset>
            </wp:positionV>
            <wp:extent cx="3331210" cy="4428490"/>
            <wp:effectExtent l="0" t="0" r="2540" b="0"/>
            <wp:wrapNone/>
            <wp:docPr id="7" name="Рисунок 7" descr="H:\Решение\Решение 2022\Апрель\фото склады\100087096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Решение\Решение 2022\Апрель\фото склады\1000870964 _(2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442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C67C4DF" wp14:editId="23F8781A">
            <wp:extent cx="4258235" cy="4521859"/>
            <wp:effectExtent l="0" t="0" r="9525" b="0"/>
            <wp:docPr id="6" name="Рисунок 6" descr="H:\Решение\Решение 2022\Апрель\фото склады\1000870964_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Решение\Решение 2022\Апрель\фото склады\1000870964_ (3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469" cy="452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Pr="00763A2D" w:rsidRDefault="00A71116" w:rsidP="00A71116">
      <w:pPr>
        <w:rPr>
          <w:color w:val="000000"/>
          <w:sz w:val="28"/>
          <w:szCs w:val="24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Поз.3 </w:t>
      </w:r>
      <w:r w:rsidRPr="00763A2D">
        <w:rPr>
          <w:color w:val="000000"/>
          <w:sz w:val="24"/>
          <w:szCs w:val="24"/>
          <w:lang w:eastAsia="ru-RU"/>
        </w:rPr>
        <w:t>*</w:t>
      </w:r>
      <w:proofErr w:type="spellStart"/>
      <w:r w:rsidRPr="00763A2D">
        <w:rPr>
          <w:color w:val="000000"/>
          <w:sz w:val="28"/>
          <w:szCs w:val="24"/>
          <w:lang w:eastAsia="ru-RU"/>
        </w:rPr>
        <w:t>Микросклад</w:t>
      </w:r>
      <w:proofErr w:type="spellEnd"/>
      <w:r w:rsidRPr="00763A2D">
        <w:rPr>
          <w:color w:val="000000"/>
          <w:sz w:val="28"/>
          <w:szCs w:val="24"/>
          <w:lang w:eastAsia="ru-RU"/>
        </w:rPr>
        <w:t xml:space="preserve"> МС-1 (2,4х</w:t>
      </w:r>
      <w:proofErr w:type="gramStart"/>
      <w:r w:rsidRPr="00763A2D">
        <w:rPr>
          <w:color w:val="000000"/>
          <w:sz w:val="28"/>
          <w:szCs w:val="24"/>
          <w:lang w:eastAsia="ru-RU"/>
        </w:rPr>
        <w:t>4</w:t>
      </w:r>
      <w:proofErr w:type="gramEnd"/>
      <w:r w:rsidRPr="00763A2D">
        <w:rPr>
          <w:color w:val="000000"/>
          <w:sz w:val="28"/>
          <w:szCs w:val="24"/>
          <w:lang w:eastAsia="ru-RU"/>
        </w:rPr>
        <w:t>,0х1,9)</w:t>
      </w:r>
    </w:p>
    <w:p w:rsidR="00763A2D" w:rsidRPr="00763A2D" w:rsidRDefault="00A75F25" w:rsidP="00763A2D">
      <w:pPr>
        <w:autoSpaceDN w:val="0"/>
        <w:jc w:val="both"/>
        <w:rPr>
          <w:bCs/>
          <w:snapToGrid w:val="0"/>
          <w:sz w:val="28"/>
          <w:szCs w:val="24"/>
          <w:lang w:eastAsia="ru-RU"/>
        </w:rPr>
      </w:pPr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Износ запорных механизмов закрывания  дверей. Замятие стен, деформация рамы. Коррозия металлических поверхностей. Вес </w:t>
      </w:r>
      <w:proofErr w:type="spellStart"/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>микросклада</w:t>
      </w:r>
      <w:proofErr w:type="spellEnd"/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 1050 кг. Состояние условно-пригодное (износ 70%)</w:t>
      </w:r>
      <w:r w:rsidR="00763A2D"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</w:t>
      </w:r>
      <w:r w:rsidR="00763A2D" w:rsidRPr="00763A2D">
        <w:rPr>
          <w:bCs/>
          <w:snapToGrid w:val="0"/>
          <w:sz w:val="28"/>
          <w:szCs w:val="24"/>
          <w:lang w:eastAsia="ru-RU"/>
        </w:rPr>
        <w:t xml:space="preserve">Местонахождение: Ул. Первая Промышленная, 1Е (территория </w:t>
      </w:r>
      <w:proofErr w:type="gramStart"/>
      <w:r w:rsidR="00763A2D" w:rsidRPr="00763A2D">
        <w:rPr>
          <w:bCs/>
          <w:snapToGrid w:val="0"/>
          <w:sz w:val="28"/>
          <w:szCs w:val="24"/>
          <w:lang w:eastAsia="ru-RU"/>
        </w:rPr>
        <w:t>бывшего</w:t>
      </w:r>
      <w:proofErr w:type="gramEnd"/>
      <w:r w:rsidR="00763A2D" w:rsidRPr="00763A2D">
        <w:rPr>
          <w:bCs/>
          <w:snapToGrid w:val="0"/>
          <w:sz w:val="28"/>
          <w:szCs w:val="24"/>
          <w:lang w:eastAsia="ru-RU"/>
        </w:rPr>
        <w:t xml:space="preserve"> СТО)</w:t>
      </w:r>
    </w:p>
    <w:p w:rsidR="00A71116" w:rsidRDefault="00A71116" w:rsidP="00A75F25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A75F25" w:rsidRPr="00A75F25" w:rsidRDefault="00A75F25" w:rsidP="00A75F25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542BC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08285A7" wp14:editId="2A4E00BB">
            <wp:simplePos x="0" y="0"/>
            <wp:positionH relativeFrom="column">
              <wp:posOffset>1556273</wp:posOffset>
            </wp:positionH>
            <wp:positionV relativeFrom="paragraph">
              <wp:posOffset>3946184</wp:posOffset>
            </wp:positionV>
            <wp:extent cx="5146040" cy="5083175"/>
            <wp:effectExtent l="0" t="0" r="0" b="3175"/>
            <wp:wrapNone/>
            <wp:docPr id="9" name="Рисунок 9" descr="H:\Решение\Решение 2022\Апрель\фото склады\100096412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Решение\Решение 2022\Апрель\фото склады\1000964124 _(2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508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1E5F4FA" wp14:editId="2DF3E41A">
            <wp:extent cx="5127625" cy="5432425"/>
            <wp:effectExtent l="0" t="0" r="0" b="0"/>
            <wp:docPr id="8" name="Рисунок 8" descr="H:\Решение\Решение 2022\Апрель\фото склады\1000964124 _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Решение\Решение 2022\Апрель\фото склады\1000964124 _(1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625" cy="543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146040" cy="5603240"/>
            <wp:effectExtent l="0" t="0" r="0" b="0"/>
            <wp:docPr id="10" name="Рисунок 10" descr="H:\Решение\Решение 2022\Апрель\фото склады\1000964124 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Решение\Решение 2022\Апрель\фото склады\1000964124 _(3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560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81044">
        <w:rPr>
          <w:b/>
          <w:sz w:val="28"/>
          <w:szCs w:val="28"/>
        </w:rPr>
        <w:t>МИКРОСКЛАДЫ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81044">
        <w:rPr>
          <w:b/>
          <w:sz w:val="28"/>
          <w:szCs w:val="28"/>
        </w:rPr>
        <w:t>МИКРОСКЛАДЫ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81044">
              <w:rPr>
                <w:b/>
                <w:szCs w:val="24"/>
              </w:rPr>
              <w:t>МИКРОСКЛАДЫ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DD76CE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DD76CE">
              <w:rPr>
                <w:b/>
                <w:color w:val="000000"/>
                <w:sz w:val="22"/>
                <w:szCs w:val="22"/>
              </w:rPr>
              <w:t>138 692,00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D76C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D76C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A75F25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F25" w:rsidRPr="00495BA4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_МИКРОСКЛАД  (2,0х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color w:val="000000"/>
                <w:sz w:val="22"/>
                <w:szCs w:val="22"/>
              </w:rPr>
              <w:t>,8х2,1)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1000870964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Микросклад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981044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1000964124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5F25" w:rsidRDefault="00A75F2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proofErr w:type="spellStart"/>
            <w:r>
              <w:rPr>
                <w:color w:val="000000"/>
                <w:sz w:val="22"/>
                <w:szCs w:val="22"/>
              </w:rPr>
              <w:t>Микросклад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МС-1 (2,4х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,0х1,9)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5F25" w:rsidRDefault="00A75F2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F25" w:rsidRDefault="00A75F25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D76C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D76C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B17F3-6DA9-4819-97BB-47AF66D43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5085</Words>
  <Characters>28985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34002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2022-06-01T06:50:00Z</dcterms:created>
  <dcterms:modified xsi:type="dcterms:W3CDTF">2022-06-01T06:53:00Z</dcterms:modified>
</cp:coreProperties>
</file>